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20EC2" w14:textId="72D98A5E" w:rsidR="00A13A85" w:rsidRDefault="00A13A85" w:rsidP="00A13A85">
      <w:pPr>
        <w:spacing w:line="240" w:lineRule="auto"/>
        <w:rPr>
          <w:rFonts w:ascii="Times New Roman" w:hAnsi="Times New Roman" w:cs="Times New Roman"/>
          <w:b/>
          <w:bCs/>
        </w:rPr>
      </w:pPr>
      <w:r>
        <w:rPr>
          <w:rFonts w:ascii="Times New Roman" w:hAnsi="Times New Roman" w:cs="Times New Roman"/>
          <w:b/>
          <w:bCs/>
        </w:rPr>
        <w:t>SECTION 4 - CRITICAL THINKING QUESTION</w:t>
      </w:r>
    </w:p>
    <w:p w14:paraId="653453E1" w14:textId="77777777" w:rsidR="00A13A85" w:rsidRDefault="00A13A85" w:rsidP="00A13A85">
      <w:pPr>
        <w:spacing w:line="240" w:lineRule="auto"/>
        <w:rPr>
          <w:rFonts w:ascii="Times New Roman" w:hAnsi="Times New Roman" w:cs="Times New Roman"/>
          <w:b/>
          <w:bCs/>
        </w:rPr>
      </w:pPr>
      <w:r w:rsidRPr="00A13A85">
        <w:rPr>
          <w:rFonts w:ascii="Times New Roman" w:hAnsi="Times New Roman" w:cs="Times New Roman"/>
          <w:b/>
          <w:bCs/>
        </w:rPr>
        <w:t xml:space="preserve">Student Name: Le Duc Hung </w:t>
      </w:r>
    </w:p>
    <w:p w14:paraId="6E78F7AD" w14:textId="77777777" w:rsidR="00A13A85" w:rsidRDefault="00A13A85" w:rsidP="00A13A85">
      <w:pPr>
        <w:spacing w:line="240" w:lineRule="auto"/>
        <w:rPr>
          <w:rFonts w:ascii="Times New Roman" w:hAnsi="Times New Roman" w:cs="Times New Roman"/>
          <w:b/>
          <w:bCs/>
        </w:rPr>
      </w:pPr>
      <w:r w:rsidRPr="00A13A85">
        <w:rPr>
          <w:rFonts w:ascii="Times New Roman" w:hAnsi="Times New Roman" w:cs="Times New Roman"/>
          <w:b/>
          <w:bCs/>
        </w:rPr>
        <w:t xml:space="preserve">Student ID: 23070967 </w:t>
      </w:r>
    </w:p>
    <w:p w14:paraId="1D10F8A1" w14:textId="2382DD85" w:rsidR="00A13A85" w:rsidRDefault="00A13A85" w:rsidP="00A13A85">
      <w:pPr>
        <w:spacing w:line="240" w:lineRule="auto"/>
        <w:rPr>
          <w:rFonts w:ascii="Times New Roman" w:hAnsi="Times New Roman" w:cs="Times New Roman"/>
          <w:b/>
          <w:bCs/>
        </w:rPr>
      </w:pPr>
      <w:r w:rsidRPr="00A13A85">
        <w:rPr>
          <w:rFonts w:ascii="Times New Roman" w:hAnsi="Times New Roman" w:cs="Times New Roman"/>
          <w:b/>
          <w:bCs/>
        </w:rPr>
        <w:t>Course: INS3064 - Session 00 &amp; 01</w:t>
      </w:r>
    </w:p>
    <w:p w14:paraId="7FDBE1BF" w14:textId="77777777" w:rsidR="00A13A85" w:rsidRDefault="00A13A85" w:rsidP="00A13A85">
      <w:pPr>
        <w:spacing w:line="240" w:lineRule="auto"/>
        <w:rPr>
          <w:rFonts w:ascii="Times New Roman" w:hAnsi="Times New Roman" w:cs="Times New Roman"/>
          <w:b/>
          <w:bCs/>
        </w:rPr>
      </w:pPr>
    </w:p>
    <w:p w14:paraId="614D40B3" w14:textId="089D7EAA" w:rsidR="00E43BCD" w:rsidRPr="00E43BCD" w:rsidRDefault="00E43BCD" w:rsidP="00A13A85">
      <w:pPr>
        <w:rPr>
          <w:rFonts w:ascii="Times New Roman" w:hAnsi="Times New Roman" w:cs="Times New Roman"/>
        </w:rPr>
      </w:pPr>
      <w:r w:rsidRPr="00E43BCD">
        <w:rPr>
          <w:rFonts w:ascii="Times New Roman" w:hAnsi="Times New Roman" w:cs="Times New Roman"/>
          <w:b/>
          <w:bCs/>
        </w:rPr>
        <w:t>Why Login Must Be Server-Side (PHP):</w:t>
      </w:r>
      <w:r w:rsidRPr="00E43BCD">
        <w:rPr>
          <w:rFonts w:ascii="Times New Roman" w:hAnsi="Times New Roman" w:cs="Times New Roman"/>
        </w:rPr>
        <w:br/>
        <w:t>Authentication systems must verify credentials securely. The fundamental difference is that Client-side code (JavaScript) is executed on the user's browser and is completely visible and editable by the user. Server-side code (PHP) executes on the web server, and the user only receives the final HTML output, meaning the logic and sensitive data remain hidden. Therefore, login functionality </w:t>
      </w:r>
      <w:r w:rsidRPr="00E43BCD">
        <w:rPr>
          <w:rFonts w:ascii="Times New Roman" w:hAnsi="Times New Roman" w:cs="Times New Roman"/>
          <w:b/>
          <w:bCs/>
        </w:rPr>
        <w:t>must</w:t>
      </w:r>
      <w:r w:rsidRPr="00E43BCD">
        <w:rPr>
          <w:rFonts w:ascii="Times New Roman" w:hAnsi="Times New Roman" w:cs="Times New Roman"/>
        </w:rPr>
        <w:t> use PHP to ensure security.</w:t>
      </w:r>
    </w:p>
    <w:p w14:paraId="6BB7F8ED" w14:textId="77777777" w:rsidR="00E43BCD" w:rsidRPr="00E43BCD" w:rsidRDefault="00E43BCD" w:rsidP="00A13A85">
      <w:pPr>
        <w:rPr>
          <w:rFonts w:ascii="Times New Roman" w:hAnsi="Times New Roman" w:cs="Times New Roman"/>
        </w:rPr>
      </w:pPr>
      <w:r w:rsidRPr="00E43BCD">
        <w:rPr>
          <w:rFonts w:ascii="Times New Roman" w:hAnsi="Times New Roman" w:cs="Times New Roman"/>
          <w:b/>
          <w:bCs/>
        </w:rPr>
        <w:t>Three Specific Security Risks of Client-Side (JavaScript) Login:</w:t>
      </w:r>
    </w:p>
    <w:p w14:paraId="0BD59D81" w14:textId="77777777" w:rsidR="00E43BCD" w:rsidRPr="00E43BCD" w:rsidRDefault="00E43BCD" w:rsidP="00A13A85">
      <w:pPr>
        <w:numPr>
          <w:ilvl w:val="0"/>
          <w:numId w:val="1"/>
        </w:numPr>
        <w:rPr>
          <w:rFonts w:ascii="Times New Roman" w:hAnsi="Times New Roman" w:cs="Times New Roman"/>
        </w:rPr>
      </w:pPr>
      <w:r w:rsidRPr="00E43BCD">
        <w:rPr>
          <w:rFonts w:ascii="Times New Roman" w:hAnsi="Times New Roman" w:cs="Times New Roman"/>
          <w:b/>
          <w:bCs/>
        </w:rPr>
        <w:t>Code Visibility (Exposure of Credentials):</w:t>
      </w:r>
      <w:r w:rsidRPr="00E43BCD">
        <w:rPr>
          <w:rFonts w:ascii="Times New Roman" w:hAnsi="Times New Roman" w:cs="Times New Roman"/>
        </w:rPr>
        <w:br/>
        <w:t>If validation is done in JavaScript, the correct username and password (or the logic to check them) must be sent to the browser. Any user can simply "View Source" or use Developer Tools (F12) to read the code and see the hardcoded passwords or the validation logic.</w:t>
      </w:r>
    </w:p>
    <w:p w14:paraId="1D0805A7" w14:textId="77777777" w:rsidR="00E43BCD" w:rsidRPr="00E43BCD" w:rsidRDefault="00E43BCD" w:rsidP="00A13A85">
      <w:pPr>
        <w:numPr>
          <w:ilvl w:val="0"/>
          <w:numId w:val="1"/>
        </w:numPr>
        <w:rPr>
          <w:rFonts w:ascii="Times New Roman" w:hAnsi="Times New Roman" w:cs="Times New Roman"/>
        </w:rPr>
      </w:pPr>
      <w:r w:rsidRPr="00E43BCD">
        <w:rPr>
          <w:rFonts w:ascii="Times New Roman" w:hAnsi="Times New Roman" w:cs="Times New Roman"/>
          <w:b/>
          <w:bCs/>
        </w:rPr>
        <w:t>Bypassing Validation Logic:</w:t>
      </w:r>
      <w:r w:rsidRPr="00E43BCD">
        <w:rPr>
          <w:rFonts w:ascii="Times New Roman" w:hAnsi="Times New Roman" w:cs="Times New Roman"/>
        </w:rPr>
        <w:br/>
        <w:t>Users have full control over the client-side environment. An attacker can use the browser console to manipulate variables (e.g., setting a variable like </w:t>
      </w:r>
      <w:proofErr w:type="spellStart"/>
      <w:r w:rsidRPr="00E43BCD">
        <w:rPr>
          <w:rFonts w:ascii="Times New Roman" w:hAnsi="Times New Roman" w:cs="Times New Roman"/>
        </w:rPr>
        <w:t>isLoggedIn</w:t>
      </w:r>
      <w:proofErr w:type="spellEnd"/>
      <w:r w:rsidRPr="00E43BCD">
        <w:rPr>
          <w:rFonts w:ascii="Times New Roman" w:hAnsi="Times New Roman" w:cs="Times New Roman"/>
        </w:rPr>
        <w:t xml:space="preserve"> = true) or modify the JavaScript code to remove the if/else checks, allowing them to log in without a valid password.</w:t>
      </w:r>
    </w:p>
    <w:p w14:paraId="57CD9C73" w14:textId="77777777" w:rsidR="00E43BCD" w:rsidRPr="00E43BCD" w:rsidRDefault="00E43BCD" w:rsidP="00A13A85">
      <w:pPr>
        <w:numPr>
          <w:ilvl w:val="0"/>
          <w:numId w:val="1"/>
        </w:numPr>
        <w:rPr>
          <w:rFonts w:ascii="Times New Roman" w:hAnsi="Times New Roman" w:cs="Times New Roman"/>
        </w:rPr>
      </w:pPr>
      <w:r w:rsidRPr="00E43BCD">
        <w:rPr>
          <w:rFonts w:ascii="Times New Roman" w:hAnsi="Times New Roman" w:cs="Times New Roman"/>
          <w:b/>
          <w:bCs/>
        </w:rPr>
        <w:t>Disabling JavaScript:</w:t>
      </w:r>
      <w:r w:rsidRPr="00E43BCD">
        <w:rPr>
          <w:rFonts w:ascii="Times New Roman" w:hAnsi="Times New Roman" w:cs="Times New Roman"/>
        </w:rPr>
        <w:br/>
        <w:t>A malicious user can simply disable JavaScript in their browser settings. If the security check relies entirely on JavaScript, disabling it might bypass the protection mechanism completely, allowing unrestricted access to protected pages.</w:t>
      </w:r>
    </w:p>
    <w:p w14:paraId="28DA2BE9" w14:textId="77777777" w:rsidR="00017799" w:rsidRPr="00E43BCD" w:rsidRDefault="00017799" w:rsidP="00A13A85">
      <w:pPr>
        <w:rPr>
          <w:rFonts w:ascii="Times New Roman" w:hAnsi="Times New Roman" w:cs="Times New Roman"/>
        </w:rPr>
      </w:pPr>
    </w:p>
    <w:sectPr w:rsidR="00017799" w:rsidRPr="00E43B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8034D" w14:textId="77777777" w:rsidR="005C5995" w:rsidRDefault="005C5995" w:rsidP="00A13A85">
      <w:pPr>
        <w:spacing w:after="0" w:line="240" w:lineRule="auto"/>
      </w:pPr>
      <w:r>
        <w:separator/>
      </w:r>
    </w:p>
  </w:endnote>
  <w:endnote w:type="continuationSeparator" w:id="0">
    <w:p w14:paraId="74A746D7" w14:textId="77777777" w:rsidR="005C5995" w:rsidRDefault="005C5995" w:rsidP="00A13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C351F" w14:textId="77777777" w:rsidR="005C5995" w:rsidRDefault="005C5995" w:rsidP="00A13A85">
      <w:pPr>
        <w:spacing w:after="0" w:line="240" w:lineRule="auto"/>
      </w:pPr>
      <w:r>
        <w:separator/>
      </w:r>
    </w:p>
  </w:footnote>
  <w:footnote w:type="continuationSeparator" w:id="0">
    <w:p w14:paraId="58E07F81" w14:textId="77777777" w:rsidR="005C5995" w:rsidRDefault="005C5995" w:rsidP="00A13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61EC8"/>
    <w:multiLevelType w:val="multilevel"/>
    <w:tmpl w:val="2DA6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745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CD"/>
    <w:rsid w:val="00017799"/>
    <w:rsid w:val="004716E3"/>
    <w:rsid w:val="00502659"/>
    <w:rsid w:val="005C5995"/>
    <w:rsid w:val="0060564F"/>
    <w:rsid w:val="00733BFB"/>
    <w:rsid w:val="00A13A85"/>
    <w:rsid w:val="00E43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0344"/>
  <w15:chartTrackingRefBased/>
  <w15:docId w15:val="{88F966F4-E0FD-42CA-8268-373A07770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BCD"/>
    <w:rPr>
      <w:rFonts w:eastAsiaTheme="majorEastAsia" w:cstheme="majorBidi"/>
      <w:color w:val="272727" w:themeColor="text1" w:themeTint="D8"/>
    </w:rPr>
  </w:style>
  <w:style w:type="paragraph" w:styleId="Title">
    <w:name w:val="Title"/>
    <w:basedOn w:val="Normal"/>
    <w:next w:val="Normal"/>
    <w:link w:val="TitleChar"/>
    <w:uiPriority w:val="10"/>
    <w:qFormat/>
    <w:rsid w:val="00E43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BCD"/>
    <w:pPr>
      <w:spacing w:before="160"/>
      <w:jc w:val="center"/>
    </w:pPr>
    <w:rPr>
      <w:i/>
      <w:iCs/>
      <w:color w:val="404040" w:themeColor="text1" w:themeTint="BF"/>
    </w:rPr>
  </w:style>
  <w:style w:type="character" w:customStyle="1" w:styleId="QuoteChar">
    <w:name w:val="Quote Char"/>
    <w:basedOn w:val="DefaultParagraphFont"/>
    <w:link w:val="Quote"/>
    <w:uiPriority w:val="29"/>
    <w:rsid w:val="00E43BCD"/>
    <w:rPr>
      <w:i/>
      <w:iCs/>
      <w:color w:val="404040" w:themeColor="text1" w:themeTint="BF"/>
    </w:rPr>
  </w:style>
  <w:style w:type="paragraph" w:styleId="ListParagraph">
    <w:name w:val="List Paragraph"/>
    <w:basedOn w:val="Normal"/>
    <w:uiPriority w:val="34"/>
    <w:qFormat/>
    <w:rsid w:val="00E43BCD"/>
    <w:pPr>
      <w:ind w:left="720"/>
      <w:contextualSpacing/>
    </w:pPr>
  </w:style>
  <w:style w:type="character" w:styleId="IntenseEmphasis">
    <w:name w:val="Intense Emphasis"/>
    <w:basedOn w:val="DefaultParagraphFont"/>
    <w:uiPriority w:val="21"/>
    <w:qFormat/>
    <w:rsid w:val="00E43BCD"/>
    <w:rPr>
      <w:i/>
      <w:iCs/>
      <w:color w:val="0F4761" w:themeColor="accent1" w:themeShade="BF"/>
    </w:rPr>
  </w:style>
  <w:style w:type="paragraph" w:styleId="IntenseQuote">
    <w:name w:val="Intense Quote"/>
    <w:basedOn w:val="Normal"/>
    <w:next w:val="Normal"/>
    <w:link w:val="IntenseQuoteChar"/>
    <w:uiPriority w:val="30"/>
    <w:qFormat/>
    <w:rsid w:val="00E43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BCD"/>
    <w:rPr>
      <w:i/>
      <w:iCs/>
      <w:color w:val="0F4761" w:themeColor="accent1" w:themeShade="BF"/>
    </w:rPr>
  </w:style>
  <w:style w:type="character" w:styleId="IntenseReference">
    <w:name w:val="Intense Reference"/>
    <w:basedOn w:val="DefaultParagraphFont"/>
    <w:uiPriority w:val="32"/>
    <w:qFormat/>
    <w:rsid w:val="00E43BCD"/>
    <w:rPr>
      <w:b/>
      <w:bCs/>
      <w:smallCaps/>
      <w:color w:val="0F4761" w:themeColor="accent1" w:themeShade="BF"/>
      <w:spacing w:val="5"/>
    </w:rPr>
  </w:style>
  <w:style w:type="paragraph" w:styleId="Header">
    <w:name w:val="header"/>
    <w:basedOn w:val="Normal"/>
    <w:link w:val="HeaderChar"/>
    <w:uiPriority w:val="99"/>
    <w:unhideWhenUsed/>
    <w:rsid w:val="00A13A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A85"/>
  </w:style>
  <w:style w:type="paragraph" w:styleId="Footer">
    <w:name w:val="footer"/>
    <w:basedOn w:val="Normal"/>
    <w:link w:val="FooterChar"/>
    <w:uiPriority w:val="99"/>
    <w:unhideWhenUsed/>
    <w:rsid w:val="00A13A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075324">
      <w:bodyDiv w:val="1"/>
      <w:marLeft w:val="0"/>
      <w:marRight w:val="0"/>
      <w:marTop w:val="0"/>
      <w:marBottom w:val="0"/>
      <w:divBdr>
        <w:top w:val="none" w:sz="0" w:space="0" w:color="auto"/>
        <w:left w:val="none" w:sz="0" w:space="0" w:color="auto"/>
        <w:bottom w:val="none" w:sz="0" w:space="0" w:color="auto"/>
        <w:right w:val="none" w:sz="0" w:space="0" w:color="auto"/>
      </w:divBdr>
    </w:div>
    <w:div w:id="175520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Duc Hung</dc:creator>
  <cp:keywords/>
  <dc:description/>
  <cp:lastModifiedBy>Le Duc Hung</cp:lastModifiedBy>
  <cp:revision>4</cp:revision>
  <dcterms:created xsi:type="dcterms:W3CDTF">2026-01-26T20:22:00Z</dcterms:created>
  <dcterms:modified xsi:type="dcterms:W3CDTF">2026-01-26T20:25:00Z</dcterms:modified>
</cp:coreProperties>
</file>