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6F1A8316"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a sledování stavu předmětu ochrany</w:t>
      </w:r>
    </w:p>
    <w:p w14:paraId="378CB646" w14:textId="72D37E0F" w:rsidR="009C0892" w:rsidRPr="003F4A5E" w:rsidRDefault="009C0892" w:rsidP="001B0B78">
      <w:pPr>
        <w:spacing w:after="120" w:line="240" w:lineRule="auto"/>
        <w:rPr>
          <w:rFonts w:cs="Times New Roman"/>
          <w:b/>
          <w:sz w:val="28"/>
          <w:szCs w:val="28"/>
        </w:rPr>
      </w:pPr>
      <w:commentRangeStart w:id="0"/>
      <w:commentRangeStart w:id="1"/>
      <w:r w:rsidRPr="003F4A5E">
        <w:rPr>
          <w:rFonts w:cs="Times New Roman"/>
          <w:b/>
          <w:sz w:val="28"/>
          <w:szCs w:val="28"/>
        </w:rPr>
        <w:t>Obojživelníci</w:t>
      </w:r>
      <w:ins w:id="2" w:author="Jonáš Gaigr2" w:date="2026-08-06T01:23:00Z">
        <w:r w:rsidR="00F66BB5">
          <w:rPr>
            <w:rFonts w:cs="Times New Roman"/>
            <w:b/>
            <w:sz w:val="28"/>
            <w:szCs w:val="28"/>
          </w:rPr>
          <w:t xml:space="preserve"> Přílohy 2 Směrnice o stanovištích</w:t>
        </w:r>
      </w:ins>
      <w:commentRangeEnd w:id="0"/>
      <w:r w:rsidR="00463809">
        <w:rPr>
          <w:rStyle w:val="Odkaznakoment"/>
          <w:rFonts w:eastAsia="Batang"/>
        </w:rPr>
        <w:commentReference w:id="0"/>
      </w:r>
      <w:commentRangeEnd w:id="1"/>
      <w:r w:rsidR="00EC3BCE">
        <w:rPr>
          <w:rStyle w:val="Odkaznakoment"/>
          <w:rFonts w:eastAsia="Batang"/>
        </w:rPr>
        <w:commentReference w:id="1"/>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ins w:id="3" w:author="Jonáš Gaigr2" w:date="2026-08-06T01:22:00Z"/>
          <w:rFonts w:cs="Times New Roman"/>
          <w:szCs w:val="24"/>
        </w:rPr>
      </w:pPr>
      <w:r w:rsidRPr="001B0B78">
        <w:rPr>
          <w:rFonts w:cs="Times New Roman"/>
          <w:szCs w:val="24"/>
        </w:rPr>
        <w:t>Jiří Vojar</w:t>
      </w:r>
      <w:ins w:id="4" w:author="Jonáš Gaigr2" w:date="2026-08-06T01:23:00Z">
        <w:r w:rsidR="00F66BB5" w:rsidRPr="00463809">
          <w:rPr>
            <w:rFonts w:cs="Times New Roman"/>
            <w:szCs w:val="24"/>
            <w:vertAlign w:val="superscript"/>
          </w:rPr>
          <w:t>1</w:t>
        </w:r>
      </w:ins>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ins w:id="5" w:author="Jonáš Gaigr2" w:date="2026-08-06T01:23:00Z">
        <w:r w:rsidR="00F66BB5" w:rsidRPr="00463809">
          <w:rPr>
            <w:rFonts w:cs="Times New Roman"/>
            <w:szCs w:val="24"/>
            <w:vertAlign w:val="superscript"/>
          </w:rPr>
          <w:t>2</w:t>
        </w:r>
      </w:ins>
      <w:r w:rsidR="007100E3">
        <w:rPr>
          <w:rFonts w:cs="Times New Roman"/>
          <w:szCs w:val="24"/>
        </w:rPr>
        <w:t xml:space="preserve">, </w:t>
      </w:r>
      <w:ins w:id="6" w:author="Jonáš Gaigr2" w:date="2026-08-06T01:22:00Z">
        <w:r w:rsidR="00F66BB5">
          <w:rPr>
            <w:rFonts w:cs="Times New Roman"/>
            <w:szCs w:val="24"/>
          </w:rPr>
          <w:t>Jonáš Gaigr</w:t>
        </w:r>
      </w:ins>
      <w:ins w:id="7" w:author="Jonáš Gaigr2" w:date="2026-08-06T01:23:00Z">
        <w:r w:rsidR="00F66BB5" w:rsidRPr="00463809">
          <w:rPr>
            <w:rFonts w:cs="Times New Roman"/>
            <w:szCs w:val="24"/>
            <w:vertAlign w:val="superscript"/>
          </w:rPr>
          <w:t>2</w:t>
        </w:r>
      </w:ins>
    </w:p>
    <w:p w14:paraId="48BA4FBB" w14:textId="2B0E6680" w:rsidR="00F66BB5" w:rsidRPr="00F66BB5" w:rsidRDefault="00F66BB5" w:rsidP="001B0B78">
      <w:pPr>
        <w:spacing w:after="120" w:line="240" w:lineRule="auto"/>
        <w:rPr>
          <w:ins w:id="8" w:author="Jonáš Gaigr2" w:date="2026-08-06T01:24:00Z"/>
          <w:rFonts w:cs="Times New Roman"/>
          <w:szCs w:val="24"/>
        </w:rPr>
      </w:pPr>
      <w:ins w:id="9" w:author="Jonáš Gaigr2" w:date="2026-08-06T01:24:00Z">
        <w:r>
          <w:rPr>
            <w:rFonts w:cs="Times New Roman"/>
            <w:szCs w:val="24"/>
            <w:vertAlign w:val="superscript"/>
          </w:rPr>
          <w:t>1</w:t>
        </w:r>
      </w:ins>
      <w:ins w:id="10" w:author="Jonáš Gaigr2" w:date="2026-08-06T01:25:00Z">
        <w:r w:rsidRPr="00463809">
          <w:rPr>
            <w:rFonts w:cs="Times New Roman"/>
            <w:szCs w:val="24"/>
          </w:rPr>
          <w:t>Č</w:t>
        </w:r>
        <w:r>
          <w:rPr>
            <w:rFonts w:cs="Times New Roman"/>
            <w:szCs w:val="24"/>
          </w:rPr>
          <w:t>eská zemědělská univerzita</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ins>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75E3C334"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Výsledky budou podkladem pro vyhotovení Hodnotících zpráv podle článku 17 Směrnice o stanovištích (92/43/EEC; §45f zákona 114/1992 Sb.)</w:t>
      </w:r>
      <w:r w:rsidR="007D4704">
        <w:rPr>
          <w:rFonts w:cs="Times New Roman"/>
          <w:szCs w:val="24"/>
        </w:rPr>
        <w:t xml:space="preserve">, </w:t>
      </w:r>
      <w:r w:rsidRPr="00B0316A">
        <w:rPr>
          <w:rFonts w:cs="Times New Roman"/>
          <w:szCs w:val="24"/>
        </w:rPr>
        <w:t xml:space="preserve"> péče o druh jako předmět ochrany a jeho stanoviště</w:t>
      </w:r>
      <w:r w:rsidR="00A93B3C" w:rsidRPr="00A93B3C">
        <w:rPr>
          <w:rFonts w:cs="Times New Roman"/>
          <w:szCs w:val="24"/>
        </w:rPr>
        <w:t xml:space="preserve"> </w:t>
      </w:r>
      <w:r w:rsidR="00A93B3C">
        <w:rPr>
          <w:rFonts w:cs="Times New Roman"/>
          <w:szCs w:val="24"/>
        </w:rPr>
        <w:t>a případně standardních datových formulářú</w:t>
      </w:r>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00AC0C92"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etodik</w:t>
      </w:r>
      <w:del w:id="11" w:author="Lenka Jeřábková" w:date="2026-07-02T10:05:00Z">
        <w:r w:rsidRPr="001B0B78" w:rsidDel="00A93B3C">
          <w:rPr>
            <w:rFonts w:cs="Times New Roman"/>
            <w:szCs w:val="24"/>
          </w:rPr>
          <w:delText>y</w:delText>
        </w:r>
      </w:del>
      <w:r w:rsidRPr="001B0B78">
        <w:rPr>
          <w:rFonts w:cs="Times New Roman"/>
          <w:szCs w:val="24"/>
        </w:rPr>
        <w:t xml:space="preserve">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del w:id="12" w:author="Jonáš Gaigr2" w:date="2026-08-07T00:05:00Z">
        <w:r w:rsidRPr="001B0B78" w:rsidDel="00D05D20">
          <w:rPr>
            <w:rFonts w:cs="Times New Roman"/>
            <w:szCs w:val="24"/>
          </w:rPr>
          <w:delText xml:space="preserve">žádoucí </w:delText>
        </w:r>
      </w:del>
      <w:ins w:id="13" w:author="Jonáš Gaigr2" w:date="2026-08-07T00:05:00Z">
        <w:r w:rsidR="00D05D20">
          <w:rPr>
            <w:rFonts w:cs="Times New Roman"/>
            <w:szCs w:val="24"/>
          </w:rPr>
          <w:t>nutné</w:t>
        </w:r>
        <w:r w:rsidR="00D05D20" w:rsidRPr="001B0B78">
          <w:rPr>
            <w:rFonts w:cs="Times New Roman"/>
            <w:szCs w:val="24"/>
          </w:rPr>
          <w:t xml:space="preserve"> </w:t>
        </w:r>
      </w:ins>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3A492872"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r w:rsidR="003350E9">
        <w:rPr>
          <w:rFonts w:cs="Times New Roman"/>
          <w:szCs w:val="24"/>
        </w:rPr>
        <w:t>sledovaných</w:t>
      </w:r>
      <w:r w:rsidR="00352701">
        <w:rPr>
          <w:rFonts w:cs="Times New Roman"/>
          <w:szCs w:val="24"/>
        </w:rPr>
        <w:t xml:space="preserve">  </w:t>
      </w:r>
      <w:r w:rsidR="00F16576">
        <w:rPr>
          <w:rFonts w:cs="Times New Roman"/>
          <w:szCs w:val="24"/>
        </w:rPr>
        <w:t>dílčích</w:t>
      </w:r>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del w:id="14" w:author="Jonáš Gaigr2" w:date="2026-08-07T00:05:00Z">
        <w:r w:rsidRPr="001B0B78" w:rsidDel="00D05D20">
          <w:rPr>
            <w:rFonts w:cs="Times New Roman"/>
            <w:szCs w:val="24"/>
          </w:rPr>
          <w:delText xml:space="preserve">počet a uspořádání vodních biotopů (vodních ploch, dále jen VP) </w:delText>
        </w:r>
      </w:del>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32CA3C0D" w14:textId="4A868E27" w:rsidR="00DB6DD6" w:rsidRPr="00B0316A" w:rsidDel="00603088" w:rsidRDefault="00DB6DD6" w:rsidP="00515EB6">
      <w:pPr>
        <w:spacing w:after="120" w:line="240" w:lineRule="auto"/>
        <w:jc w:val="both"/>
        <w:rPr>
          <w:del w:id="15" w:author="Jonáš Gaigr2" w:date="2026-08-06T23:08:00Z"/>
          <w:rFonts w:cs="Times New Roman"/>
          <w:b/>
          <w:szCs w:val="24"/>
        </w:rPr>
      </w:pPr>
      <w:del w:id="16" w:author="Jonáš Gaigr2" w:date="2026-08-06T23:08:00Z">
        <w:r w:rsidRPr="00B0316A" w:rsidDel="00603088">
          <w:rPr>
            <w:rFonts w:cs="Times New Roman"/>
            <w:b/>
            <w:szCs w:val="24"/>
          </w:rPr>
          <w:delText>Slabé stránky</w:delText>
        </w:r>
      </w:del>
    </w:p>
    <w:p w14:paraId="136E98DD" w14:textId="313A033A" w:rsidR="00DB6DD6" w:rsidRPr="00B0316A" w:rsidDel="00603088" w:rsidRDefault="00DB6DD6" w:rsidP="00DB6DD6">
      <w:pPr>
        <w:shd w:val="clear" w:color="auto" w:fill="FFFFFF" w:themeFill="background1"/>
        <w:spacing w:after="120"/>
        <w:jc w:val="both"/>
        <w:rPr>
          <w:del w:id="17" w:author="Jonáš Gaigr2" w:date="2026-08-06T23:08:00Z"/>
          <w:rFonts w:cs="Times New Roman"/>
          <w:szCs w:val="24"/>
        </w:rPr>
      </w:pPr>
      <w:del w:id="18" w:author="Jonáš Gaigr2" w:date="2026-08-06T23:08:00Z">
        <w:r w:rsidRPr="00B0316A" w:rsidDel="00603088">
          <w:rPr>
            <w:rFonts w:cs="Times New Roman"/>
            <w:szCs w:val="24"/>
          </w:rPr>
          <w:delText>Zjevným nedostatkem navrženého hodnocení je míra nejistoty ve stanovení limitních hodnot</w:delText>
        </w:r>
        <w:r w:rsidR="00904322" w:rsidDel="00603088">
          <w:rPr>
            <w:rFonts w:cs="Times New Roman"/>
            <w:szCs w:val="24"/>
          </w:rPr>
          <w:delText xml:space="preserve"> indikátorů kvality stanoviště druhu</w:delText>
        </w:r>
        <w:r w:rsidRPr="00B0316A" w:rsidDel="00603088">
          <w:rPr>
            <w:rFonts w:cs="Times New Roman"/>
            <w:szCs w:val="24"/>
          </w:rPr>
          <w:delText xml:space="preserve">, která vyplývá z nízkého stupně poznání reálných ekologických </w:delText>
        </w:r>
        <w:r w:rsidR="00904322" w:rsidDel="00603088">
          <w:rPr>
            <w:rFonts w:cs="Times New Roman"/>
            <w:szCs w:val="24"/>
          </w:rPr>
          <w:delText xml:space="preserve">nároků </w:delText>
        </w:r>
        <w:r w:rsidRPr="00B0316A" w:rsidDel="00603088">
          <w:rPr>
            <w:rFonts w:cs="Times New Roman"/>
            <w:szCs w:val="24"/>
          </w:rPr>
          <w:delText>druh</w:delText>
        </w:r>
        <w:r w:rsidR="00904322" w:rsidDel="00603088">
          <w:rPr>
            <w:rFonts w:cs="Times New Roman"/>
            <w:szCs w:val="24"/>
          </w:rPr>
          <w:delText>ů</w:delText>
        </w:r>
        <w:r w:rsidRPr="00B0316A" w:rsidDel="00603088">
          <w:rPr>
            <w:rFonts w:cs="Times New Roman"/>
            <w:szCs w:val="24"/>
          </w:rPr>
          <w:delText>. Konzervativní nastavení limitujících hodnot</w:delText>
        </w:r>
        <w:r w:rsidR="00904322" w:rsidDel="00603088">
          <w:rPr>
            <w:rFonts w:cs="Times New Roman"/>
            <w:szCs w:val="24"/>
          </w:rPr>
          <w:delText xml:space="preserve"> a opakované srovnání s hodnocením populačních indikátorů</w:delText>
        </w:r>
        <w:r w:rsidRPr="00B0316A" w:rsidDel="00603088">
          <w:rPr>
            <w:rFonts w:cs="Times New Roman"/>
            <w:szCs w:val="24"/>
          </w:rPr>
          <w:delText xml:space="preserve"> tento nedostatek </w:delText>
        </w:r>
        <w:r w:rsidR="00904322" w:rsidRPr="00B0316A" w:rsidDel="00603088">
          <w:rPr>
            <w:rFonts w:cs="Times New Roman"/>
            <w:szCs w:val="24"/>
          </w:rPr>
          <w:delText xml:space="preserve">do značné míry </w:delText>
        </w:r>
        <w:r w:rsidRPr="00B0316A" w:rsidDel="00603088">
          <w:rPr>
            <w:rFonts w:cs="Times New Roman"/>
            <w:szCs w:val="24"/>
          </w:rPr>
          <w:delText xml:space="preserve">eliminuje. Věrohodnost výsledků hodnocení je dále závislá na kvalitě podkladových dat, kdy ideálním stavem je pravidelné (každoroční) a systematické sledování v maximální míře eliminující subjektivní vliv pozorovatele. </w:delText>
        </w:r>
      </w:del>
    </w:p>
    <w:p w14:paraId="14EB1D78" w14:textId="03F2F381" w:rsidR="00DB6DD6" w:rsidRPr="00B0316A" w:rsidDel="00603088" w:rsidRDefault="00DB6DD6" w:rsidP="00DB6DD6">
      <w:pPr>
        <w:shd w:val="clear" w:color="auto" w:fill="FFFFFF" w:themeFill="background1"/>
        <w:spacing w:after="120"/>
        <w:jc w:val="both"/>
        <w:rPr>
          <w:del w:id="19" w:author="Jonáš Gaigr2" w:date="2026-08-06T23:08:00Z"/>
          <w:rFonts w:cs="Times New Roman"/>
          <w:szCs w:val="24"/>
        </w:rPr>
      </w:pPr>
      <w:del w:id="20" w:author="Jonáš Gaigr2" w:date="2026-08-06T23:08:00Z">
        <w:r w:rsidRPr="00B0316A" w:rsidDel="00603088">
          <w:rPr>
            <w:rFonts w:cs="Times New Roman"/>
            <w:szCs w:val="24"/>
          </w:rPr>
          <w:delText xml:space="preserve">Ve vztahu k předmětnému druhu jsou specifickými slabými stránkami: (i) detektabilita druhu na lokalitě, ovlivnitelná řadou faktorů, přičemž částečná eliminace její variability spočívá v uplatňování stále stejného způsobu a intenzity monitoringu; (ii) absence monitoringu či jeho velmi nízká frekvence – v případě absence monitoringu, z něhož sledování stavu vychází, nelze toto hodnocení provést. V případě nižší než </w:delText>
        </w:r>
        <w:r w:rsidR="00E93163" w:rsidDel="00603088">
          <w:rPr>
            <w:rFonts w:cs="Times New Roman"/>
            <w:szCs w:val="24"/>
          </w:rPr>
          <w:delText>dvouroční</w:delText>
        </w:r>
        <w:r w:rsidR="00E93163" w:rsidRPr="00B0316A" w:rsidDel="00603088">
          <w:rPr>
            <w:rFonts w:cs="Times New Roman"/>
            <w:szCs w:val="24"/>
          </w:rPr>
          <w:delText xml:space="preserve"> </w:delText>
        </w:r>
        <w:r w:rsidRPr="00B0316A" w:rsidDel="00603088">
          <w:rPr>
            <w:rFonts w:cs="Times New Roman"/>
            <w:szCs w:val="24"/>
          </w:rPr>
          <w:delText xml:space="preserve">frekvence monitoringu je toto hodnocení možné, ovšem získané výsledky jsou méně věrohodné; (iii) určitá míra nejistoty u hodnocení populačních </w:delText>
        </w:r>
        <w:r w:rsidR="00043E10" w:rsidDel="00603088">
          <w:rPr>
            <w:rFonts w:cs="Times New Roman"/>
            <w:szCs w:val="24"/>
          </w:rPr>
          <w:delText>indikátor</w:delText>
        </w:r>
        <w:r w:rsidRPr="00B0316A" w:rsidDel="00603088">
          <w:rPr>
            <w:rFonts w:cs="Times New Roman"/>
            <w:szCs w:val="24"/>
          </w:rPr>
          <w:delText xml:space="preserve">ů </w:delText>
        </w:r>
        <w:r w:rsidDel="00603088">
          <w:rPr>
            <w:rFonts w:cs="Times New Roman"/>
            <w:szCs w:val="24"/>
          </w:rPr>
          <w:delText xml:space="preserve"> </w:delText>
        </w:r>
        <w:r w:rsidRPr="00B0316A" w:rsidDel="00603088">
          <w:rPr>
            <w:rFonts w:cs="Times New Roman"/>
            <w:szCs w:val="24"/>
          </w:rPr>
          <w:delText>–</w:delText>
        </w:r>
        <w:r w:rsidDel="00603088">
          <w:rPr>
            <w:rFonts w:cs="Times New Roman"/>
            <w:szCs w:val="24"/>
          </w:rPr>
          <w:delText xml:space="preserve"> </w:delText>
        </w:r>
        <w:r w:rsidRPr="00B0316A" w:rsidDel="00603088">
          <w:rPr>
            <w:rFonts w:cs="Times New Roman"/>
            <w:szCs w:val="24"/>
          </w:rPr>
          <w:delText xml:space="preserve"> v prvních třech letech monitoringu v případě, že tato data zde doposud navrhovaným způsobem zjišťována nebyla; (iv) </w:delText>
        </w:r>
        <w:commentRangeStart w:id="21"/>
        <w:commentRangeStart w:id="22"/>
        <w:r w:rsidRPr="00B0316A" w:rsidDel="00603088">
          <w:rPr>
            <w:rFonts w:cs="Times New Roman"/>
            <w:szCs w:val="24"/>
          </w:rPr>
          <w:delText>absence znalostí o dlouhodobých fluktuacích početnosti a jejich rozsahu pro sledovaný druh.</w:delText>
        </w:r>
        <w:commentRangeEnd w:id="21"/>
        <w:r w:rsidR="005E686E" w:rsidDel="00603088">
          <w:rPr>
            <w:rStyle w:val="Odkaznakoment"/>
            <w:rFonts w:eastAsia="Batang"/>
          </w:rPr>
          <w:commentReference w:id="21"/>
        </w:r>
        <w:commentRangeEnd w:id="22"/>
        <w:r w:rsidR="00515EB6" w:rsidDel="00603088">
          <w:rPr>
            <w:rStyle w:val="Odkaznakoment"/>
            <w:rFonts w:eastAsia="Batang"/>
          </w:rPr>
          <w:commentReference w:id="22"/>
        </w:r>
      </w:del>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D05D20">
      <w:pPr>
        <w:pStyle w:val="Odstavecseseznamem"/>
        <w:numPr>
          <w:ilvl w:val="0"/>
          <w:numId w:val="5"/>
        </w:numPr>
        <w:spacing w:after="120" w:line="240" w:lineRule="auto"/>
        <w:ind w:left="426" w:hanging="426"/>
        <w:jc w:val="both"/>
        <w:rPr>
          <w:ins w:id="23" w:author="Jonáš Gaigr2" w:date="2026-08-07T00:07:00Z"/>
          <w:rFonts w:ascii="Times New Roman" w:hAnsi="Times New Roman"/>
          <w:szCs w:val="24"/>
        </w:rPr>
        <w:pPrChange w:id="24" w:author="Jonáš Gaigr2" w:date="2026-08-07T00:06:00Z">
          <w:pPr>
            <w:pStyle w:val="Odstavecseseznamem"/>
            <w:numPr>
              <w:numId w:val="5"/>
            </w:numPr>
            <w:spacing w:after="120" w:line="240" w:lineRule="auto"/>
            <w:ind w:left="1077" w:hanging="360"/>
            <w:jc w:val="both"/>
          </w:pPr>
        </w:pPrChange>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juvenilů, subadultů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podběrákem, živochytnými pastmi</w:t>
      </w:r>
      <w:r w:rsidR="00AC00D4" w:rsidRPr="00F16576">
        <w:rPr>
          <w:rFonts w:ascii="Times New Roman" w:hAnsi="Times New Roman"/>
          <w:szCs w:val="24"/>
        </w:rPr>
        <w:t>).</w:t>
      </w:r>
    </w:p>
    <w:p w14:paraId="0A2D68C7" w14:textId="0CA238B4" w:rsidR="00603088" w:rsidDel="00D14B3C" w:rsidRDefault="00AC00D4" w:rsidP="00D14B3C">
      <w:pPr>
        <w:pStyle w:val="Odstavecseseznamem"/>
        <w:numPr>
          <w:ilvl w:val="0"/>
          <w:numId w:val="5"/>
        </w:numPr>
        <w:spacing w:after="120" w:line="240" w:lineRule="auto"/>
        <w:ind w:left="426" w:hanging="426"/>
        <w:jc w:val="both"/>
        <w:rPr>
          <w:del w:id="25" w:author="Jonáš Gaigr2" w:date="2026-08-07T00:30:00Z"/>
          <w:rFonts w:ascii="Times New Roman" w:hAnsi="Times New Roman"/>
          <w:szCs w:val="24"/>
        </w:rPr>
        <w:pPrChange w:id="26" w:author="Jonáš Gaigr2" w:date="2026-08-07T00:30:00Z">
          <w:pPr>
            <w:pStyle w:val="Odstavecseseznamem"/>
            <w:numPr>
              <w:ilvl w:val="1"/>
              <w:numId w:val="5"/>
            </w:numPr>
            <w:spacing w:after="120" w:line="240" w:lineRule="auto"/>
            <w:ind w:left="1797" w:hanging="360"/>
            <w:jc w:val="both"/>
          </w:pPr>
        </w:pPrChange>
      </w:pPr>
      <w:r w:rsidRPr="00D05D20">
        <w:rPr>
          <w:rFonts w:ascii="Times New Roman" w:hAnsi="Times New Roman"/>
          <w:b/>
          <w:bCs/>
          <w:i/>
          <w:iCs/>
          <w:szCs w:val="24"/>
          <w:rPrChange w:id="27" w:author="Jonáš Gaigr2" w:date="2026-08-07T00:06:00Z">
            <w:rPr>
              <w:b/>
              <w:bCs/>
              <w:i/>
              <w:iCs/>
            </w:rPr>
          </w:rPrChange>
        </w:rPr>
        <w:t>P</w:t>
      </w:r>
      <w:r w:rsidR="006F3159" w:rsidRPr="00D05D20">
        <w:rPr>
          <w:rFonts w:ascii="Times New Roman" w:hAnsi="Times New Roman"/>
          <w:b/>
          <w:bCs/>
          <w:i/>
          <w:iCs/>
          <w:szCs w:val="24"/>
          <w:rPrChange w:id="28" w:author="Jonáš Gaigr2" w:date="2026-08-07T00:06:00Z">
            <w:rPr>
              <w:b/>
              <w:bCs/>
              <w:i/>
              <w:iCs/>
            </w:rPr>
          </w:rPrChange>
        </w:rPr>
        <w:t>očetnost druhu</w:t>
      </w:r>
      <w:r w:rsidR="00551FD7" w:rsidRPr="00D05D20">
        <w:rPr>
          <w:rFonts w:ascii="Times New Roman" w:hAnsi="Times New Roman"/>
          <w:b/>
          <w:bCs/>
          <w:i/>
          <w:iCs/>
          <w:szCs w:val="24"/>
          <w:rPrChange w:id="29" w:author="Jonáš Gaigr2" w:date="2026-08-07T00:06:00Z">
            <w:rPr>
              <w:b/>
              <w:bCs/>
              <w:i/>
              <w:iCs/>
            </w:rPr>
          </w:rPrChange>
        </w:rPr>
        <w:t>.</w:t>
      </w:r>
      <w:r w:rsidR="006F3159" w:rsidRPr="00D05D20">
        <w:rPr>
          <w:rFonts w:ascii="Times New Roman" w:hAnsi="Times New Roman"/>
          <w:szCs w:val="24"/>
          <w:rPrChange w:id="30" w:author="Jonáš Gaigr2" w:date="2026-08-07T00:06:00Z">
            <w:rPr/>
          </w:rPrChange>
        </w:rPr>
        <w:t xml:space="preserve"> </w:t>
      </w:r>
      <w:ins w:id="31" w:author="Jonáš Gaigr2" w:date="2026-08-06T23:14:00Z">
        <w:r w:rsidR="00603088" w:rsidRPr="00D05D20">
          <w:rPr>
            <w:rFonts w:ascii="Times New Roman" w:hAnsi="Times New Roman"/>
            <w:szCs w:val="24"/>
            <w:rPrChange w:id="32" w:author="Jonáš Gaigr2" w:date="2026-08-07T00:06:00Z">
              <w:rPr/>
            </w:rPrChange>
          </w:rPr>
          <w:t xml:space="preserve">Pokud je zaznamenána přítomnost druhu, je vždy zaznamenávána i jeho početnost. Zaznamenává se </w:t>
        </w:r>
        <w:r w:rsidR="00603088" w:rsidRPr="00D05D20">
          <w:rPr>
            <w:rFonts w:ascii="Times New Roman" w:hAnsi="Times New Roman"/>
            <w:b/>
            <w:szCs w:val="24"/>
            <w:rPrChange w:id="33" w:author="Jonáš Gaigr2" w:date="2026-08-07T00:06:00Z">
              <w:rPr>
                <w:rFonts w:ascii="Times New Roman" w:hAnsi="Times New Roman"/>
                <w:szCs w:val="24"/>
              </w:rPr>
            </w:rPrChange>
          </w:rPr>
          <w:t>výhradně počet skutečně zjištěných jedinců</w:t>
        </w:r>
        <w:r w:rsidR="00603088" w:rsidRPr="00D05D20">
          <w:rPr>
            <w:rFonts w:ascii="Times New Roman" w:hAnsi="Times New Roman"/>
            <w:szCs w:val="24"/>
            <w:rPrChange w:id="34" w:author="Jonáš Gaigr2" w:date="2026-08-07T00:06:00Z">
              <w:rPr/>
            </w:rPrChange>
          </w:rPr>
          <w:t>, tj. slyšených (vokalizující samci u druhu Bombina bombina), spatřených (dospělci u všech ostatních druhů) nebo odchycených</w:t>
        </w:r>
      </w:ins>
      <w:ins w:id="35" w:author="Jonáš Gaigr2" w:date="2026-08-06T23:18:00Z">
        <w:r w:rsidR="00603088" w:rsidRPr="00D05D20">
          <w:rPr>
            <w:rFonts w:ascii="Times New Roman" w:hAnsi="Times New Roman"/>
            <w:szCs w:val="24"/>
            <w:rPrChange w:id="36" w:author="Jonáš Gaigr2" w:date="2026-08-07T00:06:00Z">
              <w:rPr/>
            </w:rPrChange>
          </w:rPr>
          <w:t xml:space="preserve">. </w:t>
        </w:r>
      </w:ins>
      <w:ins w:id="37" w:author="Jonáš Gaigr2" w:date="2026-08-06T23:14:00Z">
        <w:r w:rsidR="00603088" w:rsidRPr="00D05D20">
          <w:rPr>
            <w:rFonts w:ascii="Times New Roman" w:hAnsi="Times New Roman"/>
            <w:szCs w:val="24"/>
            <w:rPrChange w:id="38" w:author="Jonáš Gaigr2" w:date="2026-08-07T00:06:00Z">
              <w:rPr/>
            </w:rPrChange>
          </w:rPr>
          <w:t>Zjištěný počet se pro každou celou Dp</w:t>
        </w:r>
      </w:ins>
      <w:ins w:id="39" w:author="Jonáš Gaigr2" w:date="2026-08-06T23:17:00Z">
        <w:r w:rsidR="00603088" w:rsidRPr="00D05D20">
          <w:rPr>
            <w:rFonts w:ascii="Times New Roman" w:hAnsi="Times New Roman"/>
            <w:szCs w:val="24"/>
            <w:rPrChange w:id="40" w:author="Jonáš Gaigr2" w:date="2026-08-07T00:06:00Z">
              <w:rPr/>
            </w:rPrChange>
          </w:rPr>
          <w:t>bu´d přesně zaznamená nebo</w:t>
        </w:r>
      </w:ins>
      <w:ins w:id="41" w:author="Jonáš Gaigr2" w:date="2026-08-06T23:14:00Z">
        <w:r w:rsidR="00603088" w:rsidRPr="00D05D20">
          <w:rPr>
            <w:rFonts w:ascii="Times New Roman" w:hAnsi="Times New Roman"/>
            <w:szCs w:val="24"/>
            <w:rPrChange w:id="42" w:author="Jonáš Gaigr2" w:date="2026-08-07T00:06:00Z">
              <w:rPr/>
            </w:rPrChange>
          </w:rPr>
          <w:t xml:space="preserve"> zařadí do třídy: (i) jednotky (1–10), (ii) nižší desítky (11–50), (iii) vyšší desítky (51–100), (iv) stovky (101–1000), příp. (v) tisíce (1001+).</w:t>
        </w:r>
      </w:ins>
      <w:del w:id="43" w:author="Jonáš Gaigr2" w:date="2026-08-06T23:14:00Z">
        <w:r w:rsidR="006F3159" w:rsidRPr="00D05D20" w:rsidDel="00603088">
          <w:rPr>
            <w:rFonts w:ascii="Times New Roman" w:hAnsi="Times New Roman"/>
            <w:szCs w:val="24"/>
            <w:rPrChange w:id="44" w:author="Jonáš Gaigr2" w:date="2026-08-07T00:06:00Z">
              <w:rPr/>
            </w:rPrChange>
          </w:rPr>
          <w:delText xml:space="preserve">Pokud je zaznamenána přítomnost druhu, automaticky </w:delText>
        </w:r>
        <w:r w:rsidRPr="00D05D20" w:rsidDel="00603088">
          <w:rPr>
            <w:rFonts w:ascii="Times New Roman" w:hAnsi="Times New Roman"/>
            <w:szCs w:val="24"/>
            <w:rPrChange w:id="45" w:author="Jonáš Gaigr2" w:date="2026-08-07T00:06:00Z">
              <w:rPr/>
            </w:rPrChange>
          </w:rPr>
          <w:delText xml:space="preserve">je </w:delText>
        </w:r>
        <w:r w:rsidR="00463809" w:rsidRPr="00D05D20" w:rsidDel="00603088">
          <w:rPr>
            <w:rFonts w:ascii="Times New Roman" w:hAnsi="Times New Roman"/>
            <w:szCs w:val="24"/>
            <w:rPrChange w:id="46" w:author="Jonáš Gaigr2" w:date="2026-08-07T00:06:00Z">
              <w:rPr/>
            </w:rPrChange>
          </w:rPr>
          <w:delText>zaznamenávána</w:delText>
        </w:r>
        <w:r w:rsidR="006F3159" w:rsidRPr="00D05D20" w:rsidDel="00603088">
          <w:rPr>
            <w:rFonts w:ascii="Times New Roman" w:hAnsi="Times New Roman"/>
            <w:szCs w:val="24"/>
            <w:rPrChange w:id="47" w:author="Jonáš Gaigr2" w:date="2026-08-07T00:06:00Z">
              <w:rPr/>
            </w:rPrChange>
          </w:rPr>
          <w:delText xml:space="preserve"> i jeho početnost.</w:delText>
        </w:r>
        <w:r w:rsidRPr="00D05D20" w:rsidDel="00603088">
          <w:rPr>
            <w:rFonts w:ascii="Times New Roman" w:hAnsi="Times New Roman"/>
            <w:szCs w:val="24"/>
            <w:rPrChange w:id="48" w:author="Jonáš Gaigr2" w:date="2026-08-07T00:06:00Z">
              <w:rPr/>
            </w:rPrChange>
          </w:rPr>
          <w:delText xml:space="preserve"> </w:delText>
        </w:r>
        <w:r w:rsidRPr="00D05D20" w:rsidDel="00603088">
          <w:rPr>
            <w:rFonts w:ascii="Times New Roman" w:hAnsi="Times New Roman"/>
            <w:bCs/>
            <w:szCs w:val="24"/>
            <w:rPrChange w:id="49" w:author="Jonáš Gaigr2" w:date="2026-08-07T00:06:00Z">
              <w:rPr>
                <w:bCs/>
              </w:rPr>
            </w:rPrChange>
          </w:rPr>
          <w:delText>Početnost</w:delText>
        </w:r>
        <w:r w:rsidRPr="00D05D20" w:rsidDel="00603088">
          <w:rPr>
            <w:rFonts w:ascii="Times New Roman" w:hAnsi="Times New Roman"/>
            <w:b/>
            <w:bCs/>
            <w:szCs w:val="24"/>
            <w:rPrChange w:id="50" w:author="Jonáš Gaigr2" w:date="2026-08-07T00:06:00Z">
              <w:rPr>
                <w:b/>
                <w:bCs/>
              </w:rPr>
            </w:rPrChange>
          </w:rPr>
          <w:delText xml:space="preserve"> </w:delText>
        </w:r>
        <w:r w:rsidRPr="00D05D20" w:rsidDel="00603088">
          <w:rPr>
            <w:rFonts w:ascii="Times New Roman" w:hAnsi="Times New Roman"/>
            <w:szCs w:val="24"/>
            <w:rPrChange w:id="51" w:author="Jonáš Gaigr2" w:date="2026-08-07T00:06:00Z">
              <w:rPr/>
            </w:rPrChange>
          </w:rPr>
          <w:delText>je standardně odhadována na</w:delText>
        </w:r>
        <w:r w:rsidRPr="00D05D20" w:rsidDel="00603088">
          <w:rPr>
            <w:rFonts w:ascii="Times New Roman" w:hAnsi="Times New Roman"/>
            <w:b/>
            <w:bCs/>
            <w:szCs w:val="24"/>
            <w:rPrChange w:id="52" w:author="Jonáš Gaigr2" w:date="2026-08-07T00:06:00Z">
              <w:rPr>
                <w:b/>
                <w:bCs/>
              </w:rPr>
            </w:rPrChange>
          </w:rPr>
          <w:delText xml:space="preserve"> </w:delText>
        </w:r>
        <w:r w:rsidRPr="00D05D20" w:rsidDel="00603088">
          <w:rPr>
            <w:rFonts w:ascii="Times New Roman" w:hAnsi="Times New Roman"/>
            <w:szCs w:val="24"/>
            <w:rPrChange w:id="53" w:author="Jonáš Gaigr2" w:date="2026-08-07T00:06:00Z">
              <w:rPr/>
            </w:rPrChange>
          </w:rPr>
          <w:delText xml:space="preserve">základě hlasových projevů samců (pro druh </w:delText>
        </w:r>
        <w:r w:rsidRPr="00D05D20" w:rsidDel="00603088">
          <w:rPr>
            <w:rFonts w:ascii="Times New Roman" w:hAnsi="Times New Roman"/>
            <w:i/>
            <w:szCs w:val="24"/>
            <w:rPrChange w:id="54" w:author="Jonáš Gaigr2" w:date="2026-08-07T00:06:00Z">
              <w:rPr>
                <w:i/>
              </w:rPr>
            </w:rPrChange>
          </w:rPr>
          <w:delText>Bombina bombina</w:delText>
        </w:r>
        <w:r w:rsidRPr="00D05D20" w:rsidDel="00603088">
          <w:rPr>
            <w:rFonts w:ascii="Times New Roman" w:hAnsi="Times New Roman"/>
            <w:szCs w:val="24"/>
            <w:rPrChange w:id="55" w:author="Jonáš Gaigr2" w:date="2026-08-07T00:06:00Z">
              <w:rPr/>
            </w:rPrChange>
          </w:rPr>
          <w:delText>) nebo dospělců (pro všechny os</w:delText>
        </w:r>
        <w:r w:rsidR="002C7815" w:rsidRPr="00D05D20" w:rsidDel="00603088">
          <w:rPr>
            <w:rFonts w:ascii="Times New Roman" w:hAnsi="Times New Roman"/>
            <w:szCs w:val="24"/>
            <w:rPrChange w:id="56" w:author="Jonáš Gaigr2" w:date="2026-08-07T00:06:00Z">
              <w:rPr/>
            </w:rPrChange>
          </w:rPr>
          <w:delText>t</w:delText>
        </w:r>
        <w:r w:rsidRPr="00D05D20" w:rsidDel="00603088">
          <w:rPr>
            <w:rFonts w:ascii="Times New Roman" w:hAnsi="Times New Roman"/>
            <w:szCs w:val="24"/>
            <w:rPrChange w:id="57" w:author="Jonáš Gaigr2" w:date="2026-08-07T00:06:00Z">
              <w:rPr/>
            </w:rPrChange>
          </w:rPr>
          <w:delText>atní druhy) pro každou celou DP na stupnici: (i) jednotky (1–10 ), (ii) nižší desítky (cca 11–50), (iii) vyšší desítky (cca 51</w:delText>
        </w:r>
        <w:r w:rsidRPr="00D05D20" w:rsidDel="00603088">
          <w:rPr>
            <w:rFonts w:ascii="Times New Roman" w:hAnsi="Times New Roman"/>
            <w:sz w:val="20"/>
            <w:szCs w:val="20"/>
            <w:rPrChange w:id="58" w:author="Jonáš Gaigr2" w:date="2026-08-07T00:06:00Z">
              <w:rPr>
                <w:sz w:val="20"/>
                <w:szCs w:val="20"/>
              </w:rPr>
            </w:rPrChange>
          </w:rPr>
          <w:delText>–</w:delText>
        </w:r>
        <w:r w:rsidRPr="00D05D20" w:rsidDel="00603088">
          <w:rPr>
            <w:rFonts w:ascii="Times New Roman" w:hAnsi="Times New Roman"/>
            <w:szCs w:val="24"/>
            <w:rPrChange w:id="59" w:author="Jonáš Gaigr2" w:date="2026-08-07T00:06:00Z">
              <w:rPr/>
            </w:rPrChange>
          </w:rPr>
          <w:delText>100), (iv) stovky (101</w:delText>
        </w:r>
        <w:r w:rsidR="002C7815" w:rsidRPr="00D05D20" w:rsidDel="00603088">
          <w:rPr>
            <w:rFonts w:ascii="Times New Roman" w:hAnsi="Times New Roman"/>
            <w:szCs w:val="24"/>
            <w:rPrChange w:id="60" w:author="Jonáš Gaigr2" w:date="2026-08-07T00:06:00Z">
              <w:rPr/>
            </w:rPrChange>
          </w:rPr>
          <w:delText>-1000</w:delText>
        </w:r>
        <w:r w:rsidRPr="00D05D20" w:rsidDel="00603088">
          <w:rPr>
            <w:rFonts w:ascii="Times New Roman" w:hAnsi="Times New Roman"/>
            <w:szCs w:val="24"/>
            <w:rPrChange w:id="61" w:author="Jonáš Gaigr2" w:date="2026-08-07T00:06:00Z">
              <w:rPr/>
            </w:rPrChange>
          </w:rPr>
          <w:delText>), příp. (v) tisíce (1001+).</w:delText>
        </w:r>
      </w:del>
    </w:p>
    <w:p w14:paraId="4665F85A" w14:textId="77777777" w:rsidR="00D14B3C" w:rsidRPr="00D05D20" w:rsidRDefault="00D14B3C" w:rsidP="00D05D20">
      <w:pPr>
        <w:pStyle w:val="Odstavecseseznamem"/>
        <w:numPr>
          <w:ilvl w:val="0"/>
          <w:numId w:val="5"/>
        </w:numPr>
        <w:spacing w:after="120" w:line="240" w:lineRule="auto"/>
        <w:ind w:left="426" w:hanging="426"/>
        <w:jc w:val="both"/>
        <w:rPr>
          <w:ins w:id="62" w:author="Jonáš Gaigr2" w:date="2026-08-07T00:30:00Z"/>
          <w:rFonts w:ascii="Times New Roman" w:hAnsi="Times New Roman"/>
          <w:szCs w:val="24"/>
          <w:rPrChange w:id="63" w:author="Jonáš Gaigr2" w:date="2026-08-07T00:06:00Z">
            <w:rPr>
              <w:ins w:id="64" w:author="Jonáš Gaigr2" w:date="2026-08-07T00:30:00Z"/>
            </w:rPr>
          </w:rPrChange>
        </w:rPr>
        <w:pPrChange w:id="65" w:author="Jonáš Gaigr2" w:date="2026-08-07T00:06:00Z">
          <w:pPr>
            <w:pStyle w:val="Odstavecseseznamem"/>
            <w:numPr>
              <w:numId w:val="5"/>
            </w:numPr>
            <w:spacing w:after="120" w:line="240" w:lineRule="auto"/>
            <w:ind w:left="1077" w:hanging="360"/>
            <w:jc w:val="both"/>
          </w:pPr>
        </w:pPrChange>
      </w:pPr>
    </w:p>
    <w:p w14:paraId="3808DBEB" w14:textId="77777777" w:rsid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Change w:id="66" w:author="Jonáš Gaigr2" w:date="2026-08-07T00:30:00Z">
          <w:pPr>
            <w:pStyle w:val="Odstavecseseznamem"/>
            <w:numPr>
              <w:ilvl w:val="1"/>
              <w:numId w:val="5"/>
            </w:numPr>
            <w:spacing w:after="120" w:line="240" w:lineRule="auto"/>
            <w:ind w:left="1797" w:hanging="360"/>
            <w:jc w:val="both"/>
          </w:pPr>
        </w:pPrChange>
      </w:pPr>
      <w:ins w:id="67" w:author="Jonáš Gaigr2" w:date="2026-08-06T23:16:00Z">
        <w:r w:rsidRPr="00D14B3C">
          <w:rPr>
            <w:rFonts w:ascii="Times New Roman" w:hAnsi="Times New Roman"/>
            <w:szCs w:val="24"/>
            <w:rPrChange w:id="68" w:author="Jonáš Gaigr2" w:date="2026-08-07T00:30:00Z">
              <w:rPr/>
            </w:rPrChange>
          </w:rPr>
          <w:t xml:space="preserve">Číslo se vždy vztahuje pouze k pozorovaným (slyšeným, spatřeným, odchyceným) jedincům. </w:t>
        </w:r>
        <w:r w:rsidRPr="00D14B3C">
          <w:rPr>
            <w:rFonts w:ascii="Times New Roman" w:hAnsi="Times New Roman"/>
            <w:b/>
            <w:szCs w:val="24"/>
            <w:rPrChange w:id="69" w:author="Jonáš Gaigr2" w:date="2026-08-07T00:30:00Z">
              <w:rPr>
                <w:rFonts w:ascii="Times New Roman" w:hAnsi="Times New Roman"/>
                <w:szCs w:val="24"/>
              </w:rPr>
            </w:rPrChange>
          </w:rPr>
          <w:t>Početnost se nedopočítává o jedince, kteří pozorováni nebyli</w:t>
        </w:r>
        <w:r w:rsidRPr="00D14B3C">
          <w:rPr>
            <w:rFonts w:ascii="Times New Roman" w:hAnsi="Times New Roman"/>
            <w:szCs w:val="24"/>
            <w:rPrChange w:id="70" w:author="Jonáš Gaigr2" w:date="2026-08-07T00:30:00Z">
              <w:rPr/>
            </w:rPrChange>
          </w:rPr>
          <w:t xml:space="preserve"> (např. o předpokládaný podíl samic, o jedince mimo dosah pozorování či o odhad celkové velikosti populace).</w:t>
        </w:r>
      </w:ins>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ins w:id="71" w:author="Jonáš Gaigr2" w:date="2026-08-06T23:17:00Z">
        <w:r w:rsidRPr="00D14B3C">
          <w:rPr>
            <w:rFonts w:ascii="Times New Roman" w:hAnsi="Times New Roman"/>
            <w:rPrChange w:id="72" w:author="Jonáš Gaigr2" w:date="2026-08-07T00:30:00Z">
              <w:rPr/>
            </w:rPrChange>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ins>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Doplňkově mohou být zjišťovány počty dospělců i vývojových stádií (snůšek, pulců, larev, juvenilů, subadultů) pozorováním, odlovem podběrákem či pomocí živochytných pastí. I zde se zaznamenává pouze počet skutečně spatřených či odchycených jedinců.Doplňkově mohou být zjišťovány početnosti dospělců i vývojových stádií (snůšek, pulců, larev, juvenilů, subadultů) na základě pozorování, odlovu podběrákem či pomocí živochytných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vokalizujích samců pro </w:t>
      </w:r>
      <w:r w:rsidR="00D14B3C">
        <w:rPr>
          <w:rFonts w:ascii="Times New Roman" w:hAnsi="Times New Roman"/>
          <w:i/>
          <w:szCs w:val="24"/>
          <w:u w:val="single"/>
        </w:rPr>
        <w:t xml:space="preserve">Bombina bombina </w:t>
      </w:r>
      <w:r w:rsidR="00D14B3C">
        <w:rPr>
          <w:rFonts w:ascii="Times New Roman" w:hAnsi="Times New Roman"/>
          <w:szCs w:val="24"/>
          <w:u w:val="single"/>
        </w:rPr>
        <w:t>či všech adultů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6EF435C6"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w:t>
      </w:r>
      <w:del w:id="73" w:author="Jonáš Gaigr2" w:date="2026-08-05T23:22:00Z">
        <w:r w:rsidRPr="00F55DA7" w:rsidDel="008B52A4">
          <w:rPr>
            <w:rFonts w:ascii="Times New Roman" w:hAnsi="Times New Roman"/>
            <w:szCs w:val="24"/>
          </w:rPr>
          <w:delText xml:space="preserve"> </w:delText>
        </w:r>
      </w:del>
      <w:r w:rsidRPr="00F55DA7">
        <w:rPr>
          <w:rFonts w:ascii="Times New Roman" w:hAnsi="Times New Roman"/>
          <w:szCs w:val="24"/>
        </w:rPr>
        <w:t xml:space="preserve">jakoukoliv metodou. </w:t>
      </w:r>
      <w:del w:id="74" w:author="Lenka Jeřábková" w:date="2026-08-06T12:22:00Z">
        <w:r w:rsidRPr="00F55DA7" w:rsidDel="00463809">
          <w:rPr>
            <w:rFonts w:ascii="Times New Roman" w:hAnsi="Times New Roman"/>
            <w:szCs w:val="24"/>
          </w:rPr>
          <w:delText xml:space="preserve">Může </w:delText>
        </w:r>
      </w:del>
      <w:ins w:id="75" w:author="Lenka Jeřábková" w:date="2026-08-06T12:22:00Z">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ins>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r w:rsidR="008B52A4">
        <w:rPr>
          <w:rFonts w:ascii="Times New Roman" w:hAnsi="Times New Roman"/>
          <w:i/>
          <w:szCs w:val="24"/>
        </w:rPr>
        <w:t>Bombina bombina</w:t>
      </w:r>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734A8B9B" w14:textId="6A8A90A1" w:rsidR="006F3159" w:rsidDel="008B52A4" w:rsidRDefault="006F3159" w:rsidP="006F3159">
      <w:pPr>
        <w:spacing w:after="120" w:line="240" w:lineRule="auto"/>
        <w:jc w:val="both"/>
        <w:rPr>
          <w:del w:id="76" w:author="Jonáš Gaigr2" w:date="2026-08-05T23:23:00Z"/>
          <w:szCs w:val="24"/>
        </w:rPr>
      </w:pPr>
    </w:p>
    <w:p w14:paraId="60DB5F40" w14:textId="77777777" w:rsidR="008B52A4" w:rsidRPr="008B52A4" w:rsidRDefault="008B52A4" w:rsidP="008B52A4">
      <w:pPr>
        <w:spacing w:after="120" w:line="240" w:lineRule="auto"/>
        <w:jc w:val="both"/>
        <w:rPr>
          <w:ins w:id="77" w:author="Jonáš Gaigr2" w:date="2026-08-05T23:24:00Z"/>
          <w:szCs w:val="24"/>
        </w:rPr>
      </w:pPr>
    </w:p>
    <w:p w14:paraId="0DDAB9BD" w14:textId="77777777" w:rsidR="006F3159" w:rsidRPr="009A440E" w:rsidRDefault="006F3159" w:rsidP="006F3159">
      <w:pPr>
        <w:spacing w:after="120" w:line="240" w:lineRule="auto"/>
        <w:jc w:val="both"/>
        <w:rPr>
          <w:rFonts w:cs="Times New Roman"/>
          <w:b/>
          <w:bCs/>
          <w:szCs w:val="24"/>
        </w:rPr>
      </w:pPr>
      <w:commentRangeStart w:id="78"/>
      <w:commentRangeStart w:id="79"/>
      <w:r w:rsidRPr="009A440E">
        <w:rPr>
          <w:rFonts w:cs="Times New Roman"/>
          <w:b/>
          <w:bCs/>
          <w:szCs w:val="24"/>
        </w:rPr>
        <w:t xml:space="preserve">Stav habitatu </w:t>
      </w:r>
      <w:commentRangeEnd w:id="78"/>
      <w:r w:rsidR="00551FD7">
        <w:rPr>
          <w:rStyle w:val="Odkaznakoment"/>
          <w:rFonts w:eastAsia="Batang"/>
        </w:rPr>
        <w:commentReference w:id="78"/>
      </w:r>
      <w:commentRangeEnd w:id="79"/>
      <w:r w:rsidR="0089175E">
        <w:rPr>
          <w:rStyle w:val="Odkaznakoment"/>
          <w:rFonts w:eastAsia="Batang"/>
        </w:rPr>
        <w:commentReference w:id="79"/>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ins w:id="80" w:author="Jonáš Gaigr2" w:date="2026-08-06T23:23:00Z"/>
          <w:rFonts w:ascii="Times New Roman" w:hAnsi="Times New Roman"/>
          <w:szCs w:val="24"/>
        </w:rPr>
      </w:pPr>
      <w:ins w:id="81" w:author="Jonáš Gaigr2" w:date="2026-08-06T23:21:00Z">
        <w:r w:rsidRPr="00603088">
          <w:rPr>
            <w:rFonts w:ascii="Times New Roman" w:hAnsi="Times New Roman"/>
            <w:b/>
            <w:szCs w:val="24"/>
            <w:rPrChange w:id="82" w:author="Jonáš Gaigr2" w:date="2026-08-06T23:22:00Z">
              <w:rPr>
                <w:rFonts w:ascii="Times New Roman" w:hAnsi="Times New Roman"/>
                <w:szCs w:val="24"/>
              </w:rPr>
            </w:rPrChange>
          </w:rPr>
          <w:t>Stav vody.</w:t>
        </w:r>
        <w:r>
          <w:rPr>
            <w:rFonts w:ascii="Times New Roman" w:hAnsi="Times New Roman"/>
            <w:szCs w:val="24"/>
          </w:rPr>
          <w:t xml:space="preserve"> </w:t>
        </w:r>
      </w:ins>
      <w:ins w:id="83" w:author="Jonáš Gaigr2" w:date="2026-08-07T00:16:00Z">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znaků nejvyšší hladiny (břehová hrana, linie bahenní vegetace, naplaveniny, obnažené kořeny). Hodnota se odhaduje vizuálně za celou DP; u členitých ploch se odhad provádí po částech a sečte. </w:t>
        </w:r>
      </w:ins>
      <w:ins w:id="84" w:author="Jonáš Gaigr2" w:date="2026-08-07T00:41:00Z">
        <w:r w:rsidR="00BF62A2">
          <w:rPr>
            <w:rFonts w:ascii="Times New Roman" w:hAnsi="Times New Roman"/>
            <w:szCs w:val="24"/>
          </w:rPr>
          <w:t>Kompletně s</w:t>
        </w:r>
      </w:ins>
      <w:ins w:id="85" w:author="Jonáš Gaigr2" w:date="2026-08-07T00:16:00Z">
        <w:r w:rsidR="007D3F92" w:rsidRPr="007D3F92">
          <w:rPr>
            <w:rFonts w:ascii="Times New Roman" w:hAnsi="Times New Roman"/>
            <w:szCs w:val="24"/>
          </w:rPr>
          <w:t>uch</w:t>
        </w:r>
        <w:r w:rsidR="00BF62A2">
          <w:rPr>
            <w:rFonts w:ascii="Times New Roman" w:hAnsi="Times New Roman"/>
            <w:szCs w:val="24"/>
          </w:rPr>
          <w:t xml:space="preserve">é dno se vždy zaznamenává jako </w:t>
        </w:r>
      </w:ins>
      <w:ins w:id="86" w:author="Jonáš Gaigr2" w:date="2026-08-07T00:41:00Z">
        <w:r w:rsidR="00BF62A2">
          <w:rPr>
            <w:rFonts w:ascii="Times New Roman" w:hAnsi="Times New Roman"/>
            <w:szCs w:val="24"/>
          </w:rPr>
          <w:t>„vyschlá“</w:t>
        </w:r>
      </w:ins>
      <w:ins w:id="87" w:author="Jonáš Gaigr2" w:date="2026-08-07T00:16:00Z">
        <w:r w:rsidR="007D3F92" w:rsidRPr="007D3F92">
          <w:rPr>
            <w:rFonts w:ascii="Times New Roman" w:hAnsi="Times New Roman"/>
            <w:szCs w:val="24"/>
          </w:rPr>
          <w:t>.</w:t>
        </w:r>
      </w:ins>
      <w:ins w:id="88" w:author="Jonáš Gaigr2" w:date="2026-08-07T00:41:00Z">
        <w:r w:rsidR="00BF62A2">
          <w:rPr>
            <w:rFonts w:ascii="Times New Roman" w:hAnsi="Times New Roman"/>
            <w:szCs w:val="24"/>
          </w:rPr>
          <w:t xml:space="preserve"> Zaniklá plocha je taková, na jejímž bývalém dnu je pozorována vegetace v pokročilém stádiu s</w:t>
        </w:r>
      </w:ins>
      <w:ins w:id="89" w:author="Jonáš Gaigr2" w:date="2026-08-07T00:42:00Z">
        <w:r w:rsidR="00BF62A2">
          <w:rPr>
            <w:rFonts w:ascii="Times New Roman" w:hAnsi="Times New Roman"/>
            <w:szCs w:val="24"/>
          </w:rPr>
          <w:t>ukcese (alespoň 50 vysoké dřeviny).</w:t>
        </w:r>
      </w:ins>
    </w:p>
    <w:p w14:paraId="79582A0F" w14:textId="7355ABF7" w:rsidR="00603088" w:rsidRPr="001B0B78" w:rsidRDefault="00603088" w:rsidP="00603088">
      <w:pPr>
        <w:pStyle w:val="Odstavecseseznamem"/>
        <w:numPr>
          <w:ilvl w:val="0"/>
          <w:numId w:val="1"/>
        </w:numPr>
        <w:spacing w:after="120" w:line="240" w:lineRule="auto"/>
        <w:ind w:left="357" w:hanging="357"/>
        <w:contextualSpacing w:val="0"/>
        <w:jc w:val="both"/>
        <w:rPr>
          <w:moveTo w:id="90" w:author="Jonáš Gaigr2" w:date="2026-08-06T23:23:00Z"/>
          <w:rFonts w:ascii="Times New Roman" w:hAnsi="Times New Roman"/>
          <w:szCs w:val="24"/>
        </w:rPr>
      </w:pPr>
      <w:moveToRangeStart w:id="91" w:author="Jonáš Gaigr2" w:date="2026-08-06T23:23:00Z" w:name="move236951040"/>
      <w:moveTo w:id="92" w:author="Jonáš Gaigr2" w:date="2026-08-06T23:23:00Z">
        <w:r w:rsidRPr="007D3F92">
          <w:rPr>
            <w:rFonts w:ascii="Times New Roman" w:hAnsi="Times New Roman"/>
            <w:b/>
            <w:szCs w:val="24"/>
            <w:rPrChange w:id="93" w:author="Jonáš Gaigr2" w:date="2026-08-07T00:17:00Z">
              <w:rPr>
                <w:rFonts w:ascii="Times New Roman" w:hAnsi="Times New Roman"/>
                <w:b/>
                <w:i/>
                <w:szCs w:val="24"/>
              </w:rPr>
            </w:rPrChange>
          </w:rPr>
          <w:t>Průhlednost vody</w:t>
        </w:r>
      </w:moveTo>
      <w:ins w:id="94" w:author="Jonáš Gaigr2" w:date="2026-08-07T00:17:00Z">
        <w:r w:rsidR="007D3F92" w:rsidRPr="007D3F92">
          <w:rPr>
            <w:rFonts w:ascii="Times New Roman" w:hAnsi="Times New Roman"/>
            <w:b/>
            <w:szCs w:val="24"/>
            <w:rPrChange w:id="95" w:author="Jonáš Gaigr2" w:date="2026-08-07T00:17:00Z">
              <w:rPr>
                <w:rFonts w:ascii="Times New Roman" w:hAnsi="Times New Roman"/>
                <w:b/>
                <w:i/>
                <w:szCs w:val="24"/>
              </w:rPr>
            </w:rPrChange>
          </w:rPr>
          <w:t>.</w:t>
        </w:r>
      </w:ins>
      <w:moveTo w:id="96" w:author="Jonáš Gaigr2" w:date="2026-08-06T23:23:00Z">
        <w:del w:id="97" w:author="Jonáš Gaigr2" w:date="2026-08-07T00:17:00Z">
          <w:r w:rsidRPr="001B0B78" w:rsidDel="007D3F92">
            <w:rPr>
              <w:rFonts w:ascii="Times New Roman" w:hAnsi="Times New Roman"/>
              <w:b/>
              <w:i/>
              <w:szCs w:val="24"/>
            </w:rPr>
            <w:delText xml:space="preserve"> </w:delText>
          </w:r>
          <w:r w:rsidRPr="001B0B78" w:rsidDel="007D3F92">
            <w:rPr>
              <w:rFonts w:ascii="Times New Roman" w:hAnsi="Times New Roman"/>
              <w:szCs w:val="24"/>
            </w:rPr>
            <w:delText xml:space="preserve"> –</w:delText>
          </w:r>
        </w:del>
        <w:r w:rsidRPr="001B0B78">
          <w:rPr>
            <w:rFonts w:ascii="Times New Roman" w:hAnsi="Times New Roman"/>
            <w:szCs w:val="24"/>
          </w:rPr>
          <w:t xml:space="preserve"> </w:t>
        </w:r>
      </w:moveTo>
      <w:ins w:id="98" w:author="Jonáš Gaigr2" w:date="2026-08-07T00:17:00Z">
        <w:r w:rsidR="007D3F92" w:rsidRPr="007D3F92">
          <w:rPr>
            <w:rFonts w:ascii="Times New Roman" w:hAnsi="Times New Roman"/>
            <w:szCs w:val="24"/>
          </w:rPr>
          <w:t>Zaznamenává se v centimetrech jako hloubka, v níž přestává být rozeznatelná Secchiho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(Secchiho deska / odhad) a poznámka o srážkové situaci, pokud v předchozích dnech došlo k přívalovým srážkám či splachu z okolí.</w:t>
        </w:r>
      </w:ins>
      <w:commentRangeStart w:id="99"/>
      <w:moveTo w:id="100" w:author="Jonáš Gaigr2" w:date="2026-08-06T23:23:00Z">
        <w:del w:id="101" w:author="Jonáš Gaigr2" w:date="2026-08-07T00:17:00Z">
          <w:r w:rsidRPr="001B0B78" w:rsidDel="007D3F92">
            <w:rPr>
              <w:rFonts w:ascii="Times New Roman" w:hAnsi="Times New Roman"/>
              <w:szCs w:val="24"/>
            </w:rPr>
            <w:delText xml:space="preserve">limitní hodnotou v rámci jednotlivých </w:delText>
          </w:r>
          <w:r w:rsidDel="007D3F92">
            <w:rPr>
              <w:rFonts w:ascii="Times New Roman" w:hAnsi="Times New Roman"/>
              <w:szCs w:val="24"/>
            </w:rPr>
            <w:delText>DP</w:delText>
          </w:r>
          <w:r w:rsidRPr="001B0B78" w:rsidDel="007D3F92">
            <w:rPr>
              <w:rFonts w:ascii="Times New Roman" w:hAnsi="Times New Roman"/>
              <w:szCs w:val="24"/>
            </w:rPr>
            <w:delText xml:space="preserve"> je průhlednost vody menší než 50 cm </w:delText>
          </w:r>
          <w:r w:rsidDel="007D3F92">
            <w:rPr>
              <w:rFonts w:ascii="Times New Roman" w:hAnsi="Times New Roman"/>
              <w:szCs w:val="24"/>
            </w:rPr>
            <w:delText xml:space="preserve">u kuňky obecné a čolků rodu </w:delText>
          </w:r>
          <w:r w:rsidRPr="0089175E" w:rsidDel="007D3F92">
            <w:rPr>
              <w:rFonts w:ascii="Times New Roman" w:hAnsi="Times New Roman"/>
              <w:i/>
              <w:szCs w:val="24"/>
            </w:rPr>
            <w:delText>Triturus</w:delText>
          </w:r>
          <w:r w:rsidDel="007D3F92">
            <w:rPr>
              <w:rFonts w:ascii="Times New Roman" w:hAnsi="Times New Roman"/>
              <w:szCs w:val="24"/>
            </w:rPr>
            <w:delText xml:space="preserve"> </w:delText>
          </w:r>
          <w:r w:rsidRPr="001B0B78" w:rsidDel="007D3F92">
            <w:rPr>
              <w:rFonts w:ascii="Times New Roman" w:hAnsi="Times New Roman"/>
              <w:szCs w:val="24"/>
            </w:rPr>
            <w:delText xml:space="preserve">(ideálně zjištěná Secchiho deskou, </w:delText>
          </w:r>
          <w:r w:rsidDel="007D3F92">
            <w:rPr>
              <w:rFonts w:ascii="Times New Roman" w:hAnsi="Times New Roman"/>
              <w:szCs w:val="24"/>
            </w:rPr>
            <w:delText>případně odhadem</w:delText>
          </w:r>
          <w:r w:rsidRPr="001B0B78" w:rsidDel="007D3F92">
            <w:rPr>
              <w:rFonts w:ascii="Times New Roman" w:hAnsi="Times New Roman"/>
              <w:szCs w:val="24"/>
            </w:rPr>
            <w:delText xml:space="preserve">) v pozdějším </w:delText>
          </w:r>
          <w:commentRangeEnd w:id="99"/>
          <w:r w:rsidDel="007D3F92">
            <w:rPr>
              <w:rStyle w:val="Odkaznakoment"/>
              <w:rFonts w:asciiTheme="minorHAnsi" w:eastAsia="Batang" w:hAnsiTheme="minorHAnsi" w:cstheme="minorBidi"/>
            </w:rPr>
            <w:commentReference w:id="99"/>
          </w:r>
          <w:r w:rsidRPr="001B0B78" w:rsidDel="007D3F92">
            <w:rPr>
              <w:rFonts w:ascii="Times New Roman" w:hAnsi="Times New Roman"/>
              <w:szCs w:val="24"/>
            </w:rPr>
            <w:delText>jarním období (květen až polovina června); pokud nejde o stav, kdy je nízká průhlednost způsobena dočasně přívalovými srážkami a splachy z okolí.</w:delText>
          </w:r>
        </w:del>
        <w:r w:rsidRPr="001B0B78">
          <w:rPr>
            <w:rFonts w:ascii="Times New Roman" w:hAnsi="Times New Roman"/>
            <w:szCs w:val="24"/>
          </w:rPr>
          <w:t xml:space="preserve"> </w:t>
        </w:r>
      </w:moveTo>
    </w:p>
    <w:moveToRangeEnd w:id="91"/>
    <w:p w14:paraId="3583959B" w14:textId="34357F78" w:rsidR="00603088" w:rsidRDefault="007D3F92" w:rsidP="006F3159">
      <w:pPr>
        <w:pStyle w:val="Odstavecseseznamem"/>
        <w:numPr>
          <w:ilvl w:val="0"/>
          <w:numId w:val="1"/>
        </w:numPr>
        <w:spacing w:after="120" w:line="240" w:lineRule="auto"/>
        <w:ind w:left="357" w:hanging="357"/>
        <w:contextualSpacing w:val="0"/>
        <w:jc w:val="both"/>
        <w:rPr>
          <w:ins w:id="102" w:author="Jonáš Gaigr2" w:date="2026-08-06T23:24:00Z"/>
          <w:rFonts w:ascii="Times New Roman" w:hAnsi="Times New Roman"/>
          <w:szCs w:val="24"/>
        </w:rPr>
      </w:pPr>
      <w:ins w:id="103" w:author="Jonáš Gaigr2" w:date="2026-08-07T00:18:00Z">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Zár</w:t>
        </w:r>
        <w:r w:rsidR="00BF62A2">
          <w:rPr>
            <w:rFonts w:ascii="Times New Roman" w:hAnsi="Times New Roman"/>
            <w:szCs w:val="24"/>
          </w:rPr>
          <w:t>oveň se zaznamenává převažující</w:t>
        </w:r>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ins>
    </w:p>
    <w:p w14:paraId="47D0038A" w14:textId="131272BE" w:rsidR="00603088" w:rsidRDefault="00603088" w:rsidP="00603088">
      <w:pPr>
        <w:pStyle w:val="Odstavecseseznamem"/>
        <w:numPr>
          <w:ilvl w:val="0"/>
          <w:numId w:val="1"/>
        </w:numPr>
        <w:spacing w:after="120" w:line="240" w:lineRule="auto"/>
        <w:ind w:left="357" w:hanging="357"/>
        <w:contextualSpacing w:val="0"/>
        <w:jc w:val="both"/>
        <w:rPr>
          <w:ins w:id="104" w:author="Jonáš Gaigr2" w:date="2026-08-07T00:12:00Z"/>
          <w:rFonts w:ascii="Times New Roman" w:hAnsi="Times New Roman"/>
          <w:szCs w:val="24"/>
        </w:rPr>
      </w:pPr>
      <w:moveToRangeStart w:id="105" w:author="Jonáš Gaigr2" w:date="2026-08-06T23:24:00Z" w:name="move236951106"/>
      <w:moveTo w:id="106" w:author="Jonáš Gaigr2" w:date="2026-08-06T23:24:00Z">
        <w:del w:id="107" w:author="Jonáš Gaigr2" w:date="2026-08-06T23:24:00Z">
          <w:r w:rsidRPr="007D3F92" w:rsidDel="00603088">
            <w:rPr>
              <w:rFonts w:ascii="Times New Roman" w:hAnsi="Times New Roman"/>
              <w:b/>
              <w:szCs w:val="24"/>
              <w:rPrChange w:id="108" w:author="Jonáš Gaigr2" w:date="2026-08-07T00:19:00Z">
                <w:rPr>
                  <w:rFonts w:ascii="Times New Roman" w:hAnsi="Times New Roman"/>
                  <w:b/>
                  <w:i/>
                  <w:szCs w:val="24"/>
                </w:rPr>
              </w:rPrChange>
            </w:rPr>
            <w:delText>Zastoupení</w:delText>
          </w:r>
        </w:del>
      </w:moveTo>
      <w:ins w:id="109" w:author="Jonáš Gaigr2" w:date="2026-08-06T23:24:00Z">
        <w:r w:rsidRPr="007D3F92">
          <w:rPr>
            <w:rFonts w:ascii="Times New Roman" w:hAnsi="Times New Roman"/>
            <w:b/>
            <w:szCs w:val="24"/>
            <w:rPrChange w:id="110" w:author="Jonáš Gaigr2" w:date="2026-08-07T00:19:00Z">
              <w:rPr>
                <w:rFonts w:ascii="Times New Roman" w:hAnsi="Times New Roman"/>
                <w:b/>
                <w:i/>
                <w:szCs w:val="24"/>
              </w:rPr>
            </w:rPrChange>
          </w:rPr>
          <w:t>Pokryvnost</w:t>
        </w:r>
      </w:ins>
      <w:moveTo w:id="111" w:author="Jonáš Gaigr2" w:date="2026-08-06T23:24:00Z">
        <w:del w:id="112" w:author="Jonáš Gaigr2" w:date="2026-08-06T23:25:00Z">
          <w:r w:rsidRPr="007D3F92" w:rsidDel="00603088">
            <w:rPr>
              <w:rFonts w:ascii="Times New Roman" w:hAnsi="Times New Roman"/>
              <w:b/>
              <w:szCs w:val="24"/>
              <w:rPrChange w:id="113" w:author="Jonáš Gaigr2" w:date="2026-08-07T00:19:00Z">
                <w:rPr>
                  <w:rFonts w:ascii="Times New Roman" w:hAnsi="Times New Roman"/>
                  <w:b/>
                  <w:i/>
                  <w:szCs w:val="24"/>
                </w:rPr>
              </w:rPrChange>
            </w:rPr>
            <w:delText xml:space="preserve"> vodní</w:delText>
          </w:r>
        </w:del>
        <w:r w:rsidRPr="007D3F92">
          <w:rPr>
            <w:rFonts w:ascii="Times New Roman" w:hAnsi="Times New Roman"/>
            <w:b/>
            <w:szCs w:val="24"/>
            <w:rPrChange w:id="114" w:author="Jonáš Gaigr2" w:date="2026-08-07T00:19:00Z">
              <w:rPr>
                <w:rFonts w:ascii="Times New Roman" w:hAnsi="Times New Roman"/>
                <w:b/>
                <w:i/>
                <w:szCs w:val="24"/>
              </w:rPr>
            </w:rPrChange>
          </w:rPr>
          <w:t xml:space="preserve"> vegetace</w:t>
        </w:r>
        <w:del w:id="115" w:author="Jonáš Gaigr2" w:date="2026-08-07T00:19:00Z">
          <w:r w:rsidRPr="007D3F92" w:rsidDel="007D3F92">
            <w:rPr>
              <w:rFonts w:ascii="Times New Roman" w:hAnsi="Times New Roman"/>
              <w:szCs w:val="24"/>
            </w:rPr>
            <w:delText xml:space="preserve"> </w:delText>
          </w:r>
        </w:del>
      </w:moveTo>
      <w:ins w:id="116" w:author="Jonáš Gaigr2" w:date="2026-08-07T00:19:00Z">
        <w:r w:rsidR="007D3F92" w:rsidRPr="007D3F92">
          <w:rPr>
            <w:rFonts w:ascii="Times New Roman" w:hAnsi="Times New Roman"/>
            <w:szCs w:val="24"/>
          </w:rPr>
          <w:t>.</w:t>
        </w:r>
      </w:ins>
      <w:moveTo w:id="117" w:author="Jonáš Gaigr2" w:date="2026-08-06T23:24:00Z">
        <w:del w:id="118" w:author="Jonáš Gaigr2" w:date="2026-08-07T00:19:00Z">
          <w:r w:rsidRPr="001B0B78" w:rsidDel="007D3F92">
            <w:rPr>
              <w:rFonts w:ascii="Times New Roman" w:hAnsi="Times New Roman"/>
              <w:szCs w:val="24"/>
            </w:rPr>
            <w:delText xml:space="preserve"> –</w:delText>
          </w:r>
        </w:del>
        <w:del w:id="119" w:author="Jonáš Gaigr2" w:date="2026-08-07T00:39:00Z">
          <w:r w:rsidRPr="001B0B78" w:rsidDel="00BF62A2">
            <w:rPr>
              <w:rFonts w:ascii="Times New Roman" w:hAnsi="Times New Roman"/>
              <w:szCs w:val="24"/>
            </w:rPr>
            <w:delText xml:space="preserve"> </w:delText>
          </w:r>
        </w:del>
      </w:moveTo>
      <w:ins w:id="120" w:author="Jonáš Gaigr2" w:date="2026-08-07T00:19:00Z">
        <w:r w:rsidR="007D3F92" w:rsidRPr="007D3F92">
          <w:rPr>
            <w:rFonts w:ascii="Times New Roman" w:hAnsi="Times New Roman"/>
            <w:szCs w:val="24"/>
          </w:rPr>
          <w:t xml:space="preserve">Zaznamenává se v procentech plochy vodní hladiny DP jako kolmý průmět všech makrofyt </w:t>
        </w:r>
      </w:ins>
      <w:ins w:id="121" w:author="Jonáš Gaigr2" w:date="2026-08-07T00:39:00Z">
        <w:r w:rsidR="00BF62A2">
          <w:rPr>
            <w:rFonts w:ascii="Times New Roman" w:hAnsi="Times New Roman"/>
            <w:szCs w:val="24"/>
          </w:rPr>
          <w:t>–</w:t>
        </w:r>
      </w:ins>
      <w:ins w:id="122" w:author="Jonáš Gaigr2" w:date="2026-08-07T00:19:00Z">
        <w:r w:rsidR="007D3F92" w:rsidRPr="007D3F92">
          <w:rPr>
            <w:rFonts w:ascii="Times New Roman" w:hAnsi="Times New Roman"/>
            <w:szCs w:val="24"/>
          </w:rPr>
          <w:t xml:space="preserve"> ponořených, plovoucích i vynořených (včetně rákosin a dalších porostů zasahujících do vodní plochy). Vedle celkové pokryvnosti se zaznamenává samostatně podíl vynořené (emerzní) vegetace, protože jeho vypovídací hodnota se od ponořené vegetace liší. Ponořená vegetace se ověřuje pohledem, při zhoršené viditelnosti prohrábnutím podběrákem či hráběmi na několika místech</w:t>
        </w:r>
        <w:r w:rsidR="007D3F92">
          <w:rPr>
            <w:rFonts w:ascii="Times New Roman" w:hAnsi="Times New Roman"/>
            <w:szCs w:val="24"/>
          </w:rPr>
          <w:t>.</w:t>
        </w:r>
      </w:ins>
      <w:moveTo w:id="123" w:author="Jonáš Gaigr2" w:date="2026-08-06T23:24:00Z">
        <w:del w:id="124" w:author="Jonáš Gaigr2" w:date="2026-08-07T00:19:00Z">
          <w:r w:rsidRPr="001B0B78" w:rsidDel="007D3F92">
            <w:rPr>
              <w:rFonts w:ascii="Times New Roman" w:hAnsi="Times New Roman"/>
              <w:szCs w:val="24"/>
            </w:rPr>
            <w:delText xml:space="preserve">týká se všech typů makrofytní vegetace ve vodním sloupci i na hladině. Limitní hodnotou v rámci jednotlivých </w:delText>
          </w:r>
          <w:r w:rsidDel="007D3F92">
            <w:rPr>
              <w:rFonts w:ascii="Times New Roman" w:hAnsi="Times New Roman"/>
              <w:szCs w:val="24"/>
            </w:rPr>
            <w:delText>DP je spíše nadměrný záro</w:delText>
          </w:r>
          <w:r w:rsidRPr="001B0B78" w:rsidDel="007D3F92">
            <w:rPr>
              <w:rFonts w:ascii="Times New Roman" w:hAnsi="Times New Roman"/>
              <w:szCs w:val="24"/>
            </w:rPr>
            <w:delText>st vodní ploch</w:delText>
          </w:r>
          <w:r w:rsidDel="007D3F92">
            <w:rPr>
              <w:rFonts w:ascii="Times New Roman" w:hAnsi="Times New Roman"/>
              <w:szCs w:val="24"/>
            </w:rPr>
            <w:delText>y vegetací (zejména rákosinami). U kuňky žlutobřiché je to nad</w:delText>
          </w:r>
          <w:r w:rsidRPr="001B0B78" w:rsidDel="007D3F92">
            <w:rPr>
              <w:rFonts w:ascii="Times New Roman" w:hAnsi="Times New Roman"/>
              <w:szCs w:val="24"/>
            </w:rPr>
            <w:delText xml:space="preserve"> 50 %</w:delText>
          </w:r>
          <w:r w:rsidDel="007D3F92">
            <w:rPr>
              <w:rFonts w:ascii="Times New Roman" w:hAnsi="Times New Roman"/>
              <w:szCs w:val="24"/>
            </w:rPr>
            <w:delText xml:space="preserve">, u čolků rodu </w:delText>
          </w:r>
          <w:r w:rsidRPr="00117F50" w:rsidDel="007D3F92">
            <w:rPr>
              <w:rFonts w:ascii="Times New Roman" w:hAnsi="Times New Roman"/>
              <w:i/>
              <w:szCs w:val="24"/>
            </w:rPr>
            <w:delText>Triturus</w:delText>
          </w:r>
          <w:r w:rsidDel="007D3F92">
            <w:rPr>
              <w:rFonts w:ascii="Times New Roman" w:hAnsi="Times New Roman"/>
              <w:szCs w:val="24"/>
            </w:rPr>
            <w:delText xml:space="preserve"> pod 1 % a nad 75%</w:delText>
          </w:r>
          <w:r w:rsidRPr="001B0B78" w:rsidDel="007D3F92">
            <w:rPr>
              <w:rFonts w:ascii="Times New Roman" w:hAnsi="Times New Roman"/>
              <w:szCs w:val="24"/>
            </w:rPr>
            <w:delText xml:space="preserve"> plochy vodní hladiny.</w:delText>
          </w:r>
        </w:del>
        <w:r w:rsidRPr="001B0B78">
          <w:rPr>
            <w:rFonts w:ascii="Times New Roman" w:hAnsi="Times New Roman"/>
            <w:szCs w:val="24"/>
          </w:rPr>
          <w:t xml:space="preserve"> </w:t>
        </w:r>
      </w:moveTo>
    </w:p>
    <w:p w14:paraId="22AC7777" w14:textId="732D9151" w:rsidR="007D3F92" w:rsidRPr="007D3F92" w:rsidRDefault="007D3F92" w:rsidP="007D3F92">
      <w:pPr>
        <w:pStyle w:val="Odstavecseseznamem"/>
        <w:numPr>
          <w:ilvl w:val="0"/>
          <w:numId w:val="1"/>
        </w:numPr>
        <w:spacing w:after="120" w:line="240" w:lineRule="auto"/>
        <w:ind w:left="357" w:hanging="357"/>
        <w:contextualSpacing w:val="0"/>
        <w:jc w:val="both"/>
        <w:rPr>
          <w:moveTo w:id="125" w:author="Jonáš Gaigr2" w:date="2026-08-06T23:24:00Z"/>
          <w:rFonts w:ascii="Times New Roman" w:hAnsi="Times New Roman"/>
          <w:szCs w:val="24"/>
          <w:rPrChange w:id="126" w:author="Jonáš Gaigr2" w:date="2026-08-07T00:12:00Z">
            <w:rPr>
              <w:moveTo w:id="127" w:author="Jonáš Gaigr2" w:date="2026-08-06T23:24:00Z"/>
            </w:rPr>
          </w:rPrChange>
        </w:rPr>
      </w:pPr>
      <w:ins w:id="128" w:author="Jonáš Gaigr2" w:date="2026-08-07T00:12:00Z">
        <w:r w:rsidRPr="007D3F92">
          <w:rPr>
            <w:rFonts w:ascii="Times New Roman" w:hAnsi="Times New Roman"/>
            <w:b/>
            <w:szCs w:val="24"/>
            <w:rPrChange w:id="129" w:author="Jonáš Gaigr2" w:date="2026-08-07T00:20:00Z">
              <w:rPr>
                <w:rFonts w:ascii="Times New Roman" w:hAnsi="Times New Roman"/>
                <w:b/>
                <w:i/>
                <w:szCs w:val="24"/>
              </w:rPr>
            </w:rPrChange>
          </w:rPr>
          <w:t xml:space="preserve">Plocha s hloubkou </w:t>
        </w:r>
        <w:commentRangeStart w:id="130"/>
        <w:commentRangeStart w:id="131"/>
        <w:r w:rsidRPr="007D3F92">
          <w:rPr>
            <w:rFonts w:ascii="Times New Roman" w:hAnsi="Times New Roman"/>
            <w:b/>
            <w:szCs w:val="24"/>
            <w:rPrChange w:id="132" w:author="Jonáš Gaigr2" w:date="2026-08-07T00:20:00Z">
              <w:rPr>
                <w:rFonts w:ascii="Times New Roman" w:hAnsi="Times New Roman"/>
                <w:b/>
                <w:i/>
                <w:szCs w:val="24"/>
              </w:rPr>
            </w:rPrChange>
          </w:rPr>
          <w:t xml:space="preserve">menší než </w:t>
        </w:r>
      </w:ins>
      <w:ins w:id="133" w:author="Jonáš Gaigr2" w:date="2026-08-07T00:20:00Z">
        <w:r>
          <w:rPr>
            <w:rFonts w:ascii="Times New Roman" w:hAnsi="Times New Roman"/>
            <w:b/>
            <w:szCs w:val="24"/>
          </w:rPr>
          <w:t>1</w:t>
        </w:r>
      </w:ins>
      <w:ins w:id="134" w:author="Jonáš Gaigr2" w:date="2026-08-07T00:12:00Z">
        <w:r w:rsidRPr="007D3F92">
          <w:rPr>
            <w:rFonts w:ascii="Times New Roman" w:hAnsi="Times New Roman"/>
            <w:b/>
            <w:szCs w:val="24"/>
            <w:rPrChange w:id="135" w:author="Jonáš Gaigr2" w:date="2026-08-07T00:20:00Z">
              <w:rPr>
                <w:rFonts w:ascii="Times New Roman" w:hAnsi="Times New Roman"/>
                <w:b/>
                <w:i/>
                <w:szCs w:val="24"/>
              </w:rPr>
            </w:rPrChange>
          </w:rPr>
          <w:t xml:space="preserve"> </w:t>
        </w:r>
        <w:commentRangeEnd w:id="130"/>
        <w:r w:rsidRPr="007D3F92">
          <w:rPr>
            <w:rStyle w:val="Odkaznakoment"/>
            <w:rFonts w:asciiTheme="minorHAnsi" w:eastAsia="Batang" w:hAnsiTheme="minorHAnsi" w:cstheme="minorBidi"/>
            <w:b/>
          </w:rPr>
          <w:commentReference w:id="130"/>
        </w:r>
      </w:ins>
      <w:commentRangeEnd w:id="131"/>
      <w:ins w:id="136" w:author="Jonáš Gaigr2" w:date="2026-08-07T00:20:00Z">
        <w:r>
          <w:rPr>
            <w:rStyle w:val="Odkaznakoment"/>
            <w:rFonts w:asciiTheme="minorHAnsi" w:eastAsia="Batang" w:hAnsiTheme="minorHAnsi" w:cstheme="minorBidi"/>
          </w:rPr>
          <w:commentReference w:id="131"/>
        </w:r>
      </w:ins>
      <w:ins w:id="137" w:author="Jonáš Gaigr2" w:date="2026-08-07T00:12:00Z">
        <w:r w:rsidRPr="007D3F92">
          <w:rPr>
            <w:rFonts w:ascii="Times New Roman" w:hAnsi="Times New Roman"/>
            <w:b/>
            <w:szCs w:val="24"/>
            <w:rPrChange w:id="138" w:author="Jonáš Gaigr2" w:date="2026-08-07T00:20:00Z">
              <w:rPr>
                <w:rFonts w:ascii="Times New Roman" w:hAnsi="Times New Roman"/>
                <w:b/>
                <w:i/>
                <w:szCs w:val="24"/>
              </w:rPr>
            </w:rPrChange>
          </w:rPr>
          <w:t>m</w:t>
        </w:r>
      </w:ins>
      <w:ins w:id="139" w:author="Jonáš Gaigr2" w:date="2026-08-07T00:20:00Z">
        <w:r w:rsidRPr="007D3F92">
          <w:rPr>
            <w:rFonts w:ascii="Times New Roman" w:hAnsi="Times New Roman"/>
            <w:szCs w:val="24"/>
          </w:rPr>
          <w:t>.</w:t>
        </w:r>
      </w:ins>
      <w:ins w:id="140" w:author="Jonáš Gaigr2" w:date="2026-08-07T00:12:00Z">
        <w:r>
          <w:rPr>
            <w:rFonts w:ascii="Times New Roman" w:hAnsi="Times New Roman"/>
            <w:szCs w:val="24"/>
          </w:rPr>
          <w:t xml:space="preserve"> </w:t>
        </w:r>
      </w:ins>
      <w:ins w:id="141" w:author="Jonáš Gaigr2" w:date="2026-08-07T00:19:00Z">
        <w:r w:rsidRPr="007D3F92">
          <w:rPr>
            <w:rFonts w:ascii="Times New Roman" w:hAnsi="Times New Roman"/>
            <w:szCs w:val="24"/>
          </w:rPr>
          <w:t xml:space="preserve">Zaznamenává se v procentech aktuálně zaplavené plochy DP. Hloubka se ověřuje tyčí </w:t>
        </w:r>
      </w:ins>
      <w:ins w:id="142" w:author="Jonáš Gaigr2" w:date="2026-08-07T00:42:00Z">
        <w:r w:rsidR="00BF62A2">
          <w:rPr>
            <w:rFonts w:ascii="Times New Roman" w:hAnsi="Times New Roman"/>
            <w:szCs w:val="24"/>
          </w:rPr>
          <w:t>podběráku</w:t>
        </w:r>
      </w:ins>
      <w:ins w:id="143" w:author="Jonáš Gaigr2" w:date="2026-08-07T00:19:00Z">
        <w:r w:rsidRPr="007D3F92">
          <w:rPr>
            <w:rFonts w:ascii="Times New Roman" w:hAnsi="Times New Roman"/>
            <w:szCs w:val="24"/>
          </w:rPr>
          <w:t xml:space="preserve"> na několika místech po obvodu plochy a rozsah mělčiny se odhaduje podle vzdálenosti hranice </w:t>
        </w:r>
      </w:ins>
      <w:ins w:id="144" w:author="Jonáš Gaigr2" w:date="2026-08-07T00:43:00Z">
        <w:r w:rsidR="00BF62A2">
          <w:rPr>
            <w:rFonts w:ascii="Times New Roman" w:hAnsi="Times New Roman"/>
            <w:szCs w:val="24"/>
          </w:rPr>
          <w:t>1 m hloubky</w:t>
        </w:r>
      </w:ins>
      <w:ins w:id="145" w:author="Jonáš Gaigr2" w:date="2026-08-07T00:19:00Z">
        <w:r w:rsidRPr="007D3F92">
          <w:rPr>
            <w:rFonts w:ascii="Times New Roman" w:hAnsi="Times New Roman"/>
            <w:szCs w:val="24"/>
          </w:rPr>
          <w:t xml:space="preserve"> od břehové linie. Hodnota se vztahuje k aktuálnímu stavu při návštěvě a interpretuje se vždy spolu s indikátorem Stav vody.</w:t>
        </w:r>
      </w:ins>
      <w:ins w:id="146" w:author="Jonáš Gaigr2" w:date="2026-08-07T00:12:00Z">
        <w:r>
          <w:rPr>
            <w:rFonts w:ascii="Times New Roman" w:hAnsi="Times New Roman"/>
            <w:szCs w:val="24"/>
          </w:rPr>
          <w:t xml:space="preserve">  </w:t>
        </w:r>
      </w:ins>
    </w:p>
    <w:p w14:paraId="4BD1D991" w14:textId="5075B151" w:rsidR="00603088" w:rsidRPr="00603088" w:rsidRDefault="00F7683B" w:rsidP="006F3159">
      <w:pPr>
        <w:pStyle w:val="Odstavecseseznamem"/>
        <w:numPr>
          <w:ilvl w:val="0"/>
          <w:numId w:val="1"/>
        </w:numPr>
        <w:spacing w:after="120" w:line="240" w:lineRule="auto"/>
        <w:ind w:left="357" w:hanging="357"/>
        <w:contextualSpacing w:val="0"/>
        <w:jc w:val="both"/>
        <w:rPr>
          <w:ins w:id="147" w:author="Jonáš Gaigr2" w:date="2026-08-06T23:21:00Z"/>
          <w:rFonts w:ascii="Times New Roman" w:hAnsi="Times New Roman"/>
          <w:szCs w:val="24"/>
          <w:rPrChange w:id="148" w:author="Jonáš Gaigr2" w:date="2026-08-06T23:21:00Z">
            <w:rPr>
              <w:ins w:id="149" w:author="Jonáš Gaigr2" w:date="2026-08-06T23:21:00Z"/>
              <w:rFonts w:ascii="Times New Roman" w:hAnsi="Times New Roman"/>
              <w:b/>
              <w:szCs w:val="24"/>
            </w:rPr>
          </w:rPrChange>
        </w:rPr>
      </w:pPr>
      <w:moveToRangeStart w:id="150" w:author="Jonáš Gaigr2" w:date="2026-08-06T23:29:00Z" w:name="move236951356"/>
      <w:moveToRangeEnd w:id="105"/>
      <w:moveTo w:id="151" w:author="Jonáš Gaigr2" w:date="2026-08-06T23:29:00Z">
        <w:r w:rsidRPr="00D14B3C">
          <w:rPr>
            <w:rFonts w:ascii="Times New Roman" w:hAnsi="Times New Roman"/>
            <w:b/>
            <w:szCs w:val="24"/>
            <w:rPrChange w:id="152" w:author="Jonáš Gaigr2" w:date="2026-08-07T00:30:00Z">
              <w:rPr>
                <w:rFonts w:ascii="Times New Roman" w:hAnsi="Times New Roman"/>
                <w:b/>
                <w:i/>
                <w:szCs w:val="24"/>
              </w:rPr>
            </w:rPrChange>
          </w:rPr>
          <w:t>Zastínění vodní hladiny okolní vegetací</w:t>
        </w:r>
      </w:moveTo>
      <w:ins w:id="153" w:author="Jonáš Gaigr2" w:date="2026-08-07T00:30:00Z">
        <w:r w:rsidR="00D14B3C" w:rsidRPr="00D14B3C">
          <w:rPr>
            <w:rFonts w:ascii="Times New Roman" w:hAnsi="Times New Roman"/>
            <w:b/>
            <w:szCs w:val="24"/>
            <w:rPrChange w:id="154" w:author="Jonáš Gaigr2" w:date="2026-08-07T00:30:00Z">
              <w:rPr>
                <w:rFonts w:ascii="Times New Roman" w:hAnsi="Times New Roman"/>
                <w:b/>
                <w:i/>
                <w:szCs w:val="24"/>
              </w:rPr>
            </w:rPrChange>
          </w:rPr>
          <w:t>.</w:t>
        </w:r>
      </w:ins>
      <w:moveTo w:id="155" w:author="Jonáš Gaigr2" w:date="2026-08-06T23:29:00Z">
        <w:del w:id="156" w:author="Jonáš Gaigr2" w:date="2026-08-07T00:30:00Z">
          <w:r w:rsidRPr="001B0B78" w:rsidDel="00D14B3C">
            <w:rPr>
              <w:rFonts w:ascii="Times New Roman" w:hAnsi="Times New Roman"/>
              <w:szCs w:val="24"/>
            </w:rPr>
            <w:delText xml:space="preserve">  – </w:delText>
          </w:r>
        </w:del>
        <w:del w:id="157" w:author="Jonáš Gaigr2" w:date="2026-08-06T23:29:00Z">
          <w:r w:rsidRPr="001B0B78" w:rsidDel="00F7683B">
            <w:rPr>
              <w:rFonts w:ascii="Times New Roman" w:hAnsi="Times New Roman"/>
              <w:szCs w:val="24"/>
            </w:rPr>
            <w:delText xml:space="preserve">limitní hodnotou v rámci jednotlivých </w:delText>
          </w:r>
          <w:r w:rsidDel="00F7683B">
            <w:rPr>
              <w:rFonts w:ascii="Times New Roman" w:hAnsi="Times New Roman"/>
              <w:szCs w:val="24"/>
            </w:rPr>
            <w:delText>DP</w:delText>
          </w:r>
          <w:r w:rsidRPr="001B0B78" w:rsidDel="00F7683B">
            <w:rPr>
              <w:rFonts w:ascii="Times New Roman" w:hAnsi="Times New Roman"/>
              <w:szCs w:val="24"/>
            </w:rPr>
            <w:delText xml:space="preserve"> </w:delText>
          </w:r>
          <w:r w:rsidDel="00F7683B">
            <w:rPr>
              <w:rFonts w:ascii="Times New Roman" w:hAnsi="Times New Roman"/>
              <w:szCs w:val="24"/>
            </w:rPr>
            <w:delText xml:space="preserve">pro kuňky </w:delText>
          </w:r>
          <w:r w:rsidRPr="001B0B78" w:rsidDel="00F7683B">
            <w:rPr>
              <w:rFonts w:ascii="Times New Roman" w:hAnsi="Times New Roman"/>
              <w:szCs w:val="24"/>
            </w:rPr>
            <w:delText xml:space="preserve">je plošný zástin vodní hladiny nad </w:delText>
          </w:r>
          <w:r w:rsidDel="00F7683B">
            <w:rPr>
              <w:rFonts w:ascii="Times New Roman" w:hAnsi="Times New Roman"/>
              <w:szCs w:val="24"/>
            </w:rPr>
            <w:delText>75</w:delText>
          </w:r>
          <w:r w:rsidRPr="001B0B78" w:rsidDel="00F7683B">
            <w:rPr>
              <w:rFonts w:ascii="Times New Roman" w:hAnsi="Times New Roman"/>
              <w:szCs w:val="24"/>
            </w:rPr>
            <w:delText xml:space="preserve"> % její plochy a</w:delText>
          </w:r>
          <w:r w:rsidDel="00F7683B">
            <w:rPr>
              <w:rFonts w:ascii="Times New Roman" w:hAnsi="Times New Roman"/>
              <w:szCs w:val="24"/>
            </w:rPr>
            <w:delText xml:space="preserve"> (nebo) hustý záro</w:delText>
          </w:r>
          <w:r w:rsidRPr="001B0B78" w:rsidDel="00F7683B">
            <w:rPr>
              <w:rFonts w:ascii="Times New Roman" w:hAnsi="Times New Roman"/>
              <w:szCs w:val="24"/>
            </w:rPr>
            <w:delText xml:space="preserve">st dřevinou vegetací v </w:delText>
          </w:r>
          <w:r w:rsidDel="00F7683B">
            <w:rPr>
              <w:rFonts w:ascii="Times New Roman" w:hAnsi="Times New Roman"/>
              <w:szCs w:val="24"/>
            </w:rPr>
            <w:delText>75</w:delText>
          </w:r>
          <w:r w:rsidRPr="001B0B78" w:rsidDel="00F7683B">
            <w:rPr>
              <w:rFonts w:ascii="Times New Roman" w:hAnsi="Times New Roman"/>
              <w:szCs w:val="24"/>
            </w:rPr>
            <w:delText xml:space="preserve"> a více % délky břehové linie</w:delText>
          </w:r>
          <w:r w:rsidRPr="00F81073" w:rsidDel="00F7683B">
            <w:rPr>
              <w:rFonts w:ascii="Times New Roman" w:hAnsi="Times New Roman"/>
              <w:szCs w:val="24"/>
            </w:rPr>
            <w:delText>.</w:delText>
          </w:r>
        </w:del>
      </w:moveTo>
      <w:moveToRangeEnd w:id="150"/>
      <w:ins w:id="158" w:author="Jonáš Gaigr2" w:date="2026-08-06T23:30:00Z">
        <w:r>
          <w:rPr>
            <w:rFonts w:ascii="Times New Roman" w:hAnsi="Times New Roman"/>
            <w:szCs w:val="24"/>
          </w:rPr>
          <w:t xml:space="preserve"> </w:t>
        </w:r>
      </w:ins>
      <w:ins w:id="159" w:author="Jonáš Gaigr2" w:date="2026-08-07T00:22:00Z">
        <w:r w:rsidR="00DD2503" w:rsidRPr="00DD2503">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ins>
    </w:p>
    <w:p w14:paraId="741BE924" w14:textId="060A6111" w:rsidR="006F3159" w:rsidDel="00D14B3C" w:rsidRDefault="006F3159" w:rsidP="00D14B3C">
      <w:pPr>
        <w:pStyle w:val="Odstavecseseznamem"/>
        <w:numPr>
          <w:ilvl w:val="0"/>
          <w:numId w:val="1"/>
        </w:numPr>
        <w:spacing w:after="120" w:line="240" w:lineRule="auto"/>
        <w:ind w:left="357" w:hanging="357"/>
        <w:contextualSpacing w:val="0"/>
        <w:jc w:val="both"/>
        <w:rPr>
          <w:del w:id="160" w:author="Jonáš Gaigr2" w:date="2026-08-07T00:29:00Z"/>
          <w:rFonts w:ascii="Times New Roman" w:hAnsi="Times New Roman"/>
          <w:szCs w:val="24"/>
        </w:rPr>
        <w:pPrChange w:id="161" w:author="Jonáš Gaigr2" w:date="2026-08-07T00:29:00Z">
          <w:pPr>
            <w:pStyle w:val="Odstavecseseznamem"/>
            <w:numPr>
              <w:numId w:val="1"/>
            </w:numPr>
            <w:spacing w:after="120" w:line="240" w:lineRule="auto"/>
            <w:ind w:hanging="360"/>
            <w:contextualSpacing w:val="0"/>
            <w:jc w:val="both"/>
          </w:pPr>
        </w:pPrChange>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ins w:id="162" w:author="Jonáš Gaigr2" w:date="2026-08-07T00:22:00Z">
        <w:r w:rsidR="00DD2503" w:rsidRPr="00DD2503">
          <w:rPr>
            <w:rFonts w:ascii="Times New Roman" w:hAnsi="Times New Roman"/>
            <w:szCs w:val="24"/>
          </w:rPr>
          <w:t>Zaznamenává se v kategoriích: ano / ne / nelze vyloučit / nehodnoceno. Hodnota „ano" se zaznamenává při doloženém zjištění ryb v DP (prolov podběrákem či síťkou, odchyt do živochytných pastí, přímé pozorování ryb nebo jejich projevů) nebo při doložené informaci o rybí obsádce od hospodařícího subjektu. Hodnota „nelze vyloučit" se zaznamenává tam, kde ryby nebyly přímo zjištěny, ale monitorovatel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ins>
      <w:del w:id="163" w:author="Jonáš Gaigr2" w:date="2026-08-07T00:22:00Z">
        <w:r w:rsidR="00551FD7" w:rsidDel="00DD2503">
          <w:rPr>
            <w:rFonts w:ascii="Times New Roman" w:hAnsi="Times New Roman"/>
            <w:szCs w:val="24"/>
          </w:rPr>
          <w:delText>J</w:delText>
        </w:r>
        <w:r w:rsidRPr="001B0B78" w:rsidDel="00DD2503">
          <w:rPr>
            <w:rFonts w:ascii="Times New Roman" w:hAnsi="Times New Roman"/>
            <w:szCs w:val="24"/>
          </w:rPr>
          <w:delText xml:space="preserve">e </w:delText>
        </w:r>
        <w:r w:rsidDel="00DD2503">
          <w:rPr>
            <w:rFonts w:ascii="Times New Roman" w:hAnsi="Times New Roman"/>
            <w:szCs w:val="24"/>
          </w:rPr>
          <w:delText xml:space="preserve">zaznamenaná přítomnost tohoto tlaku na lokalitě. </w:delText>
        </w:r>
      </w:del>
    </w:p>
    <w:p w14:paraId="573A887D" w14:textId="77777777" w:rsidR="00D14B3C" w:rsidRPr="001B0B78" w:rsidRDefault="00D14B3C" w:rsidP="006F3159">
      <w:pPr>
        <w:pStyle w:val="Odstavecseseznamem"/>
        <w:numPr>
          <w:ilvl w:val="0"/>
          <w:numId w:val="1"/>
        </w:numPr>
        <w:spacing w:after="120" w:line="240" w:lineRule="auto"/>
        <w:ind w:left="357" w:hanging="357"/>
        <w:contextualSpacing w:val="0"/>
        <w:jc w:val="both"/>
        <w:rPr>
          <w:ins w:id="164" w:author="Jonáš Gaigr2" w:date="2026-08-07T00:29:00Z"/>
          <w:rFonts w:ascii="Times New Roman" w:hAnsi="Times New Roman"/>
          <w:szCs w:val="24"/>
        </w:rPr>
      </w:pPr>
    </w:p>
    <w:p w14:paraId="6DCBF78C" w14:textId="1691D16E" w:rsidR="006F3159" w:rsidRPr="00D14B3C" w:rsidRDefault="006F3159" w:rsidP="00D14B3C">
      <w:pPr>
        <w:pStyle w:val="Odstavecseseznamem"/>
        <w:numPr>
          <w:ilvl w:val="0"/>
          <w:numId w:val="1"/>
        </w:numPr>
        <w:spacing w:after="120" w:line="240" w:lineRule="auto"/>
        <w:ind w:left="357" w:hanging="357"/>
        <w:contextualSpacing w:val="0"/>
        <w:jc w:val="both"/>
        <w:rPr>
          <w:rFonts w:ascii="Times New Roman" w:hAnsi="Times New Roman"/>
          <w:szCs w:val="24"/>
          <w:rPrChange w:id="165" w:author="Jonáš Gaigr2" w:date="2026-08-07T00:29:00Z">
            <w:rPr/>
          </w:rPrChange>
        </w:rPr>
        <w:pPrChange w:id="166" w:author="Jonáš Gaigr2" w:date="2026-08-07T00:29:00Z">
          <w:pPr>
            <w:pStyle w:val="Odstavecseseznamem"/>
            <w:numPr>
              <w:numId w:val="1"/>
            </w:numPr>
            <w:spacing w:after="120" w:line="240" w:lineRule="auto"/>
            <w:ind w:hanging="360"/>
            <w:contextualSpacing w:val="0"/>
            <w:jc w:val="both"/>
          </w:pPr>
        </w:pPrChange>
      </w:pPr>
      <w:r w:rsidRPr="00D14B3C">
        <w:rPr>
          <w:rFonts w:ascii="Times New Roman" w:hAnsi="Times New Roman"/>
          <w:b/>
          <w:szCs w:val="24"/>
          <w:rPrChange w:id="167" w:author="Jonáš Gaigr2" w:date="2026-08-07T00:29:00Z">
            <w:rPr>
              <w:b/>
            </w:rPr>
          </w:rPrChange>
        </w:rPr>
        <w:t>Manipulace s vodní hladinou</w:t>
      </w:r>
      <w:r w:rsidR="00551FD7" w:rsidRPr="00D14B3C">
        <w:rPr>
          <w:rFonts w:ascii="Times New Roman" w:hAnsi="Times New Roman"/>
          <w:szCs w:val="24"/>
          <w:rPrChange w:id="168" w:author="Jonáš Gaigr2" w:date="2026-08-07T00:29:00Z">
            <w:rPr/>
          </w:rPrChange>
        </w:rPr>
        <w:t>.</w:t>
      </w:r>
      <w:r w:rsidRPr="00D14B3C">
        <w:rPr>
          <w:rFonts w:ascii="Times New Roman" w:hAnsi="Times New Roman"/>
          <w:szCs w:val="24"/>
          <w:rPrChange w:id="169" w:author="Jonáš Gaigr2" w:date="2026-08-07T00:29:00Z">
            <w:rPr/>
          </w:rPrChange>
        </w:rPr>
        <w:t xml:space="preserve"> </w:t>
      </w:r>
      <w:ins w:id="170" w:author="Jonáš Gaigr2" w:date="2026-08-07T00:23:00Z">
        <w:r w:rsidR="00567076" w:rsidRPr="00D14B3C">
          <w:rPr>
            <w:rFonts w:ascii="Times New Roman" w:hAnsi="Times New Roman"/>
            <w:szCs w:val="24"/>
            <w:rPrChange w:id="171" w:author="Jonáš Gaigr2" w:date="2026-08-07T00:29:00Z">
              <w:rPr/>
            </w:rPrChange>
          </w:rPr>
          <w:t>Zaznamenává se ve Vlivech v části Voda. Zaznamenává se, zda v DP došlo ke snížení vodní hladiny v souvislosti s rybářským obhospodařováním či jiným využíváním plochy (např. vypuštění nádrže při rekonstrukci</w:t>
        </w:r>
      </w:ins>
      <w:ins w:id="172" w:author="Jonáš Gaigr2" w:date="2026-08-07T00:24:00Z">
        <w:r w:rsidR="00567076" w:rsidRPr="00D14B3C">
          <w:rPr>
            <w:rFonts w:ascii="Times New Roman" w:hAnsi="Times New Roman"/>
            <w:szCs w:val="24"/>
            <w:rPrChange w:id="173" w:author="Jonáš Gaigr2" w:date="2026-08-07T00:29:00Z">
              <w:rPr/>
            </w:rPrChange>
          </w:rPr>
          <w:t>)</w:t>
        </w:r>
      </w:ins>
      <w:ins w:id="174" w:author="Jonáš Gaigr2" w:date="2026-08-07T00:23:00Z">
        <w:r w:rsidR="00567076" w:rsidRPr="00D14B3C">
          <w:rPr>
            <w:rFonts w:ascii="Times New Roman" w:hAnsi="Times New Roman"/>
            <w:szCs w:val="24"/>
            <w:rPrChange w:id="175" w:author="Jonáš Gaigr2" w:date="2026-08-07T00:29:00Z">
              <w:rPr/>
            </w:rPrChange>
          </w:rPr>
          <w:t xml:space="preserve">. </w:t>
        </w:r>
      </w:ins>
      <w:ins w:id="176" w:author="Jonáš Gaigr2" w:date="2026-08-07T00:24:00Z">
        <w:r w:rsidR="00567076" w:rsidRPr="00D14B3C">
          <w:rPr>
            <w:rFonts w:ascii="Times New Roman" w:hAnsi="Times New Roman"/>
            <w:szCs w:val="24"/>
            <w:rPrChange w:id="177" w:author="Jonáš Gaigr2" w:date="2026-08-07T00:29:00Z">
              <w:rPr/>
            </w:rPrChange>
          </w:rPr>
          <w:t>Zvláštní důraz na sledování indikátoru je kladen v</w:t>
        </w:r>
      </w:ins>
      <w:ins w:id="178" w:author="Jonáš Gaigr2" w:date="2026-08-07T00:25:00Z">
        <w:r w:rsidR="00567076" w:rsidRPr="00D14B3C">
          <w:rPr>
            <w:rFonts w:ascii="Times New Roman" w:hAnsi="Times New Roman"/>
            <w:szCs w:val="24"/>
            <w:rPrChange w:id="179" w:author="Jonáš Gaigr2" w:date="2026-08-07T00:29:00Z">
              <w:rPr/>
            </w:rPrChange>
          </w:rPr>
          <w:t> době vývoje snůšek (zpravidla duben až červenec).</w:t>
        </w:r>
      </w:ins>
      <w:ins w:id="180" w:author="Jonáš Gaigr2" w:date="2026-08-07T00:24:00Z">
        <w:r w:rsidR="00567076" w:rsidRPr="00D14B3C">
          <w:rPr>
            <w:rFonts w:ascii="Times New Roman" w:hAnsi="Times New Roman"/>
            <w:szCs w:val="24"/>
            <w:rPrChange w:id="181" w:author="Jonáš Gaigr2" w:date="2026-08-07T00:29:00Z">
              <w:rPr/>
            </w:rPrChange>
          </w:rPr>
          <w:t xml:space="preserve"> </w:t>
        </w:r>
      </w:ins>
      <w:ins w:id="182" w:author="Jonáš Gaigr2" w:date="2026-08-07T00:23:00Z">
        <w:r w:rsidR="00567076" w:rsidRPr="00D14B3C">
          <w:rPr>
            <w:rFonts w:ascii="Times New Roman" w:hAnsi="Times New Roman"/>
            <w:szCs w:val="24"/>
            <w:rPrChange w:id="183" w:author="Jonáš Gaigr2" w:date="2026-08-07T00:29:00Z">
              <w:rPr/>
            </w:rPrChange>
          </w:rPr>
          <w:t>Do poznám</w:t>
        </w:r>
        <w:r w:rsidR="00B26C95" w:rsidRPr="00B26C95">
          <w:rPr>
            <w:rFonts w:ascii="Times New Roman" w:hAnsi="Times New Roman"/>
            <w:szCs w:val="24"/>
          </w:rPr>
          <w:t xml:space="preserve">ky se uvádějí zjištěné doklady </w:t>
        </w:r>
      </w:ins>
      <w:ins w:id="184" w:author="Jonáš Gaigr2" w:date="2026-08-07T00:43:00Z">
        <w:r w:rsidR="00B26C95">
          <w:rPr>
            <w:rFonts w:ascii="Times New Roman" w:hAnsi="Times New Roman"/>
            <w:szCs w:val="24"/>
          </w:rPr>
          <w:t>–</w:t>
        </w:r>
      </w:ins>
      <w:ins w:id="185" w:author="Jonáš Gaigr2" w:date="2026-08-07T00:23:00Z">
        <w:r w:rsidR="00567076" w:rsidRPr="00D14B3C">
          <w:rPr>
            <w:rFonts w:ascii="Times New Roman" w:hAnsi="Times New Roman"/>
            <w:szCs w:val="24"/>
            <w:rPrChange w:id="186" w:author="Jonáš Gaigr2" w:date="2026-08-07T00:29:00Z">
              <w:rPr/>
            </w:rPrChange>
          </w:rPr>
          <w:t xml:space="preserve"> obnažené dno, obnažené snůšky, uhynulé larvy, poloha hladiny vůči trvalým znakům.</w:t>
        </w:r>
      </w:ins>
      <w:del w:id="187" w:author="Jonáš Gaigr2" w:date="2026-08-07T00:23:00Z">
        <w:r w:rsidR="00551FD7" w:rsidRPr="00D14B3C" w:rsidDel="00567076">
          <w:rPr>
            <w:rFonts w:ascii="Times New Roman" w:hAnsi="Times New Roman"/>
            <w:szCs w:val="24"/>
            <w:rPrChange w:id="188" w:author="Jonáš Gaigr2" w:date="2026-08-07T00:29:00Z">
              <w:rPr/>
            </w:rPrChange>
          </w:rPr>
          <w:delText>Je sledováno</w:delText>
        </w:r>
        <w:r w:rsidRPr="00D14B3C" w:rsidDel="00567076">
          <w:rPr>
            <w:rFonts w:ascii="Times New Roman" w:hAnsi="Times New Roman"/>
            <w:szCs w:val="24"/>
            <w:rPrChange w:id="189" w:author="Jonáš Gaigr2" w:date="2026-08-07T00:29:00Z">
              <w:rPr/>
            </w:rPrChange>
          </w:rPr>
          <w:delText xml:space="preserve"> nadměrné snížení výšky vodní hladiny v době vývoje vajec (zpravidla duben až červenec) v souvislosti s rybářským obhospodařováním či jiným využíváním </w:delText>
        </w:r>
        <w:r w:rsidR="00904322" w:rsidRPr="00D14B3C" w:rsidDel="00567076">
          <w:rPr>
            <w:rFonts w:ascii="Times New Roman" w:hAnsi="Times New Roman"/>
            <w:szCs w:val="24"/>
            <w:rPrChange w:id="190" w:author="Jonáš Gaigr2" w:date="2026-08-07T00:29:00Z">
              <w:rPr/>
            </w:rPrChange>
          </w:rPr>
          <w:delText>DP</w:delText>
        </w:r>
        <w:r w:rsidRPr="00D14B3C" w:rsidDel="00567076">
          <w:rPr>
            <w:rFonts w:ascii="Times New Roman" w:hAnsi="Times New Roman"/>
            <w:szCs w:val="24"/>
            <w:rPrChange w:id="191" w:author="Jonáš Gaigr2" w:date="2026-08-07T00:29:00Z">
              <w:rPr/>
            </w:rPrChange>
          </w:rPr>
          <w:delText xml:space="preserve"> (např. vypuštění nádrže v rámci její rekonstrukce). V době, kdy jsou ve vodě již pulci nebo larvy (zpravidla květen – srpen), je limitní hodnotou v rámci dané </w:delText>
        </w:r>
        <w:r w:rsidR="00904322" w:rsidRPr="00D14B3C" w:rsidDel="00567076">
          <w:rPr>
            <w:rFonts w:ascii="Times New Roman" w:hAnsi="Times New Roman"/>
            <w:szCs w:val="24"/>
            <w:rPrChange w:id="192" w:author="Jonáš Gaigr2" w:date="2026-08-07T00:29:00Z">
              <w:rPr/>
            </w:rPrChange>
          </w:rPr>
          <w:delText>DP</w:delText>
        </w:r>
        <w:r w:rsidRPr="00D14B3C" w:rsidDel="00567076">
          <w:rPr>
            <w:rFonts w:ascii="Times New Roman" w:hAnsi="Times New Roman"/>
            <w:szCs w:val="24"/>
            <w:rPrChange w:id="193" w:author="Jonáš Gaigr2" w:date="2026-08-07T00:29:00Z">
              <w:rPr/>
            </w:rPrChange>
          </w:rPr>
          <w:delText xml:space="preserve"> pokles </w:delText>
        </w:r>
        <w:commentRangeStart w:id="194"/>
        <w:r w:rsidRPr="00D14B3C" w:rsidDel="00567076">
          <w:rPr>
            <w:rFonts w:ascii="Times New Roman" w:hAnsi="Times New Roman"/>
            <w:szCs w:val="24"/>
            <w:rPrChange w:id="195" w:author="Jonáš Gaigr2" w:date="2026-08-07T00:29:00Z">
              <w:rPr/>
            </w:rPrChange>
          </w:rPr>
          <w:delText xml:space="preserve">vody pod mez umožňující jejich přežívání </w:delText>
        </w:r>
        <w:commentRangeEnd w:id="194"/>
        <w:r w:rsidR="0089175E" w:rsidDel="00567076">
          <w:rPr>
            <w:rStyle w:val="Odkaznakoment"/>
            <w:rFonts w:asciiTheme="minorHAnsi" w:eastAsia="Batang" w:hAnsiTheme="minorHAnsi" w:cstheme="minorBidi"/>
          </w:rPr>
          <w:commentReference w:id="194"/>
        </w:r>
        <w:r w:rsidRPr="00D14B3C" w:rsidDel="00567076">
          <w:rPr>
            <w:rFonts w:ascii="Times New Roman" w:hAnsi="Times New Roman"/>
            <w:szCs w:val="24"/>
            <w:rPrChange w:id="196" w:author="Jonáš Gaigr2" w:date="2026-08-07T00:29:00Z">
              <w:rPr/>
            </w:rPrChange>
          </w:rPr>
          <w:delText xml:space="preserve">a zdárný vývoj u všech druhů kromě kuňky žlutobřiché. </w:delText>
        </w:r>
        <w:commentRangeStart w:id="197"/>
        <w:commentRangeStart w:id="198"/>
        <w:commentRangeStart w:id="199"/>
        <w:r w:rsidR="000A5242" w:rsidRPr="00D14B3C" w:rsidDel="00567076">
          <w:rPr>
            <w:rFonts w:ascii="Times New Roman" w:hAnsi="Times New Roman"/>
            <w:szCs w:val="24"/>
            <w:rPrChange w:id="200" w:author="Jonáš Gaigr2" w:date="2026-08-07T00:29:00Z">
              <w:rPr/>
            </w:rPrChange>
          </w:rPr>
          <w:delText>Zaznamenává se ve Vlivech v části Voda.</w:delText>
        </w:r>
        <w:r w:rsidR="009E019F" w:rsidRPr="00D14B3C" w:rsidDel="00567076">
          <w:rPr>
            <w:rFonts w:ascii="Times New Roman" w:hAnsi="Times New Roman"/>
            <w:szCs w:val="24"/>
            <w:rPrChange w:id="201" w:author="Jonáš Gaigr2" w:date="2026-08-07T00:29:00Z">
              <w:rPr/>
            </w:rPrChange>
          </w:rPr>
          <w:delText xml:space="preserve"> </w:delText>
        </w:r>
        <w:commentRangeEnd w:id="197"/>
        <w:r w:rsidR="007061EF" w:rsidDel="00567076">
          <w:rPr>
            <w:rStyle w:val="Odkaznakoment"/>
            <w:rFonts w:asciiTheme="minorHAnsi" w:eastAsia="Batang" w:hAnsiTheme="minorHAnsi" w:cstheme="minorBidi"/>
          </w:rPr>
          <w:commentReference w:id="197"/>
        </w:r>
        <w:r w:rsidR="009E019F" w:rsidRPr="00D14B3C" w:rsidDel="00567076">
          <w:rPr>
            <w:rFonts w:ascii="Times New Roman" w:hAnsi="Times New Roman"/>
            <w:szCs w:val="24"/>
            <w:rPrChange w:id="202" w:author="Jonáš Gaigr2" w:date="2026-08-07T00:29:00Z">
              <w:rPr/>
            </w:rPrChange>
          </w:rPr>
          <w:delText>Hodnocen je i pokles hladiny mezi první a druhou návštěvou.</w:delText>
        </w:r>
        <w:commentRangeEnd w:id="198"/>
        <w:r w:rsidR="00897D74" w:rsidDel="00567076">
          <w:rPr>
            <w:rStyle w:val="Odkaznakoment"/>
            <w:rFonts w:asciiTheme="minorHAnsi" w:eastAsia="Batang" w:hAnsiTheme="minorHAnsi" w:cstheme="minorBidi"/>
          </w:rPr>
          <w:commentReference w:id="198"/>
        </w:r>
        <w:commentRangeEnd w:id="199"/>
        <w:r w:rsidR="0089175E" w:rsidDel="00567076">
          <w:rPr>
            <w:rStyle w:val="Odkaznakoment"/>
            <w:rFonts w:asciiTheme="minorHAnsi" w:eastAsia="Batang" w:hAnsiTheme="minorHAnsi" w:cstheme="minorBidi"/>
          </w:rPr>
          <w:commentReference w:id="199"/>
        </w:r>
      </w:del>
    </w:p>
    <w:p w14:paraId="11973EB0" w14:textId="7AC3EBD7" w:rsidR="006F3159" w:rsidRPr="001B0B78" w:rsidDel="00603088" w:rsidRDefault="006F3159" w:rsidP="006F3159">
      <w:pPr>
        <w:pStyle w:val="Odstavecseseznamem"/>
        <w:numPr>
          <w:ilvl w:val="0"/>
          <w:numId w:val="1"/>
        </w:numPr>
        <w:spacing w:after="120" w:line="240" w:lineRule="auto"/>
        <w:ind w:left="357" w:hanging="357"/>
        <w:contextualSpacing w:val="0"/>
        <w:jc w:val="both"/>
        <w:rPr>
          <w:moveFrom w:id="203" w:author="Jonáš Gaigr2" w:date="2026-08-06T23:24:00Z"/>
          <w:rFonts w:ascii="Times New Roman" w:hAnsi="Times New Roman"/>
          <w:szCs w:val="24"/>
        </w:rPr>
      </w:pPr>
      <w:moveFromRangeStart w:id="204" w:author="Jonáš Gaigr2" w:date="2026-08-06T23:24:00Z" w:name="move236951106"/>
      <w:moveFrom w:id="205" w:author="Jonáš Gaigr2" w:date="2026-08-06T23:24:00Z">
        <w:r w:rsidRPr="00A21C16" w:rsidDel="00603088">
          <w:rPr>
            <w:rFonts w:ascii="Times New Roman" w:hAnsi="Times New Roman"/>
            <w:b/>
            <w:i/>
            <w:szCs w:val="24"/>
          </w:rPr>
          <w:t>Zastoupení vodní vegetace</w:t>
        </w:r>
        <w:r w:rsidRPr="00A21C16" w:rsidDel="00603088">
          <w:rPr>
            <w:rFonts w:ascii="Times New Roman" w:hAnsi="Times New Roman"/>
            <w:szCs w:val="24"/>
          </w:rPr>
          <w:t xml:space="preserve"> </w:t>
        </w:r>
        <w:r w:rsidRPr="001B0B78" w:rsidDel="00603088">
          <w:rPr>
            <w:rFonts w:ascii="Times New Roman" w:hAnsi="Times New Roman"/>
            <w:szCs w:val="24"/>
          </w:rPr>
          <w:t xml:space="preserve"> – týká se všech typů makrofytní vegetace ve vodním sloupci i na hladině. Limitní hodnotou v rámci jednotlivých </w:t>
        </w:r>
        <w:r w:rsidR="00904322" w:rsidDel="00603088">
          <w:rPr>
            <w:rFonts w:ascii="Times New Roman" w:hAnsi="Times New Roman"/>
            <w:szCs w:val="24"/>
          </w:rPr>
          <w:t>DP</w:t>
        </w:r>
        <w:r w:rsidDel="00603088">
          <w:rPr>
            <w:rFonts w:ascii="Times New Roman" w:hAnsi="Times New Roman"/>
            <w:szCs w:val="24"/>
          </w:rPr>
          <w:t xml:space="preserve"> je spíše nadměrný záro</w:t>
        </w:r>
        <w:r w:rsidRPr="001B0B78" w:rsidDel="00603088">
          <w:rPr>
            <w:rFonts w:ascii="Times New Roman" w:hAnsi="Times New Roman"/>
            <w:szCs w:val="24"/>
          </w:rPr>
          <w:t>st vodní ploch</w:t>
        </w:r>
        <w:r w:rsidDel="00603088">
          <w:rPr>
            <w:rFonts w:ascii="Times New Roman" w:hAnsi="Times New Roman"/>
            <w:szCs w:val="24"/>
          </w:rPr>
          <w:t>y vegetací (zejména rákosinami). U kuňky žlutobřiché je to nad</w:t>
        </w:r>
        <w:r w:rsidRPr="001B0B78" w:rsidDel="00603088">
          <w:rPr>
            <w:rFonts w:ascii="Times New Roman" w:hAnsi="Times New Roman"/>
            <w:szCs w:val="24"/>
          </w:rPr>
          <w:t xml:space="preserve"> 50 %</w:t>
        </w:r>
        <w:r w:rsidDel="00603088">
          <w:rPr>
            <w:rFonts w:ascii="Times New Roman" w:hAnsi="Times New Roman"/>
            <w:szCs w:val="24"/>
          </w:rPr>
          <w:t xml:space="preserve">, u čolků rodu </w:t>
        </w:r>
        <w:r w:rsidRPr="00117F50" w:rsidDel="00603088">
          <w:rPr>
            <w:rFonts w:ascii="Times New Roman" w:hAnsi="Times New Roman"/>
            <w:i/>
            <w:szCs w:val="24"/>
          </w:rPr>
          <w:t>Triturus</w:t>
        </w:r>
        <w:r w:rsidDel="00603088">
          <w:rPr>
            <w:rFonts w:ascii="Times New Roman" w:hAnsi="Times New Roman"/>
            <w:szCs w:val="24"/>
          </w:rPr>
          <w:t xml:space="preserve"> pod 1 % a nad 75%</w:t>
        </w:r>
        <w:r w:rsidRPr="001B0B78" w:rsidDel="00603088">
          <w:rPr>
            <w:rFonts w:ascii="Times New Roman" w:hAnsi="Times New Roman"/>
            <w:szCs w:val="24"/>
          </w:rPr>
          <w:t xml:space="preserve"> plochy vodní hladiny. </w:t>
        </w:r>
      </w:moveFrom>
    </w:p>
    <w:p w14:paraId="724CA613" w14:textId="13F20A42" w:rsidR="006F3159" w:rsidRPr="001B0B78" w:rsidDel="00603088" w:rsidRDefault="006F3159" w:rsidP="006F3159">
      <w:pPr>
        <w:pStyle w:val="Odstavecseseznamem"/>
        <w:numPr>
          <w:ilvl w:val="0"/>
          <w:numId w:val="1"/>
        </w:numPr>
        <w:spacing w:after="120" w:line="240" w:lineRule="auto"/>
        <w:ind w:left="357" w:hanging="357"/>
        <w:contextualSpacing w:val="0"/>
        <w:jc w:val="both"/>
        <w:rPr>
          <w:moveFrom w:id="206" w:author="Jonáš Gaigr2" w:date="2026-08-06T23:23:00Z"/>
          <w:rFonts w:ascii="Times New Roman" w:hAnsi="Times New Roman"/>
          <w:szCs w:val="24"/>
        </w:rPr>
      </w:pPr>
      <w:moveFromRangeStart w:id="207" w:author="Jonáš Gaigr2" w:date="2026-08-06T23:23:00Z" w:name="move236951040"/>
      <w:moveFromRangeEnd w:id="204"/>
      <w:moveFrom w:id="208" w:author="Jonáš Gaigr2" w:date="2026-08-06T23:23:00Z">
        <w:r w:rsidRPr="001B0B78" w:rsidDel="00603088">
          <w:rPr>
            <w:rFonts w:ascii="Times New Roman" w:hAnsi="Times New Roman"/>
            <w:b/>
            <w:i/>
            <w:szCs w:val="24"/>
          </w:rPr>
          <w:t xml:space="preserve">Průhlednost vody </w:t>
        </w:r>
        <w:r w:rsidRPr="001B0B78" w:rsidDel="00603088">
          <w:rPr>
            <w:rFonts w:ascii="Times New Roman" w:hAnsi="Times New Roman"/>
            <w:szCs w:val="24"/>
          </w:rPr>
          <w:t xml:space="preserve"> – </w:t>
        </w:r>
        <w:commentRangeStart w:id="209"/>
        <w:r w:rsidRPr="001B0B78" w:rsidDel="00603088">
          <w:rPr>
            <w:rFonts w:ascii="Times New Roman" w:hAnsi="Times New Roman"/>
            <w:szCs w:val="24"/>
          </w:rPr>
          <w:t xml:space="preserve">limitní hodnotou v rámci jednotlivých </w:t>
        </w:r>
        <w:r w:rsidR="00904322" w:rsidDel="00603088">
          <w:rPr>
            <w:rFonts w:ascii="Times New Roman" w:hAnsi="Times New Roman"/>
            <w:szCs w:val="24"/>
          </w:rPr>
          <w:t>DP</w:t>
        </w:r>
        <w:r w:rsidRPr="001B0B78" w:rsidDel="00603088">
          <w:rPr>
            <w:rFonts w:ascii="Times New Roman" w:hAnsi="Times New Roman"/>
            <w:szCs w:val="24"/>
          </w:rPr>
          <w:t xml:space="preserve"> je průhlednost vody menší než 50 cm </w:t>
        </w:r>
        <w:r w:rsidDel="00603088">
          <w:rPr>
            <w:rFonts w:ascii="Times New Roman" w:hAnsi="Times New Roman"/>
            <w:szCs w:val="24"/>
          </w:rPr>
          <w:t xml:space="preserve">u kuňky </w:t>
        </w:r>
        <w:r w:rsidR="005164DF" w:rsidDel="00603088">
          <w:rPr>
            <w:rFonts w:ascii="Times New Roman" w:hAnsi="Times New Roman"/>
            <w:szCs w:val="24"/>
          </w:rPr>
          <w:t xml:space="preserve">obecné </w:t>
        </w:r>
        <w:r w:rsidDel="00603088">
          <w:rPr>
            <w:rFonts w:ascii="Times New Roman" w:hAnsi="Times New Roman"/>
            <w:szCs w:val="24"/>
          </w:rPr>
          <w:t xml:space="preserve">a čolků rodu </w:t>
        </w:r>
        <w:r w:rsidRPr="0089175E" w:rsidDel="00603088">
          <w:rPr>
            <w:rFonts w:ascii="Times New Roman" w:hAnsi="Times New Roman"/>
            <w:i/>
            <w:szCs w:val="24"/>
          </w:rPr>
          <w:t>Triturus</w:t>
        </w:r>
        <w:r w:rsidDel="00603088">
          <w:rPr>
            <w:rFonts w:ascii="Times New Roman" w:hAnsi="Times New Roman"/>
            <w:szCs w:val="24"/>
          </w:rPr>
          <w:t xml:space="preserve"> </w:t>
        </w:r>
        <w:r w:rsidRPr="001B0B78" w:rsidDel="00603088">
          <w:rPr>
            <w:rFonts w:ascii="Times New Roman" w:hAnsi="Times New Roman"/>
            <w:szCs w:val="24"/>
          </w:rPr>
          <w:t xml:space="preserve">(ideálně zjištěná Secchiho deskou, </w:t>
        </w:r>
        <w:r w:rsidR="005164DF" w:rsidDel="00603088">
          <w:rPr>
            <w:rFonts w:ascii="Times New Roman" w:hAnsi="Times New Roman"/>
            <w:szCs w:val="24"/>
          </w:rPr>
          <w:t>případně odhadem</w:t>
        </w:r>
        <w:r w:rsidRPr="001B0B78" w:rsidDel="00603088">
          <w:rPr>
            <w:rFonts w:ascii="Times New Roman" w:hAnsi="Times New Roman"/>
            <w:szCs w:val="24"/>
          </w:rPr>
          <w:t xml:space="preserve">) v pozdějším </w:t>
        </w:r>
        <w:commentRangeEnd w:id="209"/>
        <w:r w:rsidR="0089175E" w:rsidDel="00603088">
          <w:rPr>
            <w:rStyle w:val="Odkaznakoment"/>
            <w:rFonts w:asciiTheme="minorHAnsi" w:eastAsia="Batang" w:hAnsiTheme="minorHAnsi" w:cstheme="minorBidi"/>
          </w:rPr>
          <w:commentReference w:id="209"/>
        </w:r>
        <w:r w:rsidRPr="001B0B78" w:rsidDel="00603088">
          <w:rPr>
            <w:rFonts w:ascii="Times New Roman" w:hAnsi="Times New Roman"/>
            <w:szCs w:val="24"/>
          </w:rPr>
          <w:t xml:space="preserve">jarním období (květen až polovina června); pokud nejde o stav, kdy je nízká průhlednost způsobena dočasně přívalovými srážkami a splachy z okolí. </w:t>
        </w:r>
      </w:moveFrom>
    </w:p>
    <w:p w14:paraId="5965C629" w14:textId="01A2BBB0" w:rsidR="00F55DA7" w:rsidDel="00D14B3C" w:rsidRDefault="006F3159" w:rsidP="00D14B3C">
      <w:pPr>
        <w:pStyle w:val="Odstavecseseznamem"/>
        <w:numPr>
          <w:ilvl w:val="0"/>
          <w:numId w:val="1"/>
        </w:numPr>
        <w:spacing w:after="120" w:line="240" w:lineRule="auto"/>
        <w:ind w:left="357" w:hanging="357"/>
        <w:contextualSpacing w:val="0"/>
        <w:jc w:val="both"/>
        <w:rPr>
          <w:del w:id="210" w:author="Jonáš Gaigr2" w:date="2026-08-07T00:29:00Z"/>
          <w:rFonts w:ascii="Times New Roman" w:hAnsi="Times New Roman"/>
          <w:szCs w:val="24"/>
        </w:rPr>
      </w:pPr>
      <w:moveFromRangeStart w:id="211" w:author="Jonáš Gaigr2" w:date="2026-08-06T23:29:00Z" w:name="move236951356"/>
      <w:moveFromRangeEnd w:id="207"/>
      <w:moveFrom w:id="212" w:author="Jonáš Gaigr2" w:date="2026-08-06T23:29:00Z">
        <w:r w:rsidRPr="00773ED6" w:rsidDel="00F7683B">
          <w:rPr>
            <w:rFonts w:ascii="Times New Roman" w:hAnsi="Times New Roman"/>
            <w:b/>
            <w:i/>
            <w:szCs w:val="24"/>
          </w:rPr>
          <w:t>Zastínění vodní hladiny okolní vegetací</w:t>
        </w:r>
        <w:r w:rsidRPr="00773ED6" w:rsidDel="00F7683B">
          <w:rPr>
            <w:rFonts w:ascii="Times New Roman" w:hAnsi="Times New Roman"/>
            <w:szCs w:val="24"/>
          </w:rPr>
          <w:t xml:space="preserve">  – limitní hodnotou v rámci jednotlivých </w:t>
        </w:r>
        <w:r w:rsidR="00904322" w:rsidRPr="00773ED6" w:rsidDel="00F7683B">
          <w:rPr>
            <w:rFonts w:ascii="Times New Roman" w:hAnsi="Times New Roman"/>
            <w:szCs w:val="24"/>
          </w:rPr>
          <w:t>DP</w:t>
        </w:r>
        <w:r w:rsidRPr="00BF62A2" w:rsidDel="00F7683B">
          <w:rPr>
            <w:rFonts w:ascii="Times New Roman" w:hAnsi="Times New Roman"/>
            <w:szCs w:val="24"/>
          </w:rPr>
          <w:t xml:space="preserve"> pro kuňky je plošný zástin vodní hladiny nad 75 % její plochy a (nebo) hustý zárost dřevinou vegetací </w:t>
        </w:r>
        <w:r w:rsidRPr="00D14B3C" w:rsidDel="00F7683B">
          <w:rPr>
            <w:rFonts w:ascii="Times New Roman" w:hAnsi="Times New Roman"/>
            <w:szCs w:val="24"/>
            <w:rPrChange w:id="213" w:author="Jonáš Gaigr2" w:date="2026-08-07T00:29:00Z">
              <w:rPr>
                <w:rFonts w:ascii="Times New Roman" w:hAnsi="Times New Roman"/>
                <w:szCs w:val="24"/>
              </w:rPr>
            </w:rPrChange>
          </w:rPr>
          <w:t>v 75 a více % délky břehové linie</w:t>
        </w:r>
        <w:del w:id="214" w:author="Jonáš Gaigr2" w:date="2026-08-07T00:29:00Z">
          <w:r w:rsidRPr="00D14B3C" w:rsidDel="00D14B3C">
            <w:rPr>
              <w:rFonts w:ascii="Times New Roman" w:hAnsi="Times New Roman"/>
              <w:szCs w:val="24"/>
              <w:rPrChange w:id="215" w:author="Jonáš Gaigr2" w:date="2026-08-07T00:29:00Z">
                <w:rPr>
                  <w:rFonts w:ascii="Times New Roman" w:hAnsi="Times New Roman"/>
                  <w:szCs w:val="24"/>
                </w:rPr>
              </w:rPrChange>
            </w:rPr>
            <w:delText>.</w:delText>
          </w:r>
        </w:del>
      </w:moveFrom>
      <w:moveFromRangeEnd w:id="211"/>
      <w:del w:id="216" w:author="Jonáš Gaigr2" w:date="2026-08-07T00:29:00Z">
        <w:r w:rsidRPr="00D14B3C" w:rsidDel="00D14B3C">
          <w:rPr>
            <w:rFonts w:ascii="Times New Roman" w:hAnsi="Times New Roman"/>
            <w:szCs w:val="24"/>
            <w:rPrChange w:id="217" w:author="Jonáš Gaigr2" w:date="2026-08-07T00:29:00Z">
              <w:rPr>
                <w:rFonts w:ascii="Times New Roman" w:hAnsi="Times New Roman"/>
                <w:szCs w:val="24"/>
              </w:rPr>
            </w:rPrChange>
          </w:rPr>
          <w:delText xml:space="preserve"> </w:delText>
        </w:r>
      </w:del>
    </w:p>
    <w:p w14:paraId="521DE93B" w14:textId="26360554" w:rsidR="00F55DA7" w:rsidRPr="00773ED6" w:rsidDel="007D3F92" w:rsidRDefault="00F55DA7" w:rsidP="00D14B3C">
      <w:pPr>
        <w:pStyle w:val="Odstavecseseznamem"/>
        <w:numPr>
          <w:ilvl w:val="0"/>
          <w:numId w:val="1"/>
        </w:numPr>
        <w:spacing w:after="120" w:line="240" w:lineRule="auto"/>
        <w:ind w:left="357" w:hanging="357"/>
        <w:contextualSpacing w:val="0"/>
        <w:jc w:val="both"/>
        <w:rPr>
          <w:del w:id="218" w:author="Jonáš Gaigr2" w:date="2026-08-07T00:12:00Z"/>
          <w:rFonts w:ascii="Times New Roman" w:hAnsi="Times New Roman"/>
          <w:szCs w:val="24"/>
        </w:rPr>
      </w:pPr>
      <w:del w:id="219" w:author="Jonáš Gaigr2" w:date="2026-08-07T00:12:00Z">
        <w:r w:rsidRPr="00773ED6" w:rsidDel="007D3F92">
          <w:rPr>
            <w:rFonts w:ascii="Times New Roman" w:hAnsi="Times New Roman"/>
            <w:b/>
            <w:i/>
            <w:szCs w:val="24"/>
          </w:rPr>
          <w:delText xml:space="preserve">Plocha s hloubkou </w:delText>
        </w:r>
        <w:commentRangeStart w:id="220"/>
        <w:r w:rsidRPr="00773ED6" w:rsidDel="007D3F92">
          <w:rPr>
            <w:rFonts w:ascii="Times New Roman" w:hAnsi="Times New Roman"/>
            <w:b/>
            <w:i/>
            <w:szCs w:val="24"/>
          </w:rPr>
          <w:delText xml:space="preserve">menší než 20 </w:delText>
        </w:r>
        <w:commentRangeEnd w:id="220"/>
        <w:r w:rsidRPr="00F55DA7" w:rsidDel="007D3F92">
          <w:rPr>
            <w:rStyle w:val="Odkaznakoment"/>
            <w:rFonts w:asciiTheme="minorHAnsi" w:eastAsia="Batang" w:hAnsiTheme="minorHAnsi" w:cstheme="minorBidi"/>
            <w:b/>
          </w:rPr>
          <w:commentReference w:id="220"/>
        </w:r>
        <w:r w:rsidRPr="00773ED6" w:rsidDel="007D3F92">
          <w:rPr>
            <w:rFonts w:ascii="Times New Roman" w:hAnsi="Times New Roman"/>
            <w:b/>
            <w:i/>
            <w:szCs w:val="24"/>
          </w:rPr>
          <w:delText>cm</w:delText>
        </w:r>
        <w:r w:rsidRPr="00773ED6" w:rsidDel="007D3F92">
          <w:rPr>
            <w:rFonts w:ascii="Times New Roman" w:hAnsi="Times New Roman"/>
            <w:szCs w:val="24"/>
          </w:rPr>
          <w:delText xml:space="preserve"> – limitní hodnotou v rámci jednotlivých DP je zastoupení plochy s touto hloubkou menší než XXXX.  </w:delText>
        </w:r>
      </w:del>
    </w:p>
    <w:p w14:paraId="1D1C6A93" w14:textId="13C43607"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r w:rsidRPr="003512E7">
        <w:rPr>
          <w:rFonts w:ascii="Times New Roman" w:hAnsi="Times New Roman"/>
          <w:b/>
          <w:i/>
          <w:szCs w:val="24"/>
        </w:rPr>
        <w:t xml:space="preserve">Nevysvětlitelné úhyny většího počtu jedinců obojživelníků </w:t>
      </w:r>
      <w:r w:rsidR="003512E7" w:rsidRPr="003512E7">
        <w:rPr>
          <w:rFonts w:ascii="Times New Roman" w:hAnsi="Times New Roman"/>
          <w:szCs w:val="24"/>
        </w:rPr>
        <w:t>–</w:t>
      </w:r>
      <w:r w:rsidR="003512E7" w:rsidRPr="003512E7">
        <w:rPr>
          <w:rFonts w:ascii="Times New Roman" w:hAnsi="Times New Roman"/>
          <w:b/>
          <w:i/>
          <w:szCs w:val="24"/>
        </w:rPr>
        <w:t xml:space="preserve"> </w:t>
      </w:r>
      <w:r w:rsidR="003512E7" w:rsidRPr="003512E7">
        <w:rPr>
          <w:rFonts w:ascii="Times New Roman" w:hAnsi="Times New Roman"/>
          <w:szCs w:val="24"/>
        </w:rPr>
        <w:t xml:space="preserve">limitní hodnotou je pozorovaný </w:t>
      </w:r>
      <w:r w:rsidR="00897D74">
        <w:rPr>
          <w:rFonts w:ascii="Times New Roman" w:hAnsi="Times New Roman"/>
          <w:szCs w:val="24"/>
        </w:rPr>
        <w:t xml:space="preserve">hromadý </w:t>
      </w:r>
      <w:r w:rsidR="003512E7" w:rsidRPr="003512E7">
        <w:rPr>
          <w:rFonts w:ascii="Times New Roman" w:hAnsi="Times New Roman"/>
          <w:szCs w:val="24"/>
        </w:rPr>
        <w:t xml:space="preserve">úhynem. </w:t>
      </w:r>
      <w:r w:rsidRPr="003512E7">
        <w:rPr>
          <w:rFonts w:ascii="Times New Roman" w:hAnsi="Times New Roman"/>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r w:rsidR="00DF6772">
        <w:rPr>
          <w:bCs/>
          <w:i w:val="0"/>
          <w:iCs w:val="0"/>
        </w:rPr>
        <w:t>Management  dílčí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r w:rsidRPr="006809E6">
        <w:rPr>
          <w:b/>
          <w:bCs/>
          <w:iCs w:val="0"/>
        </w:rPr>
        <w:t>Bombina bombina</w:t>
      </w:r>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D14B3C">
      <w:pPr>
        <w:pPrChange w:id="221" w:author="Jonáš Gaigr2" w:date="2026-08-07T00:29:00Z">
          <w:pPr>
            <w:spacing w:after="120" w:line="240" w:lineRule="auto"/>
            <w:jc w:val="both"/>
          </w:pPr>
        </w:pPrChange>
      </w:pPr>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14C6851F" w:rsidR="00295CE9" w:rsidRPr="001B0B78" w:rsidRDefault="009C0892" w:rsidP="00D14B3C">
      <w:pPr>
        <w:pPrChange w:id="222" w:author="Jonáš Gaigr2" w:date="2026-08-07T00:29:00Z">
          <w:pPr>
            <w:spacing w:after="120" w:line="240" w:lineRule="auto"/>
            <w:jc w:val="both"/>
          </w:pPr>
        </w:pPrChange>
      </w:pPr>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commentRangeStart w:id="223"/>
      <w:commentRangeStart w:id="224"/>
      <w:r w:rsidR="0018241E">
        <w:t xml:space="preserve">EVL </w:t>
      </w:r>
      <w:r w:rsidRPr="001B0B78">
        <w:t>Rybník Strašidlo</w:t>
      </w:r>
      <w:commentRangeEnd w:id="223"/>
      <w:r w:rsidR="00DF6772">
        <w:rPr>
          <w:rStyle w:val="Odkaznakoment"/>
          <w:rFonts w:eastAsia="Batang"/>
        </w:rPr>
        <w:commentReference w:id="223"/>
      </w:r>
      <w:commentRangeEnd w:id="224"/>
      <w:r w:rsidR="002E03A6">
        <w:rPr>
          <w:rStyle w:val="Odkaznakoment"/>
          <w:rFonts w:eastAsia="Batang"/>
        </w:rPr>
        <w:commentReference w:id="224"/>
      </w:r>
      <w:r w:rsidRPr="001B0B78">
        <w:t xml:space="preserve">)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del w:id="225" w:author="Jonáš Gaigr2" w:date="2026-08-06T17:18:00Z">
        <w:r w:rsidRPr="001B0B78" w:rsidDel="0018241E">
          <w:delText>CZ0513238 –</w:delText>
        </w:r>
      </w:del>
      <w:ins w:id="226" w:author="Jonáš Gaigr2" w:date="2026-08-06T17:18:00Z">
        <w:r w:rsidR="0018241E">
          <w:t>EVL</w:t>
        </w:r>
      </w:ins>
      <w:r w:rsidRPr="001B0B78">
        <w:t xml:space="preserve"> Cihelenské rybníky či </w:t>
      </w:r>
      <w:ins w:id="227" w:author="Jonáš Gaigr2" w:date="2026-08-06T17:18:00Z">
        <w:r w:rsidR="0018241E">
          <w:t>EVL</w:t>
        </w:r>
        <w:r w:rsidR="0018241E" w:rsidRPr="001B0B78">
          <w:t xml:space="preserve"> </w:t>
        </w:r>
      </w:ins>
      <w:del w:id="228" w:author="Jonáš Gaigr2" w:date="2026-08-06T17:18:00Z">
        <w:r w:rsidRPr="001B0B78" w:rsidDel="0018241E">
          <w:delText>CZ0513244 –</w:delText>
        </w:r>
      </w:del>
      <w:r w:rsidRPr="001B0B78">
        <w:t xml:space="preserve"> Manušické rybníky). </w:t>
      </w:r>
    </w:p>
    <w:p w14:paraId="5E31A4E0" w14:textId="41A5C6C8" w:rsidR="009C0892" w:rsidRPr="001B0B78" w:rsidDel="00DF6772" w:rsidRDefault="003F662A" w:rsidP="00D14B3C">
      <w:pPr>
        <w:rPr>
          <w:del w:id="229" w:author="Jonáš Gaigr2" w:date="2026-08-05T23:47:00Z"/>
        </w:rPr>
        <w:pPrChange w:id="230" w:author="Jonáš Gaigr2" w:date="2026-08-07T00:29:00Z">
          <w:pPr>
            <w:spacing w:after="120" w:line="240" w:lineRule="auto"/>
            <w:jc w:val="both"/>
          </w:pPr>
        </w:pPrChange>
      </w:pPr>
      <w:commentRangeStart w:id="231"/>
      <w:commentRangeStart w:id="232"/>
      <w:del w:id="233" w:author="Jonáš Gaigr2" w:date="2026-08-05T23:47:00Z">
        <w:r w:rsidDel="00DF6772">
          <w:delText>V</w:delText>
        </w:r>
        <w:r w:rsidR="009C0892" w:rsidRPr="001B0B78" w:rsidDel="00DF6772">
          <w:delText xml:space="preserve"> těchto </w:delText>
        </w:r>
        <w:r w:rsidDel="00DF6772">
          <w:delText>územích</w:delText>
        </w:r>
        <w:r w:rsidR="009C0892" w:rsidRPr="001B0B78" w:rsidDel="00DF6772">
          <w:delText xml:space="preserve"> budou </w:delText>
        </w:r>
        <w:commentRangeStart w:id="234"/>
        <w:r w:rsidR="009C0892" w:rsidRPr="001B0B78" w:rsidDel="00DF6772">
          <w:delText xml:space="preserve">sledovány </w:delText>
        </w:r>
        <w:r w:rsidR="00043E10" w:rsidDel="00DF6772">
          <w:delText>indikátor</w:delText>
        </w:r>
        <w:r w:rsidR="009C0892" w:rsidRPr="001B0B78" w:rsidDel="00DF6772">
          <w:delText xml:space="preserve">y </w:delText>
        </w:r>
      </w:del>
      <w:del w:id="235" w:author="Jonáš Gaigr2" w:date="2026-02-17T06:36:00Z">
        <w:r w:rsidR="009C0892" w:rsidRPr="001B0B78" w:rsidDel="000C5DE0">
          <w:delText>P1</w:delText>
        </w:r>
      </w:del>
      <w:del w:id="236" w:author="Jonáš Gaigr2" w:date="2026-08-05T23:47:00Z">
        <w:r w:rsidR="00F16576" w:rsidDel="00DF6772">
          <w:delText xml:space="preserve"> a </w:delText>
        </w:r>
      </w:del>
      <w:del w:id="237" w:author="Jonáš Gaigr2" w:date="2026-02-17T06:36:00Z">
        <w:r w:rsidR="00270B06" w:rsidDel="000C5DE0">
          <w:delText>P3</w:delText>
        </w:r>
      </w:del>
      <w:del w:id="238" w:author="Jonáš Gaigr2" w:date="2026-08-05T23:47:00Z">
        <w:r w:rsidR="00270B06" w:rsidDel="00DF6772">
          <w:delText xml:space="preserve">, </w:delText>
        </w:r>
        <w:r w:rsidR="00270B06" w:rsidRPr="002E03A6" w:rsidDel="00DF6772">
          <w:rPr>
            <w:strike/>
          </w:rPr>
          <w:delText xml:space="preserve">4, </w:delText>
        </w:r>
        <w:commentRangeEnd w:id="234"/>
        <w:r w:rsidR="00F55DA7" w:rsidDel="00DF6772">
          <w:rPr>
            <w:rStyle w:val="Odkaznakoment"/>
            <w:rFonts w:eastAsia="Batang"/>
          </w:rPr>
          <w:commentReference w:id="234"/>
        </w:r>
        <w:r w:rsidR="00270B06" w:rsidRPr="002E03A6" w:rsidDel="00DF6772">
          <w:rPr>
            <w:strike/>
          </w:rPr>
          <w:delText>5, 6, 8, 9, 10</w:delText>
        </w:r>
        <w:r w:rsidR="00270B06" w:rsidRPr="001B0B78" w:rsidDel="00DF6772">
          <w:delText xml:space="preserve"> </w:delText>
        </w:r>
        <w:r w:rsidR="009C0892" w:rsidRPr="001B0B78" w:rsidDel="00DF6772">
          <w:delText xml:space="preserve">na všech zde nalezených </w:delText>
        </w:r>
        <w:r w:rsidR="00904322" w:rsidDel="00DF6772">
          <w:delText>DP</w:delText>
        </w:r>
        <w:r w:rsidR="009C0892" w:rsidRPr="001B0B78" w:rsidDel="00DF6772">
          <w:delText xml:space="preserve"> včetně těch periodických v rámci dané</w:delText>
        </w:r>
        <w:r w:rsidDel="00DF6772">
          <w:delText>ho</w:delText>
        </w:r>
        <w:r w:rsidR="009C0892" w:rsidRPr="001B0B78" w:rsidDel="00DF6772">
          <w:delText xml:space="preserve"> </w:delText>
        </w:r>
        <w:r w:rsidDel="00DF6772">
          <w:delText>území</w:delText>
        </w:r>
        <w:r w:rsidR="009C0892" w:rsidRPr="001B0B78" w:rsidDel="00DF6772">
          <w:delText xml:space="preserve">. </w:delText>
        </w:r>
        <w:r w:rsidR="00C0044D" w:rsidRPr="001B0B78" w:rsidDel="00DF6772">
          <w:delText>Přítomnost rozmnožování a vývojových stádií – snůšek, pulců či metamorfovaných/juvenilních jedinců (</w:delText>
        </w:r>
        <w:r w:rsidR="00043E10" w:rsidDel="00DF6772">
          <w:delText>indikátor</w:delText>
        </w:r>
        <w:r w:rsidR="00C0044D" w:rsidRPr="001B0B78" w:rsidDel="00DF6772">
          <w:delText>)</w:delText>
        </w:r>
        <w:r w:rsidR="00CC026C" w:rsidDel="00DF6772">
          <w:delText xml:space="preserve"> </w:delText>
        </w:r>
        <w:r w:rsidR="00FB17BC" w:rsidDel="00DF6772">
          <w:delText>je</w:delText>
        </w:r>
        <w:r w:rsidR="00C0044D" w:rsidRPr="001B0B78" w:rsidDel="00DF6772">
          <w:delText xml:space="preserve"> sledována doplňkově</w:delText>
        </w:r>
        <w:r w:rsidR="00FB17BC" w:rsidDel="00DF6772">
          <w:delText xml:space="preserve"> a není předmětem hodnocení stavu druhu</w:delText>
        </w:r>
        <w:r w:rsidR="00C0044D" w:rsidRPr="001B0B78" w:rsidDel="00DF6772">
          <w:delText xml:space="preserve">. </w:delText>
        </w:r>
      </w:del>
      <w:commentRangeEnd w:id="231"/>
      <w:r w:rsidR="00DF6772">
        <w:rPr>
          <w:rStyle w:val="Odkaznakoment"/>
          <w:rFonts w:eastAsia="Batang"/>
        </w:rPr>
        <w:commentReference w:id="231"/>
      </w:r>
      <w:commentRangeEnd w:id="232"/>
      <w:r w:rsidR="002E03A6">
        <w:rPr>
          <w:rStyle w:val="Odkaznakoment"/>
          <w:rFonts w:eastAsia="Batang"/>
        </w:rPr>
        <w:commentReference w:id="232"/>
      </w:r>
    </w:p>
    <w:p w14:paraId="6E990E58" w14:textId="381ED5EA" w:rsidR="00295CE9" w:rsidRPr="00B26C95" w:rsidRDefault="009C0892" w:rsidP="00D14B3C">
      <w:pPr>
        <w:rPr>
          <w:rPrChange w:id="239" w:author="Jonáš Gaigr2" w:date="2026-08-07T00:44:00Z">
            <w:rPr>
              <w:b w:val="0"/>
            </w:rPr>
          </w:rPrChange>
        </w:rPr>
        <w:pPrChange w:id="240" w:author="Jonáš Gaigr2" w:date="2026-08-07T00:29:00Z">
          <w:pPr>
            <w:pStyle w:val="Nadpis10"/>
            <w:spacing w:after="120" w:line="240" w:lineRule="auto"/>
          </w:pPr>
        </w:pPrChange>
      </w:pPr>
      <w:r w:rsidRPr="00B26C95">
        <w:rPr>
          <w:b/>
          <w:rPrChange w:id="241" w:author="Jonáš Gaigr2" w:date="2026-08-07T00:44:00Z">
            <w:rPr>
              <w:b w:val="0"/>
            </w:rPr>
          </w:rPrChange>
        </w:rPr>
        <w:t>(ii</w:t>
      </w:r>
      <w:r w:rsidRPr="00B26C95">
        <w:rPr>
          <w:b/>
          <w:bCs/>
          <w:rPrChange w:id="242" w:author="Jonáš Gaigr2" w:date="2026-08-07T00:44:00Z">
            <w:rPr>
              <w:b w:val="0"/>
              <w:bCs w:val="0"/>
            </w:rPr>
          </w:rPrChange>
        </w:rPr>
        <w:t>)</w:t>
      </w:r>
      <w:r w:rsidRPr="00B26C95">
        <w:rPr>
          <w:bCs/>
        </w:rPr>
        <w:t xml:space="preserve"> </w:t>
      </w:r>
      <w:r w:rsidR="003F662A" w:rsidRPr="00B26C95">
        <w:t xml:space="preserve">Území </w:t>
      </w:r>
      <w:r w:rsidRPr="00B26C95">
        <w:t xml:space="preserve">vymezené jako </w:t>
      </w:r>
      <w:r w:rsidRPr="00B26C95">
        <w:rPr>
          <w:u w:val="single"/>
          <w:rPrChange w:id="243" w:author="Jonáš Gaigr2" w:date="2026-08-07T00:44:00Z">
            <w:rPr>
              <w:b w:val="0"/>
              <w:u w:val="single"/>
            </w:rPr>
          </w:rPrChange>
        </w:rPr>
        <w:t xml:space="preserve">soubor několika (zpravidla více než 5) </w:t>
      </w:r>
      <w:r w:rsidR="00904322" w:rsidRPr="00B26C95">
        <w:rPr>
          <w:u w:val="single"/>
          <w:rPrChange w:id="244" w:author="Jonáš Gaigr2" w:date="2026-08-07T00:44:00Z">
            <w:rPr>
              <w:b w:val="0"/>
              <w:u w:val="single"/>
            </w:rPr>
          </w:rPrChange>
        </w:rPr>
        <w:t>DP</w:t>
      </w:r>
      <w:r w:rsidRPr="00B26C95">
        <w:rPr>
          <w:rPrChange w:id="245" w:author="Jonáš Gaigr2" w:date="2026-08-07T00:44:00Z">
            <w:rPr>
              <w:b w:val="0"/>
            </w:rPr>
          </w:rPrChange>
        </w:rPr>
        <w:t xml:space="preserve"> včetně jejich okolí o celkové rozloze </w:t>
      </w:r>
      <w:r w:rsidR="003F662A" w:rsidRPr="00B26C95">
        <w:rPr>
          <w:rPrChange w:id="246" w:author="Jonáš Gaigr2" w:date="2026-08-07T00:44:00Z">
            <w:rPr>
              <w:b w:val="0"/>
            </w:rPr>
          </w:rPrChange>
        </w:rPr>
        <w:t xml:space="preserve">území </w:t>
      </w:r>
      <w:r w:rsidRPr="00B26C95">
        <w:rPr>
          <w:rPrChange w:id="247" w:author="Jonáš Gaigr2" w:date="2026-08-07T00:44:00Z">
            <w:rPr>
              <w:b w:val="0"/>
            </w:rPr>
          </w:rPrChange>
        </w:rPr>
        <w:t xml:space="preserve">v řádech </w:t>
      </w:r>
      <w:r w:rsidRPr="00B26C95">
        <w:rPr>
          <w:u w:val="single"/>
          <w:rPrChange w:id="248" w:author="Jonáš Gaigr2" w:date="2026-08-07T00:44:00Z">
            <w:rPr>
              <w:b w:val="0"/>
              <w:u w:val="single"/>
            </w:rPr>
          </w:rPrChange>
        </w:rPr>
        <w:t>desítek až několika málo stovek ha</w:t>
      </w:r>
      <w:r w:rsidRPr="00B26C95">
        <w:rPr>
          <w:rPrChange w:id="249" w:author="Jonáš Gaigr2" w:date="2026-08-07T00:44:00Z">
            <w:rPr>
              <w:b w:val="0"/>
            </w:rPr>
          </w:rPrChange>
        </w:rPr>
        <w:t xml:space="preserve">. Typickými zástupci takových </w:t>
      </w:r>
      <w:r w:rsidR="003F662A" w:rsidRPr="00B26C95">
        <w:rPr>
          <w:rPrChange w:id="250" w:author="Jonáš Gaigr2" w:date="2026-08-07T00:44:00Z">
            <w:rPr>
              <w:b w:val="0"/>
            </w:rPr>
          </w:rPrChange>
        </w:rPr>
        <w:t xml:space="preserve">území </w:t>
      </w:r>
      <w:r w:rsidRPr="00B26C95">
        <w:rPr>
          <w:rPrChange w:id="251" w:author="Jonáš Gaigr2" w:date="2026-08-07T00:44:00Z">
            <w:rPr>
              <w:b w:val="0"/>
            </w:rPr>
          </w:rPrChange>
        </w:rPr>
        <w:t xml:space="preserve">jsou často soustavy rybníků (např. </w:t>
      </w:r>
      <w:ins w:id="252" w:author="Jonáš Gaigr2" w:date="2026-08-06T17:18:00Z">
        <w:r w:rsidR="0018241E" w:rsidRPr="00B26C95">
          <w:rPr>
            <w:rPrChange w:id="253" w:author="Jonáš Gaigr2" w:date="2026-08-07T00:44:00Z">
              <w:rPr/>
            </w:rPrChange>
          </w:rPr>
          <w:t xml:space="preserve">EVL </w:t>
        </w:r>
      </w:ins>
      <w:del w:id="254" w:author="Jonáš Gaigr2" w:date="2026-08-06T17:18:00Z">
        <w:r w:rsidRPr="00B26C95" w:rsidDel="0018241E">
          <w:rPr>
            <w:rPrChange w:id="255" w:author="Jonáš Gaigr2" w:date="2026-08-07T00:44:00Z">
              <w:rPr>
                <w:b w:val="0"/>
              </w:rPr>
            </w:rPrChange>
          </w:rPr>
          <w:delText>CZ0313138 –</w:delText>
        </w:r>
      </w:del>
      <w:r w:rsidRPr="00B26C95">
        <w:rPr>
          <w:rPrChange w:id="256" w:author="Jonáš Gaigr2" w:date="2026-08-07T00:44:00Z">
            <w:rPr>
              <w:b w:val="0"/>
            </w:rPr>
          </w:rPrChange>
        </w:rPr>
        <w:t xml:space="preserve"> Vrbenské rybníky) či tůní</w:t>
      </w:r>
      <w:r w:rsidR="00E8387C" w:rsidRPr="00B26C95">
        <w:rPr>
          <w:rPrChange w:id="257" w:author="Jonáš Gaigr2" w:date="2026-08-07T00:44:00Z">
            <w:rPr>
              <w:b w:val="0"/>
            </w:rPr>
          </w:rPrChange>
        </w:rPr>
        <w:t xml:space="preserve"> a slepých ramen řek</w:t>
      </w:r>
      <w:r w:rsidRPr="00B26C95">
        <w:rPr>
          <w:rPrChange w:id="258" w:author="Jonáš Gaigr2" w:date="2026-08-07T00:44:00Z">
            <w:rPr>
              <w:b w:val="0"/>
            </w:rPr>
          </w:rPrChange>
        </w:rPr>
        <w:t xml:space="preserve"> (např. </w:t>
      </w:r>
      <w:ins w:id="259" w:author="Jonáš Gaigr2" w:date="2026-08-06T17:18:00Z">
        <w:r w:rsidR="0018241E" w:rsidRPr="00B26C95">
          <w:rPr>
            <w:rPrChange w:id="260" w:author="Jonáš Gaigr2" w:date="2026-08-07T00:44:00Z">
              <w:rPr/>
            </w:rPrChange>
          </w:rPr>
          <w:t xml:space="preserve">EVL </w:t>
        </w:r>
      </w:ins>
      <w:del w:id="261" w:author="Jonáš Gaigr2" w:date="2026-08-06T17:18:00Z">
        <w:r w:rsidRPr="00B26C95" w:rsidDel="0018241E">
          <w:rPr>
            <w:rPrChange w:id="262" w:author="Jonáš Gaigr2" w:date="2026-08-07T00:44:00Z">
              <w:rPr>
                <w:b w:val="0"/>
              </w:rPr>
            </w:rPrChange>
          </w:rPr>
          <w:delText>CZ0213061 –</w:delText>
        </w:r>
      </w:del>
      <w:r w:rsidRPr="00B26C95">
        <w:rPr>
          <w:rPrChange w:id="263" w:author="Jonáš Gaigr2" w:date="2026-08-07T00:44:00Z">
            <w:rPr>
              <w:b w:val="0"/>
            </w:rPr>
          </w:rPrChange>
        </w:rPr>
        <w:t xml:space="preserve"> Týnecké mokřiny), ale i bývalá vojenská cvičiště (např. </w:t>
      </w:r>
      <w:ins w:id="264" w:author="Jonáš Gaigr2" w:date="2026-08-06T17:18:00Z">
        <w:r w:rsidR="0018241E" w:rsidRPr="00B26C95">
          <w:rPr>
            <w:rPrChange w:id="265" w:author="Jonáš Gaigr2" w:date="2026-08-07T00:44:00Z">
              <w:rPr/>
            </w:rPrChange>
          </w:rPr>
          <w:t xml:space="preserve">EVL </w:t>
        </w:r>
      </w:ins>
      <w:del w:id="266" w:author="Jonáš Gaigr2" w:date="2026-08-06T17:18:00Z">
        <w:r w:rsidRPr="00B26C95" w:rsidDel="0018241E">
          <w:rPr>
            <w:rPrChange w:id="267" w:author="Jonáš Gaigr2" w:date="2026-08-07T00:44:00Z">
              <w:rPr>
                <w:b w:val="0"/>
              </w:rPr>
            </w:rPrChange>
          </w:rPr>
          <w:delText>CZ0523010 –</w:delText>
        </w:r>
      </w:del>
      <w:r w:rsidRPr="00B26C95">
        <w:rPr>
          <w:rPrChange w:id="268" w:author="Jonáš Gaigr2" w:date="2026-08-07T00:44:00Z">
            <w:rPr>
              <w:b w:val="0"/>
            </w:rPr>
          </w:rPrChange>
        </w:rPr>
        <w:t xml:space="preserve"> Na Plachtě) nebo zatopené důlní propadliny (např. </w:t>
      </w:r>
      <w:ins w:id="269" w:author="Jonáš Gaigr2" w:date="2026-08-06T17:18:00Z">
        <w:r w:rsidR="0018241E" w:rsidRPr="00B26C95">
          <w:rPr>
            <w:rPrChange w:id="270" w:author="Jonáš Gaigr2" w:date="2026-08-07T00:44:00Z">
              <w:rPr/>
            </w:rPrChange>
          </w:rPr>
          <w:t xml:space="preserve">EVL </w:t>
        </w:r>
      </w:ins>
      <w:del w:id="271" w:author="Jonáš Gaigr2" w:date="2026-08-06T17:18:00Z">
        <w:r w:rsidRPr="00B26C95" w:rsidDel="0018241E">
          <w:rPr>
            <w:rPrChange w:id="272" w:author="Jonáš Gaigr2" w:date="2026-08-07T00:44:00Z">
              <w:rPr>
                <w:b w:val="0"/>
              </w:rPr>
            </w:rPrChange>
          </w:rPr>
          <w:delText>CZ0423660 –</w:delText>
        </w:r>
      </w:del>
      <w:r w:rsidRPr="00B26C95">
        <w:rPr>
          <w:rPrChange w:id="273" w:author="Jonáš Gaigr2" w:date="2026-08-07T00:44:00Z">
            <w:rPr>
              <w:b w:val="0"/>
            </w:rPr>
          </w:rPrChange>
        </w:rPr>
        <w:t xml:space="preserve"> Pražská pole). </w:t>
      </w:r>
    </w:p>
    <w:p w14:paraId="3B96D659" w14:textId="1E50962B" w:rsidR="00C55701" w:rsidRPr="00B26C95" w:rsidRDefault="009C0892" w:rsidP="00D14B3C">
      <w:pPr>
        <w:rPr>
          <w:rPrChange w:id="274" w:author="Jonáš Gaigr2" w:date="2026-08-07T00:44:00Z">
            <w:rPr>
              <w:b w:val="0"/>
            </w:rPr>
          </w:rPrChange>
        </w:rPr>
        <w:pPrChange w:id="275" w:author="Jonáš Gaigr2" w:date="2026-08-07T00:29:00Z">
          <w:pPr>
            <w:pStyle w:val="Nadpis10"/>
            <w:spacing w:after="120" w:line="240" w:lineRule="auto"/>
          </w:pPr>
        </w:pPrChange>
      </w:pPr>
      <w:r w:rsidRPr="00B26C95">
        <w:rPr>
          <w:rPrChange w:id="276" w:author="Jonáš Gaigr2" w:date="2026-08-07T00:44:00Z">
            <w:rPr>
              <w:b w:val="0"/>
            </w:rPr>
          </w:rPrChange>
        </w:rPr>
        <w:t xml:space="preserve">V takovém případě je prvním krokem vymapování a lokalizace všech </w:t>
      </w:r>
      <w:r w:rsidR="00030F43" w:rsidRPr="00B26C95">
        <w:rPr>
          <w:rPrChange w:id="277" w:author="Jonáš Gaigr2" w:date="2026-08-07T00:44:00Z">
            <w:rPr>
              <w:b w:val="0"/>
            </w:rPr>
          </w:rPrChange>
        </w:rPr>
        <w:t xml:space="preserve">DP </w:t>
      </w:r>
      <w:r w:rsidRPr="00B26C95">
        <w:rPr>
          <w:rPrChange w:id="278" w:author="Jonáš Gaigr2" w:date="2026-08-07T00:44:00Z">
            <w:rPr>
              <w:b w:val="0"/>
            </w:rPr>
          </w:rPrChange>
        </w:rPr>
        <w:t>(včetně periodických)</w:t>
      </w:r>
      <w:r w:rsidR="00DE3789" w:rsidRPr="00B26C95">
        <w:rPr>
          <w:rPrChange w:id="279" w:author="Jonáš Gaigr2" w:date="2026-08-07T00:44:00Z">
            <w:rPr>
              <w:b w:val="0"/>
            </w:rPr>
          </w:rPrChange>
        </w:rPr>
        <w:t xml:space="preserve"> v rámci jedné</w:t>
      </w:r>
      <w:r w:rsidRPr="00B26C95">
        <w:rPr>
          <w:rPrChange w:id="280" w:author="Jonáš Gaigr2" w:date="2026-08-07T00:44:00Z">
            <w:rPr>
              <w:b w:val="0"/>
            </w:rPr>
          </w:rPrChange>
        </w:rPr>
        <w:t xml:space="preserve"> </w:t>
      </w:r>
      <w:r w:rsidR="00DE3789" w:rsidRPr="00B26C95">
        <w:rPr>
          <w:rPrChange w:id="281" w:author="Jonáš Gaigr2" w:date="2026-08-07T00:44:00Z">
            <w:rPr>
              <w:b w:val="0"/>
            </w:rPr>
          </w:rPrChange>
        </w:rPr>
        <w:t xml:space="preserve">denní návštěvy. </w:t>
      </w:r>
      <w:r w:rsidR="00010B41" w:rsidRPr="00B26C95">
        <w:rPr>
          <w:rPrChange w:id="282" w:author="Jonáš Gaigr2" w:date="2026-08-07T00:44:00Z">
            <w:rPr>
              <w:b w:val="0"/>
            </w:rPr>
          </w:rPrChange>
        </w:rPr>
        <w:t xml:space="preserve">Pokud je v rámci </w:t>
      </w:r>
      <w:r w:rsidR="003F662A" w:rsidRPr="00B26C95">
        <w:rPr>
          <w:rPrChange w:id="283" w:author="Jonáš Gaigr2" w:date="2026-08-07T00:44:00Z">
            <w:rPr>
              <w:b w:val="0"/>
            </w:rPr>
          </w:rPrChange>
        </w:rPr>
        <w:t xml:space="preserve">sledovaného území </w:t>
      </w:r>
      <w:r w:rsidR="00010B41" w:rsidRPr="00B26C95">
        <w:rPr>
          <w:rPrChange w:id="284" w:author="Jonáš Gaigr2" w:date="2026-08-07T00:44:00Z">
            <w:rPr>
              <w:b w:val="0"/>
            </w:rPr>
          </w:rPrChange>
        </w:rPr>
        <w:t>více než 10</w:t>
      </w:r>
      <w:r w:rsidR="00C0044D" w:rsidRPr="00B26C95">
        <w:rPr>
          <w:rPrChange w:id="285" w:author="Jonáš Gaigr2" w:date="2026-08-07T00:44:00Z">
            <w:rPr>
              <w:b w:val="0"/>
            </w:rPr>
          </w:rPrChange>
        </w:rPr>
        <w:t xml:space="preserve"> </w:t>
      </w:r>
      <w:r w:rsidR="00904322" w:rsidRPr="00B26C95">
        <w:rPr>
          <w:rPrChange w:id="286" w:author="Jonáš Gaigr2" w:date="2026-08-07T00:44:00Z">
            <w:rPr>
              <w:b w:val="0"/>
            </w:rPr>
          </w:rPrChange>
        </w:rPr>
        <w:t>DP</w:t>
      </w:r>
      <w:r w:rsidR="00010B41" w:rsidRPr="00B26C95">
        <w:rPr>
          <w:rPrChange w:id="287" w:author="Jonáš Gaigr2" w:date="2026-08-07T00:44:00Z">
            <w:rPr>
              <w:b w:val="0"/>
            </w:rPr>
          </w:rPrChange>
        </w:rPr>
        <w:t>, bude pro</w:t>
      </w:r>
      <w:r w:rsidR="00DE3789" w:rsidRPr="00B26C95">
        <w:rPr>
          <w:rPrChange w:id="288" w:author="Jonáš Gaigr2" w:date="2026-08-07T00:44:00Z">
            <w:rPr>
              <w:b w:val="0"/>
            </w:rPr>
          </w:rPrChange>
        </w:rPr>
        <w:t xml:space="preserve"> kontrolu </w:t>
      </w:r>
      <w:r w:rsidR="00010B41" w:rsidRPr="00B26C95">
        <w:rPr>
          <w:rPrChange w:id="289" w:author="Jonáš Gaigr2" w:date="2026-08-07T00:44:00Z">
            <w:rPr>
              <w:b w:val="0"/>
            </w:rPr>
          </w:rPrChange>
        </w:rPr>
        <w:t>přítomnosti</w:t>
      </w:r>
      <w:r w:rsidR="00DE3789" w:rsidRPr="00B26C95">
        <w:rPr>
          <w:rPrChange w:id="290" w:author="Jonáš Gaigr2" w:date="2026-08-07T00:44:00Z">
            <w:rPr>
              <w:b w:val="0"/>
            </w:rPr>
          </w:rPrChange>
        </w:rPr>
        <w:t xml:space="preserve"> a početnosti druhu</w:t>
      </w:r>
      <w:r w:rsidR="00010B41" w:rsidRPr="00B26C95">
        <w:rPr>
          <w:rPrChange w:id="291" w:author="Jonáš Gaigr2" w:date="2026-08-07T00:44:00Z">
            <w:rPr>
              <w:b w:val="0"/>
            </w:rPr>
          </w:rPrChange>
        </w:rPr>
        <w:t xml:space="preserve">  vybráno nejméně 10 </w:t>
      </w:r>
      <w:r w:rsidR="00414A60" w:rsidRPr="00B26C95">
        <w:rPr>
          <w:rPrChange w:id="292" w:author="Jonáš Gaigr2" w:date="2026-08-07T00:44:00Z">
            <w:rPr>
              <w:b w:val="0"/>
            </w:rPr>
          </w:rPrChange>
        </w:rPr>
        <w:t xml:space="preserve">pro druh nejvhodnějších </w:t>
      </w:r>
      <w:r w:rsidR="00904322" w:rsidRPr="00B26C95">
        <w:rPr>
          <w:rPrChange w:id="293" w:author="Jonáš Gaigr2" w:date="2026-08-07T00:44:00Z">
            <w:rPr>
              <w:b w:val="0"/>
            </w:rPr>
          </w:rPrChange>
        </w:rPr>
        <w:t>DP</w:t>
      </w:r>
      <w:r w:rsidR="008332BD" w:rsidRPr="00B26C95">
        <w:rPr>
          <w:rPrChange w:id="294" w:author="Jonáš Gaigr2" w:date="2026-08-07T00:44:00Z">
            <w:rPr>
              <w:b w:val="0"/>
            </w:rPr>
          </w:rPrChange>
        </w:rPr>
        <w:t xml:space="preserve"> </w:t>
      </w:r>
      <w:r w:rsidR="00295CE9" w:rsidRPr="00B26C95">
        <w:rPr>
          <w:rPrChange w:id="295" w:author="Jonáš Gaigr2" w:date="2026-08-07T00:44:00Z">
            <w:rPr>
              <w:b w:val="0"/>
            </w:rPr>
          </w:rPrChange>
        </w:rPr>
        <w:t>(</w:t>
      </w:r>
      <w:r w:rsidR="003512E7" w:rsidRPr="00B26C95">
        <w:rPr>
          <w:szCs w:val="20"/>
          <w:rPrChange w:id="296" w:author="Jonáš Gaigr2" w:date="2026-08-07T00:44:00Z">
            <w:rPr>
              <w:b w:val="0"/>
              <w:szCs w:val="20"/>
            </w:rPr>
          </w:rPrChange>
        </w:rPr>
        <w:t xml:space="preserve">trvalejší VP s perspektivním výskytem druhu, tj. umožňující úspěšné rozmnožování; skupiny tůní </w:t>
      </w:r>
      <w:r w:rsidR="00285A3D" w:rsidRPr="00B26C95">
        <w:rPr>
          <w:szCs w:val="20"/>
          <w:rPrChange w:id="297" w:author="Jonáš Gaigr2" w:date="2026-08-07T00:44:00Z">
            <w:rPr>
              <w:b w:val="0"/>
              <w:szCs w:val="20"/>
            </w:rPr>
          </w:rPrChange>
        </w:rPr>
        <w:t xml:space="preserve">jsou </w:t>
      </w:r>
      <w:r w:rsidR="003512E7" w:rsidRPr="00B26C95">
        <w:rPr>
          <w:szCs w:val="20"/>
          <w:rPrChange w:id="298" w:author="Jonáš Gaigr2" w:date="2026-08-07T00:44:00Z">
            <w:rPr>
              <w:b w:val="0"/>
              <w:szCs w:val="20"/>
            </w:rPr>
          </w:rPrChange>
        </w:rPr>
        <w:t>hodno</w:t>
      </w:r>
      <w:r w:rsidR="00285A3D" w:rsidRPr="00B26C95">
        <w:rPr>
          <w:szCs w:val="20"/>
          <w:rPrChange w:id="299" w:author="Jonáš Gaigr2" w:date="2026-08-07T00:44:00Z">
            <w:rPr>
              <w:b w:val="0"/>
              <w:szCs w:val="20"/>
            </w:rPr>
          </w:rPrChange>
        </w:rPr>
        <w:t>ceny</w:t>
      </w:r>
      <w:r w:rsidR="003512E7" w:rsidRPr="00B26C95">
        <w:rPr>
          <w:szCs w:val="20"/>
          <w:rPrChange w:id="300" w:author="Jonáš Gaigr2" w:date="2026-08-07T00:44:00Z">
            <w:rPr>
              <w:b w:val="0"/>
              <w:szCs w:val="20"/>
            </w:rPr>
          </w:rPrChange>
        </w:rPr>
        <w:t xml:space="preserve"> jako jedn</w:t>
      </w:r>
      <w:r w:rsidR="00285A3D" w:rsidRPr="00B26C95">
        <w:rPr>
          <w:szCs w:val="20"/>
          <w:rPrChange w:id="301" w:author="Jonáš Gaigr2" w:date="2026-08-07T00:44:00Z">
            <w:rPr>
              <w:b w:val="0"/>
              <w:szCs w:val="20"/>
            </w:rPr>
          </w:rPrChange>
        </w:rPr>
        <w:t>y</w:t>
      </w:r>
      <w:r w:rsidR="003512E7" w:rsidRPr="00B26C95">
        <w:rPr>
          <w:szCs w:val="20"/>
          <w:rPrChange w:id="302" w:author="Jonáš Gaigr2" w:date="2026-08-07T00:44:00Z">
            <w:rPr>
              <w:b w:val="0"/>
              <w:szCs w:val="20"/>
            </w:rPr>
          </w:rPrChange>
        </w:rPr>
        <w:t xml:space="preserve"> </w:t>
      </w:r>
      <w:r w:rsidR="00285A3D" w:rsidRPr="00B26C95">
        <w:rPr>
          <w:szCs w:val="20"/>
          <w:rPrChange w:id="303" w:author="Jonáš Gaigr2" w:date="2026-08-07T00:44:00Z">
            <w:rPr>
              <w:b w:val="0"/>
              <w:szCs w:val="20"/>
            </w:rPr>
          </w:rPrChange>
        </w:rPr>
        <w:t>DP</w:t>
      </w:r>
      <w:r w:rsidR="00295CE9" w:rsidRPr="00B26C95">
        <w:rPr>
          <w:szCs w:val="20"/>
          <w:rPrChange w:id="304" w:author="Jonáš Gaigr2" w:date="2026-08-07T00:44:00Z">
            <w:rPr>
              <w:b w:val="0"/>
              <w:szCs w:val="20"/>
            </w:rPr>
          </w:rPrChange>
        </w:rPr>
        <w:t>)</w:t>
      </w:r>
      <w:r w:rsidR="00010B41" w:rsidRPr="00B26C95">
        <w:rPr>
          <w:rPrChange w:id="305" w:author="Jonáš Gaigr2" w:date="2026-08-07T00:44:00Z">
            <w:rPr>
              <w:b w:val="0"/>
            </w:rPr>
          </w:rPrChange>
        </w:rPr>
        <w:t xml:space="preserve">, </w:t>
      </w:r>
      <w:r w:rsidR="00414A60" w:rsidRPr="00B26C95">
        <w:rPr>
          <w:rPrChange w:id="306" w:author="Jonáš Gaigr2" w:date="2026-08-07T00:44:00Z">
            <w:rPr>
              <w:b w:val="0"/>
            </w:rPr>
          </w:rPrChange>
        </w:rPr>
        <w:t>ideálně</w:t>
      </w:r>
      <w:r w:rsidR="00010B41" w:rsidRPr="00B26C95">
        <w:rPr>
          <w:rPrChange w:id="307" w:author="Jonáš Gaigr2" w:date="2026-08-07T00:44:00Z">
            <w:rPr>
              <w:b w:val="0"/>
            </w:rPr>
          </w:rPrChange>
        </w:rPr>
        <w:t xml:space="preserve"> </w:t>
      </w:r>
      <w:r w:rsidR="00414A60" w:rsidRPr="00B26C95">
        <w:rPr>
          <w:rPrChange w:id="308" w:author="Jonáš Gaigr2" w:date="2026-08-07T00:44:00Z">
            <w:rPr>
              <w:b w:val="0"/>
            </w:rPr>
          </w:rPrChange>
        </w:rPr>
        <w:t xml:space="preserve">v rámci </w:t>
      </w:r>
      <w:r w:rsidR="00010B41" w:rsidRPr="00B26C95">
        <w:rPr>
          <w:rPrChange w:id="309" w:author="Jonáš Gaigr2" w:date="2026-08-07T00:44:00Z">
            <w:rPr>
              <w:b w:val="0"/>
            </w:rPr>
          </w:rPrChange>
        </w:rPr>
        <w:t>celé</w:t>
      </w:r>
      <w:r w:rsidR="00414A60" w:rsidRPr="00B26C95">
        <w:rPr>
          <w:rPrChange w:id="310" w:author="Jonáš Gaigr2" w:date="2026-08-07T00:44:00Z">
            <w:rPr>
              <w:b w:val="0"/>
            </w:rPr>
          </w:rPrChange>
        </w:rPr>
        <w:t>ho</w:t>
      </w:r>
      <w:r w:rsidR="00010B41" w:rsidRPr="00B26C95">
        <w:rPr>
          <w:rPrChange w:id="311" w:author="Jonáš Gaigr2" w:date="2026-08-07T00:44:00Z">
            <w:rPr>
              <w:b w:val="0"/>
            </w:rPr>
          </w:rPrChange>
        </w:rPr>
        <w:t xml:space="preserve"> území</w:t>
      </w:r>
      <w:r w:rsidR="00414A60" w:rsidRPr="00B26C95">
        <w:rPr>
          <w:rPrChange w:id="312" w:author="Jonáš Gaigr2" w:date="2026-08-07T00:44:00Z">
            <w:rPr>
              <w:b w:val="0"/>
            </w:rPr>
          </w:rPrChange>
        </w:rPr>
        <w:t xml:space="preserve">. </w:t>
      </w:r>
    </w:p>
    <w:p w14:paraId="0BBC3470" w14:textId="4D604C33" w:rsidR="0002557C" w:rsidRPr="001B0B78" w:rsidRDefault="009C0892" w:rsidP="00D14B3C">
      <w:pPr>
        <w:rPr>
          <w:szCs w:val="20"/>
        </w:rPr>
        <w:pPrChange w:id="313" w:author="Jonáš Gaigr2" w:date="2026-08-07T00:29:00Z">
          <w:pPr>
            <w:spacing w:after="120" w:line="240" w:lineRule="auto"/>
            <w:jc w:val="both"/>
          </w:pPr>
        </w:pPrChange>
      </w:pPr>
      <w:r w:rsidRPr="001B0B78">
        <w:rPr>
          <w:b/>
        </w:rPr>
        <w:t>(iii)</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D14B3C">
      <w:pPr>
        <w:pPrChange w:id="314" w:author="Jonáš Gaigr2" w:date="2026-08-07T00:29:00Z">
          <w:pPr>
            <w:spacing w:after="120" w:line="240" w:lineRule="auto"/>
            <w:jc w:val="both"/>
          </w:pPr>
        </w:pPrChange>
      </w:pPr>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vymapovány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budou kromě přítomnosti a početnosti druhu  v rámci</w:t>
      </w:r>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r w:rsidRPr="006809E6">
        <w:rPr>
          <w:b/>
          <w:bCs/>
          <w:iCs w:val="0"/>
        </w:rPr>
        <w:t>Bombina variegata</w:t>
      </w:r>
      <w:r>
        <w:rPr>
          <w:b/>
          <w:bCs/>
          <w:i w:val="0"/>
          <w:iCs w:val="0"/>
        </w:rPr>
        <w:t xml:space="preserve"> (kuňka žlutobřichá)</w:t>
      </w:r>
    </w:p>
    <w:p w14:paraId="56C4BF2A" w14:textId="2E920901" w:rsidR="00CB1539" w:rsidRPr="00270B06" w:rsidRDefault="00CB1539" w:rsidP="00D14B3C">
      <w:pPr>
        <w:pPrChange w:id="315" w:author="Jonáš Gaigr2" w:date="2026-08-07T00:29:00Z">
          <w:pPr>
            <w:pStyle w:val="Nadpis10"/>
            <w:spacing w:after="120" w:line="240" w:lineRule="auto"/>
          </w:pPr>
        </w:pPrChange>
      </w:pPr>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vymapování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4A8EFB13" w:rsidR="00CB1539" w:rsidRDefault="00CB1539" w:rsidP="00D14B3C">
      <w:pPr>
        <w:pPrChange w:id="316" w:author="Jonáš Gaigr2" w:date="2026-08-07T00:29:00Z">
          <w:pPr>
            <w:pStyle w:val="Nadpis10"/>
            <w:spacing w:after="120" w:line="240" w:lineRule="auto"/>
          </w:pPr>
        </w:pPrChange>
      </w:pPr>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CZ0724089 –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r w:rsidRPr="006809E6">
        <w:rPr>
          <w:b/>
        </w:rPr>
        <w:t>Lissotriton monta</w:t>
      </w:r>
      <w:r w:rsidR="006809E6" w:rsidRPr="006809E6">
        <w:rPr>
          <w:b/>
        </w:rPr>
        <w:t>nd</w:t>
      </w:r>
      <w:r w:rsidRPr="006809E6">
        <w:rPr>
          <w:b/>
        </w:rPr>
        <w:t>oni</w:t>
      </w:r>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vymapování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ins w:id="317" w:author="Lenka Jeřábková" w:date="2026-08-06T12:35:00Z">
        <w:r w:rsidR="002E03A6">
          <w:rPr>
            <w:szCs w:val="24"/>
          </w:rPr>
          <w:t>.</w:t>
        </w:r>
      </w:ins>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200B2B6E" w14:textId="0C848C43" w:rsidR="00CB1539" w:rsidRPr="001B0B78" w:rsidRDefault="00CB1539" w:rsidP="00D14B3C">
      <w:pPr>
        <w:rPr>
          <w:rStyle w:val="FontStyle98"/>
          <w:sz w:val="24"/>
          <w:szCs w:val="24"/>
        </w:rPr>
        <w:pPrChange w:id="318" w:author="Jonáš Gaigr2" w:date="2026-08-07T00:29:00Z">
          <w:pPr>
            <w:spacing w:after="120" w:line="240" w:lineRule="auto"/>
            <w:jc w:val="both"/>
          </w:pPr>
        </w:pPrChange>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r w:rsidRPr="001D7C81">
        <w:rPr>
          <w:rStyle w:val="FontStyle98"/>
          <w:i/>
          <w:iCs/>
          <w:sz w:val="24"/>
          <w:szCs w:val="24"/>
        </w:rPr>
        <w:t>Triturus</w:t>
      </w:r>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D14B3C">
      <w:pPr>
        <w:rPr>
          <w:rStyle w:val="FontStyle98"/>
          <w:b/>
          <w:bCs/>
          <w:sz w:val="24"/>
          <w:szCs w:val="24"/>
        </w:rPr>
        <w:pPrChange w:id="319" w:author="Jonáš Gaigr2" w:date="2026-08-07T00:29:00Z">
          <w:pPr>
            <w:spacing w:after="120" w:line="240" w:lineRule="auto"/>
            <w:jc w:val="both"/>
          </w:pPr>
        </w:pPrChange>
      </w:pPr>
      <w:r w:rsidRPr="00C37545">
        <w:rPr>
          <w:rStyle w:val="FontStyle98"/>
          <w:b/>
          <w:bCs/>
          <w:sz w:val="24"/>
          <w:szCs w:val="24"/>
        </w:rPr>
        <w:t>Čolek velký</w:t>
      </w:r>
    </w:p>
    <w:p w14:paraId="2E5944D1" w14:textId="20D144C5" w:rsidR="00CB1539" w:rsidRPr="001B0B78" w:rsidRDefault="00CB1539" w:rsidP="00D14B3C">
      <w:pPr>
        <w:pPrChange w:id="320" w:author="Jonáš Gaigr2" w:date="2026-08-07T00:29:00Z">
          <w:pPr>
            <w:spacing w:after="120" w:line="240" w:lineRule="auto"/>
            <w:jc w:val="both"/>
          </w:pPr>
        </w:pPrChange>
      </w:pPr>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766F8161" w:rsidR="00CB1539" w:rsidRPr="001B0B78" w:rsidRDefault="00CB1539" w:rsidP="00D14B3C">
      <w:pPr>
        <w:pPrChange w:id="321" w:author="Jonáš Gaigr2" w:date="2026-08-07T00:29:00Z">
          <w:pPr>
            <w:spacing w:after="120" w:line="240" w:lineRule="auto"/>
            <w:jc w:val="both"/>
          </w:pPr>
        </w:pPrChange>
      </w:pPr>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ins w:id="322" w:author="Jonáš Gaigr2" w:date="2026-08-06T17:19:00Z">
        <w:r w:rsidR="0063189E">
          <w:t>EVL</w:t>
        </w:r>
        <w:r w:rsidR="0063189E" w:rsidRPr="001B0B78">
          <w:t xml:space="preserve"> </w:t>
        </w:r>
      </w:ins>
      <w:del w:id="323" w:author="Jonáš Gaigr2" w:date="2026-08-06T17:19:00Z">
        <w:r w:rsidRPr="001B0B78" w:rsidDel="0063189E">
          <w:delText>CZ0323147 –</w:delText>
        </w:r>
      </w:del>
      <w:r w:rsidRPr="001B0B78">
        <w:t xml:space="preserve"> Darmyšl – pískovna, </w:t>
      </w:r>
      <w:ins w:id="324" w:author="Jonáš Gaigr2" w:date="2026-08-06T17:19:00Z">
        <w:r w:rsidR="0063189E">
          <w:t>EVL</w:t>
        </w:r>
        <w:r w:rsidR="0063189E" w:rsidRPr="001B0B78">
          <w:t xml:space="preserve"> </w:t>
        </w:r>
      </w:ins>
      <w:del w:id="325" w:author="Jonáš Gaigr2" w:date="2026-08-06T17:19:00Z">
        <w:r w:rsidRPr="001B0B78" w:rsidDel="0063189E">
          <w:delText>CZ0213794 –</w:delText>
        </w:r>
      </w:del>
      <w:r w:rsidRPr="001B0B78">
        <w:t xml:space="preserve"> Kerské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D14B3C">
      <w:pPr>
        <w:rPr>
          <w:b/>
        </w:rPr>
        <w:pPrChange w:id="326" w:author="Jonáš Gaigr2" w:date="2026-08-07T00:29:00Z">
          <w:pPr>
            <w:spacing w:after="120" w:line="240" w:lineRule="auto"/>
            <w:jc w:val="both"/>
          </w:pPr>
        </w:pPrChange>
      </w:pPr>
      <w:r w:rsidRPr="001B0B78">
        <w:rPr>
          <w:b/>
        </w:rPr>
        <w:t>(ii)</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je prvním krokem vymapování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ideálně 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D14B3C">
      <w:pPr>
        <w:rPr>
          <w:ins w:id="327" w:author="Lenka Jeřábková" w:date="2026-08-06T12:36:00Z"/>
        </w:rPr>
        <w:pPrChange w:id="328" w:author="Jonáš Gaigr2" w:date="2026-08-07T00:29:00Z">
          <w:pPr>
            <w:spacing w:after="120" w:line="240" w:lineRule="auto"/>
            <w:jc w:val="both"/>
          </w:pPr>
        </w:pPrChange>
      </w:pPr>
      <w:r w:rsidRPr="001B0B78">
        <w:rPr>
          <w:b/>
        </w:rPr>
        <w:t>(iii)</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sledování</w:t>
      </w:r>
      <w:r w:rsidRPr="001B0B78">
        <w:t xml:space="preserve">, </w:t>
      </w:r>
      <w:r>
        <w:t xml:space="preserve"> který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r w:rsidRPr="001B0B78">
        <w:t xml:space="preserve">vymapovány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D14B3C">
      <w:pPr>
        <w:pPrChange w:id="329" w:author="Jonáš Gaigr2" w:date="2026-08-07T00:29:00Z">
          <w:pPr>
            <w:spacing w:after="120" w:line="240" w:lineRule="auto"/>
            <w:jc w:val="both"/>
          </w:pPr>
        </w:pPrChange>
      </w:pPr>
    </w:p>
    <w:p w14:paraId="5B12720B" w14:textId="77777777" w:rsidR="00CB1539" w:rsidRPr="007D2D2B" w:rsidRDefault="00CB1539" w:rsidP="00D14B3C">
      <w:pPr>
        <w:rPr>
          <w:rStyle w:val="FontStyle98"/>
          <w:b/>
          <w:bCs/>
          <w:sz w:val="24"/>
          <w:szCs w:val="24"/>
        </w:rPr>
        <w:pPrChange w:id="330" w:author="Jonáš Gaigr2" w:date="2026-08-07T00:29:00Z">
          <w:pPr>
            <w:spacing w:after="120" w:line="240" w:lineRule="auto"/>
            <w:jc w:val="both"/>
          </w:pPr>
        </w:pPrChange>
      </w:pPr>
      <w:r w:rsidRPr="007D2D2B">
        <w:rPr>
          <w:rStyle w:val="FontStyle98"/>
          <w:b/>
          <w:bCs/>
          <w:sz w:val="24"/>
          <w:szCs w:val="24"/>
        </w:rPr>
        <w:t>Čolek dunajský</w:t>
      </w:r>
    </w:p>
    <w:p w14:paraId="6DADF73F" w14:textId="77777777" w:rsidR="00CB1539" w:rsidRDefault="00CB1539" w:rsidP="00D14B3C">
      <w:pPr>
        <w:pPrChange w:id="331" w:author="Jonáš Gaigr2" w:date="2026-08-07T00:29:00Z">
          <w:pPr>
            <w:spacing w:after="120" w:line="240" w:lineRule="auto"/>
            <w:jc w:val="both"/>
          </w:pPr>
        </w:pPrChange>
      </w:pPr>
      <w:r w:rsidRPr="001B0B78">
        <w:t xml:space="preserve">Pro tento druh jsou vymezené pouze dvě EVL: CZ0623031 – Vypálenky a CZ0624119 – Soutok – Podluží. </w:t>
      </w:r>
    </w:p>
    <w:p w14:paraId="45F31144" w14:textId="564D04CB" w:rsidR="00CB1539" w:rsidRPr="00481039" w:rsidRDefault="00CB1539" w:rsidP="00D14B3C">
      <w:pPr>
        <w:pPrChange w:id="332" w:author="Jonáš Gaigr2" w:date="2026-08-07T00:29:00Z">
          <w:pPr>
            <w:spacing w:after="120" w:line="240" w:lineRule="auto"/>
            <w:jc w:val="both"/>
          </w:pPr>
        </w:pPrChange>
      </w:pPr>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D14B3C">
      <w:pPr>
        <w:rPr>
          <w:rStyle w:val="FontStyle98"/>
          <w:b/>
          <w:bCs/>
          <w:sz w:val="24"/>
          <w:szCs w:val="24"/>
        </w:rPr>
        <w:pPrChange w:id="333" w:author="Jonáš Gaigr2" w:date="2026-08-07T00:29:00Z">
          <w:pPr>
            <w:spacing w:after="120" w:line="240" w:lineRule="auto"/>
            <w:jc w:val="both"/>
          </w:pPr>
        </w:pPrChange>
      </w:pPr>
      <w:r w:rsidRPr="00F51714">
        <w:rPr>
          <w:rStyle w:val="FontStyle98"/>
          <w:b/>
          <w:bCs/>
          <w:sz w:val="24"/>
          <w:szCs w:val="24"/>
        </w:rPr>
        <w:t>Čolek dravý</w:t>
      </w:r>
    </w:p>
    <w:p w14:paraId="6AE25159" w14:textId="102FCA2C" w:rsidR="00CB1539" w:rsidRDefault="00CB1539" w:rsidP="00D14B3C">
      <w:pPr>
        <w:pPrChange w:id="334" w:author="Jonáš Gaigr2" w:date="2026-08-07T00:29:00Z">
          <w:pPr>
            <w:spacing w:after="120" w:line="240" w:lineRule="auto"/>
            <w:jc w:val="both"/>
          </w:pPr>
        </w:pPrChange>
      </w:pPr>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r w:rsidRPr="001B0B78">
        <w:t>výjimečnost  budou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D14B3C">
      <w:pPr>
        <w:pPrChange w:id="335" w:author="Jonáš Gaigr2" w:date="2026-08-07T00:28:00Z">
          <w:pPr>
            <w:pStyle w:val="Odstavecseseznamem"/>
            <w:spacing w:line="240" w:lineRule="auto"/>
            <w:ind w:left="360" w:firstLine="0"/>
            <w:jc w:val="both"/>
          </w:pPr>
        </w:pPrChange>
      </w:pPr>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r w:rsidRPr="00E71D80">
        <w:rPr>
          <w:rFonts w:ascii="Times New Roman" w:hAnsi="Times New Roman"/>
          <w:b/>
          <w:bCs/>
          <w:i/>
          <w:szCs w:val="24"/>
        </w:rPr>
        <w:t>Bombina bombina</w:t>
      </w:r>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D14B3C">
      <w:pPr>
        <w:pPrChange w:id="336" w:author="Jonáš Gaigr2" w:date="2026-08-07T00:28:00Z">
          <w:pPr>
            <w:pStyle w:val="Odstavecseseznamem"/>
            <w:spacing w:after="120" w:line="240" w:lineRule="auto"/>
            <w:ind w:left="0" w:firstLine="0"/>
            <w:jc w:val="both"/>
          </w:pPr>
        </w:pPrChange>
      </w:pPr>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D14B3C">
      <w:pPr>
        <w:rPr>
          <w:szCs w:val="24"/>
        </w:rPr>
        <w:pPrChange w:id="337" w:author="Jonáš Gaigr2" w:date="2026-08-07T00:28:00Z">
          <w:pPr>
            <w:pStyle w:val="Odstavecseseznamem"/>
            <w:spacing w:after="120" w:line="240" w:lineRule="auto"/>
            <w:ind w:left="0" w:firstLine="0"/>
            <w:jc w:val="both"/>
          </w:pPr>
        </w:pPrChange>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D14B3C">
      <w:pPr>
        <w:rPr>
          <w:szCs w:val="24"/>
        </w:rPr>
        <w:pPrChange w:id="338" w:author="Jonáš Gaigr2" w:date="2026-08-07T00:28:00Z">
          <w:pPr>
            <w:pStyle w:val="Odstavecseseznamem"/>
            <w:spacing w:after="120" w:line="240" w:lineRule="auto"/>
            <w:ind w:left="0" w:firstLine="0"/>
            <w:jc w:val="both"/>
          </w:pPr>
        </w:pPrChange>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D14B3C">
      <w:pPr>
        <w:rPr>
          <w:szCs w:val="24"/>
        </w:rPr>
        <w:pPrChange w:id="339" w:author="Jonáš Gaigr2" w:date="2026-08-07T00:28:00Z">
          <w:pPr>
            <w:pStyle w:val="Odstavecseseznamem"/>
            <w:spacing w:after="120" w:line="240" w:lineRule="auto"/>
            <w:ind w:left="0" w:firstLine="0"/>
            <w:jc w:val="both"/>
          </w:pPr>
        </w:pPrChange>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r w:rsidRPr="00E71D80">
        <w:rPr>
          <w:rFonts w:ascii="Times New Roman" w:hAnsi="Times New Roman"/>
          <w:b/>
          <w:bCs/>
          <w:i/>
          <w:szCs w:val="24"/>
        </w:rPr>
        <w:t>Bombina variegata</w:t>
      </w:r>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ins w:id="340" w:author="Jonáš Gaigr2" w:date="2026-08-06T09:34:00Z"/>
          <w:rFonts w:ascii="Times New Roman" w:hAnsi="Times New Roman"/>
          <w:szCs w:val="24"/>
        </w:rPr>
      </w:pPr>
      <w:r w:rsidRPr="00E71D80">
        <w:rPr>
          <w:rFonts w:ascii="Times New Roman" w:hAnsi="Times New Roman"/>
          <w:szCs w:val="24"/>
        </w:rPr>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2217CE3A"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D14B3C">
      <w:pPr>
        <w:pPrChange w:id="341" w:author="Jonáš Gaigr2" w:date="2026-08-07T00:28:00Z">
          <w:pPr>
            <w:pStyle w:val="Odstavecseseznamem"/>
            <w:spacing w:after="120" w:line="240" w:lineRule="auto"/>
            <w:ind w:left="0" w:firstLine="0"/>
            <w:jc w:val="both"/>
          </w:pPr>
        </w:pPrChange>
      </w:pPr>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ev</w:t>
      </w:r>
      <w:r w:rsidR="003F662A">
        <w:t>entuelně</w:t>
      </w:r>
      <w:r w:rsidRPr="00E71D80">
        <w:t xml:space="preserve"> i rozmnožování  a k </w:t>
      </w:r>
      <w:r w:rsidR="001B61FD">
        <w:t>sledování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r w:rsidRPr="00E71D80">
        <w:rPr>
          <w:rFonts w:ascii="Times New Roman" w:hAnsi="Times New Roman"/>
          <w:b/>
          <w:bCs/>
          <w:i/>
          <w:szCs w:val="24"/>
        </w:rPr>
        <w:t>Lissotriton montandoni</w:t>
      </w:r>
      <w:r w:rsidRPr="00E71D80">
        <w:rPr>
          <w:rFonts w:ascii="Times New Roman" w:hAnsi="Times New Roman"/>
          <w:b/>
          <w:bCs/>
          <w:szCs w:val="24"/>
        </w:rPr>
        <w:t xml:space="preserve"> (čolek karpatský)</w:t>
      </w:r>
    </w:p>
    <w:p w14:paraId="22DD3CE9" w14:textId="77777777" w:rsidR="005164DF" w:rsidRDefault="00454609" w:rsidP="00D14B3C">
      <w:pPr>
        <w:spacing w:after="120" w:line="240" w:lineRule="auto"/>
        <w:jc w:val="both"/>
        <w:rPr>
          <w:szCs w:val="24"/>
        </w:rPr>
        <w:pPrChange w:id="342" w:author="Jonáš Gaigr2" w:date="2026-08-07T00:26:00Z">
          <w:pPr>
            <w:spacing w:after="0" w:line="240" w:lineRule="auto"/>
            <w:jc w:val="both"/>
          </w:pPr>
        </w:pPrChange>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D14B3C">
      <w:pPr>
        <w:spacing w:after="120" w:line="240" w:lineRule="auto"/>
        <w:jc w:val="both"/>
        <w:rPr>
          <w:ins w:id="343" w:author="Jonáš Gaigr2" w:date="2026-08-06T09:36:00Z"/>
          <w:b/>
          <w:szCs w:val="24"/>
        </w:rPr>
        <w:pPrChange w:id="344" w:author="Jonáš Gaigr2" w:date="2026-08-07T00:26:00Z">
          <w:pPr>
            <w:spacing w:after="0" w:line="240" w:lineRule="auto"/>
            <w:jc w:val="both"/>
          </w:pPr>
        </w:pPrChange>
      </w:pPr>
      <w:r w:rsidRPr="00E71D80">
        <w:rPr>
          <w:szCs w:val="24"/>
          <w:u w:val="single"/>
        </w:rPr>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zjištění  využity živochytné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D14B3C">
      <w:pPr>
        <w:spacing w:after="120" w:line="240" w:lineRule="auto"/>
        <w:jc w:val="both"/>
        <w:rPr>
          <w:szCs w:val="24"/>
        </w:rPr>
        <w:pPrChange w:id="345" w:author="Jonáš Gaigr2" w:date="2026-08-07T00:26:00Z">
          <w:pPr>
            <w:spacing w:after="0" w:line="240" w:lineRule="auto"/>
            <w:jc w:val="both"/>
          </w:pPr>
        </w:pPrChange>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P je nutné dodržovat každoročně fixní počet použitých pastí i při změně monitorovatele</w:t>
      </w:r>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5DC21197" w:rsidR="00E71D80" w:rsidRPr="00E71D80" w:rsidRDefault="00E71D80" w:rsidP="00D14B3C">
      <w:pPr>
        <w:spacing w:after="120" w:line="240" w:lineRule="auto"/>
        <w:jc w:val="both"/>
        <w:rPr>
          <w:szCs w:val="24"/>
        </w:rPr>
        <w:pPrChange w:id="346" w:author="Jonáš Gaigr2" w:date="2026-08-07T00:26:00Z">
          <w:pPr>
            <w:spacing w:after="0" w:line="240" w:lineRule="auto"/>
            <w:jc w:val="both"/>
          </w:pPr>
        </w:pPrChange>
      </w:pPr>
      <w:r w:rsidRPr="00E71D80">
        <w:rPr>
          <w:szCs w:val="24"/>
        </w:rPr>
        <w:t xml:space="preserve">Pokud v rámci této první (dvoj)kontroly druh ve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druhu  a především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r w:rsidRPr="006809E6">
        <w:rPr>
          <w:b/>
        </w:rPr>
        <w:t>Triturus – T. cristatus</w:t>
      </w:r>
      <w:r w:rsidRPr="00CB1539">
        <w:rPr>
          <w:b/>
          <w:i w:val="0"/>
        </w:rPr>
        <w:t xml:space="preserve"> (čolek velký), </w:t>
      </w:r>
      <w:r w:rsidRPr="006809E6">
        <w:rPr>
          <w:b/>
        </w:rPr>
        <w:t>T. dobrogicus</w:t>
      </w:r>
      <w:r w:rsidRPr="00CB1539">
        <w:rPr>
          <w:b/>
          <w:i w:val="0"/>
        </w:rPr>
        <w:t xml:space="preserve"> (č. dunajský) a </w:t>
      </w:r>
      <w:r w:rsidRPr="006809E6">
        <w:rPr>
          <w:b/>
        </w:rPr>
        <w:t>T. carnifex</w:t>
      </w:r>
      <w:r w:rsidRPr="00CB1539">
        <w:rPr>
          <w:b/>
          <w:i w:val="0"/>
        </w:rPr>
        <w:t xml:space="preserve"> (č. dravý)</w:t>
      </w:r>
    </w:p>
    <w:p w14:paraId="3C90312B" w14:textId="77777777" w:rsidR="005164DF" w:rsidRDefault="00454609" w:rsidP="00E71D80">
      <w:pPr>
        <w:spacing w:after="120" w:line="240" w:lineRule="auto"/>
        <w:jc w:val="both"/>
        <w:rPr>
          <w:ins w:id="347"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7DE25CB0"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a početnosti druhu (</w:t>
      </w:r>
      <w:r>
        <w:rPr>
          <w:szCs w:val="24"/>
        </w:rPr>
        <w:t>, 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0207D7CA" w:rsidR="005164DF" w:rsidRDefault="002E66F7" w:rsidP="00E71D80">
      <w:pPr>
        <w:spacing w:after="120" w:line="240" w:lineRule="auto"/>
        <w:jc w:val="both"/>
        <w:rPr>
          <w:szCs w:val="24"/>
        </w:rPr>
      </w:pPr>
      <w:commentRangeStart w:id="348"/>
      <w:commentRangeStart w:id="349"/>
      <w:r>
        <w:rPr>
          <w:szCs w:val="24"/>
        </w:rPr>
        <w:t xml:space="preserve">Pokud jsou pro zjištění </w:t>
      </w:r>
      <w:r w:rsidR="00C3794D">
        <w:rPr>
          <w:szCs w:val="24"/>
        </w:rPr>
        <w:t>přítomnosti a početnosti druhu</w:t>
      </w:r>
      <w:r>
        <w:rPr>
          <w:szCs w:val="24"/>
        </w:rPr>
        <w:t xml:space="preserve"> využity živochytné pasti</w:t>
      </w:r>
      <w:commentRangeEnd w:id="348"/>
      <w:r w:rsidR="005164DF">
        <w:rPr>
          <w:rStyle w:val="Odkaznakoment"/>
          <w:rFonts w:eastAsia="Batang"/>
        </w:rPr>
        <w:commentReference w:id="348"/>
      </w:r>
      <w:commentRangeEnd w:id="349"/>
      <w:r w:rsidR="002E03A6">
        <w:rPr>
          <w:rStyle w:val="Odkaznakoment"/>
          <w:rFonts w:eastAsia="Batang"/>
        </w:rPr>
        <w:commentReference w:id="349"/>
      </w:r>
      <w:r>
        <w:rPr>
          <w:szCs w:val="24"/>
        </w:rPr>
        <w:t xml:space="preserve">, proběhne v rámci této kontroly i jejich instalace. Druhý den </w:t>
      </w:r>
      <w:r w:rsidR="001E2BEE">
        <w:rPr>
          <w:szCs w:val="24"/>
        </w:rPr>
        <w:t xml:space="preserve">(příp. po několika hodinách, </w:t>
      </w:r>
      <w:r w:rsidR="00D43015">
        <w:rPr>
          <w:szCs w:val="24"/>
        </w:rPr>
        <w:t xml:space="preserve">pokud jsou pasti instalovány od soumraku do svítání, tzn. odchyt </w:t>
      </w:r>
      <w:r w:rsidR="00D43015" w:rsidRPr="00D43015">
        <w:rPr>
          <w:rFonts w:cs="Times New Roman"/>
          <w:szCs w:val="24"/>
        </w:rPr>
        <w:t>probíhá za tmy</w:t>
      </w:r>
      <w:r w:rsidR="001E2BEE" w:rsidRPr="00D43015">
        <w:rPr>
          <w:rFonts w:cs="Times New Roman"/>
          <w:szCs w:val="24"/>
        </w:rPr>
        <w:t xml:space="preserve">) </w:t>
      </w:r>
      <w:r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je nutné dodržovat každoročně fixní počet použitých pastí i při změně monitorovatele</w:t>
      </w:r>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rozmnožování  a</w:t>
      </w:r>
      <w:r w:rsidRPr="00B60638">
        <w:rPr>
          <w:szCs w:val="24"/>
        </w:rPr>
        <w:t xml:space="preserve"> k </w:t>
      </w:r>
      <w:r w:rsidR="001B61FD">
        <w:rPr>
          <w:szCs w:val="24"/>
        </w:rPr>
        <w:t>sledování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350"/>
      <w:commentRangeStart w:id="351"/>
      <w:commentRangeStart w:id="352"/>
      <w:r w:rsidR="00352701">
        <w:rPr>
          <w:rFonts w:ascii="Times New Roman" w:hAnsi="Times New Roman"/>
          <w:b/>
          <w:bCs/>
          <w:sz w:val="28"/>
          <w:szCs w:val="28"/>
        </w:rPr>
        <w:t>Prevence zavleční patogenů</w:t>
      </w:r>
      <w:commentRangeEnd w:id="350"/>
      <w:r w:rsidR="00C811ED">
        <w:rPr>
          <w:rStyle w:val="Odkaznakoment"/>
          <w:rFonts w:asciiTheme="minorHAnsi" w:eastAsia="Batang" w:hAnsiTheme="minorHAnsi" w:cstheme="minorBidi"/>
        </w:rPr>
        <w:commentReference w:id="350"/>
      </w:r>
      <w:commentRangeEnd w:id="351"/>
      <w:r w:rsidR="00EE586E">
        <w:rPr>
          <w:rStyle w:val="Odkaznakoment"/>
          <w:rFonts w:asciiTheme="minorHAnsi" w:eastAsia="Batang" w:hAnsiTheme="minorHAnsi" w:cstheme="minorBidi"/>
        </w:rPr>
        <w:commentReference w:id="351"/>
      </w:r>
      <w:commentRangeEnd w:id="352"/>
      <w:r w:rsidR="002E03A6">
        <w:rPr>
          <w:rStyle w:val="Odkaznakoment"/>
          <w:rFonts w:asciiTheme="minorHAnsi" w:eastAsia="Batang" w:hAnsiTheme="minorHAnsi" w:cstheme="minorBidi"/>
        </w:rPr>
        <w:commentReference w:id="352"/>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696EBD38" w14:textId="77777777" w:rsidR="00E71D80" w:rsidRPr="00E71D80" w:rsidRDefault="00E71D80" w:rsidP="00E71D80">
      <w:pPr>
        <w:pStyle w:val="Odstavecseseznamem"/>
        <w:spacing w:after="120" w:line="240" w:lineRule="auto"/>
        <w:ind w:firstLine="0"/>
        <w:jc w:val="both"/>
        <w:rPr>
          <w:rFonts w:ascii="Times New Roman" w:hAnsi="Times New Roman"/>
          <w:b/>
          <w:bCs/>
          <w:szCs w:val="24"/>
        </w:rPr>
      </w:pPr>
    </w:p>
    <w:p w14:paraId="1456F5BB" w14:textId="70DEFB58" w:rsidR="009C3330" w:rsidRDefault="009C3330" w:rsidP="009C3330">
      <w:pPr>
        <w:spacing w:after="120" w:line="240" w:lineRule="auto"/>
        <w:jc w:val="both"/>
        <w:rPr>
          <w:ins w:id="353"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aplikace </w:t>
      </w:r>
      <w:r w:rsidR="001B61FD">
        <w:rPr>
          <w:rFonts w:cs="Times New Roman"/>
          <w:szCs w:val="24"/>
        </w:rPr>
        <w:t xml:space="preserve">ESRI ArcGIS </w:t>
      </w:r>
      <w:r w:rsidRPr="001B0B78">
        <w:rPr>
          <w:rFonts w:cs="Times New Roman"/>
          <w:szCs w:val="24"/>
        </w:rPr>
        <w:t>Survey</w:t>
      </w:r>
      <w:r w:rsidR="001B61FD">
        <w:rPr>
          <w:rFonts w:cs="Times New Roman"/>
          <w:szCs w:val="24"/>
        </w:rPr>
        <w:t>123</w:t>
      </w:r>
      <w:r w:rsidRPr="001B0B78">
        <w:rPr>
          <w:rFonts w:cs="Times New Roman"/>
          <w:szCs w:val="24"/>
        </w:rPr>
        <w:t>.</w:t>
      </w:r>
    </w:p>
    <w:p w14:paraId="355D4BFE" w14:textId="50B092C5" w:rsidR="00EC3BCE" w:rsidRPr="001B0B78" w:rsidRDefault="00EC3BCE" w:rsidP="009C3330">
      <w:pPr>
        <w:spacing w:after="120" w:line="240" w:lineRule="auto"/>
        <w:jc w:val="both"/>
        <w:rPr>
          <w:rFonts w:cs="Times New Roman"/>
          <w:szCs w:val="24"/>
        </w:rPr>
      </w:pPr>
      <w:commentRangeStart w:id="354"/>
      <w:commentRangeStart w:id="355"/>
      <w:ins w:id="356" w:author="Jonáš Gaigr2" w:date="2026-08-06T13:28:00Z">
        <w:r>
          <w:rPr>
            <w:rFonts w:cs="Times New Roman"/>
            <w:szCs w:val="24"/>
          </w:rPr>
          <w:t>Zdrojem dat hodnocení stavu jsou výhradně údaje zapsané v Nálezové databázi ochrany přírody.</w:t>
        </w:r>
        <w:commentRangeEnd w:id="354"/>
        <w:r>
          <w:rPr>
            <w:rStyle w:val="Odkaznakoment"/>
            <w:rFonts w:eastAsia="Batang"/>
          </w:rPr>
          <w:commentReference w:id="354"/>
        </w:r>
        <w:commentRangeEnd w:id="355"/>
        <w:r>
          <w:rPr>
            <w:rStyle w:val="Odkaznakoment"/>
            <w:rFonts w:eastAsia="Batang"/>
          </w:rPr>
          <w:commentReference w:id="355"/>
        </w:r>
      </w:ins>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6F00F30F"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Všechny </w:t>
      </w:r>
      <w:r w:rsidR="00043E10">
        <w:rPr>
          <w:szCs w:val="24"/>
        </w:rPr>
        <w:t>indikátor</w:t>
      </w:r>
      <w:r w:rsidRPr="00D91823">
        <w:rPr>
          <w:szCs w:val="24"/>
        </w:rPr>
        <w:t xml:space="preserve">y se vyhodnocují pouze na úrovni celé EVL. Při výpočtech limitních hodnot u většiny </w:t>
      </w:r>
      <w:r w:rsidR="00043E10">
        <w:rPr>
          <w:szCs w:val="24"/>
        </w:rPr>
        <w:t>indikátor</w:t>
      </w:r>
      <w:r w:rsidRPr="00D91823">
        <w:rPr>
          <w:szCs w:val="24"/>
        </w:rPr>
        <w:t xml:space="preserve">ů je dále zohledňována velikost EVL i počet zde sledovaných </w:t>
      </w:r>
      <w:r w:rsidR="00904322">
        <w:rPr>
          <w:szCs w:val="24"/>
        </w:rPr>
        <w:t>DP</w:t>
      </w:r>
      <w:r w:rsidRPr="00D91823">
        <w:rPr>
          <w:szCs w:val="24"/>
        </w:rPr>
        <w:t>.</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4262C323"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Hodnocen</w:t>
      </w:r>
      <w:r w:rsidR="00AE45FD" w:rsidRPr="00A30BC0">
        <w:rPr>
          <w:rFonts w:ascii="Times New Roman" w:eastAsia="Times New Roman" w:hAnsi="Times New Roman"/>
          <w:b/>
          <w:sz w:val="28"/>
          <w:szCs w:val="28"/>
          <w:lang w:eastAsia="cs-CZ"/>
        </w:rPr>
        <w:t>stavu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ins w:id="357" w:author="Jonáš Gaigr2" w:date="2026-08-06T23:42:00Z"/>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DC6FE9" w:rsidRDefault="00DC6FE9" w:rsidP="00D91823">
      <w:pPr>
        <w:spacing w:before="240" w:after="120"/>
        <w:jc w:val="both"/>
        <w:rPr>
          <w:rFonts w:cs="Times New Roman"/>
          <w:szCs w:val="24"/>
          <w:rPrChange w:id="358" w:author="Jonáš Gaigr2" w:date="2026-08-06T23:42:00Z">
            <w:rPr>
              <w:rFonts w:cs="Times New Roman"/>
              <w:b/>
              <w:szCs w:val="24"/>
            </w:rPr>
          </w:rPrChange>
        </w:rPr>
      </w:pPr>
      <w:ins w:id="359" w:author="Jonáš Gaigr2" w:date="2026-08-06T23:42:00Z">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ins>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r w:rsidR="00066E60" w:rsidRPr="002E03A6">
        <w:rPr>
          <w:rFonts w:ascii="Times New Roman" w:hAnsi="Times New Roman"/>
          <w:i/>
          <w:szCs w:val="24"/>
        </w:rPr>
        <w:t>Bombina bombina</w:t>
      </w:r>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r w:rsidR="002576ED" w:rsidRPr="002576ED">
        <w:rPr>
          <w:rFonts w:ascii="Times New Roman" w:hAnsi="Times New Roman"/>
          <w:i/>
          <w:szCs w:val="24"/>
        </w:rPr>
        <w:t>Bombina bombina</w:t>
      </w:r>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ins w:id="360" w:author="Jonáš Gaigr2" w:date="2026-08-06T23:40:00Z"/>
          <w:rFonts w:cs="Times New Roman"/>
          <w:b/>
          <w:szCs w:val="24"/>
        </w:rPr>
      </w:pPr>
      <w:r w:rsidRPr="00B0316A">
        <w:rPr>
          <w:rFonts w:cs="Times New Roman"/>
          <w:b/>
          <w:szCs w:val="24"/>
        </w:rPr>
        <w:t xml:space="preserve">Stav </w:t>
      </w:r>
      <w:r w:rsidR="00EE586E">
        <w:rPr>
          <w:rFonts w:cs="Times New Roman"/>
          <w:b/>
          <w:szCs w:val="24"/>
        </w:rPr>
        <w:t>stanoviště druhu</w:t>
      </w:r>
    </w:p>
    <w:p w14:paraId="49B25CC3" w14:textId="48A5D1D8" w:rsidR="00DC6FE9" w:rsidRPr="00773ED6" w:rsidDel="00DC6FE9" w:rsidRDefault="00DC6FE9" w:rsidP="00DC6FE9">
      <w:pPr>
        <w:spacing w:after="120" w:line="240" w:lineRule="auto"/>
        <w:jc w:val="both"/>
        <w:rPr>
          <w:del w:id="361" w:author="Jonáš Gaigr2" w:date="2026-08-06T23:40:00Z"/>
          <w:moveTo w:id="362" w:author="Jonáš Gaigr2" w:date="2026-08-06T23:40:00Z"/>
          <w:szCs w:val="24"/>
        </w:rPr>
        <w:pPrChange w:id="363" w:author="Jonáš Gaigr2" w:date="2026-08-06T23:40:00Z">
          <w:pPr>
            <w:pStyle w:val="Odstavecseseznamem"/>
            <w:spacing w:after="120" w:line="240" w:lineRule="auto"/>
            <w:ind w:left="357" w:firstLine="0"/>
            <w:contextualSpacing w:val="0"/>
            <w:jc w:val="both"/>
          </w:pPr>
        </w:pPrChange>
      </w:pPr>
      <w:moveToRangeStart w:id="364" w:author="Jonáš Gaigr2" w:date="2026-08-06T23:40:00Z" w:name="move236952018"/>
      <w:moveTo w:id="365" w:author="Jonáš Gaigr2" w:date="2026-08-06T23:40:00Z">
        <w:r w:rsidRPr="00773ED6">
          <w:rPr>
            <w:szCs w:val="24"/>
          </w:rPr>
          <w:t>Limitní hodnoty jsou popsány v tabulce Přílohy 1.</w:t>
        </w:r>
      </w:moveTo>
      <w:ins w:id="366" w:author="Jonáš Gaigr2" w:date="2026-08-06T23:40:00Z">
        <w:r>
          <w:rPr>
            <w:rFonts w:cs="Times New Roman"/>
            <w:szCs w:val="24"/>
          </w:rPr>
          <w:t xml:space="preserve"> Pro každý indikátor jsou pro danou DP ve sledovaném roce agregovány </w:t>
        </w:r>
      </w:ins>
      <w:ins w:id="367" w:author="Jonáš Gaigr2" w:date="2026-08-06T23:42:00Z">
        <w:r>
          <w:rPr>
            <w:rFonts w:cs="Times New Roman"/>
            <w:szCs w:val="24"/>
          </w:rPr>
          <w:t>všechny zaznamenané</w:t>
        </w:r>
      </w:ins>
      <w:ins w:id="368" w:author="Jonáš Gaigr2" w:date="2026-08-06T23:40:00Z">
        <w:r>
          <w:rPr>
            <w:rFonts w:cs="Times New Roman"/>
            <w:szCs w:val="24"/>
          </w:rPr>
          <w:t xml:space="preserve"> hodnoty</w:t>
        </w:r>
      </w:ins>
      <w:ins w:id="369" w:author="Jonáš Gaigr2" w:date="2026-08-06T23:41:00Z">
        <w:r>
          <w:rPr>
            <w:rFonts w:cs="Times New Roman"/>
            <w:szCs w:val="24"/>
          </w:rPr>
          <w:t>. Do celkového hodnocení druhu na DP za daný rok vstupuje nejhorší pozorovaná hodnota. Stačí tedy jedno překročení limitní hodnoty ve sledovaném roce a indikátor je hodnoce</w:t>
        </w:r>
      </w:ins>
      <w:ins w:id="370" w:author="Jonáš Gaigr2" w:date="2026-08-06T23:42:00Z">
        <w:r>
          <w:rPr>
            <w:rFonts w:cs="Times New Roman"/>
            <w:szCs w:val="24"/>
          </w:rPr>
          <w:t>n ve špatném stavu.</w:t>
        </w:r>
      </w:ins>
    </w:p>
    <w:moveToRangeEnd w:id="364"/>
    <w:p w14:paraId="20FEC3FF" w14:textId="77777777" w:rsidR="00DC6FE9" w:rsidRPr="00DC6FE9" w:rsidRDefault="00DC6FE9" w:rsidP="00DC6FE9">
      <w:pPr>
        <w:spacing w:after="120" w:line="240" w:lineRule="auto"/>
        <w:jc w:val="both"/>
        <w:rPr>
          <w:rFonts w:cs="Times New Roman"/>
          <w:szCs w:val="24"/>
          <w:rPrChange w:id="371" w:author="Jonáš Gaigr2" w:date="2026-08-06T23:40:00Z">
            <w:rPr>
              <w:rFonts w:cs="Times New Roman"/>
              <w:b/>
              <w:szCs w:val="24"/>
            </w:rPr>
          </w:rPrChange>
        </w:rPr>
        <w:pPrChange w:id="372" w:author="Jonáš Gaigr2" w:date="2026-08-06T23:40:00Z">
          <w:pPr>
            <w:spacing w:before="240" w:after="120"/>
            <w:jc w:val="both"/>
          </w:pPr>
        </w:pPrChange>
      </w:pPr>
    </w:p>
    <w:p w14:paraId="022E3B27" w14:textId="6C1B0E94"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del w:id="373" w:author="Jonáš Gaigr2" w:date="2026-08-06T23:38:00Z">
        <w:r w:rsidDel="00F7683B">
          <w:rPr>
            <w:rFonts w:ascii="Times New Roman" w:hAnsi="Times New Roman"/>
            <w:b/>
            <w:szCs w:val="24"/>
          </w:rPr>
          <w:delText>P</w:delText>
        </w:r>
        <w:r w:rsidR="00D91823" w:rsidRPr="002E03A6" w:rsidDel="00F7683B">
          <w:rPr>
            <w:rFonts w:ascii="Times New Roman" w:hAnsi="Times New Roman"/>
            <w:b/>
            <w:szCs w:val="24"/>
          </w:rPr>
          <w:delText>řítomnost nadměrného tlaku ryb</w:delText>
        </w:r>
      </w:del>
      <w:ins w:id="374" w:author="Jonáš Gaigr2" w:date="2026-08-06T23:38:00Z">
        <w:r w:rsidR="00F7683B">
          <w:rPr>
            <w:rFonts w:ascii="Times New Roman" w:hAnsi="Times New Roman"/>
            <w:b/>
            <w:szCs w:val="24"/>
          </w:rPr>
          <w:t>Nadměrný tlak ryb</w:t>
        </w:r>
      </w:ins>
      <w:ins w:id="375" w:author="Jonáš Gaigr2" w:date="2026-08-06T23:55:00Z">
        <w:r w:rsidR="00FE61CF">
          <w:rPr>
            <w:rFonts w:ascii="Times New Roman" w:hAnsi="Times New Roman"/>
            <w:b/>
            <w:szCs w:val="24"/>
          </w:rPr>
          <w:t xml:space="preserve">. </w:t>
        </w:r>
        <w:r w:rsidR="00FE61CF" w:rsidRPr="00FE61CF">
          <w:rPr>
            <w:rFonts w:ascii="Times New Roman" w:hAnsi="Times New Roman"/>
            <w:szCs w:val="24"/>
            <w:rPrChange w:id="376" w:author="Jonáš Gaigr2" w:date="2026-08-06T23:55:00Z">
              <w:rPr>
                <w:rFonts w:ascii="Times New Roman" w:hAnsi="Times New Roman"/>
                <w:b/>
                <w:szCs w:val="24"/>
              </w:rPr>
            </w:rPrChange>
          </w:rPr>
          <w:t xml:space="preserve">Ryby jsou zásadním predátorem vajíček a larev obojživelníků; mimořádně citlivé jsou volně plovoucí larvy čolků rodu </w:t>
        </w:r>
        <w:r w:rsidR="00FE61CF" w:rsidRPr="00FE61CF">
          <w:rPr>
            <w:rFonts w:ascii="Times New Roman" w:hAnsi="Times New Roman"/>
            <w:i/>
            <w:szCs w:val="24"/>
            <w:rPrChange w:id="377" w:author="Jonáš Gaigr2" w:date="2026-08-06T23:55:00Z">
              <w:rPr>
                <w:rFonts w:ascii="Times New Roman" w:hAnsi="Times New Roman"/>
                <w:b/>
                <w:szCs w:val="24"/>
              </w:rPr>
            </w:rPrChange>
          </w:rPr>
          <w:t>Triturus</w:t>
        </w:r>
        <w:r w:rsidR="00FE61CF" w:rsidRPr="00FE61CF">
          <w:rPr>
            <w:rFonts w:ascii="Times New Roman" w:hAnsi="Times New Roman"/>
            <w:szCs w:val="24"/>
            <w:rPrChange w:id="378" w:author="Jonáš Gaigr2" w:date="2026-08-06T23:55:00Z">
              <w:rPr>
                <w:rFonts w:ascii="Times New Roman" w:hAnsi="Times New Roman"/>
                <w:b/>
                <w:szCs w:val="24"/>
              </w:rPr>
            </w:rPrChange>
          </w:rPr>
          <w:t>, které nemají účinné únikové ani obranné chování a z rybničních ploch s vyšší obsádkou zpravidla mizí úplně. Negativně působí i drobné nepůvodní druhy (</w:t>
        </w:r>
        <w:r w:rsidR="00FE61CF" w:rsidRPr="00FE61CF">
          <w:rPr>
            <w:rFonts w:ascii="Times New Roman" w:hAnsi="Times New Roman"/>
            <w:i/>
            <w:szCs w:val="24"/>
            <w:rPrChange w:id="379" w:author="Jonáš Gaigr2" w:date="2026-08-06T23:55:00Z">
              <w:rPr>
                <w:rFonts w:ascii="Times New Roman" w:hAnsi="Times New Roman"/>
                <w:b/>
                <w:szCs w:val="24"/>
              </w:rPr>
            </w:rPrChange>
          </w:rPr>
          <w:t>Carassius gibelio,</w:t>
        </w:r>
        <w:r w:rsidR="00FE61CF" w:rsidRPr="00FE61CF">
          <w:rPr>
            <w:rFonts w:ascii="Times New Roman" w:hAnsi="Times New Roman"/>
            <w:szCs w:val="24"/>
            <w:rPrChange w:id="380" w:author="Jonáš Gaigr2" w:date="2026-08-06T23:55:00Z">
              <w:rPr>
                <w:rFonts w:ascii="Times New Roman" w:hAnsi="Times New Roman"/>
                <w:b/>
                <w:szCs w:val="24"/>
              </w:rPr>
            </w:rPrChange>
          </w:rPr>
          <w:t xml:space="preserve"> </w:t>
        </w:r>
        <w:r w:rsidR="00FE61CF" w:rsidRPr="00FE61CF">
          <w:rPr>
            <w:rFonts w:ascii="Times New Roman" w:hAnsi="Times New Roman"/>
            <w:i/>
            <w:szCs w:val="24"/>
            <w:rPrChange w:id="381" w:author="Jonáš Gaigr2" w:date="2026-08-06T23:55:00Z">
              <w:rPr>
                <w:rFonts w:ascii="Times New Roman" w:hAnsi="Times New Roman"/>
                <w:b/>
                <w:szCs w:val="24"/>
              </w:rPr>
            </w:rPrChange>
          </w:rPr>
          <w:t>Pseudorasbora parva</w:t>
        </w:r>
        <w:r w:rsidR="00FE61CF" w:rsidRPr="00FE61CF">
          <w:rPr>
            <w:rFonts w:ascii="Times New Roman" w:hAnsi="Times New Roman"/>
            <w:szCs w:val="24"/>
            <w:rPrChange w:id="382" w:author="Jonáš Gaigr2" w:date="2026-08-06T23:55:00Z">
              <w:rPr>
                <w:rFonts w:ascii="Times New Roman" w:hAnsi="Times New Roman"/>
                <w:b/>
                <w:szCs w:val="24"/>
              </w:rPr>
            </w:rPrChange>
          </w:rPr>
          <w:t>), které navíc přispívají k zákalu a úbytku ponořené vegetace. Nepříznivá je proto nejen vysoká obsádka hospodářských ryb, ale i přítomnost rybí obsádky v drobných tůních, které by za přirozených podmínek zůstaly bezrybé.</w:t>
        </w:r>
      </w:ins>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ins w:id="383" w:author="Jonáš Gaigr2" w:date="2026-08-06T23:39:00Z">
        <w:r w:rsidR="00DC6FE9">
          <w:rPr>
            <w:rFonts w:ascii="Times New Roman" w:hAnsi="Times New Roman"/>
            <w:b/>
            <w:szCs w:val="24"/>
          </w:rPr>
          <w:t>.</w:t>
        </w:r>
      </w:ins>
      <w:ins w:id="384" w:author="Jonáš Gaigr2" w:date="2026-08-06T23:55:00Z">
        <w:r w:rsidR="00FE61CF">
          <w:rPr>
            <w:rFonts w:ascii="Times New Roman" w:hAnsi="Times New Roman"/>
            <w:b/>
            <w:szCs w:val="24"/>
          </w:rPr>
          <w:t xml:space="preserve"> </w:t>
        </w:r>
        <w:r w:rsidR="00FE61CF" w:rsidRPr="00FE61CF">
          <w:rPr>
            <w:rFonts w:ascii="Times New Roman" w:hAnsi="Times New Roman"/>
            <w:szCs w:val="24"/>
            <w:rPrChange w:id="385" w:author="Jonáš Gaigr2" w:date="2026-08-06T23:55:00Z">
              <w:rPr>
                <w:rFonts w:ascii="Times New Roman" w:hAnsi="Times New Roman"/>
                <w:b/>
                <w:szCs w:val="24"/>
              </w:rPr>
            </w:rPrChange>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ins>
      <w:ins w:id="386" w:author="Jonáš Gaigr2" w:date="2026-08-07T00:45:00Z">
        <w:r w:rsidR="00B26C95">
          <w:rPr>
            <w:rFonts w:ascii="Times New Roman" w:hAnsi="Times New Roman"/>
            <w:szCs w:val="24"/>
          </w:rPr>
          <w:t xml:space="preserve">manipulace </w:t>
        </w:r>
        <w:r w:rsidR="003D1991">
          <w:rPr>
            <w:rFonts w:ascii="Times New Roman" w:hAnsi="Times New Roman"/>
            <w:szCs w:val="24"/>
          </w:rPr>
          <w:t>od dubna do července.</w:t>
        </w:r>
      </w:ins>
    </w:p>
    <w:p w14:paraId="24ABEDDA" w14:textId="5C0EE4D4" w:rsidR="00066E60" w:rsidRPr="002E03A6" w:rsidDel="003D1991" w:rsidRDefault="00066E60" w:rsidP="003D1991">
      <w:pPr>
        <w:pStyle w:val="Odstavecseseznamem"/>
        <w:numPr>
          <w:ilvl w:val="0"/>
          <w:numId w:val="17"/>
        </w:numPr>
        <w:spacing w:after="120" w:line="240" w:lineRule="auto"/>
        <w:contextualSpacing w:val="0"/>
        <w:jc w:val="both"/>
        <w:rPr>
          <w:del w:id="387" w:author="Jonáš Gaigr2" w:date="2026-08-07T00:46:00Z"/>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ins w:id="388" w:author="Jonáš Gaigr2" w:date="2026-08-06T23:39:00Z">
        <w:r w:rsidR="00DC6FE9" w:rsidRPr="003D1991">
          <w:rPr>
            <w:rFonts w:ascii="Times New Roman" w:hAnsi="Times New Roman"/>
            <w:b/>
            <w:szCs w:val="24"/>
          </w:rPr>
          <w:t>.</w:t>
        </w:r>
      </w:ins>
      <w:ins w:id="389" w:author="Jonáš Gaigr2" w:date="2026-08-06T23:56:00Z">
        <w:r w:rsidR="00FE61CF" w:rsidRPr="003D1991">
          <w:rPr>
            <w:rFonts w:ascii="Times New Roman" w:hAnsi="Times New Roman"/>
            <w:b/>
            <w:szCs w:val="24"/>
          </w:rPr>
          <w:t xml:space="preserve"> </w:t>
        </w:r>
      </w:ins>
      <w:ins w:id="390" w:author="Jonáš Gaigr2" w:date="2026-08-07T00:46:00Z">
        <w:r w:rsidR="003D1991">
          <w:rPr>
            <w:rFonts w:ascii="Times New Roman" w:hAnsi="Times New Roman"/>
            <w:szCs w:val="24"/>
          </w:rPr>
          <w:t>Je hodnoceno v kontextu posledních tří let. Indikátor je hodnocen ve špa</w:t>
        </w:r>
      </w:ins>
      <w:ins w:id="391" w:author="Jonáš Gaigr2" w:date="2026-08-07T00:47:00Z">
        <w:r w:rsidR="003D1991">
          <w:rPr>
            <w:rFonts w:ascii="Times New Roman" w:hAnsi="Times New Roman"/>
            <w:szCs w:val="24"/>
          </w:rPr>
          <w:t xml:space="preserve">tném stavu, pokud vodní plocha vyschla v každém ze tří posledních hodnocených let. </w:t>
        </w:r>
      </w:ins>
      <w:ins w:id="392" w:author="Jonáš Gaigr2" w:date="2026-08-07T00:45:00Z">
        <w:r w:rsidR="003D1991" w:rsidRPr="003D1991">
          <w:rPr>
            <w:rFonts w:ascii="Times New Roman" w:hAnsi="Times New Roman"/>
            <w:szCs w:val="24"/>
          </w:rPr>
          <w:t>Zá</w:t>
        </w:r>
      </w:ins>
      <w:ins w:id="393" w:author="Jonáš Gaigr2" w:date="2026-08-07T00:46:00Z">
        <w:r w:rsidR="003D1991" w:rsidRPr="003D1991">
          <w:rPr>
            <w:rFonts w:ascii="Times New Roman" w:hAnsi="Times New Roman"/>
            <w:szCs w:val="24"/>
          </w:rPr>
          <w:t>roveň je p</w:t>
        </w:r>
      </w:ins>
      <w:ins w:id="394" w:author="Jonáš Gaigr2" w:date="2026-08-06T23:56:00Z">
        <w:r w:rsidR="00FE61CF" w:rsidRPr="003D1991">
          <w:rPr>
            <w:rFonts w:ascii="Times New Roman" w:hAnsi="Times New Roman"/>
            <w:szCs w:val="24"/>
            <w:rPrChange w:id="395" w:author="Jonáš Gaigr2" w:date="2026-08-07T00:46:00Z">
              <w:rPr>
                <w:rFonts w:ascii="Times New Roman" w:hAnsi="Times New Roman"/>
                <w:b/>
                <w:szCs w:val="24"/>
              </w:rPr>
            </w:rPrChange>
          </w:rPr>
          <w:t xml:space="preserve">eriodické vysychání klíčovým mechanismem, který udržuje vodní plochy bez ryb a bez stabilních populací dravého vodního hmyzu, a je proto pro většinu cílových druhů spíše příznivé. </w:t>
        </w:r>
      </w:ins>
    </w:p>
    <w:p w14:paraId="1CB140B1" w14:textId="59A6B036" w:rsidR="00066E60" w:rsidRPr="003D1991" w:rsidRDefault="00066E60" w:rsidP="003D1991">
      <w:pPr>
        <w:pStyle w:val="Odstavecseseznamem"/>
        <w:numPr>
          <w:ilvl w:val="0"/>
          <w:numId w:val="17"/>
        </w:numPr>
        <w:spacing w:after="120" w:line="240" w:lineRule="auto"/>
        <w:contextualSpacing w:val="0"/>
        <w:jc w:val="both"/>
        <w:rPr>
          <w:rFonts w:ascii="Times New Roman" w:hAnsi="Times New Roman"/>
          <w:szCs w:val="24"/>
          <w:rPrChange w:id="396" w:author="Jonáš Gaigr2" w:date="2026-08-07T00:46:00Z">
            <w:rPr>
              <w:rFonts w:ascii="Times New Roman" w:hAnsi="Times New Roman"/>
              <w:szCs w:val="24"/>
            </w:rPr>
          </w:rPrChange>
        </w:rPr>
      </w:pPr>
      <w:del w:id="397" w:author="Jonáš Gaigr2" w:date="2026-08-06T23:38:00Z">
        <w:r w:rsidRPr="003D1991" w:rsidDel="00F7683B">
          <w:rPr>
            <w:rFonts w:ascii="Times New Roman" w:hAnsi="Times New Roman"/>
            <w:b/>
            <w:szCs w:val="24"/>
          </w:rPr>
          <w:delText>Z</w:delText>
        </w:r>
        <w:r w:rsidR="00ED1EFF" w:rsidRPr="003D1991" w:rsidDel="00F7683B">
          <w:rPr>
            <w:rFonts w:ascii="Times New Roman" w:hAnsi="Times New Roman"/>
            <w:b/>
            <w:szCs w:val="24"/>
          </w:rPr>
          <w:delText xml:space="preserve">astoupení </w:delText>
        </w:r>
      </w:del>
      <w:ins w:id="398" w:author="Jonáš Gaigr2" w:date="2026-08-06T23:38:00Z">
        <w:r w:rsidR="00F7683B" w:rsidRPr="003D1991">
          <w:rPr>
            <w:rFonts w:ascii="Times New Roman" w:hAnsi="Times New Roman"/>
            <w:b/>
            <w:szCs w:val="24"/>
          </w:rPr>
          <w:t xml:space="preserve">Pokryvnost </w:t>
        </w:r>
      </w:ins>
      <w:r w:rsidR="00ED1EFF" w:rsidRPr="003D1991">
        <w:rPr>
          <w:rFonts w:ascii="Times New Roman" w:hAnsi="Times New Roman"/>
          <w:b/>
          <w:szCs w:val="24"/>
        </w:rPr>
        <w:t>vodní vegetace</w:t>
      </w:r>
      <w:ins w:id="399" w:author="Jonáš Gaigr2" w:date="2026-08-06T23:39:00Z">
        <w:r w:rsidR="00DC6FE9" w:rsidRPr="003D1991">
          <w:rPr>
            <w:rFonts w:ascii="Times New Roman" w:hAnsi="Times New Roman"/>
            <w:b/>
            <w:szCs w:val="24"/>
          </w:rPr>
          <w:t>.</w:t>
        </w:r>
      </w:ins>
      <w:ins w:id="400" w:author="Jonáš Gaigr2" w:date="2026-08-06T23:56:00Z">
        <w:r w:rsidR="00FE61CF" w:rsidRPr="003D1991">
          <w:rPr>
            <w:rFonts w:ascii="Times New Roman" w:hAnsi="Times New Roman"/>
            <w:b/>
            <w:szCs w:val="24"/>
          </w:rPr>
          <w:t xml:space="preserve"> </w:t>
        </w:r>
        <w:r w:rsidR="00FE61CF" w:rsidRPr="003D1991">
          <w:rPr>
            <w:rFonts w:ascii="Times New Roman" w:hAnsi="Times New Roman"/>
            <w:szCs w:val="24"/>
            <w:rPrChange w:id="401" w:author="Jonáš Gaigr2" w:date="2026-08-07T00:46:00Z">
              <w:rPr>
                <w:rFonts w:ascii="Times New Roman" w:hAnsi="Times New Roman"/>
                <w:b/>
                <w:szCs w:val="24"/>
              </w:rPr>
            </w:rPrChange>
          </w:rPr>
          <w:t>Ponořená a plovoucí vegetace slouží jako substrát pro kladení vajíček (čolci vajíčka jednotlivě zabalují do listů ponořených rostlin), jako úkryt larev před predátory a jako prostředí s vysokou nabídkou potravy. Nepříznivé jsou</w:t>
        </w:r>
      </w:ins>
      <w:ins w:id="402" w:author="Jonáš Gaigr2" w:date="2026-08-06T23:57:00Z">
        <w:r w:rsidR="00FE61CF" w:rsidRPr="003D1991">
          <w:rPr>
            <w:rFonts w:ascii="Times New Roman" w:hAnsi="Times New Roman"/>
            <w:szCs w:val="24"/>
          </w:rPr>
          <w:t xml:space="preserve"> pro většinu druhů</w:t>
        </w:r>
      </w:ins>
      <w:ins w:id="403" w:author="Jonáš Gaigr2" w:date="2026-08-06T23:56:00Z">
        <w:r w:rsidR="00FE61CF" w:rsidRPr="003D1991">
          <w:rPr>
            <w:rFonts w:ascii="Times New Roman" w:hAnsi="Times New Roman"/>
            <w:szCs w:val="24"/>
            <w:rPrChange w:id="404" w:author="Jonáš Gaigr2" w:date="2026-08-07T00:46:00Z">
              <w:rPr>
                <w:rFonts w:ascii="Times New Roman" w:hAnsi="Times New Roman"/>
                <w:b/>
                <w:szCs w:val="24"/>
              </w:rPr>
            </w:rPrChange>
          </w:rPr>
          <w:t xml:space="preserve"> oba extrémy: plocha bez vegetace neposkytuje místa ke kladení ani úkryt, zatímco úplné zarostení hladiny vede k zástinu, nočnímu poklesu kyslíku a k zániku volné vodní plochy potřebné pro námluvy čolků. Optimum proto leží ve středních hodnotách pokryvnosti.</w:t>
        </w:r>
      </w:ins>
      <w:ins w:id="405" w:author="Jonáš Gaigr2" w:date="2026-08-06T23:57:00Z">
        <w:r w:rsidR="00FE61CF" w:rsidRPr="003D1991">
          <w:rPr>
            <w:rFonts w:ascii="Times New Roman" w:hAnsi="Times New Roman"/>
            <w:szCs w:val="24"/>
          </w:rPr>
          <w:t xml:space="preserve"> Výjimkou je </w:t>
        </w:r>
        <w:r w:rsidR="00FE61CF" w:rsidRPr="003D1991">
          <w:rPr>
            <w:rFonts w:ascii="Times New Roman" w:hAnsi="Times New Roman"/>
            <w:i/>
            <w:szCs w:val="24"/>
          </w:rPr>
          <w:t>Bombina variagata</w:t>
        </w:r>
        <w:r w:rsidR="00FE61CF" w:rsidRPr="003D1991">
          <w:rPr>
            <w:rFonts w:ascii="Times New Roman" w:hAnsi="Times New Roman"/>
            <w:szCs w:val="24"/>
          </w:rPr>
          <w:t xml:space="preserve">, která </w:t>
        </w:r>
      </w:ins>
      <w:ins w:id="406" w:author="Jonáš Gaigr2" w:date="2026-08-06T23:58:00Z">
        <w:r w:rsidR="00FE61CF" w:rsidRPr="003D1991">
          <w:rPr>
            <w:rFonts w:ascii="Times New Roman" w:hAnsi="Times New Roman"/>
            <w:szCs w:val="24"/>
          </w:rPr>
          <w:t xml:space="preserve">pro rozmnožování vyhledává tůně v ranných </w:t>
        </w:r>
      </w:ins>
      <w:ins w:id="407" w:author="Jonáš Gaigr2" w:date="2026-08-06T23:57:00Z">
        <w:r w:rsidR="00FE61CF" w:rsidRPr="003D1991">
          <w:rPr>
            <w:rFonts w:ascii="Times New Roman" w:hAnsi="Times New Roman"/>
            <w:szCs w:val="24"/>
            <w:rPrChange w:id="408" w:author="Jonáš Gaigr2" w:date="2026-08-07T00:46:00Z">
              <w:rPr>
                <w:rFonts w:ascii="Times New Roman" w:hAnsi="Times New Roman"/>
                <w:szCs w:val="24"/>
              </w:rPr>
            </w:rPrChange>
          </w:rPr>
          <w:t>sukcesní</w:t>
        </w:r>
      </w:ins>
      <w:ins w:id="409" w:author="Jonáš Gaigr2" w:date="2026-08-06T23:58:00Z">
        <w:r w:rsidR="00FE61CF" w:rsidRPr="003D1991">
          <w:rPr>
            <w:rFonts w:ascii="Times New Roman" w:hAnsi="Times New Roman"/>
            <w:szCs w:val="24"/>
            <w:rPrChange w:id="410" w:author="Jonáš Gaigr2" w:date="2026-08-07T00:46:00Z">
              <w:rPr>
                <w:rFonts w:ascii="Times New Roman" w:hAnsi="Times New Roman"/>
                <w:szCs w:val="24"/>
              </w:rPr>
            </w:rPrChange>
          </w:rPr>
          <w:t>ch</w:t>
        </w:r>
      </w:ins>
      <w:ins w:id="411" w:author="Jonáš Gaigr2" w:date="2026-08-06T23:57:00Z">
        <w:r w:rsidR="00FE61CF" w:rsidRPr="003D1991">
          <w:rPr>
            <w:rFonts w:ascii="Times New Roman" w:hAnsi="Times New Roman"/>
            <w:szCs w:val="24"/>
            <w:rPrChange w:id="412" w:author="Jonáš Gaigr2" w:date="2026-08-07T00:46:00Z">
              <w:rPr>
                <w:rFonts w:ascii="Times New Roman" w:hAnsi="Times New Roman"/>
                <w:szCs w:val="24"/>
              </w:rPr>
            </w:rPrChange>
          </w:rPr>
          <w:t xml:space="preserve"> </w:t>
        </w:r>
      </w:ins>
      <w:ins w:id="413" w:author="Jonáš Gaigr2" w:date="2026-08-06T23:58:00Z">
        <w:r w:rsidR="00FE61CF" w:rsidRPr="003D1991">
          <w:rPr>
            <w:rFonts w:ascii="Times New Roman" w:hAnsi="Times New Roman"/>
            <w:szCs w:val="24"/>
            <w:rPrChange w:id="414" w:author="Jonáš Gaigr2" w:date="2026-08-07T00:46:00Z">
              <w:rPr>
                <w:rFonts w:ascii="Times New Roman" w:hAnsi="Times New Roman"/>
                <w:szCs w:val="24"/>
              </w:rPr>
            </w:rPrChange>
          </w:rPr>
          <w:t>stádiích.</w:t>
        </w:r>
      </w:ins>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ins w:id="415" w:author="Jonáš Gaigr2" w:date="2026-08-06T23:39:00Z">
        <w:r w:rsidR="00DC6FE9">
          <w:rPr>
            <w:rFonts w:ascii="Times New Roman" w:hAnsi="Times New Roman"/>
            <w:b/>
            <w:szCs w:val="24"/>
          </w:rPr>
          <w:t>.</w:t>
        </w:r>
      </w:ins>
      <w:ins w:id="416" w:author="Jonáš Gaigr2" w:date="2026-08-06T23:58:00Z">
        <w:r w:rsidR="00FE61CF" w:rsidRPr="00FE61CF">
          <w:rPr>
            <w:rFonts w:ascii="Times New Roman" w:hAnsi="Times New Roman"/>
            <w:szCs w:val="24"/>
            <w:rPrChange w:id="417" w:author="Jonáš Gaigr2" w:date="2026-08-06T23:58:00Z">
              <w:rPr>
                <w:rFonts w:ascii="Times New Roman" w:hAnsi="Times New Roman"/>
                <w:b/>
                <w:szCs w:val="24"/>
              </w:rPr>
            </w:rPrChange>
          </w:rPr>
          <w:t xml:space="preserve"> Průhlednost je souhrnným ukazatelem trofie, míry rozvíření dna rybami a rozvoje fytoplanktonu, a nepřímo tak indikuje kvalitu prostředí pro vývoj larev. Přímý význam má pro čolky, jejichž námluvy </w:t>
        </w:r>
      </w:ins>
      <w:ins w:id="418" w:author="Jonáš Gaigr2" w:date="2026-08-07T00:48:00Z">
        <w:r w:rsidR="003D1991">
          <w:rPr>
            <w:rFonts w:ascii="Times New Roman" w:hAnsi="Times New Roman"/>
            <w:szCs w:val="24"/>
          </w:rPr>
          <w:t xml:space="preserve">i lov </w:t>
        </w:r>
      </w:ins>
      <w:ins w:id="419" w:author="Jonáš Gaigr2" w:date="2026-08-06T23:58:00Z">
        <w:r w:rsidR="00FE61CF" w:rsidRPr="00FE61CF">
          <w:rPr>
            <w:rFonts w:ascii="Times New Roman" w:hAnsi="Times New Roman"/>
            <w:szCs w:val="24"/>
            <w:rPrChange w:id="420" w:author="Jonáš Gaigr2" w:date="2026-08-06T23:58:00Z">
              <w:rPr>
                <w:rFonts w:ascii="Times New Roman" w:hAnsi="Times New Roman"/>
                <w:b/>
                <w:szCs w:val="24"/>
              </w:rPr>
            </w:rPrChange>
          </w:rPr>
          <w:t>jsou vizuáln</w:t>
        </w:r>
      </w:ins>
      <w:ins w:id="421" w:author="Jonáš Gaigr2" w:date="2026-08-07T00:48:00Z">
        <w:r w:rsidR="003D1991">
          <w:rPr>
            <w:rFonts w:ascii="Times New Roman" w:hAnsi="Times New Roman"/>
            <w:szCs w:val="24"/>
          </w:rPr>
          <w:t>í</w:t>
        </w:r>
      </w:ins>
      <w:ins w:id="422" w:author="Jonáš Gaigr2" w:date="2026-08-06T23:58:00Z">
        <w:r w:rsidR="00FE61CF" w:rsidRPr="00FE61CF">
          <w:rPr>
            <w:rFonts w:ascii="Times New Roman" w:hAnsi="Times New Roman"/>
            <w:szCs w:val="24"/>
            <w:rPrChange w:id="423" w:author="Jonáš Gaigr2" w:date="2026-08-06T23:58:00Z">
              <w:rPr>
                <w:rFonts w:ascii="Times New Roman" w:hAnsi="Times New Roman"/>
                <w:b/>
                <w:szCs w:val="24"/>
              </w:rPr>
            </w:rPrChange>
          </w:rPr>
          <w:t>. Trvalý zákal navíc omezuje ponořenou vegetaci a s ní i nabídku míst ke kladení a úkrytů.</w:t>
        </w:r>
      </w:ins>
    </w:p>
    <w:p w14:paraId="6E39A6E2" w14:textId="3CCF0A01"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Z</w:t>
      </w:r>
      <w:r w:rsidR="00D91823" w:rsidRPr="002E03A6">
        <w:rPr>
          <w:rFonts w:ascii="Times New Roman" w:hAnsi="Times New Roman"/>
          <w:b/>
          <w:szCs w:val="24"/>
        </w:rPr>
        <w:t>astínění hladiny</w:t>
      </w:r>
      <w:del w:id="424" w:author="Jonáš Gaigr2" w:date="2026-08-06T23:39:00Z">
        <w:r w:rsidR="00D91823" w:rsidRPr="002E03A6" w:rsidDel="00DC6FE9">
          <w:rPr>
            <w:rFonts w:ascii="Times New Roman" w:hAnsi="Times New Roman"/>
            <w:b/>
            <w:szCs w:val="24"/>
          </w:rPr>
          <w:delText xml:space="preserve"> </w:delText>
        </w:r>
        <w:r w:rsidR="00AE45FD" w:rsidDel="00DC6FE9">
          <w:rPr>
            <w:rFonts w:ascii="Times New Roman" w:hAnsi="Times New Roman"/>
            <w:b/>
            <w:szCs w:val="24"/>
          </w:rPr>
          <w:delText>(</w:delText>
        </w:r>
        <w:r w:rsidDel="00DC6FE9">
          <w:rPr>
            <w:rFonts w:ascii="Times New Roman" w:hAnsi="Times New Roman"/>
            <w:b/>
            <w:szCs w:val="24"/>
          </w:rPr>
          <w:delText>litorálu</w:delText>
        </w:r>
        <w:r w:rsidR="00AE45FD" w:rsidDel="00DC6FE9">
          <w:rPr>
            <w:rFonts w:ascii="Times New Roman" w:hAnsi="Times New Roman"/>
            <w:b/>
            <w:szCs w:val="24"/>
          </w:rPr>
          <w:delText>)</w:delText>
        </w:r>
      </w:del>
      <w:r>
        <w:rPr>
          <w:rFonts w:ascii="Times New Roman" w:hAnsi="Times New Roman"/>
          <w:b/>
          <w:szCs w:val="24"/>
        </w:rPr>
        <w:t xml:space="preserve"> </w:t>
      </w:r>
      <w:r w:rsidR="00D91823" w:rsidRPr="002E03A6">
        <w:rPr>
          <w:rFonts w:ascii="Times New Roman" w:hAnsi="Times New Roman"/>
          <w:b/>
          <w:szCs w:val="24"/>
        </w:rPr>
        <w:t>okolní vegetací</w:t>
      </w:r>
      <w:ins w:id="425" w:author="Jonáš Gaigr2" w:date="2026-08-06T23:39:00Z">
        <w:r w:rsidR="00DC6FE9">
          <w:rPr>
            <w:rFonts w:ascii="Times New Roman" w:hAnsi="Times New Roman"/>
            <w:b/>
            <w:szCs w:val="24"/>
          </w:rPr>
          <w:t>.</w:t>
        </w:r>
      </w:ins>
      <w:ins w:id="426" w:author="Jonáš Gaigr2" w:date="2026-08-06T23:59:00Z">
        <w:r w:rsidR="00FE61CF">
          <w:rPr>
            <w:rFonts w:ascii="Times New Roman" w:hAnsi="Times New Roman"/>
            <w:b/>
            <w:szCs w:val="24"/>
          </w:rPr>
          <w:t xml:space="preserve"> </w:t>
        </w:r>
        <w:r w:rsidR="00FE61CF" w:rsidRPr="00FE61CF">
          <w:rPr>
            <w:rFonts w:ascii="Times New Roman" w:hAnsi="Times New Roman"/>
            <w:szCs w:val="24"/>
            <w:rPrChange w:id="427" w:author="Jonáš Gaigr2" w:date="2026-08-06T23:59:00Z">
              <w:rPr>
                <w:rFonts w:ascii="Times New Roman" w:hAnsi="Times New Roman"/>
                <w:b/>
                <w:szCs w:val="24"/>
              </w:rPr>
            </w:rPrChange>
          </w:rPr>
          <w:t>Osluněná hladina se rychleji prohřívá, což urychluje vývoj larev a zvyšuje pravděpodobnost dokončení metamorfózy v rámci sezóny; to je zásadní zejména pro druhy mělkých a rychle se prohřívajících tůní (</w:t>
        </w:r>
        <w:r w:rsidR="00FE61CF" w:rsidRPr="003D1991">
          <w:rPr>
            <w:rFonts w:ascii="Times New Roman" w:hAnsi="Times New Roman"/>
            <w:i/>
            <w:szCs w:val="24"/>
            <w:rPrChange w:id="428" w:author="Jonáš Gaigr2" w:date="2026-08-07T00:48:00Z">
              <w:rPr>
                <w:rFonts w:ascii="Times New Roman" w:hAnsi="Times New Roman"/>
                <w:b/>
                <w:szCs w:val="24"/>
              </w:rPr>
            </w:rPrChange>
          </w:rPr>
          <w:t>Bombina</w:t>
        </w:r>
        <w:r w:rsidR="003D1991" w:rsidRPr="003D1991">
          <w:rPr>
            <w:rFonts w:ascii="Times New Roman" w:hAnsi="Times New Roman"/>
            <w:szCs w:val="24"/>
          </w:rPr>
          <w:t xml:space="preserve"> spp.</w:t>
        </w:r>
        <w:r w:rsidR="00FE61CF" w:rsidRPr="00FE61CF">
          <w:rPr>
            <w:rFonts w:ascii="Times New Roman" w:hAnsi="Times New Roman"/>
            <w:szCs w:val="24"/>
            <w:rPrChange w:id="429" w:author="Jonáš Gaigr2" w:date="2026-08-06T23:59:00Z">
              <w:rPr>
                <w:rFonts w:ascii="Times New Roman" w:hAnsi="Times New Roman"/>
                <w:b/>
                <w:szCs w:val="24"/>
              </w:rPr>
            </w:rPrChange>
          </w:rPr>
          <w:t>). Silné zastínění vývoj zpomaluje, potlačuje ponořenou vegetaci a spolu se zvýšeným opadem přispívá k deficitu kyslíku. Zastínění se hodnotí pro vodní hladinu; dřeviny v okolí plochy naopak mohou představovat kvalitní terestrické prostředí.</w:t>
        </w:r>
      </w:ins>
    </w:p>
    <w:p w14:paraId="0F6E0683" w14:textId="69FA7C7E"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BB6A78" w:rsidRPr="002E03A6">
        <w:rPr>
          <w:rFonts w:ascii="Times New Roman" w:hAnsi="Times New Roman"/>
          <w:b/>
          <w:szCs w:val="24"/>
        </w:rPr>
        <w:t xml:space="preserve">locha s hloubkou menší než </w:t>
      </w:r>
      <w:r w:rsidR="00BB6A78" w:rsidRPr="002E03A6">
        <w:rPr>
          <w:rFonts w:ascii="Times New Roman" w:hAnsi="Times New Roman"/>
          <w:b/>
          <w:szCs w:val="24"/>
          <w:highlight w:val="yellow"/>
        </w:rPr>
        <w:t>20</w:t>
      </w:r>
      <w:r w:rsidR="00BB6A78" w:rsidRPr="002E03A6">
        <w:rPr>
          <w:rFonts w:ascii="Times New Roman" w:hAnsi="Times New Roman"/>
          <w:b/>
          <w:szCs w:val="24"/>
        </w:rPr>
        <w:t xml:space="preserve"> cm</w:t>
      </w:r>
      <w:ins w:id="430" w:author="Jonáš Gaigr2" w:date="2026-08-06T23:39:00Z">
        <w:r w:rsidR="00DC6FE9">
          <w:rPr>
            <w:rFonts w:ascii="Times New Roman" w:hAnsi="Times New Roman"/>
            <w:b/>
            <w:szCs w:val="24"/>
          </w:rPr>
          <w:t>.</w:t>
        </w:r>
      </w:ins>
      <w:ins w:id="431" w:author="Jonáš Gaigr2" w:date="2026-08-06T23:59:00Z">
        <w:r w:rsidR="00FE61CF">
          <w:rPr>
            <w:rFonts w:ascii="Times New Roman" w:hAnsi="Times New Roman"/>
            <w:b/>
            <w:szCs w:val="24"/>
          </w:rPr>
          <w:t xml:space="preserve"> </w:t>
        </w:r>
        <w:r w:rsidR="00FE61CF" w:rsidRPr="00FE61CF">
          <w:rPr>
            <w:rFonts w:ascii="Times New Roman" w:hAnsi="Times New Roman"/>
            <w:szCs w:val="24"/>
            <w:rPrChange w:id="432" w:author="Jonáš Gaigr2" w:date="2026-08-06T23:59:00Z">
              <w:rPr>
                <w:rFonts w:ascii="Times New Roman" w:hAnsi="Times New Roman"/>
                <w:b/>
                <w:szCs w:val="24"/>
              </w:rPr>
            </w:rPrChange>
          </w:rPr>
          <w:t>Mělčiny jsou nejrychleji se prohřívající částí vodní plochy a pro řadu cílových druhů představují hlavní prostor pro kladení a vývoj larev. Zároveň jsou hůře dostupné pro ryby a mírně skloněné břehy usnadňují juvenilům opuštění vody. Absence mělčin (strmé břehy, technicky upravené nádrže) je nepříznivá i tehdy, je-li plocha jinak vyhovující; rozsah mělčin je však třeb</w:t>
        </w:r>
        <w:bookmarkStart w:id="433" w:name="_GoBack"/>
        <w:bookmarkEnd w:id="433"/>
        <w:r w:rsidR="00FE61CF" w:rsidRPr="00FE61CF">
          <w:rPr>
            <w:rFonts w:ascii="Times New Roman" w:hAnsi="Times New Roman"/>
            <w:szCs w:val="24"/>
            <w:rPrChange w:id="434" w:author="Jonáš Gaigr2" w:date="2026-08-06T23:59:00Z">
              <w:rPr>
                <w:rFonts w:ascii="Times New Roman" w:hAnsi="Times New Roman"/>
                <w:b/>
                <w:szCs w:val="24"/>
              </w:rPr>
            </w:rPrChange>
          </w:rPr>
          <w:t>a posuzovat spolu s rizikem předčasného vyschnutí.</w:t>
        </w:r>
      </w:ins>
    </w:p>
    <w:p w14:paraId="03D775C7" w14:textId="4C154C99" w:rsidR="00D91823" w:rsidRDefault="00066E60" w:rsidP="00FE61CF">
      <w:pPr>
        <w:pStyle w:val="Odstavecseseznamem"/>
        <w:numPr>
          <w:ilvl w:val="0"/>
          <w:numId w:val="17"/>
        </w:numPr>
        <w:spacing w:after="120" w:line="240" w:lineRule="auto"/>
        <w:contextualSpacing w:val="0"/>
        <w:jc w:val="both"/>
        <w:rPr>
          <w:rFonts w:ascii="Times New Roman" w:hAnsi="Times New Roman"/>
          <w:szCs w:val="24"/>
        </w:rPr>
      </w:pPr>
      <w:del w:id="435" w:author="Jonáš Gaigr2" w:date="2026-08-06T23:39:00Z">
        <w:r w:rsidDel="00DC6FE9">
          <w:rPr>
            <w:rFonts w:ascii="Times New Roman" w:hAnsi="Times New Roman"/>
            <w:b/>
            <w:szCs w:val="24"/>
          </w:rPr>
          <w:delText>N</w:delText>
        </w:r>
        <w:r w:rsidR="00D91823" w:rsidRPr="002E03A6" w:rsidDel="00DC6FE9">
          <w:rPr>
            <w:rFonts w:ascii="Times New Roman" w:hAnsi="Times New Roman"/>
            <w:b/>
            <w:szCs w:val="24"/>
          </w:rPr>
          <w:delText>evysvětlitelné úhyny většího počtu jedinců obojživelníků</w:delText>
        </w:r>
      </w:del>
      <w:ins w:id="436" w:author="Jonáš Gaigr2" w:date="2026-08-06T23:39:00Z">
        <w:r w:rsidR="00DC6FE9">
          <w:rPr>
            <w:rFonts w:ascii="Times New Roman" w:hAnsi="Times New Roman"/>
            <w:b/>
            <w:szCs w:val="24"/>
          </w:rPr>
          <w:t>Úhyn obojživelníků.</w:t>
        </w:r>
      </w:ins>
      <w:ins w:id="437" w:author="Jonáš Gaigr2" w:date="2026-08-06T23:59:00Z">
        <w:r w:rsidR="00FE61CF">
          <w:rPr>
            <w:rFonts w:ascii="Times New Roman" w:hAnsi="Times New Roman"/>
            <w:b/>
            <w:szCs w:val="24"/>
          </w:rPr>
          <w:t xml:space="preserve"> </w:t>
        </w:r>
        <w:r w:rsidR="00FE61CF" w:rsidRPr="00FE61CF">
          <w:rPr>
            <w:rFonts w:ascii="Times New Roman" w:hAnsi="Times New Roman"/>
            <w:szCs w:val="24"/>
            <w:rPrChange w:id="438" w:author="Jonáš Gaigr2" w:date="2026-08-06T23:59:00Z">
              <w:rPr>
                <w:rFonts w:ascii="Times New Roman" w:hAnsi="Times New Roman"/>
                <w:b/>
                <w:szCs w:val="24"/>
              </w:rPr>
            </w:rPrChange>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FE61CF">
          <w:rPr>
            <w:rFonts w:ascii="Times New Roman" w:hAnsi="Times New Roman"/>
            <w:szCs w:val="24"/>
            <w:rPrChange w:id="439" w:author="Jonáš Gaigr2" w:date="2026-08-06T23:59:00Z">
              <w:rPr>
                <w:rFonts w:ascii="Times New Roman" w:hAnsi="Times New Roman"/>
                <w:b/>
                <w:szCs w:val="24"/>
              </w:rPr>
            </w:rPrChange>
          </w:rPr>
          <w:t xml:space="preserve"> typicky mortalitu na komunikacích při migraci, důsledky rychlé manipulace s hladinou, znečištění nebo infekční onemocnění. Hromadný úhyn jedněch vývojových stádií nebo jednoho druhu je varovným signálem chytridiomykózy či ranavirózy a vyžaduje samostatné šetření. Opakovaný úhyn navíc naznačuje, že lokalita může fungovat jako ekologická past.</w:t>
        </w:r>
      </w:ins>
    </w:p>
    <w:p w14:paraId="5CA9A543" w14:textId="74634E14" w:rsidR="00ED1EFF" w:rsidDel="00DC6FE9" w:rsidRDefault="00AE45FD" w:rsidP="00ED1EFF">
      <w:pPr>
        <w:pStyle w:val="Odstavecseseznamem"/>
        <w:spacing w:after="120" w:line="240" w:lineRule="auto"/>
        <w:ind w:left="357" w:firstLine="0"/>
        <w:contextualSpacing w:val="0"/>
        <w:jc w:val="both"/>
        <w:rPr>
          <w:moveFrom w:id="440" w:author="Jonáš Gaigr2" w:date="2026-08-06T23:40:00Z"/>
          <w:rFonts w:ascii="Times New Roman" w:hAnsi="Times New Roman"/>
          <w:szCs w:val="24"/>
        </w:rPr>
      </w:pPr>
      <w:moveFromRangeStart w:id="441" w:author="Jonáš Gaigr2" w:date="2026-08-06T23:40:00Z" w:name="move236952018"/>
      <w:moveFrom w:id="442" w:author="Jonáš Gaigr2" w:date="2026-08-06T23:40:00Z">
        <w:r w:rsidDel="00DC6FE9">
          <w:rPr>
            <w:rFonts w:ascii="Times New Roman" w:hAnsi="Times New Roman"/>
            <w:szCs w:val="24"/>
          </w:rPr>
          <w:t>Limitní hodnoty jsou popsány v tabulce Přílohy 1.</w:t>
        </w:r>
      </w:moveFrom>
    </w:p>
    <w:moveFromRangeEnd w:id="441"/>
    <w:p w14:paraId="4365F90C" w14:textId="31DD5988" w:rsidR="00AE45FD"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populační indikátor</w:t>
      </w:r>
      <w:r w:rsidRPr="00A30BC0">
        <w:rPr>
          <w:rFonts w:eastAsia="Times New Roman"/>
          <w:szCs w:val="24"/>
          <w:lang w:eastAsia="cs-CZ"/>
        </w:rPr>
        <w:t xml:space="preserve">  hodnocen v nepříznivém stavu</w:t>
      </w:r>
      <w:del w:id="443" w:author="Jonáš Gaigr2" w:date="2026-08-06T23:39:00Z">
        <w:r w:rsidRPr="00A30BC0" w:rsidDel="00DC6FE9">
          <w:rPr>
            <w:rFonts w:eastAsia="Times New Roman"/>
            <w:szCs w:val="24"/>
            <w:lang w:eastAsia="cs-CZ"/>
          </w:rPr>
          <w:delText xml:space="preserve"> </w:delText>
        </w:r>
      </w:del>
      <w:r w:rsidRPr="00A30BC0">
        <w:rPr>
          <w:rFonts w:eastAsia="Times New Roman"/>
          <w:szCs w:val="24"/>
          <w:lang w:eastAsia="cs-CZ"/>
        </w:rPr>
        <w:t>,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jsou</w:t>
      </w:r>
      <w:r w:rsidRPr="00A30BC0">
        <w:rPr>
          <w:sz w:val="20"/>
          <w:szCs w:val="20"/>
        </w:rPr>
        <w:t>–</w:t>
      </w:r>
      <w:r w:rsidRPr="00A30BC0">
        <w:rPr>
          <w:rFonts w:eastAsia="Times New Roman"/>
          <w:szCs w:val="24"/>
          <w:lang w:eastAsia="cs-CZ"/>
        </w:rPr>
        <w:t>li dostupné informace k jeho hodnocení.</w:t>
      </w:r>
      <w:r>
        <w:rPr>
          <w:rStyle w:val="Odkaznakoment"/>
          <w:rFonts w:eastAsia="Batang"/>
        </w:rPr>
        <w:commentReference w:id="444"/>
      </w:r>
      <w:r>
        <w:rPr>
          <w:rFonts w:eastAsia="Times New Roman"/>
          <w:szCs w:val="24"/>
          <w:lang w:eastAsia="cs-CZ"/>
        </w:rPr>
        <w:t xml:space="preserve"> Pokud je alespoň jeden z indikátorů hodnocen jako neznámý, je celkový stav DP neznámý.</w:t>
      </w:r>
    </w:p>
    <w:p w14:paraId="12A47A24" w14:textId="2546BF2F"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Change w:id="445" w:author="Jonáš Gaigr2" w:date="2026-08-06T23:51:00Z">
          <w:tblPr>
            <w:tblW w:w="0" w:type="dxa"/>
            <w:tblCellMar>
              <w:left w:w="0" w:type="dxa"/>
              <w:right w:w="0" w:type="dxa"/>
            </w:tblCellMar>
            <w:tblLook w:val="04A0" w:firstRow="1" w:lastRow="0" w:firstColumn="1" w:lastColumn="0" w:noHBand="0" w:noVBand="1"/>
          </w:tblPr>
        </w:tblPrChange>
      </w:tblPr>
      <w:tblGrid>
        <w:gridCol w:w="3934"/>
        <w:gridCol w:w="4008"/>
        <w:gridCol w:w="1114"/>
        <w:tblGridChange w:id="446">
          <w:tblGrid>
            <w:gridCol w:w="3874"/>
            <w:gridCol w:w="3940"/>
            <w:gridCol w:w="1242"/>
          </w:tblGrid>
        </w:tblGridChange>
      </w:tblGrid>
      <w:tr w:rsidR="00AE45FD" w:rsidRPr="00AE45FD" w14:paraId="31FCDA7E" w14:textId="77777777" w:rsidTr="00FE61CF">
        <w:trPr>
          <w:trHeight w:val="315"/>
          <w:trPrChange w:id="447" w:author="Jonáš Gaigr2" w:date="2026-08-06T23:51:00Z">
            <w:trPr>
              <w:trHeight w:val="315"/>
            </w:trPr>
          </w:trPrChange>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Change w:id="448" w:author="Jonáš Gaigr2" w:date="2026-08-06T23:51: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711D9397" w14:textId="77777777" w:rsidR="00AE45FD" w:rsidRPr="00FE61CF" w:rsidRDefault="00AE45FD" w:rsidP="00AE45FD">
            <w:pPr>
              <w:spacing w:after="0" w:line="240" w:lineRule="auto"/>
              <w:rPr>
                <w:rFonts w:eastAsia="Times New Roman" w:cs="Times New Roman"/>
                <w:sz w:val="20"/>
                <w:szCs w:val="20"/>
                <w:lang w:val="en-GB" w:eastAsia="en-GB"/>
                <w:rPrChange w:id="449"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50" w:author="Jonáš Gaigr2" w:date="2026-08-06T23:51:00Z">
                  <w:rPr>
                    <w:rFonts w:ascii="Arial" w:eastAsia="Times New Roman" w:hAnsi="Arial" w:cs="Arial"/>
                    <w:sz w:val="20"/>
                    <w:szCs w:val="20"/>
                    <w:lang w:val="en-GB" w:eastAsia="en-GB"/>
                  </w:rPr>
                </w:rPrChange>
              </w:rPr>
              <w:t>počet špatně hodnocených populačních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Change w:id="451" w:author="Jonáš Gaigr2" w:date="2026-08-06T23:51: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16B40B82" w14:textId="77777777" w:rsidR="00AE45FD" w:rsidRPr="00FE61CF" w:rsidRDefault="00AE45FD" w:rsidP="00AE45FD">
            <w:pPr>
              <w:spacing w:after="0" w:line="240" w:lineRule="auto"/>
              <w:rPr>
                <w:rFonts w:eastAsia="Times New Roman" w:cs="Times New Roman"/>
                <w:sz w:val="20"/>
                <w:szCs w:val="20"/>
                <w:lang w:val="en-GB" w:eastAsia="en-GB"/>
                <w:rPrChange w:id="452"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53" w:author="Jonáš Gaigr2" w:date="2026-08-06T23:51:00Z">
                  <w:rPr>
                    <w:rFonts w:ascii="Arial" w:eastAsia="Times New Roman" w:hAnsi="Arial" w:cs="Arial"/>
                    <w:sz w:val="20"/>
                    <w:szCs w:val="20"/>
                    <w:lang w:val="en-GB" w:eastAsia="en-GB"/>
                  </w:rPr>
                </w:rPrChange>
              </w:rPr>
              <w:t>počet špatně hodnocených stanovištních indikátorů</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Change w:id="454" w:author="Jonáš Gaigr2" w:date="2026-08-06T23:51:00Z">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142A3340" w14:textId="77777777" w:rsidR="00AE45FD" w:rsidRPr="00FE61CF" w:rsidRDefault="00AE45FD" w:rsidP="00AE45FD">
            <w:pPr>
              <w:spacing w:after="0" w:line="240" w:lineRule="auto"/>
              <w:rPr>
                <w:rFonts w:eastAsia="Times New Roman" w:cs="Times New Roman"/>
                <w:b/>
                <w:bCs/>
                <w:sz w:val="20"/>
                <w:szCs w:val="20"/>
                <w:lang w:val="en-GB" w:eastAsia="en-GB"/>
                <w:rPrChange w:id="455" w:author="Jonáš Gaigr2" w:date="2026-08-06T23:51:00Z">
                  <w:rPr>
                    <w:rFonts w:ascii="Arial" w:eastAsia="Times New Roman" w:hAnsi="Arial" w:cs="Arial"/>
                    <w:b/>
                    <w:bCs/>
                    <w:sz w:val="20"/>
                    <w:szCs w:val="20"/>
                    <w:lang w:val="en-GB" w:eastAsia="en-GB"/>
                  </w:rPr>
                </w:rPrChange>
              </w:rPr>
            </w:pPr>
            <w:r w:rsidRPr="00FE61CF">
              <w:rPr>
                <w:rFonts w:eastAsia="Times New Roman" w:cs="Times New Roman"/>
                <w:b/>
                <w:bCs/>
                <w:sz w:val="20"/>
                <w:szCs w:val="20"/>
                <w:lang w:val="en-GB" w:eastAsia="en-GB"/>
                <w:rPrChange w:id="456" w:author="Jonáš Gaigr2" w:date="2026-08-06T23:51:00Z">
                  <w:rPr>
                    <w:rFonts w:ascii="Arial" w:eastAsia="Times New Roman" w:hAnsi="Arial" w:cs="Arial"/>
                    <w:b/>
                    <w:bCs/>
                    <w:sz w:val="20"/>
                    <w:szCs w:val="20"/>
                    <w:lang w:val="en-GB" w:eastAsia="en-GB"/>
                  </w:rPr>
                </w:rPrChange>
              </w:rPr>
              <w:t>celkový stav</w:t>
            </w:r>
          </w:p>
        </w:tc>
      </w:tr>
      <w:tr w:rsidR="00AE45FD" w:rsidRPr="00AE45FD" w14:paraId="33DFCBB9" w14:textId="77777777" w:rsidTr="00FE61CF">
        <w:trPr>
          <w:trHeight w:val="315"/>
          <w:trPrChange w:id="457" w:author="Jonáš Gaigr2" w:date="2026-08-06T23:51: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458"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4C56EF1C" w14:textId="77777777" w:rsidR="00AE45FD" w:rsidRPr="00FE61CF" w:rsidRDefault="00AE45FD" w:rsidP="00AE45FD">
            <w:pPr>
              <w:spacing w:after="0" w:line="240" w:lineRule="auto"/>
              <w:rPr>
                <w:rFonts w:eastAsia="Times New Roman" w:cs="Times New Roman"/>
                <w:sz w:val="20"/>
                <w:szCs w:val="20"/>
                <w:lang w:val="en-GB" w:eastAsia="en-GB"/>
                <w:rPrChange w:id="459"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60" w:author="Jonáš Gaigr2" w:date="2026-08-06T23:51:00Z">
                  <w:rPr>
                    <w:rFonts w:ascii="Arial" w:eastAsia="Times New Roman" w:hAnsi="Arial" w:cs="Arial"/>
                    <w:sz w:val="20"/>
                    <w:szCs w:val="20"/>
                    <w:lang w:val="en-GB" w:eastAsia="en-GB"/>
                  </w:rPr>
                </w:rPrChange>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461"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3E1FEF1F" w14:textId="77777777" w:rsidR="00AE45FD" w:rsidRPr="00FE61CF" w:rsidRDefault="00AE45FD" w:rsidP="00AE45FD">
            <w:pPr>
              <w:spacing w:after="0" w:line="240" w:lineRule="auto"/>
              <w:rPr>
                <w:rFonts w:eastAsia="Times New Roman" w:cs="Times New Roman"/>
                <w:sz w:val="20"/>
                <w:szCs w:val="20"/>
                <w:lang w:val="en-GB" w:eastAsia="en-GB"/>
                <w:rPrChange w:id="462"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63" w:author="Jonáš Gaigr2" w:date="2026-08-06T23:51:00Z">
                  <w:rPr>
                    <w:rFonts w:ascii="Arial" w:eastAsia="Times New Roman" w:hAnsi="Arial" w:cs="Arial"/>
                    <w:sz w:val="20"/>
                    <w:szCs w:val="20"/>
                    <w:lang w:val="en-GB" w:eastAsia="en-GB"/>
                  </w:rPr>
                </w:rPrChange>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464"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6A254BF4" w14:textId="77777777" w:rsidR="00AE45FD" w:rsidRPr="00FE61CF" w:rsidRDefault="00AE45FD" w:rsidP="00AE45FD">
            <w:pPr>
              <w:spacing w:after="0" w:line="240" w:lineRule="auto"/>
              <w:rPr>
                <w:rFonts w:eastAsia="Times New Roman" w:cs="Times New Roman"/>
                <w:b/>
                <w:bCs/>
                <w:sz w:val="20"/>
                <w:szCs w:val="20"/>
                <w:lang w:val="en-GB" w:eastAsia="en-GB"/>
                <w:rPrChange w:id="465" w:author="Jonáš Gaigr2" w:date="2026-08-06T23:51:00Z">
                  <w:rPr>
                    <w:rFonts w:ascii="Arial" w:eastAsia="Times New Roman" w:hAnsi="Arial" w:cs="Arial"/>
                    <w:b/>
                    <w:bCs/>
                    <w:sz w:val="20"/>
                    <w:szCs w:val="20"/>
                    <w:lang w:val="en-GB" w:eastAsia="en-GB"/>
                  </w:rPr>
                </w:rPrChange>
              </w:rPr>
            </w:pPr>
            <w:r w:rsidRPr="00FE61CF">
              <w:rPr>
                <w:rFonts w:eastAsia="Times New Roman" w:cs="Times New Roman"/>
                <w:b/>
                <w:bCs/>
                <w:sz w:val="20"/>
                <w:szCs w:val="20"/>
                <w:lang w:val="en-GB" w:eastAsia="en-GB"/>
                <w:rPrChange w:id="466" w:author="Jonáš Gaigr2" w:date="2026-08-06T23:51:00Z">
                  <w:rPr>
                    <w:rFonts w:ascii="Arial" w:eastAsia="Times New Roman" w:hAnsi="Arial" w:cs="Arial"/>
                    <w:b/>
                    <w:bCs/>
                    <w:sz w:val="20"/>
                    <w:szCs w:val="20"/>
                    <w:lang w:val="en-GB" w:eastAsia="en-GB"/>
                  </w:rPr>
                </w:rPrChange>
              </w:rPr>
              <w:t>dobrý</w:t>
            </w:r>
          </w:p>
        </w:tc>
      </w:tr>
      <w:tr w:rsidR="00AE45FD" w:rsidRPr="00AE45FD" w14:paraId="411EA0BF" w14:textId="77777777" w:rsidTr="00FE61CF">
        <w:trPr>
          <w:trHeight w:val="315"/>
          <w:trPrChange w:id="467" w:author="Jonáš Gaigr2" w:date="2026-08-06T23:51: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468"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2B974A41" w14:textId="77777777" w:rsidR="00AE45FD" w:rsidRPr="00FE61CF" w:rsidRDefault="00AE45FD" w:rsidP="00AE45FD">
            <w:pPr>
              <w:spacing w:after="0" w:line="240" w:lineRule="auto"/>
              <w:rPr>
                <w:rFonts w:eastAsia="Times New Roman" w:cs="Times New Roman"/>
                <w:sz w:val="20"/>
                <w:szCs w:val="20"/>
                <w:lang w:val="en-GB" w:eastAsia="en-GB"/>
                <w:rPrChange w:id="469"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70" w:author="Jonáš Gaigr2" w:date="2026-08-06T23:51:00Z">
                  <w:rPr>
                    <w:rFonts w:ascii="Arial" w:eastAsia="Times New Roman" w:hAnsi="Arial" w:cs="Arial"/>
                    <w:sz w:val="20"/>
                    <w:szCs w:val="20"/>
                    <w:lang w:val="en-GB" w:eastAsia="en-GB"/>
                  </w:rPr>
                </w:rPrChange>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Change w:id="471"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tcPrChange>
          </w:tcPr>
          <w:p w14:paraId="6608757B" w14:textId="77777777" w:rsidR="00AE45FD" w:rsidRPr="00FE61CF" w:rsidRDefault="00AE45FD" w:rsidP="00AE45FD">
            <w:pPr>
              <w:spacing w:after="0" w:line="240" w:lineRule="auto"/>
              <w:rPr>
                <w:rFonts w:eastAsia="Times New Roman" w:cs="Times New Roman"/>
                <w:sz w:val="20"/>
                <w:szCs w:val="20"/>
                <w:lang w:val="en-GB" w:eastAsia="en-GB"/>
                <w:rPrChange w:id="472"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73" w:author="Jonáš Gaigr2" w:date="2026-08-06T23:51:00Z">
                  <w:rPr>
                    <w:rFonts w:ascii="Arial" w:eastAsia="Times New Roman" w:hAnsi="Arial" w:cs="Arial"/>
                    <w:sz w:val="20"/>
                    <w:szCs w:val="20"/>
                    <w:lang w:val="en-GB" w:eastAsia="en-GB"/>
                  </w:rPr>
                </w:rPrChange>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Change w:id="474"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tcPrChange>
          </w:tcPr>
          <w:p w14:paraId="6D8FCFAA" w14:textId="77777777" w:rsidR="00AE45FD" w:rsidRPr="00FE61CF" w:rsidRDefault="00AE45FD" w:rsidP="00AE45FD">
            <w:pPr>
              <w:spacing w:after="0" w:line="240" w:lineRule="auto"/>
              <w:rPr>
                <w:rFonts w:eastAsia="Times New Roman" w:cs="Times New Roman"/>
                <w:b/>
                <w:bCs/>
                <w:sz w:val="20"/>
                <w:szCs w:val="20"/>
                <w:lang w:val="en-GB" w:eastAsia="en-GB"/>
                <w:rPrChange w:id="475" w:author="Jonáš Gaigr2" w:date="2026-08-06T23:51:00Z">
                  <w:rPr>
                    <w:rFonts w:ascii="Arial" w:eastAsia="Times New Roman" w:hAnsi="Arial" w:cs="Arial"/>
                    <w:b/>
                    <w:bCs/>
                    <w:sz w:val="20"/>
                    <w:szCs w:val="20"/>
                    <w:lang w:val="en-GB" w:eastAsia="en-GB"/>
                  </w:rPr>
                </w:rPrChange>
              </w:rPr>
            </w:pPr>
            <w:r w:rsidRPr="00FE61CF">
              <w:rPr>
                <w:rFonts w:eastAsia="Times New Roman" w:cs="Times New Roman"/>
                <w:b/>
                <w:bCs/>
                <w:sz w:val="20"/>
                <w:szCs w:val="20"/>
                <w:lang w:val="en-GB" w:eastAsia="en-GB"/>
                <w:rPrChange w:id="476" w:author="Jonáš Gaigr2" w:date="2026-08-06T23:51:00Z">
                  <w:rPr>
                    <w:rFonts w:ascii="Arial" w:eastAsia="Times New Roman" w:hAnsi="Arial" w:cs="Arial"/>
                    <w:b/>
                    <w:bCs/>
                    <w:sz w:val="20"/>
                    <w:szCs w:val="20"/>
                    <w:lang w:val="en-GB" w:eastAsia="en-GB"/>
                  </w:rPr>
                </w:rPrChange>
              </w:rPr>
              <w:t>zhoršený</w:t>
            </w:r>
          </w:p>
        </w:tc>
      </w:tr>
      <w:tr w:rsidR="00AE45FD" w:rsidRPr="00AE45FD" w14:paraId="134D5C64" w14:textId="77777777" w:rsidTr="00FE61CF">
        <w:trPr>
          <w:trHeight w:val="315"/>
          <w:trPrChange w:id="477" w:author="Jonáš Gaigr2" w:date="2026-08-06T23:51: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478"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4F09A01E" w14:textId="77777777" w:rsidR="00AE45FD" w:rsidRPr="00FE61CF" w:rsidRDefault="00AE45FD" w:rsidP="00AE45FD">
            <w:pPr>
              <w:spacing w:after="0" w:line="240" w:lineRule="auto"/>
              <w:rPr>
                <w:rFonts w:eastAsia="Times New Roman" w:cs="Times New Roman"/>
                <w:sz w:val="20"/>
                <w:szCs w:val="20"/>
                <w:lang w:val="en-GB" w:eastAsia="en-GB"/>
                <w:rPrChange w:id="479"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80" w:author="Jonáš Gaigr2" w:date="2026-08-06T23:51:00Z">
                  <w:rPr>
                    <w:rFonts w:ascii="Arial" w:eastAsia="Times New Roman" w:hAnsi="Arial" w:cs="Arial"/>
                    <w:sz w:val="20"/>
                    <w:szCs w:val="20"/>
                    <w:lang w:val="en-GB" w:eastAsia="en-GB"/>
                  </w:rPr>
                </w:rPrChange>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481"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3F508BD8" w14:textId="77777777" w:rsidR="00AE45FD" w:rsidRPr="00FE61CF" w:rsidRDefault="00AE45FD" w:rsidP="00AE45FD">
            <w:pPr>
              <w:spacing w:after="0" w:line="240" w:lineRule="auto"/>
              <w:rPr>
                <w:rFonts w:eastAsia="Times New Roman" w:cs="Times New Roman"/>
                <w:sz w:val="20"/>
                <w:szCs w:val="20"/>
                <w:lang w:val="en-GB" w:eastAsia="en-GB"/>
                <w:rPrChange w:id="482"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83" w:author="Jonáš Gaigr2" w:date="2026-08-06T23:51:00Z">
                  <w:rPr>
                    <w:rFonts w:ascii="Arial" w:eastAsia="Times New Roman" w:hAnsi="Arial" w:cs="Arial"/>
                    <w:sz w:val="20"/>
                    <w:szCs w:val="20"/>
                    <w:lang w:val="en-GB" w:eastAsia="en-GB"/>
                  </w:rPr>
                </w:rPrChange>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484"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1011BB5B" w14:textId="77777777" w:rsidR="00AE45FD" w:rsidRPr="00FE61CF" w:rsidRDefault="00AE45FD" w:rsidP="00AE45FD">
            <w:pPr>
              <w:spacing w:after="0" w:line="240" w:lineRule="auto"/>
              <w:rPr>
                <w:rFonts w:eastAsia="Times New Roman" w:cs="Times New Roman"/>
                <w:b/>
                <w:bCs/>
                <w:sz w:val="20"/>
                <w:szCs w:val="20"/>
                <w:lang w:val="en-GB" w:eastAsia="en-GB"/>
                <w:rPrChange w:id="485" w:author="Jonáš Gaigr2" w:date="2026-08-06T23:51:00Z">
                  <w:rPr>
                    <w:rFonts w:ascii="Arial" w:eastAsia="Times New Roman" w:hAnsi="Arial" w:cs="Arial"/>
                    <w:b/>
                    <w:bCs/>
                    <w:sz w:val="20"/>
                    <w:szCs w:val="20"/>
                    <w:lang w:val="en-GB" w:eastAsia="en-GB"/>
                  </w:rPr>
                </w:rPrChange>
              </w:rPr>
            </w:pPr>
            <w:r w:rsidRPr="00FE61CF">
              <w:rPr>
                <w:rFonts w:eastAsia="Times New Roman" w:cs="Times New Roman"/>
                <w:b/>
                <w:bCs/>
                <w:sz w:val="20"/>
                <w:szCs w:val="20"/>
                <w:lang w:val="en-GB" w:eastAsia="en-GB"/>
                <w:rPrChange w:id="486" w:author="Jonáš Gaigr2" w:date="2026-08-06T23:51:00Z">
                  <w:rPr>
                    <w:rFonts w:ascii="Arial" w:eastAsia="Times New Roman" w:hAnsi="Arial" w:cs="Arial"/>
                    <w:b/>
                    <w:bCs/>
                    <w:sz w:val="20"/>
                    <w:szCs w:val="20"/>
                    <w:lang w:val="en-GB" w:eastAsia="en-GB"/>
                  </w:rPr>
                </w:rPrChange>
              </w:rPr>
              <w:t>špatný</w:t>
            </w:r>
          </w:p>
        </w:tc>
      </w:tr>
      <w:tr w:rsidR="00AE45FD" w:rsidRPr="00AE45FD" w14:paraId="2CA4CA2A" w14:textId="77777777" w:rsidTr="00FE61CF">
        <w:trPr>
          <w:trHeight w:val="315"/>
          <w:trPrChange w:id="487" w:author="Jonáš Gaigr2" w:date="2026-08-06T23:51: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Change w:id="488"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tcPrChange>
          </w:tcPr>
          <w:p w14:paraId="19DE2300" w14:textId="77777777" w:rsidR="00AE45FD" w:rsidRPr="00FE61CF" w:rsidRDefault="00AE45FD" w:rsidP="00AE45FD">
            <w:pPr>
              <w:spacing w:after="0" w:line="240" w:lineRule="auto"/>
              <w:rPr>
                <w:rFonts w:eastAsia="Times New Roman" w:cs="Times New Roman"/>
                <w:sz w:val="20"/>
                <w:szCs w:val="20"/>
                <w:lang w:val="en-GB" w:eastAsia="en-GB"/>
                <w:rPrChange w:id="489"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90" w:author="Jonáš Gaigr2" w:date="2026-08-06T23:51:00Z">
                  <w:rPr>
                    <w:rFonts w:ascii="Arial" w:eastAsia="Times New Roman" w:hAnsi="Arial" w:cs="Arial"/>
                    <w:sz w:val="20"/>
                    <w:szCs w:val="20"/>
                    <w:lang w:val="en-GB" w:eastAsia="en-GB"/>
                  </w:rPr>
                </w:rPrChange>
              </w:rPr>
              <w:t>min 1 neznámý</w:t>
            </w:r>
          </w:p>
        </w:tc>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Change w:id="491"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tcPrChange>
          </w:tcPr>
          <w:p w14:paraId="79F17317" w14:textId="77777777" w:rsidR="00AE45FD" w:rsidRPr="00FE61CF" w:rsidRDefault="00AE45FD" w:rsidP="00AE45FD">
            <w:pPr>
              <w:spacing w:after="0" w:line="240" w:lineRule="auto"/>
              <w:rPr>
                <w:rFonts w:eastAsia="Times New Roman" w:cs="Times New Roman"/>
                <w:sz w:val="20"/>
                <w:szCs w:val="20"/>
                <w:lang w:val="en-GB" w:eastAsia="en-GB"/>
                <w:rPrChange w:id="492" w:author="Jonáš Gaigr2" w:date="2026-08-06T23:51:00Z">
                  <w:rPr>
                    <w:rFonts w:ascii="Arial" w:eastAsia="Times New Roman" w:hAnsi="Arial" w:cs="Arial"/>
                    <w:sz w:val="20"/>
                    <w:szCs w:val="20"/>
                    <w:lang w:val="en-GB" w:eastAsia="en-GB"/>
                  </w:rPr>
                </w:rPrChange>
              </w:rPr>
            </w:pPr>
            <w:r w:rsidRPr="00FE61CF">
              <w:rPr>
                <w:rFonts w:eastAsia="Times New Roman" w:cs="Times New Roman"/>
                <w:sz w:val="20"/>
                <w:szCs w:val="20"/>
                <w:lang w:val="en-GB" w:eastAsia="en-GB"/>
                <w:rPrChange w:id="493" w:author="Jonáš Gaigr2" w:date="2026-08-06T23:51:00Z">
                  <w:rPr>
                    <w:rFonts w:ascii="Arial" w:eastAsia="Times New Roman" w:hAnsi="Arial" w:cs="Arial"/>
                    <w:sz w:val="20"/>
                    <w:szCs w:val="20"/>
                    <w:lang w:val="en-GB" w:eastAsia="en-GB"/>
                  </w:rPr>
                </w:rPrChange>
              </w:rPr>
              <w:t>min 1 neznámý</w:t>
            </w:r>
          </w:p>
        </w:tc>
        <w:tc>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Change w:id="494" w:author="Jonáš Gaigr2" w:date="2026-08-06T23:51:00Z">
              <w:tcPr>
                <w:tcW w:w="0" w:type="auto"/>
                <w:tcBorders>
                  <w:top w:val="single" w:sz="6" w:space="0" w:color="CCCCCC"/>
                  <w:left w:val="single" w:sz="6" w:space="0" w:color="CCCCCC"/>
                  <w:bottom w:val="single" w:sz="6" w:space="0" w:color="CCCCCC"/>
                  <w:right w:val="single" w:sz="6" w:space="0" w:color="CCCCCC"/>
                </w:tcBorders>
                <w:shd w:val="clear" w:color="auto" w:fill="999999"/>
                <w:tcMar>
                  <w:top w:w="30" w:type="dxa"/>
                  <w:left w:w="45" w:type="dxa"/>
                  <w:bottom w:w="30" w:type="dxa"/>
                  <w:right w:w="45" w:type="dxa"/>
                </w:tcMar>
                <w:vAlign w:val="bottom"/>
                <w:hideMark/>
              </w:tcPr>
            </w:tcPrChange>
          </w:tcPr>
          <w:p w14:paraId="3ED92D1F" w14:textId="77777777" w:rsidR="00AE45FD" w:rsidRPr="00FE61CF" w:rsidRDefault="00AE45FD" w:rsidP="00AE45FD">
            <w:pPr>
              <w:spacing w:after="0" w:line="240" w:lineRule="auto"/>
              <w:rPr>
                <w:rFonts w:eastAsia="Times New Roman" w:cs="Times New Roman"/>
                <w:b/>
                <w:bCs/>
                <w:sz w:val="20"/>
                <w:szCs w:val="20"/>
                <w:lang w:val="en-GB" w:eastAsia="en-GB"/>
                <w:rPrChange w:id="495" w:author="Jonáš Gaigr2" w:date="2026-08-06T23:51:00Z">
                  <w:rPr>
                    <w:rFonts w:ascii="Arial" w:eastAsia="Times New Roman" w:hAnsi="Arial" w:cs="Arial"/>
                    <w:b/>
                    <w:bCs/>
                    <w:sz w:val="20"/>
                    <w:szCs w:val="20"/>
                    <w:lang w:val="en-GB" w:eastAsia="en-GB"/>
                  </w:rPr>
                </w:rPrChange>
              </w:rPr>
            </w:pPr>
            <w:r w:rsidRPr="00FE61CF">
              <w:rPr>
                <w:rFonts w:eastAsia="Times New Roman" w:cs="Times New Roman"/>
                <w:b/>
                <w:bCs/>
                <w:sz w:val="20"/>
                <w:szCs w:val="20"/>
                <w:lang w:val="en-GB" w:eastAsia="en-GB"/>
                <w:rPrChange w:id="496" w:author="Jonáš Gaigr2" w:date="2026-08-06T23:51:00Z">
                  <w:rPr>
                    <w:rFonts w:ascii="Arial" w:eastAsia="Times New Roman" w:hAnsi="Arial" w:cs="Arial"/>
                    <w:b/>
                    <w:bCs/>
                    <w:sz w:val="20"/>
                    <w:szCs w:val="20"/>
                    <w:lang w:val="en-GB" w:eastAsia="en-GB"/>
                  </w:rPr>
                </w:rPrChange>
              </w:rPr>
              <w:t>neznámý</w:t>
            </w:r>
          </w:p>
        </w:tc>
      </w:tr>
    </w:tbl>
    <w:p w14:paraId="329267E1" w14:textId="7D10B8FD" w:rsidR="00AE45FD" w:rsidRDefault="00AE45FD" w:rsidP="00ED1EFF">
      <w:pPr>
        <w:pStyle w:val="Odstavecseseznamem"/>
        <w:spacing w:after="120" w:line="240" w:lineRule="auto"/>
        <w:ind w:left="357" w:firstLine="0"/>
        <w:contextualSpacing w:val="0"/>
        <w:jc w:val="both"/>
        <w:rPr>
          <w:ins w:id="497" w:author="Jonáš Gaigr2" w:date="2026-08-06T00:57:00Z"/>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ins w:id="498" w:author="Jonáš Gaigr2" w:date="2026-08-06T00:57:00Z"/>
          <w:rFonts w:ascii="Times New Roman" w:hAnsi="Times New Roman"/>
          <w:szCs w:val="24"/>
        </w:rPr>
      </w:pPr>
      <w:ins w:id="499" w:author="Jonáš Gaigr2" w:date="2026-08-06T00:57:00Z">
        <w:r>
          <w:rPr>
            <w:rFonts w:ascii="Arial" w:eastAsia="Times New Roman" w:hAnsi="Arial" w:cs="Arial"/>
            <w:noProof/>
            <w:sz w:val="20"/>
            <w:szCs w:val="20"/>
            <w:lang w:val="en-GB" w:eastAsia="en-GB"/>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ins>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hodnocen jako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Change w:id="500" w:author="Jonáš Gaigr2" w:date="2026-08-06T23:50:00Z">
          <w:tblPr>
            <w:tblW w:w="9056" w:type="dxa"/>
            <w:tblCellMar>
              <w:left w:w="0" w:type="dxa"/>
              <w:right w:w="0" w:type="dxa"/>
            </w:tblCellMar>
            <w:tblLook w:val="04A0" w:firstRow="1" w:lastRow="0" w:firstColumn="1" w:lastColumn="0" w:noHBand="0" w:noVBand="1"/>
          </w:tblPr>
        </w:tblPrChange>
      </w:tblPr>
      <w:tblGrid>
        <w:gridCol w:w="3567"/>
        <w:gridCol w:w="4228"/>
        <w:gridCol w:w="1129"/>
        <w:tblGridChange w:id="501">
          <w:tblGrid>
            <w:gridCol w:w="3678"/>
            <w:gridCol w:w="4111"/>
            <w:gridCol w:w="1267"/>
          </w:tblGrid>
        </w:tblGridChange>
      </w:tblGrid>
      <w:tr w:rsidR="00FE61CF" w:rsidRPr="00AE45FD" w14:paraId="2A61FF03" w14:textId="77777777" w:rsidTr="00FE61CF">
        <w:trPr>
          <w:trHeight w:val="315"/>
          <w:trPrChange w:id="502" w:author="Jonáš Gaigr2" w:date="2026-08-06T23:50:00Z">
            <w:trPr>
              <w:trHeight w:val="315"/>
            </w:trPr>
          </w:trPrChange>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Change w:id="503" w:author="Jonáš Gaigr2" w:date="2026-08-06T23:50:00Z">
              <w:tcPr>
                <w:tcW w:w="3678"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022DDF1D" w14:textId="77777777" w:rsidR="00AE45FD" w:rsidRPr="00FE61CF" w:rsidRDefault="00AE45FD" w:rsidP="00AE45FD">
            <w:pPr>
              <w:spacing w:after="0" w:line="240" w:lineRule="auto"/>
              <w:rPr>
                <w:rFonts w:eastAsia="Times New Roman" w:cs="Times New Roman"/>
                <w:sz w:val="20"/>
                <w:lang w:val="en-GB" w:eastAsia="en-GB"/>
                <w:rPrChange w:id="504"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05" w:author="Jonáš Gaigr2" w:date="2026-08-06T23:49:00Z">
                  <w:rPr>
                    <w:rFonts w:ascii="Arial" w:eastAsia="Times New Roman" w:hAnsi="Arial" w:cs="Arial"/>
                    <w:sz w:val="20"/>
                    <w:szCs w:val="20"/>
                    <w:lang w:val="en-GB" w:eastAsia="en-GB"/>
                  </w:rPr>
                </w:rPrChange>
              </w:rPr>
              <w:t>procento dobře hodnocených dílčích lokalit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Change w:id="506" w:author="Jonáš Gaigr2" w:date="2026-08-06T23:50:00Z">
              <w:tcPr>
                <w:tcW w:w="411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34D50A5E" w14:textId="77777777" w:rsidR="00AE45FD" w:rsidRPr="00FE61CF" w:rsidRDefault="00AE45FD" w:rsidP="00AE45FD">
            <w:pPr>
              <w:spacing w:after="0" w:line="240" w:lineRule="auto"/>
              <w:rPr>
                <w:rFonts w:eastAsia="Times New Roman" w:cs="Times New Roman"/>
                <w:sz w:val="20"/>
                <w:lang w:val="en-GB" w:eastAsia="en-GB"/>
                <w:rPrChange w:id="507"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08" w:author="Jonáš Gaigr2" w:date="2026-08-06T23:49:00Z">
                  <w:rPr>
                    <w:rFonts w:ascii="Arial" w:eastAsia="Times New Roman" w:hAnsi="Arial" w:cs="Arial"/>
                    <w:sz w:val="20"/>
                    <w:szCs w:val="20"/>
                    <w:lang w:val="en-GB" w:eastAsia="en-GB"/>
                  </w:rPr>
                </w:rPrChange>
              </w:rPr>
              <w:t>počet jedinců (klouzavý průměr za poslední 3 roky)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Change w:id="509" w:author="Jonáš Gaigr2" w:date="2026-08-06T23:50:00Z">
              <w:tcPr>
                <w:tcW w:w="126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tcPrChange>
          </w:tcPr>
          <w:p w14:paraId="6BFB7FC8" w14:textId="77777777" w:rsidR="00AE45FD" w:rsidRPr="00FE61CF" w:rsidRDefault="00AE45FD" w:rsidP="00AE45FD">
            <w:pPr>
              <w:spacing w:after="0" w:line="240" w:lineRule="auto"/>
              <w:rPr>
                <w:rFonts w:eastAsia="Times New Roman" w:cs="Times New Roman"/>
                <w:b/>
                <w:bCs/>
                <w:sz w:val="20"/>
                <w:lang w:val="en-GB" w:eastAsia="en-GB"/>
                <w:rPrChange w:id="510" w:author="Jonáš Gaigr2" w:date="2026-08-06T23:49:00Z">
                  <w:rPr>
                    <w:rFonts w:ascii="Arial" w:eastAsia="Times New Roman" w:hAnsi="Arial" w:cs="Arial"/>
                    <w:b/>
                    <w:bCs/>
                    <w:sz w:val="20"/>
                    <w:szCs w:val="20"/>
                    <w:lang w:val="en-GB" w:eastAsia="en-GB"/>
                  </w:rPr>
                </w:rPrChange>
              </w:rPr>
            </w:pPr>
            <w:r w:rsidRPr="00FE61CF">
              <w:rPr>
                <w:rFonts w:eastAsia="Times New Roman" w:cs="Times New Roman"/>
                <w:b/>
                <w:bCs/>
                <w:sz w:val="20"/>
                <w:lang w:val="en-GB" w:eastAsia="en-GB"/>
                <w:rPrChange w:id="511" w:author="Jonáš Gaigr2" w:date="2026-08-06T23:49:00Z">
                  <w:rPr>
                    <w:rFonts w:ascii="Arial" w:eastAsia="Times New Roman" w:hAnsi="Arial" w:cs="Arial"/>
                    <w:b/>
                    <w:bCs/>
                    <w:sz w:val="20"/>
                    <w:szCs w:val="20"/>
                    <w:lang w:val="en-GB" w:eastAsia="en-GB"/>
                  </w:rPr>
                </w:rPrChange>
              </w:rPr>
              <w:t>celkový stav</w:t>
            </w:r>
          </w:p>
        </w:tc>
      </w:tr>
      <w:tr w:rsidR="00FE61CF" w:rsidRPr="00AE45FD" w14:paraId="4BD74CA6" w14:textId="77777777" w:rsidTr="00FE61CF">
        <w:trPr>
          <w:trHeight w:val="315"/>
          <w:trPrChange w:id="512" w:author="Jonáš Gaigr2" w:date="2026-08-06T23:50: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513" w:author="Jonáš Gaigr2" w:date="2026-08-06T23:50:00Z">
              <w:tcPr>
                <w:tcW w:w="3678" w:type="dxa"/>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0C80EA8A" w14:textId="77777777" w:rsidR="00AE45FD" w:rsidRPr="00FE61CF" w:rsidRDefault="00AE45FD" w:rsidP="00AE45FD">
            <w:pPr>
              <w:spacing w:after="0" w:line="240" w:lineRule="auto"/>
              <w:rPr>
                <w:rFonts w:eastAsia="Times New Roman" w:cs="Times New Roman"/>
                <w:sz w:val="20"/>
                <w:lang w:val="en-GB" w:eastAsia="en-GB"/>
                <w:rPrChange w:id="514"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15" w:author="Jonáš Gaigr2" w:date="2026-08-06T23:49:00Z">
                  <w:rPr>
                    <w:rFonts w:ascii="Arial" w:eastAsia="Times New Roman" w:hAnsi="Arial" w:cs="Arial"/>
                    <w:sz w:val="20"/>
                    <w:szCs w:val="20"/>
                    <w:lang w:val="en-GB" w:eastAsia="en-GB"/>
                  </w:rPr>
                </w:rPrChange>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516" w:author="Jonáš Gaigr2" w:date="2026-08-06T23:50:00Z">
              <w:tcPr>
                <w:tcW w:w="4111" w:type="dxa"/>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48B25872" w14:textId="77777777" w:rsidR="00AE45FD" w:rsidRPr="00FE61CF" w:rsidRDefault="00AE45FD" w:rsidP="00AE45FD">
            <w:pPr>
              <w:spacing w:after="0" w:line="240" w:lineRule="auto"/>
              <w:rPr>
                <w:rFonts w:eastAsia="Times New Roman" w:cs="Times New Roman"/>
                <w:sz w:val="20"/>
                <w:lang w:val="en-GB" w:eastAsia="en-GB"/>
                <w:rPrChange w:id="517"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18" w:author="Jonáš Gaigr2" w:date="2026-08-06T23:49:00Z">
                  <w:rPr>
                    <w:rFonts w:ascii="Arial" w:eastAsia="Times New Roman" w:hAnsi="Arial" w:cs="Arial"/>
                    <w:sz w:val="20"/>
                    <w:szCs w:val="20"/>
                    <w:lang w:val="en-GB" w:eastAsia="en-GB"/>
                  </w:rPr>
                </w:rPrChange>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519" w:author="Jonáš Gaigr2" w:date="2026-08-06T23:50:00Z">
              <w:tcPr>
                <w:tcW w:w="1267" w:type="dxa"/>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7CF7DC9C" w14:textId="77777777" w:rsidR="00AE45FD" w:rsidRPr="00FE61CF" w:rsidRDefault="00AE45FD" w:rsidP="00AE45FD">
            <w:pPr>
              <w:spacing w:after="0" w:line="240" w:lineRule="auto"/>
              <w:rPr>
                <w:rFonts w:eastAsia="Times New Roman" w:cs="Times New Roman"/>
                <w:b/>
                <w:bCs/>
                <w:sz w:val="20"/>
                <w:lang w:val="en-GB" w:eastAsia="en-GB"/>
                <w:rPrChange w:id="520" w:author="Jonáš Gaigr2" w:date="2026-08-06T23:49:00Z">
                  <w:rPr>
                    <w:rFonts w:ascii="Arial" w:eastAsia="Times New Roman" w:hAnsi="Arial" w:cs="Arial"/>
                    <w:b/>
                    <w:bCs/>
                    <w:sz w:val="20"/>
                    <w:szCs w:val="20"/>
                    <w:lang w:val="en-GB" w:eastAsia="en-GB"/>
                  </w:rPr>
                </w:rPrChange>
              </w:rPr>
            </w:pPr>
            <w:r w:rsidRPr="00FE61CF">
              <w:rPr>
                <w:rFonts w:eastAsia="Times New Roman" w:cs="Times New Roman"/>
                <w:b/>
                <w:bCs/>
                <w:sz w:val="20"/>
                <w:lang w:val="en-GB" w:eastAsia="en-GB"/>
                <w:rPrChange w:id="521" w:author="Jonáš Gaigr2" w:date="2026-08-06T23:49:00Z">
                  <w:rPr>
                    <w:rFonts w:ascii="Arial" w:eastAsia="Times New Roman" w:hAnsi="Arial" w:cs="Arial"/>
                    <w:b/>
                    <w:bCs/>
                    <w:sz w:val="20"/>
                    <w:szCs w:val="20"/>
                    <w:lang w:val="en-GB" w:eastAsia="en-GB"/>
                  </w:rPr>
                </w:rPrChange>
              </w:rPr>
              <w:t>dobrý</w:t>
            </w:r>
          </w:p>
        </w:tc>
      </w:tr>
      <w:tr w:rsidR="00FE61CF" w:rsidRPr="00AE45FD" w14:paraId="2325AB78" w14:textId="77777777" w:rsidTr="00FE61CF">
        <w:trPr>
          <w:trHeight w:val="315"/>
          <w:trPrChange w:id="522" w:author="Jonáš Gaigr2" w:date="2026-08-06T23:50: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523" w:author="Jonáš Gaigr2" w:date="2026-08-06T23:50:00Z">
              <w:tcPr>
                <w:tcW w:w="3678" w:type="dxa"/>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1DA45F70" w14:textId="77777777" w:rsidR="00AE45FD" w:rsidRPr="00FE61CF" w:rsidRDefault="00AE45FD" w:rsidP="00AE45FD">
            <w:pPr>
              <w:spacing w:after="0" w:line="240" w:lineRule="auto"/>
              <w:rPr>
                <w:rFonts w:eastAsia="Times New Roman" w:cs="Times New Roman"/>
                <w:sz w:val="20"/>
                <w:lang w:val="en-GB" w:eastAsia="en-GB"/>
                <w:rPrChange w:id="524"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25" w:author="Jonáš Gaigr2" w:date="2026-08-06T23:49:00Z">
                  <w:rPr>
                    <w:rFonts w:ascii="Arial" w:eastAsia="Times New Roman" w:hAnsi="Arial" w:cs="Arial"/>
                    <w:sz w:val="20"/>
                    <w:szCs w:val="20"/>
                    <w:lang w:val="en-GB" w:eastAsia="en-GB"/>
                  </w:rPr>
                </w:rPrChange>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526" w:author="Jonáš Gaigr2" w:date="2026-08-06T23:50:00Z">
              <w:tcPr>
                <w:tcW w:w="4111" w:type="dxa"/>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45EE0B14" w14:textId="77777777" w:rsidR="00AE45FD" w:rsidRPr="00FE61CF" w:rsidRDefault="00AE45FD" w:rsidP="00AE45FD">
            <w:pPr>
              <w:spacing w:after="0" w:line="240" w:lineRule="auto"/>
              <w:rPr>
                <w:rFonts w:eastAsia="Times New Roman" w:cs="Times New Roman"/>
                <w:sz w:val="20"/>
                <w:lang w:val="en-GB" w:eastAsia="en-GB"/>
                <w:rPrChange w:id="527"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28" w:author="Jonáš Gaigr2" w:date="2026-08-06T23:49:00Z">
                  <w:rPr>
                    <w:rFonts w:ascii="Arial" w:eastAsia="Times New Roman" w:hAnsi="Arial" w:cs="Arial"/>
                    <w:sz w:val="20"/>
                    <w:szCs w:val="20"/>
                    <w:lang w:val="en-GB" w:eastAsia="en-GB"/>
                  </w:rPr>
                </w:rPrChange>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Change w:id="529" w:author="Jonáš Gaigr2" w:date="2026-08-06T23:50:00Z">
              <w:tcPr>
                <w:tcW w:w="1267" w:type="dxa"/>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tcPrChange>
          </w:tcPr>
          <w:p w14:paraId="582BCB5E" w14:textId="77777777" w:rsidR="00AE45FD" w:rsidRPr="00FE61CF" w:rsidRDefault="00AE45FD" w:rsidP="00AE45FD">
            <w:pPr>
              <w:spacing w:after="0" w:line="240" w:lineRule="auto"/>
              <w:rPr>
                <w:rFonts w:eastAsia="Times New Roman" w:cs="Times New Roman"/>
                <w:b/>
                <w:bCs/>
                <w:sz w:val="20"/>
                <w:lang w:val="en-GB" w:eastAsia="en-GB"/>
                <w:rPrChange w:id="530" w:author="Jonáš Gaigr2" w:date="2026-08-06T23:49:00Z">
                  <w:rPr>
                    <w:rFonts w:ascii="Arial" w:eastAsia="Times New Roman" w:hAnsi="Arial" w:cs="Arial"/>
                    <w:b/>
                    <w:bCs/>
                    <w:sz w:val="20"/>
                    <w:szCs w:val="20"/>
                    <w:lang w:val="en-GB" w:eastAsia="en-GB"/>
                  </w:rPr>
                </w:rPrChange>
              </w:rPr>
            </w:pPr>
            <w:r w:rsidRPr="00FE61CF">
              <w:rPr>
                <w:rFonts w:eastAsia="Times New Roman" w:cs="Times New Roman"/>
                <w:b/>
                <w:bCs/>
                <w:sz w:val="20"/>
                <w:lang w:val="en-GB" w:eastAsia="en-GB"/>
                <w:rPrChange w:id="531" w:author="Jonáš Gaigr2" w:date="2026-08-06T23:49:00Z">
                  <w:rPr>
                    <w:rFonts w:ascii="Arial" w:eastAsia="Times New Roman" w:hAnsi="Arial" w:cs="Arial"/>
                    <w:b/>
                    <w:bCs/>
                    <w:sz w:val="20"/>
                    <w:szCs w:val="20"/>
                    <w:lang w:val="en-GB" w:eastAsia="en-GB"/>
                  </w:rPr>
                </w:rPrChange>
              </w:rPr>
              <w:t>zhoršený</w:t>
            </w:r>
          </w:p>
        </w:tc>
      </w:tr>
      <w:tr w:rsidR="00FE61CF" w:rsidRPr="00AE45FD" w14:paraId="5A1E2BA6" w14:textId="77777777" w:rsidTr="00FE61CF">
        <w:trPr>
          <w:trHeight w:val="315"/>
          <w:trPrChange w:id="532" w:author="Jonáš Gaigr2" w:date="2026-08-06T23:50: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533" w:author="Jonáš Gaigr2" w:date="2026-08-06T23:50:00Z">
              <w:tcPr>
                <w:tcW w:w="3678" w:type="dxa"/>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772FD7A8" w14:textId="77777777" w:rsidR="00AE45FD" w:rsidRPr="00FE61CF" w:rsidRDefault="00AE45FD" w:rsidP="00AE45FD">
            <w:pPr>
              <w:spacing w:after="0" w:line="240" w:lineRule="auto"/>
              <w:rPr>
                <w:rFonts w:eastAsia="Times New Roman" w:cs="Times New Roman"/>
                <w:sz w:val="20"/>
                <w:lang w:val="en-GB" w:eastAsia="en-GB"/>
                <w:rPrChange w:id="534"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35" w:author="Jonáš Gaigr2" w:date="2026-08-06T23:49:00Z">
                  <w:rPr>
                    <w:rFonts w:ascii="Arial" w:eastAsia="Times New Roman" w:hAnsi="Arial" w:cs="Arial"/>
                    <w:sz w:val="20"/>
                    <w:szCs w:val="20"/>
                    <w:lang w:val="en-GB" w:eastAsia="en-GB"/>
                  </w:rPr>
                </w:rPrChange>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Change w:id="536" w:author="Jonáš Gaigr2" w:date="2026-08-06T23:50:00Z">
              <w:tcPr>
                <w:tcW w:w="4111" w:type="dxa"/>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tcPrChange>
          </w:tcPr>
          <w:p w14:paraId="017149A9" w14:textId="77777777" w:rsidR="00AE45FD" w:rsidRPr="00FE61CF" w:rsidRDefault="00AE45FD" w:rsidP="00AE45FD">
            <w:pPr>
              <w:spacing w:after="0" w:line="240" w:lineRule="auto"/>
              <w:rPr>
                <w:rFonts w:eastAsia="Times New Roman" w:cs="Times New Roman"/>
                <w:sz w:val="20"/>
                <w:lang w:val="en-GB" w:eastAsia="en-GB"/>
                <w:rPrChange w:id="537"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38" w:author="Jonáš Gaigr2" w:date="2026-08-06T23:49:00Z">
                  <w:rPr>
                    <w:rFonts w:ascii="Arial" w:eastAsia="Times New Roman" w:hAnsi="Arial" w:cs="Arial"/>
                    <w:sz w:val="20"/>
                    <w:szCs w:val="20"/>
                    <w:lang w:val="en-GB" w:eastAsia="en-GB"/>
                  </w:rPr>
                </w:rPrChange>
              </w:rPr>
              <w:t>cílový stav splněn</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Change w:id="539" w:author="Jonáš Gaigr2" w:date="2026-08-06T23:50:00Z">
              <w:tcPr>
                <w:tcW w:w="1267" w:type="dxa"/>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tcPrChange>
          </w:tcPr>
          <w:p w14:paraId="72239529" w14:textId="77777777" w:rsidR="00AE45FD" w:rsidRPr="00FE61CF" w:rsidRDefault="00AE45FD" w:rsidP="00AE45FD">
            <w:pPr>
              <w:spacing w:after="0" w:line="240" w:lineRule="auto"/>
              <w:rPr>
                <w:rFonts w:eastAsia="Times New Roman" w:cs="Times New Roman"/>
                <w:b/>
                <w:bCs/>
                <w:sz w:val="20"/>
                <w:lang w:val="en-GB" w:eastAsia="en-GB"/>
                <w:rPrChange w:id="540" w:author="Jonáš Gaigr2" w:date="2026-08-06T23:49:00Z">
                  <w:rPr>
                    <w:rFonts w:ascii="Arial" w:eastAsia="Times New Roman" w:hAnsi="Arial" w:cs="Arial"/>
                    <w:b/>
                    <w:bCs/>
                    <w:sz w:val="20"/>
                    <w:szCs w:val="20"/>
                    <w:lang w:val="en-GB" w:eastAsia="en-GB"/>
                  </w:rPr>
                </w:rPrChange>
              </w:rPr>
            </w:pPr>
            <w:r w:rsidRPr="00FE61CF">
              <w:rPr>
                <w:rFonts w:eastAsia="Times New Roman" w:cs="Times New Roman"/>
                <w:b/>
                <w:bCs/>
                <w:sz w:val="20"/>
                <w:lang w:val="en-GB" w:eastAsia="en-GB"/>
                <w:rPrChange w:id="541" w:author="Jonáš Gaigr2" w:date="2026-08-06T23:49:00Z">
                  <w:rPr>
                    <w:rFonts w:ascii="Arial" w:eastAsia="Times New Roman" w:hAnsi="Arial" w:cs="Arial"/>
                    <w:b/>
                    <w:bCs/>
                    <w:sz w:val="20"/>
                    <w:szCs w:val="20"/>
                    <w:lang w:val="en-GB" w:eastAsia="en-GB"/>
                  </w:rPr>
                </w:rPrChange>
              </w:rPr>
              <w:t>zhoršený</w:t>
            </w:r>
          </w:p>
        </w:tc>
      </w:tr>
      <w:tr w:rsidR="00FE61CF" w:rsidRPr="00AE45FD" w14:paraId="60FEDE14" w14:textId="77777777" w:rsidTr="00FE61CF">
        <w:trPr>
          <w:trHeight w:val="315"/>
          <w:trPrChange w:id="542" w:author="Jonáš Gaigr2" w:date="2026-08-06T23:50:00Z">
            <w:trPr>
              <w:trHeight w:val="315"/>
            </w:trPr>
          </w:trPrChange>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543" w:author="Jonáš Gaigr2" w:date="2026-08-06T23:50:00Z">
              <w:tcPr>
                <w:tcW w:w="3678" w:type="dxa"/>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527D57F2" w14:textId="3A51853B" w:rsidR="00AE45FD" w:rsidRPr="00FE61CF" w:rsidRDefault="00AE45FD" w:rsidP="00AE45FD">
            <w:pPr>
              <w:spacing w:after="0" w:line="240" w:lineRule="auto"/>
              <w:rPr>
                <w:rFonts w:eastAsia="Times New Roman" w:cs="Times New Roman"/>
                <w:sz w:val="20"/>
                <w:lang w:val="en-GB" w:eastAsia="en-GB"/>
                <w:rPrChange w:id="544"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45" w:author="Jonáš Gaigr2" w:date="2026-08-06T23:49:00Z">
                  <w:rPr>
                    <w:rFonts w:ascii="Arial" w:eastAsia="Times New Roman" w:hAnsi="Arial" w:cs="Arial"/>
                    <w:sz w:val="20"/>
                    <w:szCs w:val="20"/>
                    <w:lang w:val="en-GB" w:eastAsia="en-GB"/>
                  </w:rPr>
                </w:rPrChange>
              </w:rPr>
              <w:t>méně než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546" w:author="Jonáš Gaigr2" w:date="2026-08-06T23:50:00Z">
              <w:tcPr>
                <w:tcW w:w="4111" w:type="dxa"/>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2DA3B42F" w14:textId="77777777" w:rsidR="00AE45FD" w:rsidRPr="00FE61CF" w:rsidRDefault="00AE45FD" w:rsidP="00AE45FD">
            <w:pPr>
              <w:spacing w:after="0" w:line="240" w:lineRule="auto"/>
              <w:rPr>
                <w:rFonts w:eastAsia="Times New Roman" w:cs="Times New Roman"/>
                <w:sz w:val="20"/>
                <w:lang w:val="en-GB" w:eastAsia="en-GB"/>
                <w:rPrChange w:id="547" w:author="Jonáš Gaigr2" w:date="2026-08-06T23:49:00Z">
                  <w:rPr>
                    <w:rFonts w:ascii="Arial" w:eastAsia="Times New Roman" w:hAnsi="Arial" w:cs="Arial"/>
                    <w:sz w:val="20"/>
                    <w:szCs w:val="20"/>
                    <w:lang w:val="en-GB" w:eastAsia="en-GB"/>
                  </w:rPr>
                </w:rPrChange>
              </w:rPr>
            </w:pPr>
            <w:r w:rsidRPr="00FE61CF">
              <w:rPr>
                <w:rFonts w:eastAsia="Times New Roman" w:cs="Times New Roman"/>
                <w:sz w:val="20"/>
                <w:lang w:val="en-GB" w:eastAsia="en-GB"/>
                <w:rPrChange w:id="548" w:author="Jonáš Gaigr2" w:date="2026-08-06T23:49:00Z">
                  <w:rPr>
                    <w:rFonts w:ascii="Arial" w:eastAsia="Times New Roman" w:hAnsi="Arial" w:cs="Arial"/>
                    <w:sz w:val="20"/>
                    <w:szCs w:val="20"/>
                    <w:lang w:val="en-GB" w:eastAsia="en-GB"/>
                  </w:rPr>
                </w:rPrChange>
              </w:rPr>
              <w:t>cílový stav nesplněn</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Change w:id="549" w:author="Jonáš Gaigr2" w:date="2026-08-06T23:50:00Z">
              <w:tcPr>
                <w:tcW w:w="1267" w:type="dxa"/>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tcPrChange>
          </w:tcPr>
          <w:p w14:paraId="7C443DAC" w14:textId="77777777" w:rsidR="00AE45FD" w:rsidRPr="00FE61CF" w:rsidRDefault="00AE45FD" w:rsidP="00AE45FD">
            <w:pPr>
              <w:spacing w:after="0" w:line="240" w:lineRule="auto"/>
              <w:rPr>
                <w:rFonts w:eastAsia="Times New Roman" w:cs="Times New Roman"/>
                <w:b/>
                <w:bCs/>
                <w:sz w:val="20"/>
                <w:lang w:val="en-GB" w:eastAsia="en-GB"/>
                <w:rPrChange w:id="550" w:author="Jonáš Gaigr2" w:date="2026-08-06T23:49:00Z">
                  <w:rPr>
                    <w:rFonts w:ascii="Arial" w:eastAsia="Times New Roman" w:hAnsi="Arial" w:cs="Arial"/>
                    <w:b/>
                    <w:bCs/>
                    <w:sz w:val="20"/>
                    <w:szCs w:val="20"/>
                    <w:lang w:val="en-GB" w:eastAsia="en-GB"/>
                  </w:rPr>
                </w:rPrChange>
              </w:rPr>
            </w:pPr>
            <w:r w:rsidRPr="00FE61CF">
              <w:rPr>
                <w:rFonts w:eastAsia="Times New Roman" w:cs="Times New Roman"/>
                <w:b/>
                <w:bCs/>
                <w:sz w:val="20"/>
                <w:lang w:val="en-GB" w:eastAsia="en-GB"/>
                <w:rPrChange w:id="551" w:author="Jonáš Gaigr2" w:date="2026-08-06T23:49:00Z">
                  <w:rPr>
                    <w:rFonts w:ascii="Arial" w:eastAsia="Times New Roman" w:hAnsi="Arial" w:cs="Arial"/>
                    <w:b/>
                    <w:bCs/>
                    <w:sz w:val="20"/>
                    <w:szCs w:val="20"/>
                    <w:lang w:val="en-GB" w:eastAsia="en-GB"/>
                  </w:rPr>
                </w:rPrChange>
              </w:rPr>
              <w:t>špatný</w:t>
            </w:r>
          </w:p>
        </w:tc>
      </w:tr>
    </w:tbl>
    <w:p w14:paraId="13F48FD9" w14:textId="545BBB00" w:rsidR="00AE45FD" w:rsidRDefault="00AE45FD" w:rsidP="00EB5BD5">
      <w:pPr>
        <w:rPr>
          <w:rFonts w:cs="Times New Roman"/>
          <w:b/>
          <w:szCs w:val="24"/>
        </w:rPr>
      </w:pPr>
    </w:p>
    <w:p w14:paraId="5E21D427" w14:textId="0163495D" w:rsidR="002F350E" w:rsidRDefault="002F350E" w:rsidP="00EB5BD5">
      <w:pPr>
        <w:rPr>
          <w:ins w:id="552" w:author="Jonáš Gaigr2" w:date="2026-08-06T00:58:00Z"/>
          <w:rFonts w:cs="Times New Roman"/>
          <w:b/>
          <w:szCs w:val="24"/>
        </w:rPr>
      </w:pPr>
    </w:p>
    <w:p w14:paraId="59021AEC" w14:textId="497CFCAE" w:rsidR="002F350E" w:rsidRDefault="00603088"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ins w:id="553" w:author="Jonáš Gaigr2" w:date="2026-08-06T00:58:00Z">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453.5pt;height:171.5pt">
              <v:imagedata r:id="rId14" o:title="strom_obojzivelnici_long"/>
            </v:shape>
          </w:pict>
        </w:r>
      </w:ins>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Change w:id="554" w:author="Jonáš Gaigr2" w:date="2026-08-06T00:49:00Z">
          <w:tblPr>
            <w:tblW w:w="13353" w:type="dxa"/>
            <w:tblInd w:w="-10" w:type="dxa"/>
            <w:tblCellMar>
              <w:left w:w="70" w:type="dxa"/>
              <w:right w:w="70" w:type="dxa"/>
            </w:tblCellMar>
            <w:tblLook w:val="04A0" w:firstRow="1" w:lastRow="0" w:firstColumn="1" w:lastColumn="0" w:noHBand="0" w:noVBand="1"/>
          </w:tblPr>
        </w:tblPrChange>
      </w:tblPr>
      <w:tblGrid>
        <w:gridCol w:w="5245"/>
        <w:gridCol w:w="1641"/>
        <w:gridCol w:w="1657"/>
        <w:gridCol w:w="1581"/>
        <w:gridCol w:w="1648"/>
        <w:tblGridChange w:id="555">
          <w:tblGrid>
            <w:gridCol w:w="5245"/>
            <w:gridCol w:w="1641"/>
            <w:gridCol w:w="1657"/>
            <w:gridCol w:w="1581"/>
            <w:gridCol w:w="1648"/>
          </w:tblGrid>
        </w:tblGridChange>
      </w:tblGrid>
      <w:tr w:rsidR="004B478F" w:rsidRPr="0069626A" w14:paraId="708B34EC" w14:textId="4A992A4E" w:rsidTr="004B478F">
        <w:trPr>
          <w:trHeight w:val="330"/>
          <w:trPrChange w:id="556" w:author="Jonáš Gaigr2" w:date="2026-08-06T00:49:00Z">
            <w:trPr>
              <w:trHeight w:val="330"/>
            </w:trPr>
          </w:trPrChange>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Change w:id="557" w:author="Jonáš Gaigr2" w:date="2026-08-06T00:49:00Z">
              <w:tcPr>
                <w:tcW w:w="5245" w:type="dxa"/>
                <w:tcBorders>
                  <w:top w:val="single" w:sz="8" w:space="0" w:color="auto"/>
                  <w:left w:val="single" w:sz="8" w:space="0" w:color="auto"/>
                  <w:bottom w:val="nil"/>
                  <w:right w:val="single" w:sz="4" w:space="0" w:color="auto"/>
                </w:tcBorders>
                <w:shd w:val="clear" w:color="000000" w:fill="92D050"/>
                <w:noWrap/>
                <w:vAlign w:val="bottom"/>
                <w:hideMark/>
              </w:tcPr>
            </w:tcPrChange>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Change w:id="558" w:author="Jonáš Gaigr2" w:date="2026-08-06T00:49:00Z">
              <w:tcPr>
                <w:tcW w:w="1641" w:type="dxa"/>
                <w:tcBorders>
                  <w:top w:val="single" w:sz="8" w:space="0" w:color="auto"/>
                  <w:left w:val="nil"/>
                  <w:bottom w:val="nil"/>
                  <w:right w:val="single" w:sz="4" w:space="0" w:color="auto"/>
                </w:tcBorders>
                <w:shd w:val="clear" w:color="000000" w:fill="92D050"/>
                <w:vAlign w:val="bottom"/>
                <w:hideMark/>
              </w:tcPr>
            </w:tcPrChange>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Change w:id="559" w:author="Jonáš Gaigr2" w:date="2026-08-06T00:49:00Z">
              <w:tcPr>
                <w:tcW w:w="1657" w:type="dxa"/>
                <w:tcBorders>
                  <w:top w:val="single" w:sz="8" w:space="0" w:color="auto"/>
                  <w:left w:val="nil"/>
                  <w:bottom w:val="nil"/>
                  <w:right w:val="single" w:sz="4" w:space="0" w:color="auto"/>
                </w:tcBorders>
                <w:shd w:val="clear" w:color="000000" w:fill="92D050"/>
                <w:vAlign w:val="bottom"/>
                <w:hideMark/>
              </w:tcPr>
            </w:tcPrChange>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Change w:id="560" w:author="Jonáš Gaigr2" w:date="2026-08-06T00:49:00Z">
              <w:tcPr>
                <w:tcW w:w="1581" w:type="dxa"/>
                <w:tcBorders>
                  <w:top w:val="single" w:sz="8" w:space="0" w:color="auto"/>
                  <w:left w:val="nil"/>
                  <w:bottom w:val="nil"/>
                  <w:right w:val="single" w:sz="4" w:space="0" w:color="auto"/>
                </w:tcBorders>
                <w:shd w:val="clear" w:color="000000" w:fill="92D050"/>
                <w:vAlign w:val="bottom"/>
                <w:hideMark/>
              </w:tcPr>
            </w:tcPrChange>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Change w:id="561" w:author="Jonáš Gaigr2" w:date="2026-08-06T00:49:00Z">
              <w:tcPr>
                <w:tcW w:w="1648" w:type="dxa"/>
                <w:tcBorders>
                  <w:top w:val="single" w:sz="8" w:space="0" w:color="auto"/>
                  <w:left w:val="nil"/>
                  <w:bottom w:val="nil"/>
                  <w:right w:val="single" w:sz="8" w:space="0" w:color="auto"/>
                </w:tcBorders>
                <w:shd w:val="clear" w:color="000000" w:fill="92D050"/>
                <w:vAlign w:val="bottom"/>
                <w:hideMark/>
              </w:tcPr>
            </w:tcPrChange>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4B478F">
        <w:trPr>
          <w:trHeight w:val="315"/>
          <w:trPrChange w:id="562" w:author="Jonáš Gaigr2" w:date="2026-08-06T00:49:00Z">
            <w:trPr>
              <w:trHeight w:val="315"/>
            </w:trPr>
          </w:trPrChange>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Change w:id="563" w:author="Jonáš Gaigr2" w:date="2026-08-06T00:49:00Z">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tcPrChange>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Change w:id="564" w:author="Jonáš Gaigr2" w:date="2026-08-06T00:49:00Z">
              <w:tcPr>
                <w:tcW w:w="1641" w:type="dxa"/>
                <w:tcBorders>
                  <w:top w:val="single" w:sz="8" w:space="0" w:color="auto"/>
                  <w:left w:val="nil"/>
                  <w:bottom w:val="single" w:sz="4" w:space="0" w:color="auto"/>
                  <w:right w:val="single" w:sz="4" w:space="0" w:color="auto"/>
                </w:tcBorders>
                <w:shd w:val="clear" w:color="000000" w:fill="FFFFFF"/>
                <w:vAlign w:val="bottom"/>
                <w:hideMark/>
              </w:tcPr>
            </w:tcPrChange>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Change w:id="565" w:author="Jonáš Gaigr2" w:date="2026-08-06T00:49:00Z">
              <w:tcPr>
                <w:tcW w:w="1657" w:type="dxa"/>
                <w:tcBorders>
                  <w:top w:val="single" w:sz="8" w:space="0" w:color="auto"/>
                  <w:left w:val="nil"/>
                  <w:bottom w:val="single" w:sz="4" w:space="0" w:color="auto"/>
                  <w:right w:val="single" w:sz="4" w:space="0" w:color="auto"/>
                </w:tcBorders>
                <w:shd w:val="clear" w:color="000000" w:fill="FFFFFF"/>
                <w:vAlign w:val="bottom"/>
                <w:hideMark/>
              </w:tcPr>
            </w:tcPrChange>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Change w:id="566" w:author="Jonáš Gaigr2" w:date="2026-08-06T00:49:00Z">
              <w:tcPr>
                <w:tcW w:w="1581" w:type="dxa"/>
                <w:tcBorders>
                  <w:top w:val="single" w:sz="8" w:space="0" w:color="auto"/>
                  <w:left w:val="nil"/>
                  <w:bottom w:val="single" w:sz="4" w:space="0" w:color="auto"/>
                  <w:right w:val="single" w:sz="4" w:space="0" w:color="auto"/>
                </w:tcBorders>
                <w:shd w:val="clear" w:color="000000" w:fill="FFFFFF"/>
                <w:vAlign w:val="bottom"/>
                <w:hideMark/>
              </w:tcPr>
            </w:tcPrChange>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Change w:id="567" w:author="Jonáš Gaigr2" w:date="2026-08-06T00:49:00Z">
              <w:tcPr>
                <w:tcW w:w="1648" w:type="dxa"/>
                <w:tcBorders>
                  <w:top w:val="single" w:sz="8" w:space="0" w:color="auto"/>
                  <w:left w:val="nil"/>
                  <w:bottom w:val="single" w:sz="4" w:space="0" w:color="auto"/>
                  <w:right w:val="single" w:sz="8" w:space="0" w:color="auto"/>
                </w:tcBorders>
                <w:shd w:val="clear" w:color="000000" w:fill="FFFFFF"/>
                <w:vAlign w:val="bottom"/>
                <w:hideMark/>
              </w:tcPr>
            </w:tcPrChange>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4B478F">
        <w:trPr>
          <w:trHeight w:val="945"/>
          <w:trPrChange w:id="568" w:author="Jonáš Gaigr2" w:date="2026-08-06T00:49:00Z">
            <w:trPr>
              <w:trHeight w:val="945"/>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569"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Change w:id="570"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Change w:id="571"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Change w:id="572"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Change w:id="573"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4B478F">
        <w:trPr>
          <w:trHeight w:val="630"/>
          <w:trPrChange w:id="574" w:author="Jonáš Gaigr2" w:date="2026-08-06T00:49:00Z">
            <w:trPr>
              <w:trHeight w:val="630"/>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575"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Change w:id="576"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Change w:id="577"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Change w:id="578"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Change w:id="579"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4B478F">
        <w:trPr>
          <w:trHeight w:val="315"/>
          <w:trPrChange w:id="580" w:author="Jonáš Gaigr2" w:date="2026-08-06T00:49:00Z">
            <w:trPr>
              <w:trHeight w:val="315"/>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581"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Change w:id="582"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Change w:id="583"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Change w:id="584"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Change w:id="585"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4B478F">
        <w:trPr>
          <w:trHeight w:val="315"/>
          <w:trPrChange w:id="586" w:author="Jonáš Gaigr2" w:date="2026-08-06T00:49:00Z">
            <w:trPr>
              <w:trHeight w:val="315"/>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587"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Change w:id="588"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Change w:id="589"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Change w:id="590"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Change w:id="591"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4B478F">
        <w:trPr>
          <w:trHeight w:val="630"/>
          <w:trPrChange w:id="592" w:author="Jonáš Gaigr2" w:date="2026-08-06T00:49:00Z">
            <w:trPr>
              <w:trHeight w:val="630"/>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593"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Change w:id="594"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6EDC73E2" w14:textId="5AEE8F22" w:rsidR="004B478F" w:rsidRPr="0069626A" w:rsidRDefault="004B478F" w:rsidP="0029111A">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Change w:id="595"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1A568E9A" w14:textId="0CF5FE1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581" w:type="dxa"/>
            <w:tcBorders>
              <w:top w:val="nil"/>
              <w:left w:val="nil"/>
              <w:bottom w:val="single" w:sz="4" w:space="0" w:color="auto"/>
              <w:right w:val="single" w:sz="4" w:space="0" w:color="auto"/>
            </w:tcBorders>
            <w:shd w:val="clear" w:color="000000" w:fill="FFFFFF"/>
            <w:vAlign w:val="bottom"/>
            <w:hideMark/>
            <w:tcPrChange w:id="596"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05A97A33" w14:textId="04FB010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c>
          <w:tcPr>
            <w:tcW w:w="1648" w:type="dxa"/>
            <w:tcBorders>
              <w:top w:val="nil"/>
              <w:left w:val="nil"/>
              <w:bottom w:val="single" w:sz="4" w:space="0" w:color="auto"/>
              <w:right w:val="single" w:sz="8" w:space="0" w:color="auto"/>
            </w:tcBorders>
            <w:shd w:val="clear" w:color="000000" w:fill="FFFFFF"/>
            <w:vAlign w:val="bottom"/>
            <w:hideMark/>
            <w:tcPrChange w:id="597"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51C1983F" w14:textId="2C6400E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 ve všech třech letech po sobě</w:t>
            </w:r>
          </w:p>
        </w:tc>
      </w:tr>
      <w:tr w:rsidR="004B478F" w:rsidRPr="0069626A" w14:paraId="7E466336" w14:textId="6DE4D574" w:rsidTr="004B478F">
        <w:trPr>
          <w:trHeight w:val="630"/>
          <w:trPrChange w:id="598" w:author="Jonáš Gaigr2" w:date="2026-08-06T00:49:00Z">
            <w:trPr>
              <w:trHeight w:val="630"/>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599"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Change w:id="600"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Change w:id="601"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Change w:id="602"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Change w:id="603"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4B478F">
        <w:trPr>
          <w:trHeight w:val="315"/>
          <w:trPrChange w:id="604" w:author="Jonáš Gaigr2" w:date="2026-08-06T00:49:00Z">
            <w:trPr>
              <w:trHeight w:val="315"/>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605"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Change w:id="606"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Change w:id="607"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Change w:id="608"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Change w:id="609"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4B478F">
        <w:trPr>
          <w:trHeight w:val="315"/>
          <w:trPrChange w:id="610" w:author="Jonáš Gaigr2" w:date="2026-08-06T00:49:00Z">
            <w:trPr>
              <w:trHeight w:val="315"/>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Change w:id="611"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hideMark/>
              </w:tcPr>
            </w:tcPrChange>
          </w:tcPr>
          <w:p w14:paraId="287EDF93" w14:textId="76F29716"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vodní hladiny okolní vegetací </w:t>
            </w:r>
          </w:p>
        </w:tc>
        <w:tc>
          <w:tcPr>
            <w:tcW w:w="1641" w:type="dxa"/>
            <w:tcBorders>
              <w:top w:val="nil"/>
              <w:left w:val="nil"/>
              <w:bottom w:val="single" w:sz="4" w:space="0" w:color="auto"/>
              <w:right w:val="single" w:sz="4" w:space="0" w:color="auto"/>
            </w:tcBorders>
            <w:shd w:val="clear" w:color="000000" w:fill="FFFFFF"/>
            <w:vAlign w:val="bottom"/>
            <w:hideMark/>
            <w:tcPrChange w:id="612" w:author="Jonáš Gaigr2" w:date="2026-08-06T00:49:00Z">
              <w:tcPr>
                <w:tcW w:w="1641" w:type="dxa"/>
                <w:tcBorders>
                  <w:top w:val="nil"/>
                  <w:left w:val="nil"/>
                  <w:bottom w:val="single" w:sz="4" w:space="0" w:color="auto"/>
                  <w:right w:val="single" w:sz="4" w:space="0" w:color="auto"/>
                </w:tcBorders>
                <w:shd w:val="clear" w:color="000000" w:fill="FFFFFF"/>
                <w:vAlign w:val="bottom"/>
                <w:hideMark/>
              </w:tcPr>
            </w:tcPrChange>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Change w:id="613" w:author="Jonáš Gaigr2" w:date="2026-08-06T00:49:00Z">
              <w:tcPr>
                <w:tcW w:w="1657" w:type="dxa"/>
                <w:tcBorders>
                  <w:top w:val="nil"/>
                  <w:left w:val="nil"/>
                  <w:bottom w:val="single" w:sz="4" w:space="0" w:color="auto"/>
                  <w:right w:val="single" w:sz="4" w:space="0" w:color="auto"/>
                </w:tcBorders>
                <w:shd w:val="clear" w:color="000000" w:fill="FFFFFF"/>
                <w:vAlign w:val="bottom"/>
                <w:hideMark/>
              </w:tcPr>
            </w:tcPrChange>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Change w:id="614" w:author="Jonáš Gaigr2" w:date="2026-08-06T00:49:00Z">
              <w:tcPr>
                <w:tcW w:w="1581" w:type="dxa"/>
                <w:tcBorders>
                  <w:top w:val="nil"/>
                  <w:left w:val="nil"/>
                  <w:bottom w:val="single" w:sz="4" w:space="0" w:color="auto"/>
                  <w:right w:val="single" w:sz="4" w:space="0" w:color="auto"/>
                </w:tcBorders>
                <w:shd w:val="clear" w:color="000000" w:fill="FFFFFF"/>
                <w:vAlign w:val="bottom"/>
                <w:hideMark/>
              </w:tcPr>
            </w:tcPrChange>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Change w:id="615" w:author="Jonáš Gaigr2" w:date="2026-08-06T00:49:00Z">
              <w:tcPr>
                <w:tcW w:w="1648" w:type="dxa"/>
                <w:tcBorders>
                  <w:top w:val="nil"/>
                  <w:left w:val="nil"/>
                  <w:bottom w:val="single" w:sz="4" w:space="0" w:color="auto"/>
                  <w:right w:val="single" w:sz="8" w:space="0" w:color="auto"/>
                </w:tcBorders>
                <w:shd w:val="clear" w:color="000000" w:fill="FFFFFF"/>
                <w:vAlign w:val="bottom"/>
                <w:hideMark/>
              </w:tcPr>
            </w:tcPrChange>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4B478F">
        <w:trPr>
          <w:trHeight w:val="315"/>
          <w:trPrChange w:id="616" w:author="Jonáš Gaigr2" w:date="2026-08-06T00:49:00Z">
            <w:trPr>
              <w:trHeight w:val="315"/>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tcPrChange w:id="617"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tcPr>
            </w:tcPrChange>
          </w:tcPr>
          <w:p w14:paraId="20DB26C9" w14:textId="37A25BCA" w:rsidR="004B478F" w:rsidRPr="00EB5BD5" w:rsidRDefault="004B478F" w:rsidP="00E0332B">
            <w:pPr>
              <w:spacing w:after="0" w:line="240" w:lineRule="auto"/>
              <w:rPr>
                <w:rFonts w:eastAsia="Times New Roman" w:cs="Times New Roman"/>
                <w:color w:val="000000"/>
                <w:szCs w:val="24"/>
                <w:lang w:eastAsia="cs-CZ"/>
              </w:rPr>
            </w:pPr>
            <w:r w:rsidRPr="00C403DD">
              <w:rPr>
                <w:szCs w:val="24"/>
              </w:rPr>
              <w:t xml:space="preserve">plocha s hloubkou menší než </w:t>
            </w:r>
            <w:commentRangeStart w:id="618"/>
            <w:r w:rsidRPr="00C403DD">
              <w:rPr>
                <w:szCs w:val="24"/>
                <w:highlight w:val="yellow"/>
              </w:rPr>
              <w:t>20</w:t>
            </w:r>
            <w:r w:rsidRPr="00C403DD">
              <w:rPr>
                <w:szCs w:val="24"/>
              </w:rPr>
              <w:t xml:space="preserve"> </w:t>
            </w:r>
            <w:commentRangeEnd w:id="618"/>
            <w:r w:rsidR="00773ED6">
              <w:rPr>
                <w:rStyle w:val="Odkaznakoment"/>
                <w:rFonts w:eastAsia="Batang"/>
              </w:rPr>
              <w:commentReference w:id="618"/>
            </w:r>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Change w:id="619" w:author="Jonáš Gaigr2" w:date="2026-08-06T00:49:00Z">
              <w:tcPr>
                <w:tcW w:w="1641" w:type="dxa"/>
                <w:tcBorders>
                  <w:top w:val="nil"/>
                  <w:left w:val="nil"/>
                  <w:bottom w:val="single" w:sz="4" w:space="0" w:color="auto"/>
                  <w:right w:val="single" w:sz="4" w:space="0" w:color="auto"/>
                </w:tcBorders>
                <w:shd w:val="clear" w:color="000000" w:fill="FFFFFF"/>
                <w:vAlign w:val="bottom"/>
              </w:tcPr>
            </w:tcPrChange>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Change w:id="620" w:author="Jonáš Gaigr2" w:date="2026-08-06T00:49:00Z">
              <w:tcPr>
                <w:tcW w:w="1657" w:type="dxa"/>
                <w:tcBorders>
                  <w:top w:val="nil"/>
                  <w:left w:val="nil"/>
                  <w:bottom w:val="single" w:sz="4" w:space="0" w:color="auto"/>
                  <w:right w:val="single" w:sz="4" w:space="0" w:color="auto"/>
                </w:tcBorders>
                <w:shd w:val="clear" w:color="000000" w:fill="FFFFFF"/>
                <w:vAlign w:val="bottom"/>
              </w:tcPr>
            </w:tcPrChange>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Change w:id="621" w:author="Jonáš Gaigr2" w:date="2026-08-06T00:49:00Z">
              <w:tcPr>
                <w:tcW w:w="1581" w:type="dxa"/>
                <w:tcBorders>
                  <w:top w:val="nil"/>
                  <w:left w:val="nil"/>
                  <w:bottom w:val="single" w:sz="4" w:space="0" w:color="auto"/>
                  <w:right w:val="single" w:sz="4" w:space="0" w:color="auto"/>
                </w:tcBorders>
                <w:shd w:val="clear" w:color="000000" w:fill="FFFFFF"/>
                <w:vAlign w:val="bottom"/>
              </w:tcPr>
            </w:tcPrChange>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Change w:id="622" w:author="Jonáš Gaigr2" w:date="2026-08-06T00:49:00Z">
              <w:tcPr>
                <w:tcW w:w="1648" w:type="dxa"/>
                <w:tcBorders>
                  <w:top w:val="nil"/>
                  <w:left w:val="nil"/>
                  <w:bottom w:val="single" w:sz="4" w:space="0" w:color="auto"/>
                  <w:right w:val="single" w:sz="8" w:space="0" w:color="auto"/>
                </w:tcBorders>
                <w:shd w:val="clear" w:color="000000" w:fill="FFFFFF"/>
                <w:vAlign w:val="bottom"/>
              </w:tcPr>
            </w:tcPrChange>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4B478F">
        <w:trPr>
          <w:trHeight w:val="315"/>
          <w:trPrChange w:id="623" w:author="Jonáš Gaigr2" w:date="2026-08-06T00:49:00Z">
            <w:trPr>
              <w:trHeight w:val="315"/>
            </w:trPr>
          </w:trPrChange>
        </w:trPr>
        <w:tc>
          <w:tcPr>
            <w:tcW w:w="5245" w:type="dxa"/>
            <w:tcBorders>
              <w:top w:val="nil"/>
              <w:left w:val="single" w:sz="8" w:space="0" w:color="auto"/>
              <w:bottom w:val="single" w:sz="4" w:space="0" w:color="auto"/>
              <w:right w:val="single" w:sz="4" w:space="0" w:color="auto"/>
            </w:tcBorders>
            <w:shd w:val="clear" w:color="000000" w:fill="FFFFFF"/>
            <w:noWrap/>
            <w:vAlign w:val="bottom"/>
            <w:tcPrChange w:id="624" w:author="Jonáš Gaigr2" w:date="2026-08-06T00:49:00Z">
              <w:tcPr>
                <w:tcW w:w="5245" w:type="dxa"/>
                <w:tcBorders>
                  <w:top w:val="nil"/>
                  <w:left w:val="single" w:sz="8" w:space="0" w:color="auto"/>
                  <w:bottom w:val="single" w:sz="4" w:space="0" w:color="auto"/>
                  <w:right w:val="single" w:sz="4" w:space="0" w:color="auto"/>
                </w:tcBorders>
                <w:shd w:val="clear" w:color="000000" w:fill="FFFFFF"/>
                <w:noWrap/>
                <w:vAlign w:val="bottom"/>
              </w:tcPr>
            </w:tcPrChange>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Change w:id="625" w:author="Jonáš Gaigr2" w:date="2026-08-06T00:49:00Z">
              <w:tcPr>
                <w:tcW w:w="1641" w:type="dxa"/>
                <w:tcBorders>
                  <w:top w:val="nil"/>
                  <w:left w:val="nil"/>
                  <w:bottom w:val="single" w:sz="4" w:space="0" w:color="auto"/>
                  <w:right w:val="single" w:sz="4" w:space="0" w:color="auto"/>
                </w:tcBorders>
                <w:shd w:val="clear" w:color="000000" w:fill="FFFFFF"/>
                <w:vAlign w:val="bottom"/>
              </w:tcPr>
            </w:tcPrChange>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Change w:id="626" w:author="Jonáš Gaigr2" w:date="2026-08-06T00:49:00Z">
              <w:tcPr>
                <w:tcW w:w="1657" w:type="dxa"/>
                <w:tcBorders>
                  <w:top w:val="nil"/>
                  <w:left w:val="nil"/>
                  <w:bottom w:val="single" w:sz="4" w:space="0" w:color="auto"/>
                  <w:right w:val="single" w:sz="4" w:space="0" w:color="auto"/>
                </w:tcBorders>
                <w:shd w:val="clear" w:color="000000" w:fill="FFFFFF"/>
                <w:vAlign w:val="bottom"/>
              </w:tcPr>
            </w:tcPrChange>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Change w:id="627" w:author="Jonáš Gaigr2" w:date="2026-08-06T00:49:00Z">
              <w:tcPr>
                <w:tcW w:w="1581" w:type="dxa"/>
                <w:tcBorders>
                  <w:top w:val="nil"/>
                  <w:left w:val="nil"/>
                  <w:bottom w:val="single" w:sz="4" w:space="0" w:color="auto"/>
                  <w:right w:val="single" w:sz="4" w:space="0" w:color="auto"/>
                </w:tcBorders>
                <w:shd w:val="clear" w:color="000000" w:fill="FFFFFF"/>
                <w:vAlign w:val="bottom"/>
              </w:tcPr>
            </w:tcPrChange>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Change w:id="628" w:author="Jonáš Gaigr2" w:date="2026-08-06T00:49:00Z">
              <w:tcPr>
                <w:tcW w:w="1648" w:type="dxa"/>
                <w:tcBorders>
                  <w:top w:val="nil"/>
                  <w:left w:val="nil"/>
                  <w:bottom w:val="single" w:sz="4" w:space="0" w:color="auto"/>
                  <w:right w:val="single" w:sz="8" w:space="0" w:color="auto"/>
                </w:tcBorders>
                <w:shd w:val="clear" w:color="000000" w:fill="FFFFFF"/>
                <w:vAlign w:val="bottom"/>
              </w:tcPr>
            </w:tcPrChange>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A756428" w14:textId="52FE1B24" w:rsidR="00A47367" w:rsidRPr="0069626A" w:rsidDel="00773ED6" w:rsidRDefault="00A47367" w:rsidP="006C6DE6">
      <w:pPr>
        <w:pStyle w:val="Nadpis10"/>
        <w:spacing w:after="120" w:line="240" w:lineRule="auto"/>
        <w:ind w:left="2913"/>
        <w:rPr>
          <w:del w:id="629" w:author="Jonáš Gaigr2" w:date="2026-08-07T00:36:00Z"/>
        </w:rPr>
      </w:pPr>
    </w:p>
    <w:p w14:paraId="7658913D" w14:textId="74BE1055" w:rsidR="00A47367" w:rsidRPr="0069626A" w:rsidDel="00C403DD" w:rsidRDefault="00A47367" w:rsidP="0068482D">
      <w:pPr>
        <w:pStyle w:val="Nadpis10"/>
        <w:spacing w:after="120" w:line="240" w:lineRule="auto"/>
        <w:rPr>
          <w:del w:id="630" w:author="Lenka Jeřábková" w:date="2026-07-03T13:22:00Z"/>
        </w:rPr>
      </w:pPr>
    </w:p>
    <w:p w14:paraId="4701E2EE" w14:textId="41A0B5FD" w:rsidR="00A47367" w:rsidRPr="0069626A" w:rsidDel="00C403DD" w:rsidRDefault="00A47367" w:rsidP="0068482D">
      <w:pPr>
        <w:pStyle w:val="Nadpis10"/>
        <w:spacing w:after="120" w:line="240" w:lineRule="auto"/>
        <w:rPr>
          <w:del w:id="631" w:author="Lenka Jeřábková" w:date="2026-07-03T13:22:00Z"/>
        </w:rPr>
      </w:pPr>
    </w:p>
    <w:p w14:paraId="1FB230DA" w14:textId="03FEA454" w:rsidR="00A47367" w:rsidRPr="0069626A" w:rsidDel="00773ED6" w:rsidRDefault="00A47367" w:rsidP="0068482D">
      <w:pPr>
        <w:pStyle w:val="Nadpis10"/>
        <w:spacing w:after="120" w:line="240" w:lineRule="auto"/>
        <w:rPr>
          <w:del w:id="632" w:author="Jonáš Gaigr2" w:date="2026-08-07T00:36:00Z"/>
        </w:rPr>
      </w:pPr>
    </w:p>
    <w:p w14:paraId="5C168DE6" w14:textId="05D35F3F" w:rsidR="00A47367" w:rsidRPr="0069626A" w:rsidDel="00C403DD" w:rsidRDefault="00A47367" w:rsidP="0068482D">
      <w:pPr>
        <w:pStyle w:val="Nadpis10"/>
        <w:spacing w:after="120" w:line="240" w:lineRule="auto"/>
        <w:rPr>
          <w:del w:id="633" w:author="Lenka Jeřábková" w:date="2026-07-03T13:22:00Z"/>
        </w:rPr>
      </w:pPr>
    </w:p>
    <w:p w14:paraId="79BADFFD" w14:textId="68B3ED0A" w:rsidR="00A47367" w:rsidRPr="0069626A" w:rsidDel="00C403DD" w:rsidRDefault="00A47367" w:rsidP="0068482D">
      <w:pPr>
        <w:pStyle w:val="Nadpis10"/>
        <w:spacing w:after="120" w:line="240" w:lineRule="auto"/>
        <w:rPr>
          <w:del w:id="634" w:author="Lenka Jeřábková" w:date="2026-07-03T13:22:00Z"/>
        </w:rPr>
      </w:pPr>
    </w:p>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commentRangeStart w:id="635"/>
      <w:commentRangeStart w:id="636"/>
      <w:r w:rsidRPr="00A47367">
        <w:t xml:space="preserve">Příloha </w:t>
      </w:r>
      <w:r w:rsidR="007E5F63">
        <w:t>2</w:t>
      </w:r>
      <w:r w:rsidRPr="00A47367">
        <w:t xml:space="preserve">: Specifikace výběru reprezentativních ploch pro sledování stavu jednotlivých druhů v daných EVL </w:t>
      </w:r>
      <w:commentRangeEnd w:id="635"/>
      <w:r w:rsidR="00492727">
        <w:rPr>
          <w:rStyle w:val="Odkaznakoment"/>
          <w:rFonts w:asciiTheme="minorHAnsi" w:eastAsia="Batang" w:hAnsiTheme="minorHAnsi" w:cstheme="minorBidi"/>
          <w:b w:val="0"/>
          <w:bCs w:val="0"/>
        </w:rPr>
        <w:commentReference w:id="635"/>
      </w:r>
      <w:commentRangeEnd w:id="636"/>
      <w:r w:rsidR="00C403DD">
        <w:rPr>
          <w:rStyle w:val="Odkaznakoment"/>
          <w:rFonts w:asciiTheme="minorHAnsi" w:eastAsia="Batang" w:hAnsiTheme="minorHAnsi" w:cstheme="minorBidi"/>
          <w:b w:val="0"/>
          <w:bCs w:val="0"/>
        </w:rPr>
        <w:commentReference w:id="636"/>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Nový rybník u Kačiny</w:t>
            </w:r>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Starý u Líchov</w:t>
            </w:r>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Šáchovec</w:t>
            </w:r>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Dražská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Kalspot</w:t>
            </w:r>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Minartice</w:t>
            </w:r>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Rožmitál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Vočert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Velký Raputovský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Aglaia</w:t>
            </w:r>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a Dolní obděnický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solopyský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Kerské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Hlinišťatech</w:t>
            </w:r>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Cepská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Hliníř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Radomilická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Lovětína</w:t>
            </w:r>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Bonětice</w:t>
            </w:r>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Darmyšl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Osek - rybník Labutinka</w:t>
            </w:r>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Třebýcinka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Háj u Oseka</w:t>
            </w:r>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Kopistská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Strádovský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Manušické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Prácheň - Zicht</w:t>
            </w:r>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Stružnické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Březinka</w:t>
            </w:r>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 Rýzmburkem</w:t>
            </w:r>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Nadslav</w:t>
            </w:r>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Smrkovák</w:t>
            </w:r>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Byšičky</w:t>
            </w:r>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Halín</w:t>
            </w:r>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Michnovka-Pravy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Kochánovické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Maršovec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Vetelské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Znětínské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Hevlínské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Tasovický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Vypálenky</w:t>
            </w:r>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Horní Mouřínovský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Čekál</w:t>
            </w:r>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Rakšické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Kaolinka</w:t>
            </w:r>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Drnholecký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Přísnotický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carnifex</w:t>
            </w:r>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dobrogicus</w:t>
            </w:r>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a Prostřední Svrčov</w:t>
            </w:r>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Pumpák</w:t>
            </w:r>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Ovčírka</w:t>
            </w:r>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Stonáč</w:t>
            </w:r>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Údolí Bánovského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Děhylovský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Lissotriton montandoni</w:t>
            </w:r>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Olše - Věřňovice</w:t>
            </w:r>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bombina</w:t>
            </w:r>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Triturus cristatus</w:t>
            </w:r>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r w:rsidRPr="00054F63">
              <w:rPr>
                <w:rFonts w:eastAsia="Times New Roman" w:cs="Times New Roman"/>
                <w:i/>
                <w:iCs/>
                <w:color w:val="000000"/>
                <w:szCs w:val="24"/>
                <w:lang w:eastAsia="cs-CZ"/>
              </w:rPr>
              <w:t>Bombina variegata</w:t>
            </w:r>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Lenka Jeřábková" w:date="2026-08-06T12:13:00Z" w:initials="LJ">
    <w:p w14:paraId="6FDFA43D" w14:textId="43BDC9EB" w:rsidR="00D14B3C" w:rsidRDefault="00D14B3C">
      <w:pPr>
        <w:pStyle w:val="Textkomente"/>
      </w:pPr>
      <w:r>
        <w:rPr>
          <w:rStyle w:val="Odkaznakoment"/>
        </w:rPr>
        <w:annotationRef/>
      </w:r>
      <w:r>
        <w:t>No jestli to chceš i na MZCHÚ, tak to nevím, jestli by to mělo být takhle pojmenované</w:t>
      </w:r>
    </w:p>
  </w:comment>
  <w:comment w:id="1" w:author="Jonáš Gaigr2" w:date="2026-08-06T13:26:00Z" w:initials="JG">
    <w:p w14:paraId="5FD6A203" w14:textId="77C898ED" w:rsidR="00D14B3C" w:rsidRDefault="00D14B3C">
      <w:pPr>
        <w:pStyle w:val="Textkomente"/>
      </w:pPr>
      <w:r>
        <w:rPr>
          <w:rStyle w:val="Odkaznakoment"/>
        </w:rPr>
        <w:annotationRef/>
      </w:r>
      <w:r>
        <w:t>Tam jde jen o ty cílové druhy. Pokud tam nebude calamita ani jiné druhy, nějak bych to odlišil. Protože stejná metodika pro calamitu by taky měla vzniknout. A někdo ze správců MZCHÚ by zase třeba rád hodnotil druhy mimo HD II.</w:t>
      </w:r>
    </w:p>
  </w:comment>
  <w:comment w:id="21" w:author="Lenka Jeřábková" w:date="2026-07-01T15:32:00Z" w:initials="LJ">
    <w:p w14:paraId="38D63109" w14:textId="7E72F3E4" w:rsidR="00D14B3C" w:rsidRDefault="00D14B3C">
      <w:pPr>
        <w:pStyle w:val="Textkomente"/>
      </w:pPr>
      <w:r>
        <w:rPr>
          <w:rStyle w:val="Odkaznakoment"/>
        </w:rPr>
        <w:annotationRef/>
      </w:r>
      <w:r>
        <w:t>A jak tohle využíváme v hodnocení?</w:t>
      </w:r>
    </w:p>
  </w:comment>
  <w:comment w:id="22" w:author="Jonáš Gaigr2" w:date="2026-08-06T17:13:00Z" w:initials="JG">
    <w:p w14:paraId="4DA66EAF" w14:textId="19AD46D2" w:rsidR="00D14B3C" w:rsidRDefault="00D14B3C">
      <w:pPr>
        <w:pStyle w:val="Textkomente"/>
      </w:pPr>
      <w:r>
        <w:rPr>
          <w:rStyle w:val="Odkaznakoment"/>
        </w:rPr>
        <w:annotationRef/>
      </w:r>
      <w:r>
        <w:t>Nijak, a to bych se taky měl podívat</w:t>
      </w:r>
    </w:p>
  </w:comment>
  <w:comment w:id="78" w:author="Jonáš Gaigr2" w:date="2026-08-06T09:43:00Z" w:initials="JG">
    <w:p w14:paraId="5015CFAE" w14:textId="64032729" w:rsidR="00D14B3C" w:rsidRDefault="00D14B3C">
      <w:pPr>
        <w:pStyle w:val="Textkomente"/>
      </w:pPr>
      <w:r>
        <w:rPr>
          <w:rStyle w:val="Odkaznakoment"/>
        </w:rPr>
        <w:annotationRef/>
      </w:r>
      <w:r>
        <w:t>Pokud souhlasíš, úplně tuhle sekci překopu a půjde o vysvětlení indikátorů, jak je zaznamenáváme do formuláře. Tedy vysvětlení jak pohlížet na stav vodní hladiny, jak koukat na průmět vegetace do hladiny a litorálu ohledně zastínění apod.</w:t>
      </w:r>
    </w:p>
  </w:comment>
  <w:comment w:id="79" w:author="Lenka Jeřábková" w:date="2026-08-06T12:23:00Z" w:initials="LJ">
    <w:p w14:paraId="27B8CD17" w14:textId="49817522" w:rsidR="00D14B3C" w:rsidRDefault="00D14B3C">
      <w:pPr>
        <w:pStyle w:val="Textkomente"/>
      </w:pPr>
      <w:r>
        <w:rPr>
          <w:rStyle w:val="Odkaznakoment"/>
        </w:rPr>
        <w:annotationRef/>
      </w:r>
      <w:r>
        <w:t>souhlasím</w:t>
      </w:r>
    </w:p>
  </w:comment>
  <w:comment w:id="99" w:author="Lenka Jeřábková" w:date="2026-08-06T12:30:00Z" w:initials="LJ">
    <w:p w14:paraId="46527331" w14:textId="77777777" w:rsidR="00D14B3C" w:rsidRDefault="00D14B3C" w:rsidP="00603088">
      <w:pPr>
        <w:pStyle w:val="Textkomente"/>
      </w:pPr>
      <w:r>
        <w:rPr>
          <w:rStyle w:val="Odkaznakoment"/>
        </w:rPr>
        <w:annotationRef/>
      </w:r>
      <w:r>
        <w:t>Tady se to teda všechno změní, ten text? Na začátku jsi mazal limitní hodnotu… a teď už ne, ale teda chápu, že se to ještě překope</w:t>
      </w:r>
    </w:p>
  </w:comment>
  <w:comment w:id="130" w:author="Lenka Jeřábková" w:date="2026-07-02T10:30:00Z" w:initials="LJ">
    <w:p w14:paraId="1C8BB282" w14:textId="77777777" w:rsidR="00D14B3C" w:rsidRDefault="00D14B3C" w:rsidP="007D3F92">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131" w:author="Jonáš Gaigr2" w:date="2026-08-07T00:20:00Z" w:initials="JG">
    <w:p w14:paraId="75C38DEA" w14:textId="5653BE17" w:rsidR="00D14B3C" w:rsidRDefault="00D14B3C">
      <w:pPr>
        <w:pStyle w:val="Textkomente"/>
      </w:pPr>
      <w:r>
        <w:rPr>
          <w:rStyle w:val="Odkaznakoment"/>
        </w:rPr>
        <w:annotationRef/>
      </w:r>
      <w:r>
        <w:t>V Survey máme jeden metr. Ale ten půl metr mi dává větší smysl. Je to samozřejmě komplikované, bude záležet na kombinaci hloubky, pokryvnosti vegetace, zastínění a průběhu sezony. Zlá příroda nechce do krabiček…</w:t>
      </w:r>
    </w:p>
  </w:comment>
  <w:comment w:id="194" w:author="Lenka Jeřábková" w:date="2026-08-06T12:25:00Z" w:initials="LJ">
    <w:p w14:paraId="118ACB97" w14:textId="6F1AEC9F" w:rsidR="00D14B3C" w:rsidRDefault="00D14B3C">
      <w:pPr>
        <w:pStyle w:val="Textkomente"/>
      </w:pPr>
      <w:r>
        <w:rPr>
          <w:rStyle w:val="Odkaznakoment"/>
        </w:rPr>
        <w:annotationRef/>
      </w:r>
      <w:r>
        <w:t>Teď mě napadá, že to asi lidi takhle nechápou. Mělo by to tak být, ale podle mě píšou, že prostě se tam změnila hladina, jakákoli, ikdyž nemá vliv</w:t>
      </w:r>
    </w:p>
  </w:comment>
  <w:comment w:id="197" w:author="Lenka Jeřábková" w:date="2026-07-01T16:18:00Z" w:initials="LJ">
    <w:p w14:paraId="70822C84" w14:textId="476BB563" w:rsidR="00D14B3C" w:rsidRDefault="00D14B3C">
      <w:pPr>
        <w:pStyle w:val="Textkomente"/>
      </w:pPr>
      <w:r>
        <w:rPr>
          <w:rStyle w:val="Odkaznakoment"/>
        </w:rPr>
        <w:annotationRef/>
      </w:r>
      <w:r>
        <w:t>Tady bychto psala, protože to je schované ve vlivech, ale tam, kde to schované není, tak bych to nevypisoval</w:t>
      </w:r>
    </w:p>
  </w:comment>
  <w:comment w:id="198" w:author="Jonáš Gaigr2" w:date="2026-08-05T23:31:00Z" w:initials="JG">
    <w:p w14:paraId="1AA81C0B" w14:textId="1B63E4EE" w:rsidR="00D14B3C" w:rsidRDefault="00D14B3C">
      <w:pPr>
        <w:pStyle w:val="Textkomente"/>
      </w:pPr>
      <w:r>
        <w:rPr>
          <w:rStyle w:val="Odkaznakoment"/>
        </w:rPr>
        <w:annotationRef/>
      </w:r>
      <w:r>
        <w:t>Vybral bych jednu možnost. Buď budeme hodnotit záznam vlivu, nebo kolísání hladiny mezi první a druhou, druhou a třetí a první a třetí návštěvou – nesmí nastat změna o více jak jednu kategorii stupnice.</w:t>
      </w:r>
    </w:p>
  </w:comment>
  <w:comment w:id="199" w:author="Lenka Jeřábková" w:date="2026-08-06T12:26:00Z" w:initials="LJ">
    <w:p w14:paraId="094590EA" w14:textId="26E2D372" w:rsidR="00D14B3C" w:rsidRDefault="00D14B3C">
      <w:pPr>
        <w:pStyle w:val="Textkomente"/>
      </w:pPr>
      <w:r>
        <w:rPr>
          <w:rStyle w:val="Odkaznakoment"/>
        </w:rPr>
        <w:annotationRef/>
      </w:r>
      <w:r>
        <w:t>Jasně, ale my to máme jen ve vlivech, ne?</w:t>
      </w:r>
    </w:p>
  </w:comment>
  <w:comment w:id="209" w:author="Lenka Jeřábková" w:date="2026-08-06T12:30:00Z" w:initials="LJ">
    <w:p w14:paraId="55AB2FD6" w14:textId="2BF6430F" w:rsidR="00D14B3C" w:rsidRDefault="00D14B3C">
      <w:pPr>
        <w:pStyle w:val="Textkomente"/>
      </w:pPr>
      <w:r>
        <w:rPr>
          <w:rStyle w:val="Odkaznakoment"/>
        </w:rPr>
        <w:annotationRef/>
      </w:r>
      <w:r>
        <w:t>Tady se to teda všechno změní, ten text? Na začátku jsi mazal limitní hodnotu… a teď už ne, ale teda chápu, že se to ještě překope</w:t>
      </w:r>
    </w:p>
  </w:comment>
  <w:comment w:id="220" w:author="Lenka Jeřábková" w:date="2026-07-02T10:30:00Z" w:initials="LJ">
    <w:p w14:paraId="4DB8680F" w14:textId="3F29EB90" w:rsidR="00D14B3C" w:rsidRDefault="00D14B3C">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223" w:author="Jonáš Gaigr2" w:date="2026-08-05T23:45:00Z" w:initials="JG">
    <w:p w14:paraId="431B4CCA" w14:textId="10BDEFBF" w:rsidR="00D14B3C" w:rsidRDefault="00D14B3C">
      <w:pPr>
        <w:pStyle w:val="Textkomente"/>
      </w:pPr>
      <w:r>
        <w:rPr>
          <w:rStyle w:val="Odkaznakoment"/>
        </w:rPr>
        <w:annotationRef/>
      </w:r>
      <w:r>
        <w:t>Ke zvážení, zda nevypustit kódy a nenechat jen EVL + název EVL</w:t>
      </w:r>
    </w:p>
  </w:comment>
  <w:comment w:id="224" w:author="Lenka Jeřábková" w:date="2026-08-06T12:33:00Z" w:initials="LJ">
    <w:p w14:paraId="71899955" w14:textId="17D76F82" w:rsidR="00D14B3C" w:rsidRDefault="00D14B3C">
      <w:pPr>
        <w:pStyle w:val="Textkomente"/>
      </w:pPr>
      <w:r>
        <w:rPr>
          <w:rStyle w:val="Odkaznakoment"/>
        </w:rPr>
        <w:annotationRef/>
      </w:r>
      <w:r>
        <w:t>Klidně, jsou to jen příklady</w:t>
      </w:r>
    </w:p>
  </w:comment>
  <w:comment w:id="234" w:author="Lenka Jeřábková" w:date="2026-07-02T10:26:00Z" w:initials="LJ">
    <w:p w14:paraId="2022D588" w14:textId="709D3932" w:rsidR="00D14B3C" w:rsidRDefault="00D14B3C">
      <w:pPr>
        <w:pStyle w:val="Textkomente"/>
      </w:pPr>
      <w:r>
        <w:rPr>
          <w:rStyle w:val="Odkaznakoment"/>
        </w:rPr>
        <w:annotationRef/>
      </w:r>
      <w:r>
        <w:t>Když tam nemáme ta čísla, tak to vyjmenujeme, nebo to necháme, a%t si to přeštou v příloze jen?</w:t>
      </w:r>
    </w:p>
  </w:comment>
  <w:comment w:id="231" w:author="Jonáš Gaigr2" w:date="2026-08-05T23:48:00Z" w:initials="JG">
    <w:p w14:paraId="698169D1" w14:textId="4191DA23" w:rsidR="00D14B3C" w:rsidRDefault="00D14B3C">
      <w:pPr>
        <w:pStyle w:val="Textkomente"/>
      </w:pPr>
      <w:r>
        <w:rPr>
          <w:rStyle w:val="Odkaznakoment"/>
        </w:rPr>
        <w:annotationRef/>
      </w:r>
      <w:r>
        <w:t>Zrušit rozdělení a výčet indikátorů. Indikátory sledovat pro jeden druh všude stejné. Pro výčet indikátorl se u každého druhu odkazovat do tabulky, ta informace musí být na jednom místě.</w:t>
      </w:r>
    </w:p>
  </w:comment>
  <w:comment w:id="232" w:author="Lenka Jeřábková" w:date="2026-08-06T12:33:00Z" w:initials="LJ">
    <w:p w14:paraId="461D2B78" w14:textId="2D2BAE0C" w:rsidR="00D14B3C" w:rsidRDefault="00D14B3C">
      <w:pPr>
        <w:pStyle w:val="Textkomente"/>
      </w:pPr>
      <w:r>
        <w:rPr>
          <w:rStyle w:val="Odkaznakoment"/>
        </w:rPr>
        <w:annotationRef/>
      </w:r>
      <w:r>
        <w:t>Někde nesledujeme průhlednost třeba</w:t>
      </w:r>
    </w:p>
  </w:comment>
  <w:comment w:id="348" w:author="Jonáš Gaigr2" w:date="2026-08-06T09:38:00Z" w:initials="JG">
    <w:p w14:paraId="03BEB9F0" w14:textId="678F01CD" w:rsidR="00D14B3C" w:rsidRDefault="00D14B3C">
      <w:pPr>
        <w:pStyle w:val="Textkomente"/>
      </w:pPr>
      <w:r>
        <w:rPr>
          <w:rStyle w:val="Odkaznakoment"/>
        </w:rPr>
        <w:annotationRef/>
      </w:r>
      <w:r>
        <w:t>Zvážit povinné použití, byť naráží na legislativu</w:t>
      </w:r>
    </w:p>
  </w:comment>
  <w:comment w:id="349" w:author="Lenka Jeřábková" w:date="2026-08-06T12:39:00Z" w:initials="LJ">
    <w:p w14:paraId="6EDCE62F" w14:textId="1908ACF7" w:rsidR="00D14B3C" w:rsidRDefault="00D14B3C">
      <w:pPr>
        <w:pStyle w:val="Textkomente"/>
      </w:pPr>
      <w:r>
        <w:rPr>
          <w:rStyle w:val="Odkaznakoment"/>
        </w:rPr>
        <w:annotationRef/>
      </w:r>
      <w:r>
        <w:t>Dala bych povinně, ale je dost lidí, co t nepoužívá – Beran třeba řekla bych</w:t>
      </w:r>
    </w:p>
  </w:comment>
  <w:comment w:id="350" w:author="Lenka Jeřábková" w:date="2026-07-02T10:45:00Z" w:initials="LJ">
    <w:p w14:paraId="56D32364" w14:textId="2BA9F9E9" w:rsidR="00D14B3C" w:rsidRDefault="00D14B3C">
      <w:pPr>
        <w:pStyle w:val="Textkomente"/>
      </w:pPr>
      <w:r>
        <w:rPr>
          <w:rStyle w:val="Odkaznakoment"/>
        </w:rPr>
        <w:annotationRef/>
      </w:r>
      <w:r>
        <w:t>doplnit</w:t>
      </w:r>
    </w:p>
  </w:comment>
  <w:comment w:id="351" w:author="Jonáš Gaigr2" w:date="2026-08-06T00:16:00Z" w:initials="JG">
    <w:p w14:paraId="5F4C4E43" w14:textId="72833C35" w:rsidR="00D14B3C" w:rsidRDefault="00D14B3C">
      <w:pPr>
        <w:pStyle w:val="Textkomente"/>
      </w:pPr>
      <w:r>
        <w:rPr>
          <w:rStyle w:val="Odkaznakoment"/>
        </w:rPr>
        <w:annotationRef/>
      </w:r>
      <w:r>
        <w:t>Dáme k doplnění Honzovi, až se vrátí?</w:t>
      </w:r>
    </w:p>
  </w:comment>
  <w:comment w:id="352" w:author="Lenka Jeřábková" w:date="2026-08-06T12:40:00Z" w:initials="LJ">
    <w:p w14:paraId="158D23FE" w14:textId="227EF490" w:rsidR="00D14B3C" w:rsidRDefault="00D14B3C">
      <w:pPr>
        <w:pStyle w:val="Textkomente"/>
      </w:pPr>
      <w:r>
        <w:rPr>
          <w:rStyle w:val="Odkaznakoment"/>
        </w:rPr>
        <w:annotationRef/>
      </w:r>
      <w:r>
        <w:t>Souhlas, budu ráda, kdyžtak k tomu mámě jaké materiály od Baláže a Vojara</w:t>
      </w:r>
    </w:p>
  </w:comment>
  <w:comment w:id="354" w:author="Lenka Jeřábková" w:date="2026-07-01T15:29:00Z" w:initials="LJ">
    <w:p w14:paraId="4FC3C655" w14:textId="77777777" w:rsidR="00D14B3C" w:rsidRDefault="00D14B3C" w:rsidP="00EC3BCE">
      <w:pPr>
        <w:pStyle w:val="Textkomente"/>
      </w:pPr>
      <w:r>
        <w:rPr>
          <w:rStyle w:val="Odkaznakoment"/>
        </w:rPr>
        <w:annotationRef/>
      </w:r>
      <w:r>
        <w:t>Jestli to nedát jinam</w:t>
      </w:r>
    </w:p>
  </w:comment>
  <w:comment w:id="355" w:author="Jonáš Gaigr2" w:date="2026-08-06T13:28:00Z" w:initials="JG">
    <w:p w14:paraId="17AC7FC4" w14:textId="2C3CCA27" w:rsidR="00D14B3C" w:rsidRDefault="00D14B3C">
      <w:pPr>
        <w:pStyle w:val="Textkomente"/>
      </w:pPr>
      <w:r>
        <w:rPr>
          <w:rStyle w:val="Odkaznakoment"/>
        </w:rPr>
        <w:annotationRef/>
      </w:r>
      <w:r>
        <w:t>Díky přesunuto</w:t>
      </w:r>
    </w:p>
  </w:comment>
  <w:comment w:id="444" w:author="Lenka Jeřábková" w:date="2026-07-03T13:16:00Z" w:initials="LJ">
    <w:p w14:paraId="3A10138E" w14:textId="77777777" w:rsidR="00D14B3C" w:rsidRDefault="00D14B3C" w:rsidP="00AE45FD">
      <w:pPr>
        <w:pStyle w:val="Textkomente"/>
      </w:pPr>
      <w:r>
        <w:rPr>
          <w:rStyle w:val="Odkaznakoment"/>
        </w:rPr>
        <w:annotationRef/>
      </w:r>
      <w:r>
        <w:t>tohle by asi mělo být před tabulkou, prvně hodnotíme DP a pak území, ne?</w:t>
      </w:r>
    </w:p>
  </w:comment>
  <w:comment w:id="618" w:author="Jonáš Gaigr2" w:date="2026-08-07T00:36:00Z" w:initials="JG">
    <w:p w14:paraId="2AABAB3D" w14:textId="3B8F29CE" w:rsidR="00773ED6" w:rsidRDefault="00773ED6">
      <w:pPr>
        <w:pStyle w:val="Textkomente"/>
      </w:pPr>
      <w:r>
        <w:rPr>
          <w:rStyle w:val="Odkaznakoment"/>
        </w:rPr>
        <w:annotationRef/>
      </w:r>
      <w:r>
        <w:t>Následně revidovat na metr / 50 cm</w:t>
      </w:r>
    </w:p>
  </w:comment>
  <w:comment w:id="635" w:author="Jonáš Gaigr2" w:date="2026-05-11T21:10:00Z" w:initials="JG">
    <w:p w14:paraId="58B30361" w14:textId="6A607A42" w:rsidR="00D14B3C" w:rsidRDefault="00D14B3C">
      <w:pPr>
        <w:pStyle w:val="Textkomente"/>
      </w:pPr>
      <w:r>
        <w:rPr>
          <w:rStyle w:val="Odkaznakoment"/>
        </w:rPr>
        <w:annotationRef/>
      </w:r>
      <w:r>
        <w:t>Navrhuji vyřadit a odkázat pouze na webovou aplikaci. Alternativně nechat ZK připravit dashboard, který jednou týdně(?) počet z aplikace spočítá.</w:t>
      </w:r>
    </w:p>
  </w:comment>
  <w:comment w:id="636" w:author="Lenka Jeřábková" w:date="2026-07-03T13:22:00Z" w:initials="LJ">
    <w:p w14:paraId="5396D1C9" w14:textId="43D4C5BD" w:rsidR="00D14B3C" w:rsidRDefault="00D14B3C">
      <w:pPr>
        <w:pStyle w:val="Textkomente"/>
      </w:pPr>
      <w:r>
        <w:rPr>
          <w:rStyle w:val="Odkaznakoment"/>
        </w:rPr>
        <w:annotationRef/>
      </w:r>
      <w:r>
        <w:t xml:space="preserve">To nemůže počítat to jsou počty dílčích ploch do smlouvy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6FDFA43D" w15:done="0"/>
  <w15:commentEx w15:paraId="5FD6A203" w15:paraIdParent="6FDFA43D" w15:done="0"/>
  <w15:commentEx w15:paraId="38D63109" w15:done="0"/>
  <w15:commentEx w15:paraId="4DA66EAF" w15:paraIdParent="38D63109" w15:done="0"/>
  <w15:commentEx w15:paraId="5015CFAE" w15:done="0"/>
  <w15:commentEx w15:paraId="27B8CD17" w15:paraIdParent="5015CFAE" w15:done="0"/>
  <w15:commentEx w15:paraId="46527331" w15:done="0"/>
  <w15:commentEx w15:paraId="1C8BB282" w15:done="0"/>
  <w15:commentEx w15:paraId="75C38DEA" w15:paraIdParent="1C8BB282" w15:done="0"/>
  <w15:commentEx w15:paraId="118ACB97" w15:done="0"/>
  <w15:commentEx w15:paraId="70822C84" w15:done="0"/>
  <w15:commentEx w15:paraId="1AA81C0B" w15:done="0"/>
  <w15:commentEx w15:paraId="094590EA" w15:paraIdParent="1AA81C0B" w15:done="0"/>
  <w15:commentEx w15:paraId="55AB2FD6" w15:done="0"/>
  <w15:commentEx w15:paraId="4DB8680F" w15:done="0"/>
  <w15:commentEx w15:paraId="431B4CCA" w15:done="0"/>
  <w15:commentEx w15:paraId="71899955" w15:paraIdParent="431B4CCA" w15:done="0"/>
  <w15:commentEx w15:paraId="2022D588" w15:done="0"/>
  <w15:commentEx w15:paraId="698169D1" w15:done="0"/>
  <w15:commentEx w15:paraId="461D2B78" w15:paraIdParent="698169D1" w15:done="0"/>
  <w15:commentEx w15:paraId="03BEB9F0" w15:done="0"/>
  <w15:commentEx w15:paraId="6EDCE62F" w15:paraIdParent="03BEB9F0" w15:done="0"/>
  <w15:commentEx w15:paraId="56D32364" w15:done="0"/>
  <w15:commentEx w15:paraId="5F4C4E43" w15:paraIdParent="56D32364" w15:done="0"/>
  <w15:commentEx w15:paraId="158D23FE" w15:paraIdParent="56D32364" w15:done="0"/>
  <w15:commentEx w15:paraId="4FC3C655" w15:done="0"/>
  <w15:commentEx w15:paraId="17AC7FC4" w15:paraIdParent="4FC3C655" w15:done="0"/>
  <w15:commentEx w15:paraId="3A10138E" w15:done="0"/>
  <w15:commentEx w15:paraId="2AABAB3D" w15:done="0"/>
  <w15:commentEx w15:paraId="58B30361" w15:done="1"/>
  <w15:commentEx w15:paraId="5396D1C9" w15:paraIdParent="58B30361" w15:done="1"/>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F9D1B2C" w14:textId="77777777" w:rsidR="00BE4793" w:rsidRDefault="00BE4793" w:rsidP="009C0892">
      <w:pPr>
        <w:spacing w:after="0" w:line="240" w:lineRule="auto"/>
      </w:pPr>
      <w:r>
        <w:separator/>
      </w:r>
    </w:p>
    <w:p w14:paraId="7928525A" w14:textId="77777777" w:rsidR="00BE4793" w:rsidRDefault="00BE4793"/>
    <w:p w14:paraId="1AEC5224" w14:textId="77777777" w:rsidR="00BE4793" w:rsidRDefault="00BE4793" w:rsidP="00D14B3C"/>
  </w:endnote>
  <w:endnote w:type="continuationSeparator" w:id="0">
    <w:p w14:paraId="6A8EF0ED" w14:textId="77777777" w:rsidR="00BE4793" w:rsidRDefault="00BE4793" w:rsidP="009C0892">
      <w:pPr>
        <w:spacing w:after="0" w:line="240" w:lineRule="auto"/>
      </w:pPr>
      <w:r>
        <w:continuationSeparator/>
      </w:r>
    </w:p>
    <w:p w14:paraId="08BDB667" w14:textId="77777777" w:rsidR="00BE4793" w:rsidRDefault="00BE4793"/>
    <w:p w14:paraId="710B3C05" w14:textId="77777777" w:rsidR="00BE4793" w:rsidRDefault="00BE4793"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5AC73B91" w:rsidR="00D14B3C" w:rsidRPr="00C0044D" w:rsidRDefault="00D14B3C">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BE4793">
          <w:rPr>
            <w:rFonts w:ascii="Times New Roman" w:hAnsi="Times New Roman" w:cs="Times New Roman"/>
            <w:noProof/>
          </w:rPr>
          <w:t>1</w:t>
        </w:r>
        <w:r w:rsidRPr="00C0044D">
          <w:rPr>
            <w:rFonts w:ascii="Times New Roman" w:hAnsi="Times New Roman" w:cs="Times New Roman"/>
          </w:rPr>
          <w:fldChar w:fldCharType="end"/>
        </w:r>
      </w:p>
    </w:sdtContent>
  </w:sdt>
  <w:p w14:paraId="6EE07C9D" w14:textId="77777777" w:rsidR="00D14B3C" w:rsidRDefault="00D14B3C">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14CA5AA" w14:textId="77777777" w:rsidR="00BE4793" w:rsidRDefault="00BE4793" w:rsidP="009C0892">
      <w:pPr>
        <w:spacing w:after="0" w:line="240" w:lineRule="auto"/>
      </w:pPr>
      <w:r>
        <w:separator/>
      </w:r>
    </w:p>
    <w:p w14:paraId="447C2354" w14:textId="77777777" w:rsidR="00BE4793" w:rsidRDefault="00BE4793"/>
    <w:p w14:paraId="69642CAC" w14:textId="77777777" w:rsidR="00BE4793" w:rsidRDefault="00BE4793" w:rsidP="00D14B3C"/>
  </w:footnote>
  <w:footnote w:type="continuationSeparator" w:id="0">
    <w:p w14:paraId="3FF2008F" w14:textId="77777777" w:rsidR="00BE4793" w:rsidRDefault="00BE4793" w:rsidP="009C0892">
      <w:pPr>
        <w:spacing w:after="0" w:line="240" w:lineRule="auto"/>
      </w:pPr>
      <w:r>
        <w:continuationSeparator/>
      </w:r>
    </w:p>
    <w:p w14:paraId="420C56C6" w14:textId="77777777" w:rsidR="00BE4793" w:rsidRDefault="00BE4793"/>
    <w:p w14:paraId="6E69C830" w14:textId="77777777" w:rsidR="00BE4793" w:rsidRDefault="00BE4793"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onáš Gaigr2">
    <w15:presenceInfo w15:providerId="None" w15:userId="Jonáš Gaigr2"/>
  </w15:person>
  <w15:person w15:author="Lenka Jeřábková">
    <w15:presenceInfo w15:providerId="None" w15:userId="Lenka Jeřábková"/>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F43"/>
    <w:rsid w:val="00034B12"/>
    <w:rsid w:val="000366AC"/>
    <w:rsid w:val="00037C31"/>
    <w:rsid w:val="00043E10"/>
    <w:rsid w:val="00046124"/>
    <w:rsid w:val="00046A1A"/>
    <w:rsid w:val="00047E5C"/>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61FD"/>
    <w:rsid w:val="001B678D"/>
    <w:rsid w:val="001B6E12"/>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7815"/>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3047"/>
    <w:rsid w:val="004B478F"/>
    <w:rsid w:val="004B666B"/>
    <w:rsid w:val="004C1905"/>
    <w:rsid w:val="004C5FE6"/>
    <w:rsid w:val="004C7846"/>
    <w:rsid w:val="004D759C"/>
    <w:rsid w:val="004D793C"/>
    <w:rsid w:val="004E211E"/>
    <w:rsid w:val="004F5995"/>
    <w:rsid w:val="0050374A"/>
    <w:rsid w:val="0051142E"/>
    <w:rsid w:val="00515EB6"/>
    <w:rsid w:val="005164DF"/>
    <w:rsid w:val="00524882"/>
    <w:rsid w:val="00551FD7"/>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F5476"/>
    <w:rsid w:val="00800859"/>
    <w:rsid w:val="0080428C"/>
    <w:rsid w:val="00805929"/>
    <w:rsid w:val="008063B3"/>
    <w:rsid w:val="008131BB"/>
    <w:rsid w:val="00816019"/>
    <w:rsid w:val="008208BD"/>
    <w:rsid w:val="008208DB"/>
    <w:rsid w:val="00821972"/>
    <w:rsid w:val="00822613"/>
    <w:rsid w:val="00822EDB"/>
    <w:rsid w:val="00823F50"/>
    <w:rsid w:val="00831FB9"/>
    <w:rsid w:val="008332BD"/>
    <w:rsid w:val="00836B74"/>
    <w:rsid w:val="00845FFF"/>
    <w:rsid w:val="00846260"/>
    <w:rsid w:val="00852626"/>
    <w:rsid w:val="008664E9"/>
    <w:rsid w:val="00875821"/>
    <w:rsid w:val="00882A7C"/>
    <w:rsid w:val="00884F08"/>
    <w:rsid w:val="00887811"/>
    <w:rsid w:val="0089105A"/>
    <w:rsid w:val="0089175E"/>
    <w:rsid w:val="00896853"/>
    <w:rsid w:val="00897D74"/>
    <w:rsid w:val="008A15E8"/>
    <w:rsid w:val="008B27FA"/>
    <w:rsid w:val="008B3FC0"/>
    <w:rsid w:val="008B52A4"/>
    <w:rsid w:val="008C2A57"/>
    <w:rsid w:val="008D02D2"/>
    <w:rsid w:val="008D34B3"/>
    <w:rsid w:val="008D4592"/>
    <w:rsid w:val="008D6828"/>
    <w:rsid w:val="008E6684"/>
    <w:rsid w:val="008F6CDD"/>
    <w:rsid w:val="0090427D"/>
    <w:rsid w:val="00904322"/>
    <w:rsid w:val="00907D6E"/>
    <w:rsid w:val="009426C7"/>
    <w:rsid w:val="00944556"/>
    <w:rsid w:val="00944CE0"/>
    <w:rsid w:val="00952B0F"/>
    <w:rsid w:val="0095384A"/>
    <w:rsid w:val="0095666D"/>
    <w:rsid w:val="0096024A"/>
    <w:rsid w:val="00966AC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F"/>
    <w:rsid w:val="009E1BB4"/>
    <w:rsid w:val="009F420A"/>
    <w:rsid w:val="009F6986"/>
    <w:rsid w:val="00A04575"/>
    <w:rsid w:val="00A06927"/>
    <w:rsid w:val="00A106F5"/>
    <w:rsid w:val="00A17893"/>
    <w:rsid w:val="00A21C16"/>
    <w:rsid w:val="00A22316"/>
    <w:rsid w:val="00A23466"/>
    <w:rsid w:val="00A238DE"/>
    <w:rsid w:val="00A26E75"/>
    <w:rsid w:val="00A30BC0"/>
    <w:rsid w:val="00A36411"/>
    <w:rsid w:val="00A376EE"/>
    <w:rsid w:val="00A47367"/>
    <w:rsid w:val="00A51963"/>
    <w:rsid w:val="00A629D7"/>
    <w:rsid w:val="00A636C4"/>
    <w:rsid w:val="00A733C8"/>
    <w:rsid w:val="00A7675B"/>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D5505"/>
    <w:rsid w:val="00AE0CF7"/>
    <w:rsid w:val="00AE45FD"/>
    <w:rsid w:val="00AE47A4"/>
    <w:rsid w:val="00AE5A94"/>
    <w:rsid w:val="00AF0291"/>
    <w:rsid w:val="00AF1B3A"/>
    <w:rsid w:val="00B02695"/>
    <w:rsid w:val="00B07A6D"/>
    <w:rsid w:val="00B149EE"/>
    <w:rsid w:val="00B1510E"/>
    <w:rsid w:val="00B26C95"/>
    <w:rsid w:val="00B334DE"/>
    <w:rsid w:val="00B4066C"/>
    <w:rsid w:val="00B42EDC"/>
    <w:rsid w:val="00B43944"/>
    <w:rsid w:val="00B46C24"/>
    <w:rsid w:val="00B5368D"/>
    <w:rsid w:val="00B5625A"/>
    <w:rsid w:val="00B60638"/>
    <w:rsid w:val="00B63D31"/>
    <w:rsid w:val="00B67A88"/>
    <w:rsid w:val="00B83862"/>
    <w:rsid w:val="00B84E26"/>
    <w:rsid w:val="00B933FB"/>
    <w:rsid w:val="00BA30CC"/>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478A"/>
    <w:rsid w:val="00BF62A2"/>
    <w:rsid w:val="00C0044D"/>
    <w:rsid w:val="00C00CF1"/>
    <w:rsid w:val="00C04073"/>
    <w:rsid w:val="00C0703F"/>
    <w:rsid w:val="00C1163A"/>
    <w:rsid w:val="00C13420"/>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E1F63"/>
    <w:rsid w:val="00CF0059"/>
    <w:rsid w:val="00CF6563"/>
    <w:rsid w:val="00D033EE"/>
    <w:rsid w:val="00D05D20"/>
    <w:rsid w:val="00D06CAF"/>
    <w:rsid w:val="00D077AD"/>
    <w:rsid w:val="00D077FF"/>
    <w:rsid w:val="00D14B3C"/>
    <w:rsid w:val="00D22B39"/>
    <w:rsid w:val="00D24AD7"/>
    <w:rsid w:val="00D405D0"/>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4174"/>
    <w:rsid w:val="00EB5BD5"/>
    <w:rsid w:val="00EC1B4B"/>
    <w:rsid w:val="00EC3BCE"/>
    <w:rsid w:val="00EC5FED"/>
    <w:rsid w:val="00ED08BF"/>
    <w:rsid w:val="00ED1EFF"/>
    <w:rsid w:val="00ED6038"/>
    <w:rsid w:val="00EE000D"/>
    <w:rsid w:val="00EE39D4"/>
    <w:rsid w:val="00EE4E01"/>
    <w:rsid w:val="00EE586E"/>
    <w:rsid w:val="00EE5EBE"/>
    <w:rsid w:val="00F04ED2"/>
    <w:rsid w:val="00F102E8"/>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D4B116-1AB9-4B04-818E-651FE914D2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21</Pages>
  <Words>7091</Words>
  <Characters>40422</Characters>
  <Application>Microsoft Office Word</Application>
  <DocSecurity>0</DocSecurity>
  <Lines>336</Lines>
  <Paragraphs>94</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47419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17</cp:revision>
  <cp:lastPrinted>2022-03-10T12:39:00Z</cp:lastPrinted>
  <dcterms:created xsi:type="dcterms:W3CDTF">2026-08-06T15:06:00Z</dcterms:created>
  <dcterms:modified xsi:type="dcterms:W3CDTF">2026-08-06T22:50:00Z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