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E8FC" w14:textId="725DB6A1" w:rsidR="00600ACA" w:rsidRPr="00665A43" w:rsidRDefault="0006320E" w:rsidP="00665A43">
      <w:pPr>
        <w:ind w:left="1134" w:hanging="1134"/>
        <w:rPr>
          <w:rFonts w:ascii="Times New Roman" w:hAnsi="Times New Roman" w:cs="Times New Roman"/>
          <w:b/>
          <w:bCs/>
          <w:lang w:val="en-US"/>
        </w:rPr>
      </w:pPr>
      <w:r w:rsidRPr="00665A43">
        <w:rPr>
          <w:rFonts w:ascii="Times" w:hAnsi="Times"/>
          <w:b/>
          <w:bCs/>
          <w:lang w:val="en-US"/>
        </w:rPr>
        <w:t xml:space="preserve">Table </w:t>
      </w:r>
      <w:r w:rsidR="00665A43">
        <w:rPr>
          <w:rFonts w:ascii="Times" w:hAnsi="Times"/>
          <w:b/>
          <w:bCs/>
          <w:lang w:val="en-US"/>
        </w:rPr>
        <w:t>S</w:t>
      </w:r>
      <w:r w:rsidRPr="00665A43">
        <w:rPr>
          <w:rFonts w:ascii="Times" w:hAnsi="Times"/>
          <w:b/>
          <w:bCs/>
          <w:lang w:val="en-US"/>
        </w:rPr>
        <w:t xml:space="preserve">2._ </w:t>
      </w:r>
      <w:r w:rsidR="00665A43" w:rsidRPr="00665A43">
        <w:rPr>
          <w:rFonts w:ascii="Times New Roman" w:hAnsi="Times New Roman" w:cs="Times New Roman"/>
          <w:color w:val="000000"/>
          <w:lang w:val="en-US"/>
        </w:rPr>
        <w:t xml:space="preserve">Loliinae samples used in the </w:t>
      </w:r>
      <w:proofErr w:type="spellStart"/>
      <w:r w:rsidR="00665A43" w:rsidRPr="00665A43">
        <w:rPr>
          <w:rFonts w:ascii="Times New Roman" w:hAnsi="Times New Roman" w:cs="Times New Roman"/>
          <w:color w:val="000000"/>
          <w:lang w:val="en-US"/>
        </w:rPr>
        <w:t>repeatome</w:t>
      </w:r>
      <w:proofErr w:type="spellEnd"/>
      <w:r w:rsidR="00665A43" w:rsidRPr="00665A43">
        <w:rPr>
          <w:rFonts w:ascii="Times New Roman" w:hAnsi="Times New Roman" w:cs="Times New Roman"/>
          <w:color w:val="000000"/>
          <w:lang w:val="en-US"/>
        </w:rPr>
        <w:t xml:space="preserve"> analysis. Genome skimming PE-reads per sample and PE-reads selected by Repeat Explorer2 per sample in each of the four comparative group analyses: Loliinae, BL, FL, </w:t>
      </w:r>
      <w:proofErr w:type="spellStart"/>
      <w:r w:rsidR="00665A43" w:rsidRPr="00665A43">
        <w:rPr>
          <w:rFonts w:ascii="Times New Roman" w:hAnsi="Times New Roman" w:cs="Times New Roman"/>
          <w:color w:val="000000"/>
          <w:lang w:val="en-US"/>
        </w:rPr>
        <w:t>Schedonorus</w:t>
      </w:r>
      <w:proofErr w:type="spellEnd"/>
      <w:r w:rsidR="00665A43" w:rsidRPr="00665A43">
        <w:rPr>
          <w:rFonts w:ascii="Times New Roman" w:hAnsi="Times New Roman" w:cs="Times New Roman"/>
          <w:color w:val="000000"/>
          <w:lang w:val="en-US"/>
        </w:rPr>
        <w:t>. </w:t>
      </w:r>
    </w:p>
    <w:p w14:paraId="61F59224" w14:textId="24F45954" w:rsidR="0006320E" w:rsidRPr="00665A43" w:rsidRDefault="0006320E">
      <w:pPr>
        <w:rPr>
          <w:lang w:val="en-US"/>
        </w:rPr>
      </w:pPr>
    </w:p>
    <w:p w14:paraId="4D13B4B8" w14:textId="0808E272" w:rsidR="0006320E" w:rsidRPr="00665A43" w:rsidRDefault="0006320E">
      <w:pPr>
        <w:rPr>
          <w:lang w:val="en-US"/>
        </w:rPr>
      </w:pPr>
    </w:p>
    <w:tbl>
      <w:tblPr>
        <w:tblW w:w="15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567"/>
        <w:gridCol w:w="1276"/>
        <w:gridCol w:w="992"/>
        <w:gridCol w:w="709"/>
        <w:gridCol w:w="1134"/>
        <w:gridCol w:w="1134"/>
        <w:gridCol w:w="1134"/>
        <w:gridCol w:w="1134"/>
        <w:gridCol w:w="992"/>
        <w:gridCol w:w="1134"/>
        <w:gridCol w:w="851"/>
        <w:gridCol w:w="1275"/>
      </w:tblGrid>
      <w:tr w:rsidR="0006320E" w:rsidRPr="0006320E" w14:paraId="2B21FBEC" w14:textId="77777777" w:rsidTr="0006320E">
        <w:trPr>
          <w:trHeight w:val="31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006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Taxon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535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>Code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493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Group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A2EF" w14:textId="77777777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s-ES_tradnl"/>
              </w:rPr>
              <w:t>Genome skimming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million reads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8545" w14:textId="77777777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Insert size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556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>Loliinae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FFC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>Schenodorus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420F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>Broad_leaved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1ECA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  <w:t>Fine_leaved</w:t>
            </w:r>
          </w:p>
        </w:tc>
      </w:tr>
      <w:tr w:rsidR="0006320E" w:rsidRPr="0006320E" w14:paraId="5AAE66AE" w14:textId="77777777" w:rsidTr="0006320E">
        <w:trPr>
          <w:trHeight w:val="760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5A6F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3C06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9B02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539F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E7F0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8840" w14:textId="79BC0312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 million reads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B5EB" w14:textId="22026A4D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</w:t>
            </w:r>
          </w:p>
          <w:p w14:paraId="272BE395" w14:textId="0104319B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Genome coverage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F59B" w14:textId="26683B32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</w:t>
            </w:r>
          </w:p>
          <w:p w14:paraId="59C686FF" w14:textId="3F22C218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million reads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38EA" w14:textId="0BD1BD63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</w:t>
            </w:r>
          </w:p>
          <w:p w14:paraId="3035C37F" w14:textId="48EDBC7F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Genome coverage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B754" w14:textId="44031D0D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 million reads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2F16" w14:textId="6D037E98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</w:t>
            </w:r>
          </w:p>
          <w:p w14:paraId="391AE357" w14:textId="26E59C34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Genome coverage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4C1E" w14:textId="77777777" w:rsid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</w:p>
          <w:p w14:paraId="57904191" w14:textId="6FE71548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 million reads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F3C9" w14:textId="77777777" w:rsid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Repeat</w:t>
            </w:r>
          </w:p>
          <w:p w14:paraId="54304405" w14:textId="79B84301" w:rsidR="0006320E" w:rsidRPr="0006320E" w:rsidRDefault="0006320E" w:rsidP="000632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Explorer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_tradnl"/>
              </w:rPr>
              <w:t>Genome coverage</w:t>
            </w:r>
          </w:p>
        </w:tc>
      </w:tr>
      <w:tr w:rsidR="0006320E" w:rsidRPr="0006320E" w14:paraId="46633BC2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0C81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>Festuca africana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(Hack.) Clayton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54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A3A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29F8" w14:textId="34C385F5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EE5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E12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93068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ABA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0EF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154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596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231344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52E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83D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CF1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2205ADA1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673A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>Festuca amplissima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Rupr.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0F8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GG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D11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1C6D" w14:textId="4BF6E178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367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891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83358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272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DD0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8D7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F1D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204494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A1A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F6E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E6F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427CB10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B98D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Festuca caldasii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(Kunth) Kunth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3BA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NN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337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3690" w14:textId="59348DC9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B3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CBD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68088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068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0.094452353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E91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04B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14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168162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C71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0.08957966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FB4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7E0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1019BB9C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CE8D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durandoi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Clauson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B15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PP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3B3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8AB0" w14:textId="50304603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688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4B2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8FA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87702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B36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0.131176665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F18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691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4E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215648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5C9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002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605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5F6325F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11C2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>Festuca lasto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Boiss.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214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HH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BC6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12E2" w14:textId="66FAD3CE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37A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BDF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148516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951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E18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D9E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2EF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367034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739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6AB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9AB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124DA1C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3795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mekiste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Clayton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3D8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205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25A3" w14:textId="3F9C6332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A00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0C4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111228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9EF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32C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26C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9CD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276810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9E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147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1E8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7B29300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3433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molokaiensis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Soreng, P.M. Peterson &amp; Catalán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3BB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448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BF18" w14:textId="6D965B70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EEC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50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324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3E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748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95A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206804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A7A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4F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C30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71648E78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2467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es-ES_tradnl"/>
              </w:rPr>
              <w:t xml:space="preserve">Festuca </w:t>
            </w:r>
            <w:proofErr w:type="spellStart"/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es-ES_tradnl"/>
              </w:rPr>
              <w:t>paniculata</w:t>
            </w:r>
            <w:proofErr w:type="spellEnd"/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_tradnl"/>
              </w:rPr>
              <w:t xml:space="preserve">(L.) </w:t>
            </w:r>
            <w:proofErr w:type="spellStart"/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_tradnl"/>
              </w:rPr>
              <w:t>Schinz</w:t>
            </w:r>
            <w:proofErr w:type="spellEnd"/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_tradnl"/>
              </w:rPr>
              <w:t xml:space="preserve"> &amp; </w:t>
            </w:r>
            <w:proofErr w:type="spellStart"/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_tradnl"/>
              </w:rPr>
              <w:t>Thell</w:t>
            </w:r>
            <w:proofErr w:type="spellEnd"/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_tradnl"/>
              </w:rPr>
              <w:t xml:space="preserve">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758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QQ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D4D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6424" w14:textId="3C3ED591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89A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A31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246446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1BF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0.125689537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D90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7BC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242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609220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3E0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0.11920535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D3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234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6FF41824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8176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parvigluma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Steud.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6D0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JJ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55C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9246" w14:textId="5193FB82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540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CA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108708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A67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75E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FC9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BBA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270022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940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69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6C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6F87BCE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0ADA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scabra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Vahl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04B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D12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7D04" w14:textId="35249048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023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798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145346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0F4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118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55D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107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359062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CA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EFC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7A3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6AB06EA0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4FED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spectabilis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Jan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F28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8D5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9B4" w14:textId="56BFDCC4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DDF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22D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89008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C72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0F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26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596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220088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1A9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9ED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C6C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627C8B3E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ED42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superba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Parodi ex Türpe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BD7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RR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4D4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B4ED" w14:textId="1985376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D12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6B9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FA1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1E7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FB8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CE3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207694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580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457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756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C841F31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A48F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triflora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J.F. Gmel.   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F66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182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Broad-Leaved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17AA" w14:textId="26AB28FC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24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472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8E8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AC9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168142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8EC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0.122643489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15C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56A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2FA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416196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3F5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0.11631645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B71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B5B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380A1AAE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771D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>Festuca abyssinica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Hochst. ex A. Rich.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64F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DC0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F97F" w14:textId="0F5018BA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7C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0B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82794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715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A57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DEB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B81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5D2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018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158960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3F0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1D3447A3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59F4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asplundii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E.B. Alexeev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D03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A6A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B0CE" w14:textId="0ED14E7F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C20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5AE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64A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0.13587258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FD6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49D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56E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84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76C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331124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E5D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0.114396833</w:t>
            </w:r>
          </w:p>
        </w:tc>
      </w:tr>
      <w:tr w:rsidR="0006320E" w:rsidRPr="0006320E" w14:paraId="6B573E19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0157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capillifolia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Dufour ex Roem. &amp; Schult.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719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D25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889B" w14:textId="0EBD1716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5C9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65E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92674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F0B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72F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C55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C4B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C6C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698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177206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09B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8B7F567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25E5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val="en-US"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val="en-US" w:eastAsia="es-ES_tradnl"/>
              </w:rPr>
              <w:t>Festuca chimborazensis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val="en-US" w:eastAsia="es-ES_tradnl"/>
              </w:rPr>
              <w:t xml:space="preserve"> E.B. Alexeev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696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880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15912" w14:textId="072B5C45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BEC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13A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75418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058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0.213989234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ACD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A96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190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135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86E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143276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A3D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0.180166525</w:t>
            </w:r>
          </w:p>
        </w:tc>
      </w:tr>
      <w:tr w:rsidR="0006320E" w:rsidRPr="0006320E" w14:paraId="13FB93AE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2DCA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eskia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Ramond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ex DC.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48C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OO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663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31D6" w14:textId="257F7C2A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24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CC5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DBA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164798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AE2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0.168688589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B3D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C06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4CB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064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D14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317762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F06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0.142026009</w:t>
            </w:r>
          </w:p>
        </w:tc>
      </w:tr>
      <w:tr w:rsidR="0006320E" w:rsidRPr="0006320E" w14:paraId="1E714B77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36E7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fimbriata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Nees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1AB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3C9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28FB" w14:textId="26CB1A78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741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E5C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A66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107956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D18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324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D32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B24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34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527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207162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496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26A7A74F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D38B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francoi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Fern. Prieto, C. Aguiar, E. Días &amp; M.I. Gut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67F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TT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55B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0A3F" w14:textId="58C344CF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F8A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8A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120860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818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FB7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2C3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435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AA7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A19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231806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D6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74024D9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4417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>Festuca gracillima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Hook. F.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D74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D67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C5D4" w14:textId="5633A385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3DD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3E3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95164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E81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AC9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6FF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84F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D12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1A4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183168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6CA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D15CD8D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4431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holubii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Stančík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D76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ED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576B" w14:textId="16151BDB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514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ED7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70992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55A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F7C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B25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532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EAC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5AD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135198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D5E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21EFA75B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55A5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lastRenderedPageBreak/>
              <w:t>Festuca ovina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L.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4FF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UU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8DD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CD96" w14:textId="42DA61AC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11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EFF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0BE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78084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7EF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0.199486506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CDD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20C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0EF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EF8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E6C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149724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A2C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0.167956069</w:t>
            </w:r>
          </w:p>
        </w:tc>
      </w:tr>
      <w:tr w:rsidR="0006320E" w:rsidRPr="0006320E" w14:paraId="5F77627C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24D4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pampeana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Speg.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8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VV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B8F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F1C8" w14:textId="4EE1D76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65A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23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102358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359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01B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5AC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FA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EC1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37E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196018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457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BF40B52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05BE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procera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Kunth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039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EB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AE86" w14:textId="4911750A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40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669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07D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E58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280040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FE2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0.129237225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DC8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6BF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56F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E1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81E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536736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E73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0.108810249</w:t>
            </w:r>
          </w:p>
        </w:tc>
      </w:tr>
      <w:tr w:rsidR="0006320E" w:rsidRPr="0006320E" w14:paraId="6EE78D2A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B71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pyrenaica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Reut.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EFC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WW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457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D6DA" w14:textId="3DC3ECAE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1CE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63C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205996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553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A78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8E4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286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3BB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24C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395608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F5E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AF8E15A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7F11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pyrogea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Speg.   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7DE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XX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C34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DD33" w14:textId="205BA634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AAA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445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115054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1E0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59D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832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ACB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974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5F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221512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166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20BFFF2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3089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rubra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L.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AE6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1C2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E3BF" w14:textId="7703EE4E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F45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CBA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174248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BC6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0.210860736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77E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095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528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E66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EEE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333992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27C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0.177532512</w:t>
            </w:r>
          </w:p>
        </w:tc>
      </w:tr>
      <w:tr w:rsidR="0006320E" w:rsidRPr="0006320E" w14:paraId="0D689FD6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FFF8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Megalachne masafuerana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(Skottsb. &amp; Pilg. ex. Pilg.) Matthei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722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AJ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4B8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E9F8" w14:textId="6CDA293C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6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73B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C65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43824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F52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D04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12D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4EB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C9E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329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82838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564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275CAAEE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9782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Vulpia ciliata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Dumort.      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3A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YY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A8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Fine-Leaved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A50E" w14:textId="086CC93A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11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7F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9D0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81058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31D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0.348378608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DB8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3B5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416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85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28F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155632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04B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0.293314585</w:t>
            </w:r>
          </w:p>
        </w:tc>
      </w:tr>
      <w:tr w:rsidR="0006320E" w:rsidRPr="0006320E" w14:paraId="11C5AC4F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41E2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Festuca arundinacea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Schreb</w:t>
            </w: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 arundinacea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314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30C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4724" w14:textId="054E5D5C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556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0BC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2AC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2CA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A4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136784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FCC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0.09663341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403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40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65C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BA2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6B893660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1E60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arundinacea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Schreb. subsp. </w:t>
            </w: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arundinacea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var.</w:t>
            </w: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 letourneuxiana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(St.-Yves) Torrecilla &amp; Catalán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343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CC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39E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B3F9" w14:textId="2A604EBE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30A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237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116320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A48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0.244041867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C04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151754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8F6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0.14274275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0E3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74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985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D11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790F220C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EFD9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Festuca arundinacea subsp. atlantigena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(St.-Yves) Auquier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0BC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E69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3C40" w14:textId="28150B8F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D5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5F6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029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D3E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140518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A06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0.13869455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644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696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996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ED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26A80EB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19AC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dracomontana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H.P. Linder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CA4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AQ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DE9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036E" w14:textId="42F02F03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56F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4BC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F4A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589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142276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CCA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2D0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CB6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C7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5C1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2FBBB94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0C60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fenas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>Lag.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717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39E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0D9" w14:textId="134869E6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050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A79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109944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315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0.183497129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A16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145146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111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0.10732947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C6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A4F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8A7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CEA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76C29BD1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BC2A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fontqueri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St.-Yves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4ED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BB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0FD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3EC4" w14:textId="5C134DEE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C8D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69B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152486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DB4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0.173560462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793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200066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52E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0.1015174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733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ABD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47E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441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5C45256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A33A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gigantea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(L.) Vill.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BD1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E19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58D1" w14:textId="6BA19832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004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652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143564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459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0.139015656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8E6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188600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78A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0.08131177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89B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4D6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424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696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4A0D2D07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A20E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Festuca gudoschnikovii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Stepanov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D3B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060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1002" w14:textId="33534628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E6A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208.75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85C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80E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E97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126240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A35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194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14E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E1C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57C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0AD3590B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3BEF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mairei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St.-Yves   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2A3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DD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3D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9F42" w14:textId="1CB72EC5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A89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FF1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131436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61A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0.191538836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372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172776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E9B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0.11203315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087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CE3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261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7E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49722C61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BDD4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Festuca pratensis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Huds.    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6F1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EE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AA7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6589" w14:textId="3A8A04EC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FC2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632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83958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3E2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0.147926916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BE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109432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C13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0.08652406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C16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207212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BB59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0.14029553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0AA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101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2D13648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5FE7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>Festuca simensis</w:t>
            </w:r>
            <w:r w:rsidRPr="0006320E">
              <w:rPr>
                <w:rFonts w:ascii="Times Roman" w:eastAsia="Times New Roman" w:hAnsi="Times Roman" w:cs="Times New Roman"/>
                <w:color w:val="000000"/>
                <w:sz w:val="18"/>
                <w:szCs w:val="18"/>
                <w:lang w:eastAsia="es-ES_tradnl"/>
              </w:rPr>
              <w:t xml:space="preserve"> Hochst. ex A. Rich.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28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846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2938" w14:textId="7A222395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3B1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8A7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D2E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943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127318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4FC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6AA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191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0BB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67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25B55CE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3F13" w14:textId="77777777" w:rsidR="0006320E" w:rsidRPr="00243FC4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243FC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Lolium canariense </w:t>
            </w:r>
            <w:r w:rsidRPr="00243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_tradnl"/>
              </w:rPr>
              <w:t xml:space="preserve">Steud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8A5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7F5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85AB" w14:textId="68738B6C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E6699A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F97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231.5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20B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642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F05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147858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6BA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0.13079219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CFA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DA3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6F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295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44A0449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94F5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 xml:space="preserve">Lolium perenne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3BA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DF9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A75B" w14:textId="2793A72B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>28</w:t>
            </w:r>
            <w:r w:rsidR="00665A43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1F8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>244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82B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192992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5AD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0.174505437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5C2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253800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05E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0.10207013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27D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478612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6B2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0.16550289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4BB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E30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136711E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D514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Lolium persicum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Boiss. &amp; Hohen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F0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EB6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8292" w14:textId="6680D903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>25</w:t>
            </w:r>
            <w:r w:rsidR="00665A43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>523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DEB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sz w:val="18"/>
                <w:szCs w:val="18"/>
                <w:lang w:eastAsia="es-ES_tradnl"/>
              </w:rPr>
              <w:t>241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3B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175334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7EE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0.150238275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0FF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229658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C2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0.087876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890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948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19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E9C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756E263B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443F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eastAsia="es-ES_tradnl"/>
              </w:rPr>
              <w:t>Lolium rigidum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Gaudin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1EB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602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3E0C" w14:textId="6CFC9E7D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665A43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FF8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201.5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3F4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611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37C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150880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816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0.10244197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8FF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6D2B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F46C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98F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5F49929B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9D19" w14:textId="77777777" w:rsidR="0006320E" w:rsidRPr="0006320E" w:rsidRDefault="0006320E" w:rsidP="0006320E">
            <w:pPr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val="en-US" w:eastAsia="es-ES_tradnl"/>
              </w:rPr>
            </w:pPr>
            <w:r w:rsidRPr="0006320E">
              <w:rPr>
                <w:rFonts w:ascii="Times Roman" w:eastAsia="Times New Roman" w:hAnsi="Times Roman" w:cs="Calibri"/>
                <w:i/>
                <w:iCs/>
                <w:color w:val="000000"/>
                <w:sz w:val="18"/>
                <w:szCs w:val="18"/>
                <w:lang w:val="en-US" w:eastAsia="es-ES_tradnl"/>
              </w:rPr>
              <w:t xml:space="preserve">Lolium saxatile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val="en-US" w:eastAsia="es-ES_tradnl"/>
              </w:rPr>
              <w:t>H. Scholz &amp; S. Scholz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7EB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A93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828F" w14:textId="1F9C5F18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16</w:t>
            </w:r>
            <w:r w:rsidR="00665A43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85EA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236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0CF0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67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CFB2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144232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CFE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D4D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1D78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4FBF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3357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  <w:tr w:rsidR="0006320E" w:rsidRPr="0006320E" w14:paraId="48AF8225" w14:textId="77777777" w:rsidTr="0006320E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23D8" w14:textId="77777777" w:rsidR="0006320E" w:rsidRPr="0006320E" w:rsidRDefault="0006320E" w:rsidP="0006320E">
            <w:pP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</w:pP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Micropyropsis tuberosa </w:t>
            </w:r>
            <w:r w:rsidRPr="0006320E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Romero-Zarco &amp; Cabezudo </w:t>
            </w:r>
            <w:r w:rsidRPr="0006320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_tradnl"/>
              </w:rPr>
              <w:t xml:space="preserve">  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FA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AU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B666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Schedonorus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51C1" w14:textId="056466F6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19</w:t>
            </w:r>
            <w:r w:rsidR="00665A43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 xml:space="preserve"> </w:t>
            </w: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25C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A313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E5B1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B6AD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178422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02F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515E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26E4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C4F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B375" w14:textId="77777777" w:rsidR="0006320E" w:rsidRPr="0006320E" w:rsidRDefault="0006320E" w:rsidP="0006320E">
            <w:pPr>
              <w:jc w:val="center"/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</w:pPr>
            <w:r w:rsidRPr="0006320E">
              <w:rPr>
                <w:rFonts w:ascii="Times Roman" w:eastAsia="Times New Roman" w:hAnsi="Times Roman" w:cs="Calibri"/>
                <w:color w:val="000000"/>
                <w:sz w:val="18"/>
                <w:szCs w:val="18"/>
                <w:lang w:eastAsia="es-ES_tradnl"/>
              </w:rPr>
              <w:t>---</w:t>
            </w:r>
          </w:p>
        </w:tc>
      </w:tr>
    </w:tbl>
    <w:p w14:paraId="4F028655" w14:textId="77777777" w:rsidR="0006320E" w:rsidRPr="0006320E" w:rsidRDefault="0006320E" w:rsidP="0006320E">
      <w:pPr>
        <w:rPr>
          <w:lang w:val="es-ES"/>
        </w:rPr>
      </w:pPr>
    </w:p>
    <w:sectPr w:rsidR="0006320E" w:rsidRPr="0006320E" w:rsidSect="0006320E">
      <w:pgSz w:w="16840" w:h="11900" w:orient="landscape"/>
      <w:pgMar w:top="1044" w:right="1417" w:bottom="70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ีƐ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0E"/>
    <w:rsid w:val="0006320E"/>
    <w:rsid w:val="002331FE"/>
    <w:rsid w:val="00243FC4"/>
    <w:rsid w:val="00600ACA"/>
    <w:rsid w:val="00665A43"/>
    <w:rsid w:val="00E6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87416F"/>
  <w15:chartTrackingRefBased/>
  <w15:docId w15:val="{1D55B3A6-AEB9-2C44-8728-2FF0158F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A4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A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2022-03-14T13:47:00Z</dcterms:created>
  <dcterms:modified xsi:type="dcterms:W3CDTF">2022-03-18T10:41:00Z</dcterms:modified>
</cp:coreProperties>
</file>