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E18" w:rsidRPr="00345149" w:rsidRDefault="00F86CCF" w:rsidP="00345149">
      <w:pPr>
        <w:pStyle w:val="Heading1"/>
        <w:jc w:val="center"/>
        <w:rPr>
          <w:rFonts w:eastAsia="Times New Roman"/>
          <w:b/>
        </w:rPr>
      </w:pPr>
      <w:r w:rsidRPr="00345149">
        <w:rPr>
          <w:rFonts w:eastAsia="Times New Roman"/>
          <w:b/>
        </w:rPr>
        <w:t>Procurement Management</w:t>
      </w:r>
    </w:p>
    <w:p w:rsidR="00A55E18" w:rsidRPr="00A55E18" w:rsidRDefault="00A55E18" w:rsidP="00345149">
      <w:pPr>
        <w:shd w:val="clear" w:color="auto" w:fill="FBFDF8"/>
        <w:spacing w:before="100" w:beforeAutospacing="1" w:after="100" w:afterAutospacing="1" w:line="240" w:lineRule="auto"/>
        <w:jc w:val="both"/>
        <w:rPr>
          <w:rFonts w:eastAsia="Times New Roman" w:cs="Helvetica"/>
          <w:bCs/>
          <w:color w:val="464C52"/>
        </w:rPr>
      </w:pPr>
      <w:r w:rsidRPr="00A55E18">
        <w:rPr>
          <w:rFonts w:eastAsia="Times New Roman" w:cs="Helvetica"/>
          <w:bCs/>
          <w:color w:val="464C52"/>
        </w:rPr>
        <w:t>Procurement management is the systematic approach used for buying all the goods and services needed for a company to stay sustainable. Manage your procurement well, and it will add value to all your business practic</w:t>
      </w:r>
      <w:bookmarkStart w:id="0" w:name="_GoBack"/>
      <w:bookmarkEnd w:id="0"/>
      <w:r w:rsidRPr="00A55E18">
        <w:rPr>
          <w:rFonts w:eastAsia="Times New Roman" w:cs="Helvetica"/>
          <w:bCs/>
          <w:color w:val="464C52"/>
        </w:rPr>
        <w:t>es and save you both time and money.</w:t>
      </w:r>
      <w:r w:rsidR="00345149" w:rsidRPr="00345149">
        <w:rPr>
          <w:rFonts w:eastAsia="Times New Roman" w:cs="Helvetica"/>
          <w:bCs/>
          <w:color w:val="464C52"/>
        </w:rPr>
        <w:t xml:space="preserve"> Being </w:t>
      </w:r>
      <w:r w:rsidR="00345149" w:rsidRPr="00345149">
        <w:rPr>
          <w:rFonts w:eastAsia="Times New Roman" w:cs="Helvetica"/>
          <w:bCs/>
          <w:color w:val="464C52"/>
        </w:rPr>
        <w:t>a key factor to running a successful company because it</w:t>
      </w:r>
      <w:r w:rsidR="00345149" w:rsidRPr="00345149">
        <w:rPr>
          <w:rFonts w:eastAsia="Times New Roman" w:cs="Helvetica"/>
          <w:bCs/>
          <w:color w:val="464C52"/>
        </w:rPr>
        <w:t xml:space="preserve"> </w:t>
      </w:r>
      <w:r w:rsidR="00345149" w:rsidRPr="00345149">
        <w:rPr>
          <w:rFonts w:eastAsia="Times New Roman" w:cs="Helvetica"/>
          <w:bCs/>
          <w:color w:val="464C52"/>
        </w:rPr>
        <w:t>helps you meet business goals and live up to stakeholders’ expectations.</w:t>
      </w:r>
    </w:p>
    <w:p w:rsidR="00A55E18" w:rsidRPr="00A55E18" w:rsidRDefault="00A55E18" w:rsidP="00345149">
      <w:pPr>
        <w:shd w:val="clear" w:color="auto" w:fill="FBFDF8"/>
        <w:spacing w:after="0" w:line="240" w:lineRule="auto"/>
        <w:rPr>
          <w:rFonts w:ascii="Arial" w:eastAsia="Times New Roman" w:hAnsi="Arial" w:cs="Arial"/>
          <w:color w:val="7DB21F"/>
          <w:sz w:val="24"/>
          <w:szCs w:val="24"/>
        </w:rPr>
      </w:pPr>
    </w:p>
    <w:p w:rsidR="00A55E18" w:rsidRPr="00A55E18" w:rsidRDefault="00A55E18" w:rsidP="00A55E18">
      <w:pPr>
        <w:shd w:val="clear" w:color="auto" w:fill="FBFDF8"/>
        <w:spacing w:after="0" w:line="240" w:lineRule="auto"/>
        <w:rPr>
          <w:rFonts w:eastAsia="Times New Roman" w:cs="Helvetica"/>
          <w:color w:val="464C52"/>
        </w:rPr>
      </w:pPr>
      <w:r w:rsidRPr="00A55E18">
        <w:rPr>
          <w:rFonts w:eastAsia="Times New Roman" w:cs="Helvetica"/>
          <w:b/>
          <w:bCs/>
          <w:color w:val="464C52"/>
        </w:rPr>
        <w:t>Identification of need</w:t>
      </w:r>
      <w:r w:rsidRPr="00A55E18">
        <w:rPr>
          <w:rFonts w:eastAsia="Times New Roman" w:cs="Helvetica"/>
          <w:color w:val="464C52"/>
        </w:rPr>
        <w:t> – When the company needs goods/services, the company’s needs must be identified in order to choose which type of service or product will fit best. Then the buyer needs to find them at the best quality for the best price while also making sure the supplier is able to deliver.</w:t>
      </w:r>
    </w:p>
    <w:p w:rsidR="00A55E18" w:rsidRPr="00A55E18" w:rsidRDefault="00A55E18" w:rsidP="00A55E18">
      <w:pPr>
        <w:shd w:val="clear" w:color="auto" w:fill="FBFDF8"/>
        <w:spacing w:after="0" w:line="240" w:lineRule="auto"/>
        <w:jc w:val="center"/>
        <w:rPr>
          <w:rFonts w:eastAsia="Times New Roman" w:cs="Arial"/>
          <w:color w:val="7DB21F"/>
        </w:rPr>
      </w:pPr>
    </w:p>
    <w:p w:rsidR="00A55E18" w:rsidRPr="00A55E18" w:rsidRDefault="00A55E18" w:rsidP="00A55E18">
      <w:pPr>
        <w:shd w:val="clear" w:color="auto" w:fill="FBFDF8"/>
        <w:spacing w:after="0" w:line="240" w:lineRule="auto"/>
        <w:rPr>
          <w:rFonts w:eastAsia="Times New Roman" w:cs="Helvetica"/>
          <w:color w:val="464C52"/>
        </w:rPr>
      </w:pPr>
      <w:r w:rsidRPr="00A55E18">
        <w:rPr>
          <w:rFonts w:eastAsia="Times New Roman" w:cs="Helvetica"/>
          <w:b/>
          <w:bCs/>
          <w:color w:val="464C52"/>
        </w:rPr>
        <w:t>Finding and qualifying the suppliers</w:t>
      </w:r>
      <w:r w:rsidRPr="00A55E18">
        <w:rPr>
          <w:rFonts w:eastAsia="Times New Roman" w:cs="Helvetica"/>
          <w:color w:val="464C52"/>
        </w:rPr>
        <w:t> – Using the Internet or your supplier databases, you assemble a list of all potential product and/or service providers. Sometimes it’s useful to run RFIs</w:t>
      </w:r>
      <w:r w:rsidR="00345149" w:rsidRPr="00345149">
        <w:rPr>
          <w:rFonts w:eastAsia="Times New Roman" w:cs="Helvetica"/>
          <w:color w:val="464C52"/>
        </w:rPr>
        <w:t xml:space="preserve"> (Request for Information)</w:t>
      </w:r>
      <w:r w:rsidRPr="00A55E18">
        <w:rPr>
          <w:rFonts w:eastAsia="Times New Roman" w:cs="Helvetica"/>
          <w:color w:val="464C52"/>
        </w:rPr>
        <w:t xml:space="preserve"> or gather additional information, like years on the market and turnover rates, to pre-qualify suppliers.</w:t>
      </w:r>
    </w:p>
    <w:p w:rsidR="00A55E18" w:rsidRPr="00A55E18" w:rsidRDefault="00A55E18" w:rsidP="00A55E18">
      <w:pPr>
        <w:shd w:val="clear" w:color="auto" w:fill="FBFDF8"/>
        <w:spacing w:after="0" w:line="240" w:lineRule="auto"/>
        <w:jc w:val="center"/>
        <w:rPr>
          <w:rFonts w:eastAsia="Times New Roman" w:cs="Arial"/>
          <w:color w:val="7DB21F"/>
        </w:rPr>
      </w:pPr>
    </w:p>
    <w:p w:rsidR="00A55E18" w:rsidRPr="00A55E18" w:rsidRDefault="00A55E18" w:rsidP="00A55E18">
      <w:pPr>
        <w:shd w:val="clear" w:color="auto" w:fill="FBFDF8"/>
        <w:spacing w:after="0" w:line="240" w:lineRule="auto"/>
        <w:rPr>
          <w:rFonts w:eastAsia="Times New Roman" w:cs="Helvetica"/>
          <w:color w:val="464C52"/>
        </w:rPr>
      </w:pPr>
      <w:r w:rsidRPr="00A55E18">
        <w:rPr>
          <w:rFonts w:eastAsia="Times New Roman" w:cs="Helvetica"/>
          <w:b/>
          <w:bCs/>
          <w:color w:val="464C52"/>
        </w:rPr>
        <w:t>Requesting proposals</w:t>
      </w:r>
      <w:r w:rsidRPr="00A55E18">
        <w:rPr>
          <w:rFonts w:eastAsia="Times New Roman" w:cs="Helvetica"/>
          <w:color w:val="464C52"/>
        </w:rPr>
        <w:t> – To make sure you buy the products or services under the best conditions – price, quality, etc. – you request proposals. Based on the results, you know w</w:t>
      </w:r>
      <w:r w:rsidR="00F86CCF" w:rsidRPr="00345149">
        <w:rPr>
          <w:rFonts w:eastAsia="Times New Roman" w:cs="Helvetica"/>
          <w:color w:val="464C52"/>
        </w:rPr>
        <w:t>ith whom to start negotiations.</w:t>
      </w:r>
    </w:p>
    <w:p w:rsidR="00A55E18" w:rsidRPr="00A55E18" w:rsidRDefault="00A55E18" w:rsidP="00A55E18">
      <w:pPr>
        <w:shd w:val="clear" w:color="auto" w:fill="FBFDF8"/>
        <w:spacing w:after="0" w:line="240" w:lineRule="auto"/>
        <w:jc w:val="center"/>
        <w:rPr>
          <w:rFonts w:eastAsia="Times New Roman" w:cs="Arial"/>
          <w:color w:val="7DB21F"/>
        </w:rPr>
      </w:pPr>
    </w:p>
    <w:p w:rsidR="00A55E18" w:rsidRPr="00A55E18" w:rsidRDefault="00A55E18" w:rsidP="00A55E18">
      <w:pPr>
        <w:shd w:val="clear" w:color="auto" w:fill="FBFDF8"/>
        <w:spacing w:after="0" w:line="240" w:lineRule="auto"/>
        <w:rPr>
          <w:rFonts w:eastAsia="Times New Roman" w:cs="Helvetica"/>
          <w:color w:val="464C52"/>
        </w:rPr>
      </w:pPr>
      <w:r w:rsidRPr="00A55E18">
        <w:rPr>
          <w:rFonts w:eastAsia="Times New Roman" w:cs="Helvetica"/>
          <w:b/>
          <w:bCs/>
          <w:color w:val="464C52"/>
        </w:rPr>
        <w:t>Negotiating with suppliers</w:t>
      </w:r>
      <w:r w:rsidRPr="00A55E18">
        <w:rPr>
          <w:rFonts w:eastAsia="Times New Roman" w:cs="Helvetica"/>
          <w:color w:val="464C52"/>
        </w:rPr>
        <w:t> – To achieve the best conditions regarding prices, terms and delivery, you negotiate with suppliers. It’s especially essential if it’s the first time you are working with them. This process can help you evaluate their trustworthiness as well.</w:t>
      </w:r>
    </w:p>
    <w:p w:rsidR="00A55E18" w:rsidRPr="00A55E18" w:rsidRDefault="00A55E18" w:rsidP="00A55E18">
      <w:pPr>
        <w:shd w:val="clear" w:color="auto" w:fill="FBFDF8"/>
        <w:spacing w:after="0" w:line="240" w:lineRule="auto"/>
        <w:jc w:val="center"/>
        <w:rPr>
          <w:rFonts w:eastAsia="Times New Roman" w:cs="Arial"/>
          <w:color w:val="7DB21F"/>
        </w:rPr>
      </w:pPr>
    </w:p>
    <w:p w:rsidR="00A55E18" w:rsidRPr="00A55E18" w:rsidRDefault="00A55E18" w:rsidP="00A55E18">
      <w:pPr>
        <w:shd w:val="clear" w:color="auto" w:fill="FBFDF8"/>
        <w:spacing w:after="0" w:line="240" w:lineRule="auto"/>
        <w:rPr>
          <w:rFonts w:eastAsia="Times New Roman" w:cs="Helvetica"/>
          <w:color w:val="464C52"/>
        </w:rPr>
      </w:pPr>
      <w:r w:rsidRPr="00A55E18">
        <w:rPr>
          <w:rFonts w:eastAsia="Times New Roman" w:cs="Helvetica"/>
          <w:b/>
          <w:bCs/>
          <w:color w:val="464C52"/>
        </w:rPr>
        <w:t>Contracting</w:t>
      </w:r>
      <w:r w:rsidRPr="00A55E18">
        <w:rPr>
          <w:rFonts w:eastAsia="Times New Roman" w:cs="Helvetica"/>
          <w:color w:val="464C52"/>
        </w:rPr>
        <w:t> – If both parties, the buyer and the supplier, agree on all terms (pricing, delivery, quality, etc.) you can make it official by signing a contract.</w:t>
      </w:r>
    </w:p>
    <w:p w:rsidR="00A55E18" w:rsidRPr="00A55E18" w:rsidRDefault="00A55E18" w:rsidP="00A55E18">
      <w:pPr>
        <w:shd w:val="clear" w:color="auto" w:fill="FBFDF8"/>
        <w:spacing w:after="0" w:line="240" w:lineRule="auto"/>
        <w:jc w:val="center"/>
        <w:rPr>
          <w:rFonts w:eastAsia="Times New Roman" w:cs="Arial"/>
          <w:color w:val="7DB21F"/>
        </w:rPr>
      </w:pPr>
    </w:p>
    <w:p w:rsidR="00A55E18" w:rsidRPr="00A55E18" w:rsidRDefault="00A55E18" w:rsidP="00A55E18">
      <w:pPr>
        <w:shd w:val="clear" w:color="auto" w:fill="FBFDF8"/>
        <w:spacing w:after="0" w:line="240" w:lineRule="auto"/>
        <w:rPr>
          <w:rFonts w:eastAsia="Times New Roman" w:cs="Helvetica"/>
          <w:color w:val="464C52"/>
        </w:rPr>
      </w:pPr>
      <w:r w:rsidRPr="00A55E18">
        <w:rPr>
          <w:rFonts w:eastAsia="Times New Roman" w:cs="Helvetica"/>
          <w:b/>
          <w:bCs/>
          <w:color w:val="464C52"/>
        </w:rPr>
        <w:t>Delivery</w:t>
      </w:r>
      <w:r w:rsidRPr="00A55E18">
        <w:rPr>
          <w:rFonts w:eastAsia="Times New Roman" w:cs="Helvetica"/>
          <w:color w:val="464C52"/>
        </w:rPr>
        <w:t> – Throughout the delivery process, you need to evaluate the products and services delivered to ensure they are what you had planned to buy, they meet your quality standards, they arrive on schedule and you are charged the prices outlined in the contract.</w:t>
      </w:r>
    </w:p>
    <w:p w:rsidR="00A55E18" w:rsidRPr="00A55E18" w:rsidRDefault="00A55E18" w:rsidP="00A55E18">
      <w:pPr>
        <w:shd w:val="clear" w:color="auto" w:fill="FBFDF8"/>
        <w:spacing w:after="0" w:line="240" w:lineRule="auto"/>
        <w:jc w:val="center"/>
        <w:rPr>
          <w:rFonts w:eastAsia="Times New Roman" w:cs="Arial"/>
          <w:color w:val="7DB21F"/>
        </w:rPr>
      </w:pPr>
    </w:p>
    <w:p w:rsidR="00A55E18" w:rsidRPr="00345149" w:rsidRDefault="00A55E18" w:rsidP="00F86CCF">
      <w:pPr>
        <w:shd w:val="clear" w:color="auto" w:fill="FBFDF8"/>
        <w:spacing w:after="0" w:line="240" w:lineRule="auto"/>
      </w:pPr>
      <w:r w:rsidRPr="00A55E18">
        <w:rPr>
          <w:rFonts w:eastAsia="Times New Roman" w:cs="Helvetica"/>
          <w:b/>
          <w:bCs/>
          <w:color w:val="464C52"/>
        </w:rPr>
        <w:t>Analyzing results</w:t>
      </w:r>
      <w:r w:rsidRPr="00A55E18">
        <w:rPr>
          <w:rFonts w:eastAsia="Times New Roman" w:cs="Helvetica"/>
          <w:color w:val="464C52"/>
        </w:rPr>
        <w:t> – Once the project is complete, it is essential to analyze the process and evaluate its success as well as record observations for future projects. You may need to present the outcomes to company management or relevant stakeholders. The results can be used the next time you need to make a similar purchase.</w:t>
      </w:r>
    </w:p>
    <w:sectPr w:rsidR="00A55E18" w:rsidRPr="0034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18"/>
    <w:rsid w:val="00345149"/>
    <w:rsid w:val="003C0FBF"/>
    <w:rsid w:val="00A55E18"/>
    <w:rsid w:val="00F8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28652-EE4D-4F1D-83CE-3AD69AF1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1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5E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55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5E18"/>
  </w:style>
  <w:style w:type="character" w:customStyle="1" w:styleId="Heading2Char">
    <w:name w:val="Heading 2 Char"/>
    <w:basedOn w:val="DefaultParagraphFont"/>
    <w:link w:val="Heading2"/>
    <w:uiPriority w:val="9"/>
    <w:rsid w:val="00A55E18"/>
    <w:rPr>
      <w:rFonts w:ascii="Times New Roman" w:eastAsia="Times New Roman" w:hAnsi="Times New Roman" w:cs="Times New Roman"/>
      <w:b/>
      <w:bCs/>
      <w:sz w:val="36"/>
      <w:szCs w:val="36"/>
    </w:rPr>
  </w:style>
  <w:style w:type="paragraph" w:customStyle="1" w:styleId="subtitle">
    <w:name w:val="subtitle"/>
    <w:basedOn w:val="Normal"/>
    <w:rsid w:val="00A55E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55E18"/>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3451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972920">
      <w:bodyDiv w:val="1"/>
      <w:marLeft w:val="0"/>
      <w:marRight w:val="0"/>
      <w:marTop w:val="0"/>
      <w:marBottom w:val="0"/>
      <w:divBdr>
        <w:top w:val="none" w:sz="0" w:space="0" w:color="auto"/>
        <w:left w:val="none" w:sz="0" w:space="0" w:color="auto"/>
        <w:bottom w:val="none" w:sz="0" w:space="0" w:color="auto"/>
        <w:right w:val="none" w:sz="0" w:space="0" w:color="auto"/>
      </w:divBdr>
    </w:div>
    <w:div w:id="1542666713">
      <w:bodyDiv w:val="1"/>
      <w:marLeft w:val="0"/>
      <w:marRight w:val="0"/>
      <w:marTop w:val="0"/>
      <w:marBottom w:val="0"/>
      <w:divBdr>
        <w:top w:val="none" w:sz="0" w:space="0" w:color="auto"/>
        <w:left w:val="none" w:sz="0" w:space="0" w:color="auto"/>
        <w:bottom w:val="none" w:sz="0" w:space="0" w:color="auto"/>
        <w:right w:val="none" w:sz="0" w:space="0" w:color="auto"/>
      </w:divBdr>
      <w:divsChild>
        <w:div w:id="2024673163">
          <w:marLeft w:val="0"/>
          <w:marRight w:val="0"/>
          <w:marTop w:val="0"/>
          <w:marBottom w:val="0"/>
          <w:divBdr>
            <w:top w:val="none" w:sz="0" w:space="0" w:color="auto"/>
            <w:left w:val="none" w:sz="0" w:space="0" w:color="auto"/>
            <w:bottom w:val="none" w:sz="0" w:space="0" w:color="auto"/>
            <w:right w:val="none" w:sz="0" w:space="0" w:color="auto"/>
          </w:divBdr>
          <w:divsChild>
            <w:div w:id="829559140">
              <w:marLeft w:val="0"/>
              <w:marRight w:val="0"/>
              <w:marTop w:val="0"/>
              <w:marBottom w:val="0"/>
              <w:divBdr>
                <w:top w:val="none" w:sz="0" w:space="0" w:color="auto"/>
                <w:left w:val="none" w:sz="0" w:space="0" w:color="auto"/>
                <w:bottom w:val="none" w:sz="0" w:space="0" w:color="auto"/>
                <w:right w:val="none" w:sz="0" w:space="0" w:color="auto"/>
              </w:divBdr>
            </w:div>
            <w:div w:id="931544692">
              <w:marLeft w:val="0"/>
              <w:marRight w:val="0"/>
              <w:marTop w:val="0"/>
              <w:marBottom w:val="0"/>
              <w:divBdr>
                <w:top w:val="none" w:sz="0" w:space="0" w:color="auto"/>
                <w:left w:val="none" w:sz="0" w:space="0" w:color="auto"/>
                <w:bottom w:val="none" w:sz="0" w:space="0" w:color="auto"/>
                <w:right w:val="none" w:sz="0" w:space="0" w:color="auto"/>
              </w:divBdr>
            </w:div>
          </w:divsChild>
        </w:div>
        <w:div w:id="613365681">
          <w:marLeft w:val="0"/>
          <w:marRight w:val="0"/>
          <w:marTop w:val="0"/>
          <w:marBottom w:val="0"/>
          <w:divBdr>
            <w:top w:val="none" w:sz="0" w:space="0" w:color="auto"/>
            <w:left w:val="none" w:sz="0" w:space="0" w:color="auto"/>
            <w:bottom w:val="none" w:sz="0" w:space="0" w:color="auto"/>
            <w:right w:val="none" w:sz="0" w:space="0" w:color="auto"/>
          </w:divBdr>
          <w:divsChild>
            <w:div w:id="1311787051">
              <w:marLeft w:val="0"/>
              <w:marRight w:val="0"/>
              <w:marTop w:val="0"/>
              <w:marBottom w:val="0"/>
              <w:divBdr>
                <w:top w:val="none" w:sz="0" w:space="0" w:color="auto"/>
                <w:left w:val="none" w:sz="0" w:space="0" w:color="auto"/>
                <w:bottom w:val="none" w:sz="0" w:space="0" w:color="auto"/>
                <w:right w:val="none" w:sz="0" w:space="0" w:color="auto"/>
              </w:divBdr>
            </w:div>
            <w:div w:id="758329468">
              <w:marLeft w:val="0"/>
              <w:marRight w:val="0"/>
              <w:marTop w:val="0"/>
              <w:marBottom w:val="0"/>
              <w:divBdr>
                <w:top w:val="none" w:sz="0" w:space="0" w:color="auto"/>
                <w:left w:val="none" w:sz="0" w:space="0" w:color="auto"/>
                <w:bottom w:val="none" w:sz="0" w:space="0" w:color="auto"/>
                <w:right w:val="none" w:sz="0" w:space="0" w:color="auto"/>
              </w:divBdr>
            </w:div>
          </w:divsChild>
        </w:div>
        <w:div w:id="1054351416">
          <w:marLeft w:val="0"/>
          <w:marRight w:val="0"/>
          <w:marTop w:val="0"/>
          <w:marBottom w:val="0"/>
          <w:divBdr>
            <w:top w:val="none" w:sz="0" w:space="0" w:color="auto"/>
            <w:left w:val="none" w:sz="0" w:space="0" w:color="auto"/>
            <w:bottom w:val="none" w:sz="0" w:space="0" w:color="auto"/>
            <w:right w:val="none" w:sz="0" w:space="0" w:color="auto"/>
          </w:divBdr>
          <w:divsChild>
            <w:div w:id="363286204">
              <w:marLeft w:val="0"/>
              <w:marRight w:val="0"/>
              <w:marTop w:val="0"/>
              <w:marBottom w:val="0"/>
              <w:divBdr>
                <w:top w:val="none" w:sz="0" w:space="0" w:color="auto"/>
                <w:left w:val="none" w:sz="0" w:space="0" w:color="auto"/>
                <w:bottom w:val="none" w:sz="0" w:space="0" w:color="auto"/>
                <w:right w:val="none" w:sz="0" w:space="0" w:color="auto"/>
              </w:divBdr>
            </w:div>
            <w:div w:id="752507485">
              <w:marLeft w:val="0"/>
              <w:marRight w:val="0"/>
              <w:marTop w:val="0"/>
              <w:marBottom w:val="0"/>
              <w:divBdr>
                <w:top w:val="none" w:sz="0" w:space="0" w:color="auto"/>
                <w:left w:val="none" w:sz="0" w:space="0" w:color="auto"/>
                <w:bottom w:val="none" w:sz="0" w:space="0" w:color="auto"/>
                <w:right w:val="none" w:sz="0" w:space="0" w:color="auto"/>
              </w:divBdr>
            </w:div>
          </w:divsChild>
        </w:div>
        <w:div w:id="883254227">
          <w:marLeft w:val="0"/>
          <w:marRight w:val="0"/>
          <w:marTop w:val="0"/>
          <w:marBottom w:val="0"/>
          <w:divBdr>
            <w:top w:val="none" w:sz="0" w:space="0" w:color="auto"/>
            <w:left w:val="none" w:sz="0" w:space="0" w:color="auto"/>
            <w:bottom w:val="none" w:sz="0" w:space="0" w:color="auto"/>
            <w:right w:val="none" w:sz="0" w:space="0" w:color="auto"/>
          </w:divBdr>
          <w:divsChild>
            <w:div w:id="353003437">
              <w:marLeft w:val="0"/>
              <w:marRight w:val="0"/>
              <w:marTop w:val="0"/>
              <w:marBottom w:val="0"/>
              <w:divBdr>
                <w:top w:val="none" w:sz="0" w:space="0" w:color="auto"/>
                <w:left w:val="none" w:sz="0" w:space="0" w:color="auto"/>
                <w:bottom w:val="none" w:sz="0" w:space="0" w:color="auto"/>
                <w:right w:val="none" w:sz="0" w:space="0" w:color="auto"/>
              </w:divBdr>
            </w:div>
            <w:div w:id="261031704">
              <w:marLeft w:val="0"/>
              <w:marRight w:val="0"/>
              <w:marTop w:val="0"/>
              <w:marBottom w:val="0"/>
              <w:divBdr>
                <w:top w:val="none" w:sz="0" w:space="0" w:color="auto"/>
                <w:left w:val="none" w:sz="0" w:space="0" w:color="auto"/>
                <w:bottom w:val="none" w:sz="0" w:space="0" w:color="auto"/>
                <w:right w:val="none" w:sz="0" w:space="0" w:color="auto"/>
              </w:divBdr>
            </w:div>
          </w:divsChild>
        </w:div>
        <w:div w:id="167598962">
          <w:marLeft w:val="0"/>
          <w:marRight w:val="0"/>
          <w:marTop w:val="0"/>
          <w:marBottom w:val="0"/>
          <w:divBdr>
            <w:top w:val="none" w:sz="0" w:space="0" w:color="auto"/>
            <w:left w:val="none" w:sz="0" w:space="0" w:color="auto"/>
            <w:bottom w:val="none" w:sz="0" w:space="0" w:color="auto"/>
            <w:right w:val="none" w:sz="0" w:space="0" w:color="auto"/>
          </w:divBdr>
          <w:divsChild>
            <w:div w:id="1116752824">
              <w:marLeft w:val="0"/>
              <w:marRight w:val="0"/>
              <w:marTop w:val="0"/>
              <w:marBottom w:val="0"/>
              <w:divBdr>
                <w:top w:val="none" w:sz="0" w:space="0" w:color="auto"/>
                <w:left w:val="none" w:sz="0" w:space="0" w:color="auto"/>
                <w:bottom w:val="none" w:sz="0" w:space="0" w:color="auto"/>
                <w:right w:val="none" w:sz="0" w:space="0" w:color="auto"/>
              </w:divBdr>
            </w:div>
            <w:div w:id="44069115">
              <w:marLeft w:val="0"/>
              <w:marRight w:val="0"/>
              <w:marTop w:val="0"/>
              <w:marBottom w:val="0"/>
              <w:divBdr>
                <w:top w:val="none" w:sz="0" w:space="0" w:color="auto"/>
                <w:left w:val="none" w:sz="0" w:space="0" w:color="auto"/>
                <w:bottom w:val="none" w:sz="0" w:space="0" w:color="auto"/>
                <w:right w:val="none" w:sz="0" w:space="0" w:color="auto"/>
              </w:divBdr>
            </w:div>
          </w:divsChild>
        </w:div>
        <w:div w:id="1508791554">
          <w:marLeft w:val="0"/>
          <w:marRight w:val="0"/>
          <w:marTop w:val="0"/>
          <w:marBottom w:val="0"/>
          <w:divBdr>
            <w:top w:val="none" w:sz="0" w:space="0" w:color="auto"/>
            <w:left w:val="none" w:sz="0" w:space="0" w:color="auto"/>
            <w:bottom w:val="none" w:sz="0" w:space="0" w:color="auto"/>
            <w:right w:val="none" w:sz="0" w:space="0" w:color="auto"/>
          </w:divBdr>
          <w:divsChild>
            <w:div w:id="962152022">
              <w:marLeft w:val="0"/>
              <w:marRight w:val="0"/>
              <w:marTop w:val="0"/>
              <w:marBottom w:val="0"/>
              <w:divBdr>
                <w:top w:val="none" w:sz="0" w:space="0" w:color="auto"/>
                <w:left w:val="none" w:sz="0" w:space="0" w:color="auto"/>
                <w:bottom w:val="none" w:sz="0" w:space="0" w:color="auto"/>
                <w:right w:val="none" w:sz="0" w:space="0" w:color="auto"/>
              </w:divBdr>
            </w:div>
            <w:div w:id="1951207527">
              <w:marLeft w:val="0"/>
              <w:marRight w:val="0"/>
              <w:marTop w:val="0"/>
              <w:marBottom w:val="0"/>
              <w:divBdr>
                <w:top w:val="none" w:sz="0" w:space="0" w:color="auto"/>
                <w:left w:val="none" w:sz="0" w:space="0" w:color="auto"/>
                <w:bottom w:val="none" w:sz="0" w:space="0" w:color="auto"/>
                <w:right w:val="none" w:sz="0" w:space="0" w:color="auto"/>
              </w:divBdr>
            </w:div>
          </w:divsChild>
        </w:div>
        <w:div w:id="85856303">
          <w:marLeft w:val="0"/>
          <w:marRight w:val="0"/>
          <w:marTop w:val="0"/>
          <w:marBottom w:val="0"/>
          <w:divBdr>
            <w:top w:val="none" w:sz="0" w:space="0" w:color="auto"/>
            <w:left w:val="none" w:sz="0" w:space="0" w:color="auto"/>
            <w:bottom w:val="none" w:sz="0" w:space="0" w:color="auto"/>
            <w:right w:val="none" w:sz="0" w:space="0" w:color="auto"/>
          </w:divBdr>
          <w:divsChild>
            <w:div w:id="1007631063">
              <w:marLeft w:val="0"/>
              <w:marRight w:val="0"/>
              <w:marTop w:val="0"/>
              <w:marBottom w:val="0"/>
              <w:divBdr>
                <w:top w:val="none" w:sz="0" w:space="0" w:color="auto"/>
                <w:left w:val="none" w:sz="0" w:space="0" w:color="auto"/>
                <w:bottom w:val="none" w:sz="0" w:space="0" w:color="auto"/>
                <w:right w:val="none" w:sz="0" w:space="0" w:color="auto"/>
              </w:divBdr>
            </w:div>
            <w:div w:id="15609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Royko, Ryan</dc:creator>
  <cp:keywords/>
  <dc:description/>
  <cp:lastModifiedBy>Royko, Ryan</cp:lastModifiedBy>
  <cp:revision>2</cp:revision>
  <dcterms:created xsi:type="dcterms:W3CDTF">2016-11-03T19:25:00Z</dcterms:created>
  <dcterms:modified xsi:type="dcterms:W3CDTF">2016-11-03T20:27:00Z</dcterms:modified>
</cp:coreProperties>
</file>