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四次小测的题目：</w:t>
      </w:r>
    </w:p>
    <w:p>
      <w:pPr>
        <w:rPr>
          <w:rFonts w:hint="eastAsia"/>
        </w:rPr>
      </w:pPr>
      <w:r>
        <w:rPr>
          <w:rFonts w:hint="eastAsia"/>
        </w:rPr>
        <w:t>最近电脑不知道怎么了，一言不合就死机。果然还是随手ctrls比较靠谱；</w:t>
      </w:r>
    </w:p>
    <w:p>
      <w:pPr>
        <w:rPr>
          <w:rFonts w:hint="eastAsia"/>
        </w:rPr>
      </w:pPr>
      <w:r>
        <w:rPr>
          <w:rFonts w:hint="eastAsia"/>
        </w:rPr>
        <w:t>打了一中午，gg。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一。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真核生物DNA区别：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高度重复DNA序列（卫星dna；小卫星dna，微小卫星dna）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中等重复dna序列（编码、非编码）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单拷贝序列（基因）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转座的方式：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3.Ds转座子：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Ac（转座酶，11bp的反向重复序列，8bp的靶序列）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Ds（和Ac不同长度序列，同样反向重复序列）。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 male 和M female导致的dysgenesis：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果蝇杂交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名词解释：</w:t>
      </w:r>
    </w:p>
    <w:p>
      <w:pPr>
        <w:rPr>
          <w:rFonts w:hint="eastAsia"/>
        </w:rPr>
      </w:pPr>
      <w:r>
        <w:rPr>
          <w:rFonts w:hint="eastAsia"/>
        </w:rPr>
        <w:t xml:space="preserve">Genome   </w:t>
      </w:r>
    </w:p>
    <w:p>
      <w:pPr>
        <w:rPr>
          <w:rFonts w:hint="eastAsia"/>
        </w:rPr>
      </w:pPr>
      <w:r>
        <w:rPr>
          <w:rFonts w:hint="eastAsia"/>
        </w:rPr>
        <w:t xml:space="preserve">composite  transponson  </w:t>
      </w:r>
    </w:p>
    <w:p>
      <w:pPr>
        <w:rPr>
          <w:rFonts w:hint="eastAsia"/>
        </w:rPr>
      </w:pPr>
      <w:r>
        <w:rPr>
          <w:rFonts w:hint="eastAsia"/>
        </w:rPr>
        <w:t xml:space="preserve">cis-action  </w:t>
      </w:r>
    </w:p>
    <w:p>
      <w:pPr>
        <w:rPr>
          <w:rFonts w:hint="eastAsia"/>
        </w:rPr>
      </w:pPr>
      <w:r>
        <w:rPr>
          <w:rFonts w:hint="eastAsia"/>
        </w:rPr>
        <w:t xml:space="preserve">pseudogene   </w:t>
      </w:r>
    </w:p>
    <w:p>
      <w:pPr>
        <w:rPr>
          <w:rFonts w:hint="eastAsia"/>
        </w:rPr>
      </w:pPr>
      <w:r>
        <w:rPr>
          <w:rFonts w:hint="eastAsia"/>
        </w:rPr>
        <w:t>genetic多态性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FISH：荧光原位杂交；用已知的标记单链核酸为探针，与待检材料中未知的单链核酸进行异性结合，形成可被检测的杂交双链核酸</w:t>
      </w:r>
    </w:p>
    <w:p>
      <w:pPr>
        <w:rPr>
          <w:rFonts w:hint="eastAsia"/>
        </w:rPr>
      </w:pPr>
      <w:r>
        <w:rPr>
          <w:rFonts w:hint="eastAsia"/>
        </w:rPr>
        <w:t xml:space="preserve">SNP  </w:t>
      </w:r>
    </w:p>
    <w:p>
      <w:pPr>
        <w:rPr>
          <w:rFonts w:hint="eastAsia"/>
        </w:rPr>
      </w:pPr>
      <w:r>
        <w:rPr>
          <w:rFonts w:hint="eastAsia"/>
        </w:rPr>
        <w:t xml:space="preserve">IS     </w:t>
      </w:r>
    </w:p>
    <w:p>
      <w:pPr>
        <w:rPr>
          <w:rFonts w:hint="eastAsia"/>
        </w:rPr>
      </w:pPr>
      <w:r>
        <w:rPr>
          <w:rFonts w:hint="eastAsia"/>
        </w:rPr>
        <w:t xml:space="preserve">Processed pseudogene     </w:t>
      </w:r>
    </w:p>
    <w:p>
      <w:pPr>
        <w:rPr>
          <w:rFonts w:hint="eastAsia"/>
        </w:rPr>
      </w:pPr>
      <w:r>
        <w:rPr>
          <w:rFonts w:hint="eastAsia"/>
        </w:rPr>
        <w:t>Inverted terminal repeats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DNA polI，III，o，e的结构和功能区别：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原核生物DNA复制的起始和结束：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真核生物DNA复制的延长阶段相关蛋白质所起的作用：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端粒和端粒酶的结构和角色：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六种DNA修复方式：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名词解释：</w:t>
      </w:r>
    </w:p>
    <w:p>
      <w:pPr>
        <w:rPr>
          <w:rFonts w:hint="eastAsia"/>
        </w:rPr>
      </w:pPr>
      <w:r>
        <w:rPr>
          <w:rFonts w:hint="eastAsia"/>
        </w:rPr>
        <w:t>AP endonuclease；</w:t>
      </w:r>
    </w:p>
    <w:p>
      <w:pPr>
        <w:rPr>
          <w:rFonts w:hint="eastAsia"/>
        </w:rPr>
      </w:pPr>
      <w:r>
        <w:rPr>
          <w:rFonts w:hint="eastAsia"/>
        </w:rPr>
        <w:t>replicon；</w:t>
      </w:r>
    </w:p>
    <w:p>
      <w:pPr>
        <w:rPr>
          <w:rFonts w:hint="eastAsia"/>
        </w:rPr>
      </w:pPr>
      <w:r>
        <w:rPr>
          <w:rFonts w:hint="eastAsia"/>
        </w:rPr>
        <w:t>iDNA；</w:t>
      </w:r>
    </w:p>
    <w:p>
      <w:pPr>
        <w:rPr>
          <w:rFonts w:hint="eastAsia"/>
        </w:rPr>
      </w:pPr>
      <w:r>
        <w:rPr>
          <w:rFonts w:hint="eastAsia"/>
        </w:rPr>
        <w:t>primase；</w:t>
      </w:r>
    </w:p>
    <w:p>
      <w:pPr>
        <w:rPr>
          <w:rFonts w:hint="eastAsia"/>
        </w:rPr>
      </w:pPr>
      <w:r>
        <w:rPr>
          <w:rFonts w:hint="eastAsia"/>
        </w:rPr>
        <w:t>primosome；</w:t>
      </w:r>
    </w:p>
    <w:p>
      <w:pPr>
        <w:rPr>
          <w:rFonts w:hint="eastAsia"/>
        </w:rPr>
      </w:pPr>
      <w:r>
        <w:rPr>
          <w:rFonts w:hint="eastAsia"/>
        </w:rPr>
        <w:t>Okazaki fragments；</w:t>
      </w:r>
    </w:p>
    <w:p>
      <w:pPr>
        <w:rPr>
          <w:rFonts w:hint="eastAsia"/>
        </w:rPr>
      </w:pPr>
      <w:r>
        <w:rPr>
          <w:rFonts w:hint="eastAsia"/>
        </w:rPr>
        <w:t>replisome；</w:t>
      </w:r>
    </w:p>
    <w:p>
      <w:pPr>
        <w:rPr>
          <w:rFonts w:hint="eastAsia"/>
        </w:rPr>
      </w:pPr>
      <w:r>
        <w:rPr>
          <w:rFonts w:hint="eastAsia"/>
        </w:rPr>
        <w:t>Klenow fragments；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细菌启动子的保守特点？细菌RNApol的各亚基作用？（构象改变和o的功能）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RNApolII和CTD的作用：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真核生物RNApolII转录起始  和RNApolII的GTFs作用：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真核生物RNApolII和原核RNApol的转录终止：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增强子的特性：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groupI和II内含子的特点？怎么切掉？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名词解释：</w:t>
      </w:r>
    </w:p>
    <w:p>
      <w:pPr>
        <w:rPr>
          <w:rFonts w:hint="eastAsia"/>
        </w:rPr>
      </w:pPr>
      <w:r>
        <w:rPr>
          <w:rFonts w:hint="eastAsia"/>
        </w:rPr>
        <w:t>insulator；</w:t>
      </w:r>
    </w:p>
    <w:p>
      <w:pPr>
        <w:rPr>
          <w:rFonts w:hint="eastAsia"/>
        </w:rPr>
      </w:pPr>
      <w:r>
        <w:rPr>
          <w:rFonts w:hint="eastAsia"/>
        </w:rPr>
        <w:t>consensus sequence；</w:t>
      </w:r>
    </w:p>
    <w:p>
      <w:pPr>
        <w:rPr>
          <w:rFonts w:hint="eastAsia"/>
        </w:rPr>
      </w:pPr>
      <w:r>
        <w:rPr>
          <w:rFonts w:hint="eastAsia"/>
        </w:rPr>
        <w:t>transcription factor；</w:t>
      </w:r>
    </w:p>
    <w:p>
      <w:pPr>
        <w:rPr>
          <w:rFonts w:hint="eastAsia"/>
        </w:rPr>
      </w:pPr>
      <w:r>
        <w:rPr>
          <w:rFonts w:hint="eastAsia"/>
        </w:rPr>
        <w:t>Hogness box；</w:t>
      </w:r>
    </w:p>
    <w:p>
      <w:pPr>
        <w:rPr>
          <w:rFonts w:hint="eastAsia"/>
        </w:rPr>
      </w:pPr>
      <w:r>
        <w:rPr>
          <w:rFonts w:hint="eastAsia"/>
        </w:rPr>
        <w:t>footprinting；</w:t>
      </w:r>
    </w:p>
    <w:p>
      <w:pPr>
        <w:rPr>
          <w:rFonts w:hint="eastAsia"/>
        </w:rPr>
      </w:pPr>
      <w:r>
        <w:rPr>
          <w:rFonts w:hint="eastAsia"/>
        </w:rPr>
        <w:t>enhancesome；</w:t>
      </w:r>
    </w:p>
    <w:p>
      <w:pPr>
        <w:rPr>
          <w:rFonts w:hint="eastAsia"/>
        </w:rPr>
      </w:pPr>
      <w:r>
        <w:rPr>
          <w:rFonts w:hint="eastAsia"/>
        </w:rPr>
        <w:t>split gene；</w:t>
      </w:r>
    </w:p>
    <w:p>
      <w:pPr>
        <w:rPr>
          <w:rFonts w:hint="eastAsia"/>
        </w:rPr>
      </w:pPr>
      <w:r>
        <w:rPr>
          <w:rFonts w:hint="eastAsia"/>
        </w:rPr>
        <w:t>core promoter；</w:t>
      </w:r>
    </w:p>
    <w:p>
      <w:pPr>
        <w:rPr>
          <w:rFonts w:hint="eastAsia"/>
        </w:rPr>
      </w:pPr>
      <w:r>
        <w:rPr>
          <w:rFonts w:hint="eastAsia"/>
        </w:rPr>
        <w:t>primary transcript；</w:t>
      </w:r>
    </w:p>
    <w:p>
      <w:pPr>
        <w:rPr>
          <w:rFonts w:hint="eastAsia"/>
        </w:rPr>
      </w:pPr>
      <w:r>
        <w:rPr>
          <w:rFonts w:hint="eastAsia"/>
        </w:rPr>
        <w:t>readthrough；</w:t>
      </w:r>
    </w:p>
    <w:p>
      <w:pPr>
        <w:rPr>
          <w:rFonts w:hint="eastAsia"/>
        </w:rPr>
      </w:pPr>
      <w:r>
        <w:rPr>
          <w:rFonts w:hint="eastAsia"/>
        </w:rPr>
        <w:t>RNA self-splicing；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真核原核mRNA的降解：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逆转座的过程还有逆转录病毒的整合：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真核pre-tRNA的RNA加工：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真核pre-mRNA的内含子的特征？怎么移除它们？：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mRNA3尾,5帽端的形成以及功能？：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逆转座子的特点和它们逆转座的方式：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名词解释：</w:t>
      </w:r>
    </w:p>
    <w:p>
      <w:pPr>
        <w:rPr>
          <w:rFonts w:hint="eastAsia"/>
        </w:rPr>
      </w:pPr>
      <w:r>
        <w:rPr>
          <w:rFonts w:hint="eastAsia"/>
        </w:rPr>
        <w:t>alternative splicing；</w:t>
      </w:r>
    </w:p>
    <w:p>
      <w:pPr>
        <w:rPr>
          <w:rFonts w:hint="eastAsia"/>
        </w:rPr>
      </w:pPr>
      <w:r>
        <w:rPr>
          <w:rFonts w:hint="eastAsia"/>
        </w:rPr>
        <w:t>Kozak sequence；</w:t>
      </w:r>
    </w:p>
    <w:p>
      <w:pPr>
        <w:rPr>
          <w:rFonts w:hint="eastAsia"/>
        </w:rPr>
      </w:pPr>
      <w:r>
        <w:rPr>
          <w:rFonts w:hint="eastAsia"/>
        </w:rPr>
        <w:t>exon Shuffling；</w:t>
      </w:r>
    </w:p>
    <w:p>
      <w:pPr>
        <w:rPr>
          <w:rFonts w:hint="eastAsia"/>
        </w:rPr>
      </w:pPr>
      <w:r>
        <w:rPr>
          <w:rFonts w:hint="eastAsia"/>
        </w:rPr>
        <w:t>RNA processing；</w:t>
      </w:r>
    </w:p>
    <w:p>
      <w:pPr>
        <w:rPr>
          <w:rFonts w:hint="eastAsia"/>
        </w:rPr>
      </w:pPr>
      <w:r>
        <w:rPr>
          <w:rFonts w:hint="eastAsia"/>
        </w:rPr>
        <w:t>guide RNA；</w:t>
      </w:r>
    </w:p>
    <w:p>
      <w:pPr>
        <w:rPr>
          <w:rFonts w:hint="eastAsia"/>
        </w:rPr>
      </w:pPr>
      <w:r>
        <w:rPr>
          <w:rFonts w:hint="eastAsia"/>
        </w:rPr>
        <w:t>overlapping gene；</w:t>
      </w:r>
    </w:p>
    <w:p>
      <w:pPr>
        <w:rPr>
          <w:rFonts w:hint="eastAsia"/>
        </w:rPr>
      </w:pPr>
      <w:r>
        <w:rPr>
          <w:rFonts w:hint="eastAsia"/>
        </w:rPr>
        <w:t>trans-splicing；</w:t>
      </w:r>
    </w:p>
    <w:p>
      <w:pPr>
        <w:rPr>
          <w:rFonts w:hint="eastAsia"/>
        </w:rPr>
      </w:pPr>
      <w:r>
        <w:rPr>
          <w:rFonts w:hint="eastAsia"/>
        </w:rPr>
        <w:t>hnRNA；</w:t>
      </w:r>
    </w:p>
    <w:p>
      <w:pPr>
        <w:rPr>
          <w:rFonts w:hint="eastAsia"/>
        </w:rPr>
      </w:pPr>
      <w:r>
        <w:rPr>
          <w:rFonts w:hint="eastAsia"/>
        </w:rPr>
        <w:t>ribozyme；</w:t>
      </w:r>
    </w:p>
    <w:p>
      <w:pPr>
        <w:rPr>
          <w:rFonts w:hint="eastAsia"/>
        </w:rPr>
      </w:pPr>
      <w:r>
        <w:rPr>
          <w:rFonts w:hint="eastAsia"/>
        </w:rPr>
        <w:t>RNA editing；</w:t>
      </w:r>
    </w:p>
    <w:p>
      <w:pPr>
        <w:rPr>
          <w:rFonts w:hint="eastAsia"/>
        </w:rPr>
      </w:pPr>
      <w:r>
        <w:rPr>
          <w:rFonts w:hint="eastAsia"/>
        </w:rPr>
        <w:t>Retroposon；</w:t>
      </w:r>
    </w:p>
    <w:p>
      <w:pPr>
        <w:rPr>
          <w:rFonts w:hint="eastAsia"/>
        </w:rPr>
      </w:pPr>
      <w:r>
        <w:rPr>
          <w:rFonts w:hint="eastAsia"/>
        </w:rPr>
        <w:t>SD sequence；</w:t>
      </w:r>
    </w:p>
    <w:p>
      <w:pPr/>
      <w:r>
        <w:rPr>
          <w:rFonts w:hint="eastAsia"/>
        </w:rPr>
        <w:t>splicesome；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687363">
    <w:nsid w:val="574D5B03"/>
    <w:multiLevelType w:val="singleLevel"/>
    <w:tmpl w:val="574D5B03"/>
    <w:lvl w:ilvl="0" w:tentative="1">
      <w:start w:val="1"/>
      <w:numFmt w:val="decimal"/>
      <w:suff w:val="nothing"/>
      <w:lvlText w:val="%1."/>
      <w:lvlJc w:val="left"/>
    </w:lvl>
  </w:abstractNum>
  <w:abstractNum w:abstractNumId="1464687653">
    <w:nsid w:val="574D5C25"/>
    <w:multiLevelType w:val="singleLevel"/>
    <w:tmpl w:val="574D5C25"/>
    <w:lvl w:ilvl="0" w:tentative="1">
      <w:start w:val="4"/>
      <w:numFmt w:val="decimal"/>
      <w:suff w:val="nothing"/>
      <w:lvlText w:val="%1."/>
      <w:lvlJc w:val="left"/>
    </w:lvl>
  </w:abstractNum>
  <w:abstractNum w:abstractNumId="1464687564">
    <w:nsid w:val="574D5BCC"/>
    <w:multiLevelType w:val="singleLevel"/>
    <w:tmpl w:val="574D5BCC"/>
    <w:lvl w:ilvl="0" w:tentative="1">
      <w:start w:val="1"/>
      <w:numFmt w:val="decimal"/>
      <w:suff w:val="nothing"/>
      <w:lvlText w:val="%1."/>
      <w:lvlJc w:val="left"/>
    </w:lvl>
  </w:abstractNum>
  <w:abstractNum w:abstractNumId="1464687591">
    <w:nsid w:val="574D5BE7"/>
    <w:multiLevelType w:val="singleLevel"/>
    <w:tmpl w:val="574D5BE7"/>
    <w:lvl w:ilvl="0" w:tentative="1">
      <w:start w:val="1"/>
      <w:numFmt w:val="decimal"/>
      <w:suff w:val="nothing"/>
      <w:lvlText w:val="%1."/>
      <w:lvlJc w:val="left"/>
    </w:lvl>
  </w:abstractNum>
  <w:abstractNum w:abstractNumId="1464687614">
    <w:nsid w:val="574D5BFE"/>
    <w:multiLevelType w:val="singleLevel"/>
    <w:tmpl w:val="574D5BF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4687363"/>
  </w:num>
  <w:num w:numId="2">
    <w:abstractNumId w:val="1464687653"/>
  </w:num>
  <w:num w:numId="3">
    <w:abstractNumId w:val="1464687564"/>
  </w:num>
  <w:num w:numId="4">
    <w:abstractNumId w:val="1464687591"/>
  </w:num>
  <w:num w:numId="5">
    <w:abstractNumId w:val="14646876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26291"/>
    <w:rsid w:val="044164A0"/>
    <w:rsid w:val="0BC26291"/>
    <w:rsid w:val="4E58342C"/>
    <w:rsid w:val="594043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2016-05-31T09:31:00Z</dcterms:created>
  <dc:creator>Marsm</dc:creator>
  <cp:lastModifiedBy>Marsm</cp:lastModifiedBy>
  <dcterms:modified xsi:type="dcterms:W3CDTF">2016-05-31T10:39:45Z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