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u w:val="single"/>
        </w:rPr>
      </w:pPr>
      <w:r>
        <w:rPr>
          <w:b/>
          <w:sz w:val="20"/>
          <w:szCs w:val="20"/>
          <w:u w:val="single"/>
        </w:rPr>
        <w:t>USING MODELLER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http://www.salilab.org/modeller/</w:t>
      </w:r>
    </w:p>
    <w:p>
      <w:pPr>
        <w:pStyle w:val="Normal"/>
        <w:rPr/>
      </w:pPr>
      <w:r>
        <w:rPr>
          <w:sz w:val="20"/>
          <w:szCs w:val="20"/>
        </w:rPr>
        <w:t>My modeller key (you need it for some websites):</w:t>
        <w:tab/>
        <w:t>MODELIRANJE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u w:val="single"/>
        </w:rPr>
      </w:pPr>
      <w:r>
        <w:rPr>
          <w:sz w:val="20"/>
          <w:szCs w:val="20"/>
          <w:u w:val="single"/>
        </w:rPr>
        <w:t>STEP 1: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Create a “modeller” folder</w:t>
      </w:r>
    </w:p>
    <w:p>
      <w:pPr>
        <w:pStyle w:val="Normal"/>
        <w:rPr/>
      </w:pPr>
      <w:r>
        <w:rPr>
          <w:sz w:val="20"/>
          <w:szCs w:val="20"/>
        </w:rPr>
        <w:t>Copy in the template files (targetname.ali, targetname.py)</w:t>
      </w:r>
    </w:p>
    <w:p>
      <w:pPr>
        <w:pStyle w:val="Normal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rPr>
          <w:u w:val="single"/>
        </w:rPr>
      </w:pPr>
      <w:r>
        <w:rPr>
          <w:sz w:val="20"/>
          <w:szCs w:val="20"/>
          <w:u w:val="single"/>
        </w:rPr>
        <w:t>STEP 2:</w:t>
      </w:r>
    </w:p>
    <w:p>
      <w:pPr>
        <w:pStyle w:val="Normal"/>
        <w:rPr/>
      </w:pPr>
      <w:r>
        <w:rPr>
          <w:sz w:val="20"/>
          <w:szCs w:val="20"/>
        </w:rPr>
        <w:t xml:space="preserve">a) Target prep </w:t>
        <w:tab/>
        <w:t>- get protein sequence in fasta frormat from uniprot</w:t>
      </w:r>
    </w:p>
    <w:p>
      <w:pPr>
        <w:pStyle w:val="Normal"/>
        <w:rPr/>
      </w:pPr>
      <w:r>
        <w:rPr>
          <w:sz w:val="20"/>
          <w:szCs w:val="20"/>
        </w:rPr>
        <w:tab/>
        <w:tab/>
        <w:t>- BLASTp against protein databank to find template</w:t>
      </w:r>
    </w:p>
    <w:p>
      <w:pPr>
        <w:pStyle w:val="Normal"/>
        <w:rPr/>
      </w:pPr>
      <w:r>
        <w:rPr>
          <w:sz w:val="20"/>
          <w:szCs w:val="20"/>
        </w:rPr>
        <w:t>b) Template prep</w:t>
        <w:tab/>
        <w:t>- find template in pdb</w:t>
      </w:r>
    </w:p>
    <w:p>
      <w:pPr>
        <w:pStyle w:val="Normal"/>
        <w:rPr/>
      </w:pPr>
      <w:r>
        <w:rPr>
          <w:sz w:val="20"/>
          <w:szCs w:val="20"/>
        </w:rPr>
        <w:tab/>
        <w:tab/>
        <w:t>- download template sequence in fasta format</w:t>
      </w:r>
    </w:p>
    <w:p>
      <w:pPr>
        <w:pStyle w:val="Normal"/>
        <w:rPr/>
      </w:pPr>
      <w:r>
        <w:rPr>
          <w:sz w:val="20"/>
          <w:szCs w:val="20"/>
        </w:rPr>
        <w:tab/>
        <w:tab/>
        <w:t>- download pdb file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u w:val="single"/>
        </w:rPr>
      </w:pPr>
      <w:r>
        <w:rPr>
          <w:sz w:val="20"/>
          <w:szCs w:val="20"/>
          <w:u w:val="single"/>
        </w:rPr>
        <w:t>STEP 3: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Use the 2 FASTA files to do a pairwise sequence alignment using Emboss Matcher</w:t>
      </w:r>
    </w:p>
    <w:p>
      <w:pPr>
        <w:pStyle w:val="Normal"/>
        <w:rPr/>
      </w:pPr>
      <w:hyperlink r:id="rId2">
        <w:r>
          <w:rPr>
            <w:rStyle w:val="InternetLink"/>
            <w:sz w:val="20"/>
            <w:szCs w:val="20"/>
          </w:rPr>
          <w:t>http://www.ebi.ac.uk/Tools/psa/emboss_matcher/</w:t>
        </w:r>
      </w:hyperlink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Download the alignment file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u w:val="single"/>
        </w:rPr>
      </w:pPr>
      <w:r>
        <w:rPr>
          <w:sz w:val="20"/>
          <w:szCs w:val="20"/>
          <w:u w:val="single"/>
        </w:rPr>
        <w:t>STEP 4:</w:t>
      </w:r>
    </w:p>
    <w:p>
      <w:pPr>
        <w:pStyle w:val="Normal"/>
        <w:rPr/>
      </w:pPr>
      <w:r>
        <w:rPr>
          <w:sz w:val="20"/>
          <w:szCs w:val="20"/>
        </w:rPr>
        <w:t>Prepare the modeller files (BE CAREFUL!)</w:t>
      </w:r>
    </w:p>
    <w:p>
      <w:pPr>
        <w:pStyle w:val="ListParagraph"/>
        <w:numPr>
          <w:ilvl w:val="0"/>
          <w:numId w:val="1"/>
        </w:numPr>
        <w:rPr/>
      </w:pPr>
      <w:r>
        <w:rPr>
          <w:sz w:val="20"/>
          <w:szCs w:val="20"/>
        </w:rPr>
        <w:t xml:space="preserve">The py file </w:t>
        <w:tab/>
        <w:t>– 4 edits required (change filename to the target name, and 3 in text edits)</w:t>
      </w:r>
    </w:p>
    <w:p>
      <w:pPr>
        <w:pStyle w:val="ListParagraph"/>
        <w:numPr>
          <w:ilvl w:val="0"/>
          <w:numId w:val="1"/>
        </w:numPr>
        <w:rPr/>
      </w:pPr>
      <w:r>
        <w:rPr>
          <w:sz w:val="20"/>
          <w:szCs w:val="20"/>
        </w:rPr>
        <w:t xml:space="preserve">The ali file </w:t>
        <w:tab/>
        <w:t>– 7 edits required (change filename to the target name, and 6 in file edits)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u w:val="single"/>
        </w:rPr>
      </w:pPr>
      <w:r>
        <w:rPr>
          <w:sz w:val="20"/>
          <w:szCs w:val="20"/>
          <w:u w:val="single"/>
        </w:rPr>
        <w:t>STEP 5:</w:t>
      </w:r>
    </w:p>
    <w:p>
      <w:pPr>
        <w:pStyle w:val="Normal"/>
        <w:rPr/>
      </w:pPr>
      <w:r>
        <w:rPr>
          <w:sz w:val="20"/>
          <w:szCs w:val="20"/>
        </w:rPr>
        <w:t>CD to folder containing files (modeller rmust be run from within this folder)</w:t>
      </w:r>
    </w:p>
    <w:p>
      <w:pPr>
        <w:pStyle w:val="Normal"/>
        <w:rPr/>
      </w:pPr>
      <w:r>
        <w:rPr>
          <w:sz w:val="20"/>
          <w:szCs w:val="20"/>
        </w:rPr>
        <w:t>Command:</w:t>
        <w:tab/>
        <w:t>“mod9.19 xxx.py” (replace the xxx with the .py filename)</w:t>
      </w:r>
    </w:p>
    <w:p>
      <w:pPr>
        <w:pStyle w:val="Normal"/>
        <w:rPr/>
      </w:pPr>
      <w:r>
        <w:rPr>
          <w:sz w:val="20"/>
          <w:szCs w:val="20"/>
        </w:rPr>
        <w:t>Possible problems:</w:t>
        <w:tab/>
      </w:r>
    </w:p>
    <w:p>
      <w:pPr>
        <w:pStyle w:val="Normal"/>
        <w:rPr/>
      </w:pPr>
      <w:r>
        <w:rPr>
          <w:sz w:val="20"/>
          <w:szCs w:val="20"/>
        </w:rPr>
        <w:t xml:space="preserve">- Mismatched sequences </w:t>
      </w:r>
      <w:r>
        <w:rPr>
          <w:rFonts w:ascii="Wingdings" w:hAnsi="Wingdings"/>
          <w:sz w:val="20"/>
          <w:szCs w:val="20"/>
        </w:rPr>
        <w:t xml:space="preserve">→ </w:t>
      </w:r>
      <w:r>
        <w:rPr>
          <w:sz w:val="20"/>
          <w:szCs w:val="20"/>
        </w:rPr>
        <w:t>open the log file to find mismatch → edit .ali file</w:t>
      </w:r>
    </w:p>
    <w:p>
      <w:pPr>
        <w:pStyle w:val="Normal"/>
        <w:rPr/>
      </w:pPr>
      <w:r>
        <w:rPr>
          <w:sz w:val="20"/>
          <w:szCs w:val="20"/>
        </w:rPr>
        <w:t xml:space="preserve">- Unequal length sequences </w:t>
      </w:r>
      <w:r>
        <w:rPr>
          <w:rFonts w:ascii="Wingdings" w:hAnsi="Wingdings"/>
          <w:sz w:val="20"/>
          <w:szCs w:val="20"/>
        </w:rPr>
        <w:t xml:space="preserve">→ </w:t>
      </w:r>
      <w:r>
        <w:rPr>
          <w:sz w:val="20"/>
          <w:szCs w:val="20"/>
        </w:rPr>
        <w:t>same fix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u w:val="single"/>
        </w:rPr>
      </w:pPr>
      <w:r>
        <w:rPr>
          <w:sz w:val="20"/>
          <w:szCs w:val="20"/>
          <w:u w:val="single"/>
        </w:rPr>
        <w:t>STEP 6:</w:t>
      </w:r>
    </w:p>
    <w:p>
      <w:pPr>
        <w:pStyle w:val="Normal"/>
        <w:rPr/>
      </w:pPr>
      <w:r>
        <w:rPr>
          <w:sz w:val="20"/>
          <w:szCs w:val="20"/>
        </w:rPr>
        <w:t>Open log file → scroll to “ &gt;&gt; Summary of successfully...”</w:t>
      </w:r>
    </w:p>
    <w:p>
      <w:pPr>
        <w:pStyle w:val="Normal"/>
        <w:rPr/>
      </w:pPr>
      <w:r>
        <w:rPr>
          <w:sz w:val="20"/>
          <w:szCs w:val="20"/>
        </w:rPr>
        <w:t>Best model has lowest “molpdf” (Property Density Function - measure of energy state)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In the modeller folder, rename that model to “bestmodel.pdb”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Visualise the model using Pymol</w:t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/>
      </w:pPr>
      <w:r>
        <w:rPr>
          <w:sz w:val="20"/>
          <w:szCs w:val="20"/>
          <w:u w:val="single"/>
        </w:rPr>
        <w:t>STEP 7: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ramachandron plot</w:t>
        <w:tab/>
      </w:r>
      <w:hyperlink r:id="rId3">
        <w:r>
          <w:rPr>
            <w:rStyle w:val="InternetLink"/>
            <w:sz w:val="20"/>
            <w:szCs w:val="20"/>
          </w:rPr>
          <w:t>http://mordred.bioc.cam.ac.uk/~rapper/rampage.php</w:t>
        </w:r>
      </w:hyperlink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errat</w:t>
        <w:tab/>
        <w:tab/>
        <w:tab/>
      </w:r>
      <w:hyperlink r:id="rId4">
        <w:r>
          <w:rPr>
            <w:rStyle w:val="InternetLink"/>
            <w:sz w:val="20"/>
            <w:szCs w:val="20"/>
          </w:rPr>
          <w:t>http://servicesn.mbi.ucla.edu/ERRAT/</w:t>
        </w:r>
      </w:hyperlink>
      <w:r>
        <w:rPr>
          <w:sz w:val="20"/>
          <w:szCs w:val="20"/>
        </w:rPr>
        <w:t xml:space="preserve"> </w:t>
      </w:r>
    </w:p>
    <w:p>
      <w:pPr>
        <w:pStyle w:val="Normal"/>
        <w:rPr/>
      </w:pPr>
      <w:r>
        <w:rPr>
          <w:sz w:val="20"/>
          <w:szCs w:val="20"/>
        </w:rPr>
        <w:t>verify3d</w:t>
        <w:tab/>
        <w:tab/>
        <w:tab/>
      </w:r>
      <w:hyperlink r:id="rId5">
        <w:r>
          <w:rPr>
            <w:rStyle w:val="InternetLink"/>
            <w:sz w:val="20"/>
            <w:szCs w:val="20"/>
          </w:rPr>
          <w:t>http://servicesn.mbi.ucla.edu/Verify3d/</w:t>
        </w:r>
      </w:hyperlink>
      <w:r>
        <w:rPr>
          <w:sz w:val="20"/>
          <w:szCs w:val="20"/>
        </w:rPr>
        <w:t xml:space="preserve"> 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Sans">
    <w:charset w:val="01"/>
    <w:family w:val="roman"/>
    <w:pitch w:val="variable"/>
  </w:font>
  <w:font w:name="Wingding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1"/>
      <w:jc w:val="left"/>
    </w:pPr>
    <w:rPr>
      <w:rFonts w:ascii="Calibri" w:hAnsi="Calibri" w:eastAsia="Calibri" w:cs=""/>
      <w:color w:val="00000A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basedOn w:val="DefaultParagraphFont"/>
    <w:uiPriority w:val="99"/>
    <w:unhideWhenUsed/>
    <w:rsid w:val="002b4a50"/>
    <w:rPr>
      <w:color w:val="0000FF" w:themeColor="hyperlink"/>
      <w:u w:val="single"/>
    </w:rPr>
  </w:style>
  <w:style w:type="character" w:styleId="ListLabel1" w:customStyle="1">
    <w:name w:val="ListLabel 1"/>
    <w:qFormat/>
    <w:rPr>
      <w:rFonts w:eastAsia="Calibri" w:cs="Calibri"/>
    </w:rPr>
  </w:style>
  <w:style w:type="character" w:styleId="ListLabel2" w:customStyle="1">
    <w:name w:val="ListLabel 2"/>
    <w:qFormat/>
    <w:rPr>
      <w:rFonts w:cs="Courier New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b3d41"/>
    <w:rPr>
      <w:rFonts w:ascii="Tahoma" w:hAnsi="Tahoma" w:cs="Tahoma"/>
      <w:color w:val="00000A"/>
      <w:sz w:val="16"/>
      <w:szCs w:val="16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7f797b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b3d41"/>
    <w:pPr>
      <w:spacing w:lineRule="auto" w:line="240"/>
    </w:pPr>
    <w:rPr>
      <w:rFonts w:ascii="Tahoma" w:hAnsi="Tahoma" w:cs="Tahoma"/>
      <w:sz w:val="16"/>
      <w:szCs w:val="16"/>
    </w:rPr>
  </w:style>
  <w:style w:type="paragraph" w:styleId="TitleandContentLTGliederung1" w:customStyle="1">
    <w:name w:val="Title and Content~LT~Gliederung 1"/>
    <w:uiPriority w:val="99"/>
    <w:qFormat/>
    <w:rsid w:val="00f248d8"/>
    <w:pPr>
      <w:widowControl/>
      <w:bidi w:val="0"/>
      <w:spacing w:lineRule="atLeast" w:line="200" w:before="283" w:after="0"/>
      <w:jc w:val="left"/>
    </w:pPr>
    <w:rPr>
      <w:rFonts w:ascii="FreeSans" w:hAnsi="FreeSans" w:eastAsia="Droid Sans Fallback" w:cs="FreeSans"/>
      <w:color w:val="000000"/>
      <w:sz w:val="64"/>
      <w:szCs w:val="64"/>
      <w:lang w:val="en-GB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ebi.ac.uk/Tools/psa/emboss_matcher/" TargetMode="External"/><Relationship Id="rId3" Type="http://schemas.openxmlformats.org/officeDocument/2006/relationships/hyperlink" Target="http://mordred.bioc.cam.ac.uk/~rapper/rampage.php" TargetMode="External"/><Relationship Id="rId4" Type="http://schemas.openxmlformats.org/officeDocument/2006/relationships/hyperlink" Target="http://servicesn.mbi.ucla.edu/ERRAT/" TargetMode="External"/><Relationship Id="rId5" Type="http://schemas.openxmlformats.org/officeDocument/2006/relationships/hyperlink" Target="http://servicesn.mbi.ucla.edu/Verify3d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4343</TotalTime>
  <Application>LibreOffice/5.1.6.2$Linux_X86_64 LibreOffice_project/10m0$Build-2</Application>
  <Pages>1</Pages>
  <Words>230</Words>
  <Characters>1298</Characters>
  <CharactersWithSpaces>1510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2016-03-29T13:19:00Z</dcterms:created>
  <dc:creator>kwc17</dc:creator>
  <dc:description/>
  <dc:language>en-GB</dc:language>
  <cp:lastModifiedBy/>
  <dcterms:modified xsi:type="dcterms:W3CDTF">2018-05-16T14:46:41Z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