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4E1CD" w14:textId="58B8381A" w:rsidR="007A4207" w:rsidRDefault="007A4207" w:rsidP="007A4207">
      <w:pP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7A4207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main.py</w:t>
      </w:r>
    </w:p>
    <w:p w14:paraId="2967FBC7" w14:textId="448B08F5" w:rsidR="00E46286" w:rsidRPr="00E46286" w:rsidRDefault="00E46286" w:rsidP="007A4207">
      <w:r w:rsidRPr="00E46286">
        <w:t xml:space="preserve">main.py è lo script principale del progetto che </w:t>
      </w:r>
      <w:r w:rsidR="006216C6">
        <w:t>p</w:t>
      </w:r>
      <w:r w:rsidR="006216C6" w:rsidRPr="006216C6">
        <w:t xml:space="preserve">rende in input </w:t>
      </w:r>
      <w:r w:rsidR="006216C6">
        <w:t>un</w:t>
      </w:r>
      <w:r w:rsidR="006216C6" w:rsidRPr="006216C6">
        <w:t xml:space="preserve"> gene da analizzare, il file FASTA della sua sequenza e un file CSV di varianti. Utilizza moduli esterni per caricare sequenze e varianti, filtrare le varianti per il gene di interesse, calcolare statistiche di base e generare visualizzazioni e un report di riepilogo, organizzando i risultati in directory specifiche.</w:t>
      </w:r>
    </w:p>
    <w:p w14:paraId="44159665" w14:textId="0D8485FD" w:rsidR="004956A3" w:rsidRPr="004956A3" w:rsidRDefault="004956A3" w:rsidP="004956A3">
      <w:p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4956A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1. Intestazione del file e importazioni</w:t>
      </w:r>
    </w:p>
    <w:p w14:paraId="7D70892D" w14:textId="77777777" w:rsidR="00680B09" w:rsidRDefault="00680B09"/>
    <w:p w14:paraId="51D54A88" w14:textId="20E26C27" w:rsidR="000647B0" w:rsidRDefault="000647B0">
      <w:r w:rsidRPr="000647B0">
        <w:rPr>
          <w:noProof/>
        </w:rPr>
        <w:drawing>
          <wp:inline distT="0" distB="0" distL="0" distR="0" wp14:anchorId="295BE41E" wp14:editId="6EE94CE0">
            <wp:extent cx="5454930" cy="1873346"/>
            <wp:effectExtent l="0" t="0" r="0" b="0"/>
            <wp:docPr id="3560832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83223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6C22" w14:textId="77777777" w:rsidR="007903F7" w:rsidRPr="007903F7" w:rsidRDefault="007903F7" w:rsidP="007903F7">
      <w:pPr>
        <w:numPr>
          <w:ilvl w:val="0"/>
          <w:numId w:val="8"/>
        </w:numPr>
      </w:pPr>
      <w:r w:rsidRPr="007903F7">
        <w:t>La prima riga (#!/usr/bin/env python3) indica che lo script deve essere eseguito con l'interprete Python 3.</w:t>
      </w:r>
    </w:p>
    <w:p w14:paraId="4E14512E" w14:textId="77777777" w:rsidR="007903F7" w:rsidRPr="007903F7" w:rsidRDefault="007903F7" w:rsidP="007903F7">
      <w:pPr>
        <w:numPr>
          <w:ilvl w:val="0"/>
          <w:numId w:val="8"/>
        </w:numPr>
      </w:pPr>
      <w:r w:rsidRPr="007903F7">
        <w:t>Il commento # -*- coding: utf-8 -*- specifica che il file è codificato in UTF-8.</w:t>
      </w:r>
    </w:p>
    <w:p w14:paraId="7C7B4339" w14:textId="77777777" w:rsidR="007903F7" w:rsidRPr="007903F7" w:rsidRDefault="007903F7" w:rsidP="007903F7">
      <w:pPr>
        <w:numPr>
          <w:ilvl w:val="0"/>
          <w:numId w:val="8"/>
        </w:numPr>
      </w:pPr>
      <w:r w:rsidRPr="007903F7">
        <w:t>La stringa di documentazione (""" ... """) descrive brevemente lo scopo dello script.</w:t>
      </w:r>
    </w:p>
    <w:p w14:paraId="1FCEE908" w14:textId="3FF17A6D" w:rsidR="007903F7" w:rsidRPr="007903F7" w:rsidRDefault="007903F7" w:rsidP="007903F7">
      <w:pPr>
        <w:numPr>
          <w:ilvl w:val="0"/>
          <w:numId w:val="8"/>
        </w:numPr>
      </w:pPr>
      <w:r w:rsidRPr="007903F7">
        <w:t>Le importazioni includono moduli standard (</w:t>
      </w:r>
      <w:proofErr w:type="spellStart"/>
      <w:r w:rsidRPr="007903F7">
        <w:t>os</w:t>
      </w:r>
      <w:proofErr w:type="spellEnd"/>
      <w:r w:rsidRPr="007903F7">
        <w:t>,</w:t>
      </w:r>
      <w:r w:rsidR="003A6613">
        <w:t xml:space="preserve"> </w:t>
      </w:r>
      <w:proofErr w:type="spellStart"/>
      <w:r w:rsidRPr="007903F7">
        <w:t>pandas</w:t>
      </w:r>
      <w:proofErr w:type="spellEnd"/>
      <w:r w:rsidRPr="007903F7">
        <w:t>,</w:t>
      </w:r>
      <w:r w:rsidR="003A6613">
        <w:t xml:space="preserve"> </w:t>
      </w:r>
      <w:proofErr w:type="spellStart"/>
      <w:r w:rsidRPr="007903F7">
        <w:t>argparse</w:t>
      </w:r>
      <w:proofErr w:type="spellEnd"/>
      <w:r w:rsidRPr="007903F7">
        <w:t>) e funzioni personalizzate</w:t>
      </w:r>
      <w:r w:rsidR="008F650A">
        <w:t xml:space="preserve"> </w:t>
      </w:r>
      <w:r w:rsidRPr="007903F7">
        <w:t>(</w:t>
      </w:r>
      <w:proofErr w:type="spellStart"/>
      <w:r w:rsidRPr="007903F7">
        <w:t>load_sequence</w:t>
      </w:r>
      <w:proofErr w:type="spellEnd"/>
      <w:r w:rsidRPr="007903F7">
        <w:t>,</w:t>
      </w:r>
      <w:r w:rsidR="008F650A">
        <w:t xml:space="preserve"> </w:t>
      </w:r>
      <w:proofErr w:type="spellStart"/>
      <w:r w:rsidRPr="007903F7">
        <w:t>get_protein_sequence</w:t>
      </w:r>
      <w:proofErr w:type="spellEnd"/>
      <w:r w:rsidRPr="007903F7">
        <w:t>,</w:t>
      </w:r>
      <w:r w:rsidR="008F650A">
        <w:t xml:space="preserve"> </w:t>
      </w:r>
      <w:proofErr w:type="spellStart"/>
      <w:r w:rsidRPr="007903F7">
        <w:t>plot_variant_distribution</w:t>
      </w:r>
      <w:proofErr w:type="spellEnd"/>
      <w:r w:rsidRPr="007903F7">
        <w:t>,</w:t>
      </w:r>
      <w:r w:rsidR="008F650A">
        <w:t xml:space="preserve"> </w:t>
      </w:r>
      <w:proofErr w:type="spellStart"/>
      <w:r w:rsidRPr="007903F7">
        <w:t>plot_variant_types</w:t>
      </w:r>
      <w:proofErr w:type="spellEnd"/>
      <w:r w:rsidRPr="007903F7">
        <w:t>,</w:t>
      </w:r>
      <w:r w:rsidR="008F650A">
        <w:t xml:space="preserve"> </w:t>
      </w:r>
      <w:proofErr w:type="spellStart"/>
      <w:r w:rsidRPr="007903F7">
        <w:t>generate_summary_report</w:t>
      </w:r>
      <w:proofErr w:type="spellEnd"/>
      <w:r w:rsidRPr="007903F7">
        <w:t>) dai moduli</w:t>
      </w:r>
      <w:r w:rsidR="00C61BB3">
        <w:t xml:space="preserve"> </w:t>
      </w:r>
      <w:r w:rsidRPr="007903F7">
        <w:t>sequence_utils</w:t>
      </w:r>
      <w:r w:rsidR="00AB7F5B">
        <w:t>.py</w:t>
      </w:r>
      <w:r w:rsidR="008F650A">
        <w:t xml:space="preserve"> </w:t>
      </w:r>
      <w:r w:rsidRPr="007903F7">
        <w:t>e</w:t>
      </w:r>
      <w:r w:rsidR="008F650A">
        <w:t xml:space="preserve"> </w:t>
      </w:r>
      <w:r w:rsidRPr="007903F7">
        <w:t>visualize</w:t>
      </w:r>
      <w:r w:rsidR="00AB7F5B">
        <w:t>.py</w:t>
      </w:r>
      <w:r w:rsidRPr="007903F7">
        <w:t>.</w:t>
      </w:r>
    </w:p>
    <w:p w14:paraId="33701DA7" w14:textId="77777777" w:rsidR="007903F7" w:rsidRPr="007903F7" w:rsidRDefault="007903F7" w:rsidP="007903F7">
      <w:pPr>
        <w:pStyle w:val="Paragrafoelenco"/>
        <w:numPr>
          <w:ilvl w:val="0"/>
          <w:numId w:val="8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7903F7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2. Definizione delle directory</w:t>
      </w:r>
    </w:p>
    <w:p w14:paraId="00F732BB" w14:textId="77777777" w:rsidR="007903F7" w:rsidRDefault="007903F7"/>
    <w:p w14:paraId="57B72FBA" w14:textId="13FC9700" w:rsidR="00150A7A" w:rsidRDefault="00150A7A">
      <w:r w:rsidRPr="00150A7A">
        <w:rPr>
          <w:noProof/>
        </w:rPr>
        <w:drawing>
          <wp:inline distT="0" distB="0" distL="0" distR="0" wp14:anchorId="5C3996DE" wp14:editId="285DA182">
            <wp:extent cx="5702593" cy="520727"/>
            <wp:effectExtent l="0" t="0" r="0" b="0"/>
            <wp:docPr id="71963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33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B35C" w14:textId="1801A505" w:rsidR="00AB7F5B" w:rsidRDefault="00210948" w:rsidP="00210948">
      <w:pPr>
        <w:numPr>
          <w:ilvl w:val="0"/>
          <w:numId w:val="9"/>
        </w:numPr>
      </w:pPr>
      <w:r w:rsidRPr="00210948">
        <w:t>DATA_DIR</w:t>
      </w:r>
      <w:r>
        <w:t xml:space="preserve"> </w:t>
      </w:r>
      <w:r w:rsidRPr="00210948">
        <w:t>e</w:t>
      </w:r>
      <w:r>
        <w:t xml:space="preserve"> </w:t>
      </w:r>
      <w:r w:rsidRPr="00210948">
        <w:t>RESULTS_DIR</w:t>
      </w:r>
      <w:r>
        <w:t xml:space="preserve"> </w:t>
      </w:r>
      <w:r w:rsidRPr="00210948">
        <w:t>definiscono i percorsi delle directory per i dati di input e i risultati,</w:t>
      </w:r>
      <w:r w:rsidR="00AB7F5B">
        <w:t xml:space="preserve"> </w:t>
      </w:r>
      <w:r w:rsidRPr="00210948">
        <w:t>rispettivamente</w:t>
      </w:r>
      <w:r w:rsidR="00AB7F5B">
        <w:t>:</w:t>
      </w:r>
    </w:p>
    <w:p w14:paraId="7FAD4C60" w14:textId="04E2A1CF" w:rsidR="00AB7F5B" w:rsidRPr="00AB7F5B" w:rsidRDefault="00AB7F5B" w:rsidP="00AB7F5B">
      <w:pPr>
        <w:pStyle w:val="Paragrafoelenco"/>
        <w:numPr>
          <w:ilvl w:val="1"/>
          <w:numId w:val="9"/>
        </w:numPr>
        <w:spacing w:after="0" w:line="240" w:lineRule="auto"/>
      </w:pPr>
      <w:r w:rsidRPr="00AB7F5B">
        <w:t xml:space="preserve">DATA_DIR = </w:t>
      </w:r>
      <w:proofErr w:type="spellStart"/>
      <w:r w:rsidRPr="00AB7F5B">
        <w:t>os.path.dirname</w:t>
      </w:r>
      <w:proofErr w:type="spellEnd"/>
      <w:r w:rsidRPr="00AB7F5B">
        <w:t>(</w:t>
      </w:r>
      <w:proofErr w:type="spellStart"/>
      <w:r w:rsidRPr="00AB7F5B">
        <w:t>os.path.dirname</w:t>
      </w:r>
      <w:proofErr w:type="spellEnd"/>
      <w:r w:rsidRPr="00AB7F5B">
        <w:t>(</w:t>
      </w:r>
      <w:proofErr w:type="spellStart"/>
      <w:r w:rsidRPr="00AB7F5B">
        <w:t>os.path.abspath</w:t>
      </w:r>
      <w:proofErr w:type="spellEnd"/>
      <w:r w:rsidRPr="00AB7F5B">
        <w:t xml:space="preserve">(__file__))): Determina </w:t>
      </w:r>
      <w:r w:rsidRPr="00AB7F5B">
        <w:lastRenderedPageBreak/>
        <w:t xml:space="preserve">il percorso della directory principale del progetto (due livelli superiori alla directory in cui si trova questo script). Questo è un modo flessibile per fare riferimento a una directory di dati. </w:t>
      </w:r>
    </w:p>
    <w:p w14:paraId="1992BE23" w14:textId="373A07CE" w:rsidR="00AB7F5B" w:rsidRPr="00210948" w:rsidRDefault="00AB7F5B" w:rsidP="00AB7F5B">
      <w:pPr>
        <w:pStyle w:val="Paragrafoelenco"/>
        <w:numPr>
          <w:ilvl w:val="1"/>
          <w:numId w:val="9"/>
        </w:numPr>
      </w:pPr>
      <w:r w:rsidRPr="00AB7F5B">
        <w:t>RESULTS_DIR = os.path.join(os.path.dirname(os.path.dirname(os.path.abspath(__file__))), "</w:t>
      </w:r>
      <w:proofErr w:type="spellStart"/>
      <w:r w:rsidRPr="00AB7F5B">
        <w:t>results</w:t>
      </w:r>
      <w:proofErr w:type="spellEnd"/>
      <w:r w:rsidRPr="00AB7F5B">
        <w:t>"): Definisce il percorso della directory "</w:t>
      </w:r>
      <w:proofErr w:type="spellStart"/>
      <w:r w:rsidRPr="00AB7F5B">
        <w:t>results</w:t>
      </w:r>
      <w:proofErr w:type="spellEnd"/>
      <w:r w:rsidRPr="00AB7F5B">
        <w:t>" all'interno della directory principale del progetto, dove verranno salvati i risultati dell'analisi.</w:t>
      </w:r>
    </w:p>
    <w:p w14:paraId="40837D95" w14:textId="15BE26B9" w:rsidR="00AB7F5B" w:rsidRPr="00AB7F5B" w:rsidRDefault="00210948" w:rsidP="00AB7F5B">
      <w:pPr>
        <w:pStyle w:val="Paragrafoelenco"/>
        <w:numPr>
          <w:ilvl w:val="0"/>
          <w:numId w:val="9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210948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3. </w:t>
      </w:r>
      <w:proofErr w:type="spellStart"/>
      <w:r w:rsidRPr="00210948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Parsing</w:t>
      </w:r>
      <w:proofErr w:type="spellEnd"/>
      <w:r w:rsidRPr="00210948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 degli argomenti della riga di comando</w:t>
      </w:r>
    </w:p>
    <w:p w14:paraId="47166091" w14:textId="77777777" w:rsidR="00AB7F5B" w:rsidRPr="00210948" w:rsidRDefault="00AB7F5B" w:rsidP="00AB7F5B">
      <w:pPr>
        <w:rPr>
          <w:lang w:eastAsia="it-IT"/>
        </w:rPr>
      </w:pPr>
    </w:p>
    <w:p w14:paraId="328D6AB2" w14:textId="581C772F" w:rsidR="00150A7A" w:rsidRDefault="00914F02">
      <w:r w:rsidRPr="00914F02">
        <w:rPr>
          <w:noProof/>
        </w:rPr>
        <w:drawing>
          <wp:inline distT="0" distB="0" distL="0" distR="0" wp14:anchorId="571534F8" wp14:editId="7D2A317F">
            <wp:extent cx="5731510" cy="962660"/>
            <wp:effectExtent l="0" t="0" r="2540" b="8890"/>
            <wp:docPr id="680347436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7436" name="Picture 1" descr="A computer code with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75F2" w14:textId="50394D0A" w:rsidR="00AB7F5B" w:rsidRPr="00AB7F5B" w:rsidRDefault="00AB7F5B" w:rsidP="00AB7F5B">
      <w:proofErr w:type="spellStart"/>
      <w:r w:rsidRPr="00AB7F5B">
        <w:t>def</w:t>
      </w:r>
      <w:proofErr w:type="spellEnd"/>
      <w:r w:rsidRPr="00AB7F5B">
        <w:t xml:space="preserve"> </w:t>
      </w:r>
      <w:proofErr w:type="spellStart"/>
      <w:r w:rsidRPr="00AB7F5B">
        <w:t>parse_arguments</w:t>
      </w:r>
      <w:proofErr w:type="spellEnd"/>
      <w:r w:rsidRPr="00AB7F5B">
        <w:t xml:space="preserve">(): Definisce una funzione per gestire gli argomenti da riga di comando. </w:t>
      </w:r>
    </w:p>
    <w:p w14:paraId="117F9C0F" w14:textId="02F55A80" w:rsidR="00AB7F5B" w:rsidRPr="00AB7F5B" w:rsidRDefault="00AB7F5B" w:rsidP="00AB7F5B">
      <w:r w:rsidRPr="00AB7F5B">
        <w:t xml:space="preserve">parser = </w:t>
      </w:r>
      <w:proofErr w:type="spellStart"/>
      <w:r w:rsidRPr="00AB7F5B">
        <w:t>argparse.ArgumentParser</w:t>
      </w:r>
      <w:proofErr w:type="spellEnd"/>
      <w:r w:rsidRPr="00AB7F5B">
        <w:t xml:space="preserve">(...): Crea un oggetto </w:t>
      </w:r>
      <w:proofErr w:type="spellStart"/>
      <w:r w:rsidRPr="00AB7F5B">
        <w:t>ArgumentParser</w:t>
      </w:r>
      <w:proofErr w:type="spellEnd"/>
      <w:r w:rsidRPr="00AB7F5B">
        <w:t xml:space="preserve"> con una descrizione dello script. </w:t>
      </w:r>
    </w:p>
    <w:p w14:paraId="6792A870" w14:textId="25D4C23C" w:rsidR="00AB7F5B" w:rsidRPr="00AB7F5B" w:rsidRDefault="00AB7F5B" w:rsidP="00AB7F5B">
      <w:proofErr w:type="spellStart"/>
      <w:r w:rsidRPr="00AB7F5B">
        <w:t>parser.add_argument</w:t>
      </w:r>
      <w:proofErr w:type="spellEnd"/>
      <w:r w:rsidRPr="00AB7F5B">
        <w:t xml:space="preserve">(...): Definisce gli argomenti che l'utente deve fornire: </w:t>
      </w:r>
    </w:p>
    <w:p w14:paraId="0054CB59" w14:textId="77777777" w:rsidR="00AB7F5B" w:rsidRPr="00AB7F5B" w:rsidRDefault="00AB7F5B" w:rsidP="00AB7F5B">
      <w:pPr>
        <w:numPr>
          <w:ilvl w:val="0"/>
          <w:numId w:val="24"/>
        </w:numPr>
      </w:pPr>
      <w:r w:rsidRPr="00AB7F5B">
        <w:t>--gene: L'identificatore del gene da analizzare (obbligatorio).</w:t>
      </w:r>
    </w:p>
    <w:p w14:paraId="5009D612" w14:textId="77777777" w:rsidR="00AB7F5B" w:rsidRPr="00AB7F5B" w:rsidRDefault="00AB7F5B" w:rsidP="00AB7F5B">
      <w:pPr>
        <w:numPr>
          <w:ilvl w:val="0"/>
          <w:numId w:val="24"/>
        </w:numPr>
      </w:pPr>
      <w:r w:rsidRPr="00AB7F5B">
        <w:t>--</w:t>
      </w:r>
      <w:proofErr w:type="spellStart"/>
      <w:r w:rsidRPr="00AB7F5B">
        <w:t>sequence_file</w:t>
      </w:r>
      <w:proofErr w:type="spellEnd"/>
      <w:r w:rsidRPr="00AB7F5B">
        <w:t>: Il percorso del file FASTA contenente la sequenza del gene (obbligatorio).</w:t>
      </w:r>
    </w:p>
    <w:p w14:paraId="246647FC" w14:textId="77777777" w:rsidR="00AB7F5B" w:rsidRPr="00AB7F5B" w:rsidRDefault="00AB7F5B" w:rsidP="00AB7F5B">
      <w:pPr>
        <w:numPr>
          <w:ilvl w:val="0"/>
          <w:numId w:val="24"/>
        </w:numPr>
      </w:pPr>
      <w:r w:rsidRPr="00AB7F5B">
        <w:t>--</w:t>
      </w:r>
      <w:proofErr w:type="spellStart"/>
      <w:r w:rsidRPr="00AB7F5B">
        <w:t>variants_file</w:t>
      </w:r>
      <w:proofErr w:type="spellEnd"/>
      <w:r w:rsidRPr="00AB7F5B">
        <w:t>: Il percorso del file CSV contenente i dati delle varianti (obbligatorio).</w:t>
      </w:r>
    </w:p>
    <w:p w14:paraId="5DDAC5CF" w14:textId="174BDC7F" w:rsidR="00AB7F5B" w:rsidRPr="00914F02" w:rsidRDefault="00AB7F5B" w:rsidP="00AB7F5B">
      <w:proofErr w:type="spellStart"/>
      <w:r w:rsidRPr="00AB7F5B">
        <w:t>return</w:t>
      </w:r>
      <w:proofErr w:type="spellEnd"/>
      <w:r w:rsidRPr="00AB7F5B">
        <w:t xml:space="preserve"> </w:t>
      </w:r>
      <w:proofErr w:type="spellStart"/>
      <w:r w:rsidRPr="00AB7F5B">
        <w:t>parser.parse_args</w:t>
      </w:r>
      <w:proofErr w:type="spellEnd"/>
      <w:r w:rsidRPr="00AB7F5B">
        <w:t>(): Analizza gli argomenti e restituisce un oggetto contenente i valori forniti.</w:t>
      </w:r>
    </w:p>
    <w:p w14:paraId="21CCF91D" w14:textId="77777777" w:rsidR="0081401C" w:rsidRPr="0081401C" w:rsidRDefault="0081401C" w:rsidP="0081401C">
      <w:pPr>
        <w:pStyle w:val="Paragrafoelenco"/>
        <w:numPr>
          <w:ilvl w:val="0"/>
          <w:numId w:val="10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81401C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4. Caricamento delle varianti</w:t>
      </w:r>
    </w:p>
    <w:p w14:paraId="319383DB" w14:textId="77777777" w:rsidR="00914F02" w:rsidRDefault="00914F02"/>
    <w:p w14:paraId="42604DAD" w14:textId="4D069FD7" w:rsidR="0081401C" w:rsidRDefault="0081401C">
      <w:r w:rsidRPr="0081401C">
        <w:rPr>
          <w:noProof/>
        </w:rPr>
        <w:drawing>
          <wp:inline distT="0" distB="0" distL="0" distR="0" wp14:anchorId="0071AC0D" wp14:editId="321954CD">
            <wp:extent cx="4388076" cy="1447874"/>
            <wp:effectExtent l="0" t="0" r="0" b="0"/>
            <wp:docPr id="588280060" name="Picture 1" descr="A computer code with green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80060" name="Picture 1" descr="A computer code with green and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D8A" w14:textId="3EE46D61" w:rsidR="00C30E3A" w:rsidRDefault="00C30E3A" w:rsidP="00C30E3A">
      <w:pPr>
        <w:numPr>
          <w:ilvl w:val="0"/>
          <w:numId w:val="11"/>
        </w:numPr>
      </w:pPr>
      <w:r w:rsidRPr="00C30E3A">
        <w:lastRenderedPageBreak/>
        <w:t>La funzione</w:t>
      </w:r>
      <w:r>
        <w:t xml:space="preserve"> </w:t>
      </w:r>
      <w:proofErr w:type="spellStart"/>
      <w:r w:rsidRPr="00C30E3A">
        <w:t>load_variants</w:t>
      </w:r>
      <w:proofErr w:type="spellEnd"/>
      <w:r>
        <w:t xml:space="preserve"> </w:t>
      </w:r>
      <w:r w:rsidRPr="00C30E3A">
        <w:t xml:space="preserve">legge un file CSV contenente varianti genetiche e lo carica in un </w:t>
      </w:r>
      <w:proofErr w:type="spellStart"/>
      <w:r w:rsidRPr="00C30E3A">
        <w:t>DataFrame</w:t>
      </w:r>
      <w:proofErr w:type="spellEnd"/>
      <w:r w:rsidRPr="00C30E3A">
        <w:t xml:space="preserve"> di </w:t>
      </w:r>
      <w:proofErr w:type="spellStart"/>
      <w:r w:rsidRPr="00C30E3A">
        <w:t>pandas</w:t>
      </w:r>
      <w:proofErr w:type="spellEnd"/>
      <w:r w:rsidRPr="00C30E3A">
        <w:t>. Se c'è un errore durante il caricamento, viene stampato un messaggio di errore e la funzione restituisce</w:t>
      </w:r>
      <w:r>
        <w:t xml:space="preserve"> </w:t>
      </w:r>
      <w:r w:rsidRPr="00C30E3A">
        <w:t>None.</w:t>
      </w:r>
    </w:p>
    <w:p w14:paraId="4864393E" w14:textId="77777777" w:rsidR="00C30E3A" w:rsidRPr="00C30E3A" w:rsidRDefault="00C30E3A" w:rsidP="00C30E3A">
      <w:pPr>
        <w:ind w:left="360"/>
      </w:pPr>
    </w:p>
    <w:p w14:paraId="4F281B1F" w14:textId="491D9E78" w:rsidR="008E0350" w:rsidRPr="008E0350" w:rsidRDefault="008E0350" w:rsidP="008E0350">
      <w:p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8E0350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5. Filtr</w:t>
      </w:r>
      <w:r w:rsidR="00AB7F5B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o</w:t>
      </w:r>
      <w:r w:rsidRPr="008E0350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 delle varianti per gene</w:t>
      </w:r>
    </w:p>
    <w:p w14:paraId="70ADC2E8" w14:textId="77777777" w:rsidR="00C30E3A" w:rsidRDefault="00C30E3A"/>
    <w:p w14:paraId="3D532083" w14:textId="68348910" w:rsidR="008A1317" w:rsidRDefault="00565A21">
      <w:r w:rsidRPr="00565A21">
        <w:rPr>
          <w:noProof/>
        </w:rPr>
        <w:drawing>
          <wp:inline distT="0" distB="0" distL="0" distR="0" wp14:anchorId="427B0673" wp14:editId="6D0D6C5E">
            <wp:extent cx="4254719" cy="1428823"/>
            <wp:effectExtent l="0" t="0" r="0" b="0"/>
            <wp:docPr id="320318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872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9A4A" w14:textId="355D2CEA" w:rsidR="00AB7F5B" w:rsidRPr="00AB7F5B" w:rsidRDefault="00AB7F5B" w:rsidP="00AB7F5B">
      <w:pPr>
        <w:numPr>
          <w:ilvl w:val="0"/>
          <w:numId w:val="12"/>
        </w:numPr>
      </w:pPr>
      <w:proofErr w:type="spellStart"/>
      <w:r w:rsidRPr="00AB7F5B">
        <w:t>def</w:t>
      </w:r>
      <w:proofErr w:type="spellEnd"/>
      <w:r w:rsidRPr="00AB7F5B">
        <w:t xml:space="preserve"> </w:t>
      </w:r>
      <w:proofErr w:type="spellStart"/>
      <w:r w:rsidRPr="00AB7F5B">
        <w:t>filter_variants_by_gene</w:t>
      </w:r>
      <w:proofErr w:type="spellEnd"/>
      <w:r w:rsidRPr="00AB7F5B">
        <w:t>(</w:t>
      </w:r>
      <w:proofErr w:type="spellStart"/>
      <w:r w:rsidRPr="00AB7F5B">
        <w:t>variants_df</w:t>
      </w:r>
      <w:proofErr w:type="spellEnd"/>
      <w:r w:rsidRPr="00AB7F5B">
        <w:t xml:space="preserve">, </w:t>
      </w:r>
      <w:proofErr w:type="spellStart"/>
      <w:r w:rsidRPr="00AB7F5B">
        <w:t>gene_id</w:t>
      </w:r>
      <w:proofErr w:type="spellEnd"/>
      <w:r w:rsidRPr="00AB7F5B">
        <w:t xml:space="preserve">): Definisce una funzione per filtrare un </w:t>
      </w:r>
      <w:proofErr w:type="spellStart"/>
      <w:r w:rsidRPr="00AB7F5B">
        <w:t>DataFrame</w:t>
      </w:r>
      <w:proofErr w:type="spellEnd"/>
      <w:r w:rsidRPr="00AB7F5B">
        <w:t xml:space="preserve"> di varianti in base al nome del gene. </w:t>
      </w:r>
    </w:p>
    <w:p w14:paraId="266D0497" w14:textId="2EFBBFC9" w:rsidR="00AB7F5B" w:rsidRPr="00AB7F5B" w:rsidRDefault="00AB7F5B" w:rsidP="00AB7F5B">
      <w:pPr>
        <w:numPr>
          <w:ilvl w:val="0"/>
          <w:numId w:val="12"/>
        </w:numPr>
      </w:pPr>
      <w:r w:rsidRPr="00AB7F5B">
        <w:t xml:space="preserve">Verifica se il </w:t>
      </w:r>
      <w:proofErr w:type="spellStart"/>
      <w:r w:rsidRPr="00AB7F5B">
        <w:t>DataFrame</w:t>
      </w:r>
      <w:proofErr w:type="spellEnd"/>
      <w:r w:rsidRPr="00AB7F5B">
        <w:t xml:space="preserve"> in input è None e, in tal caso, restituisce None. </w:t>
      </w:r>
    </w:p>
    <w:p w14:paraId="3F55EA6D" w14:textId="3E9C60D1" w:rsidR="00AB7F5B" w:rsidRPr="00AB7F5B" w:rsidRDefault="00AB7F5B" w:rsidP="00AB7F5B">
      <w:pPr>
        <w:numPr>
          <w:ilvl w:val="0"/>
          <w:numId w:val="12"/>
        </w:numPr>
      </w:pPr>
      <w:r w:rsidRPr="00AB7F5B">
        <w:t xml:space="preserve">Utilizza l'indicizzazione booleana di </w:t>
      </w:r>
      <w:proofErr w:type="spellStart"/>
      <w:r w:rsidRPr="00AB7F5B">
        <w:t>pandas</w:t>
      </w:r>
      <w:proofErr w:type="spellEnd"/>
      <w:r w:rsidRPr="00AB7F5B">
        <w:t xml:space="preserve"> (</w:t>
      </w:r>
      <w:proofErr w:type="spellStart"/>
      <w:r w:rsidRPr="00AB7F5B">
        <w:t>variants_df</w:t>
      </w:r>
      <w:proofErr w:type="spellEnd"/>
      <w:r w:rsidRPr="00AB7F5B">
        <w:t xml:space="preserve">["gene"] == </w:t>
      </w:r>
      <w:proofErr w:type="spellStart"/>
      <w:r w:rsidRPr="00AB7F5B">
        <w:t>gene_id</w:t>
      </w:r>
      <w:proofErr w:type="spellEnd"/>
      <w:r w:rsidRPr="00AB7F5B">
        <w:t>) per selezionare solo le righe in cui la colonna "gene" corrisponde all'</w:t>
      </w:r>
      <w:proofErr w:type="spellStart"/>
      <w:r w:rsidRPr="00AB7F5B">
        <w:t>gene_id</w:t>
      </w:r>
      <w:proofErr w:type="spellEnd"/>
      <w:r w:rsidRPr="00AB7F5B">
        <w:t xml:space="preserve"> fornito. .copy() viene utilizzato per creare una nuova copia del </w:t>
      </w:r>
      <w:proofErr w:type="spellStart"/>
      <w:r w:rsidRPr="00AB7F5B">
        <w:t>DataFrame</w:t>
      </w:r>
      <w:proofErr w:type="spellEnd"/>
      <w:r w:rsidRPr="00AB7F5B">
        <w:t xml:space="preserve"> filtrato per evitare modifiche accidentali al </w:t>
      </w:r>
      <w:proofErr w:type="spellStart"/>
      <w:r w:rsidRPr="00AB7F5B">
        <w:t>DataFrame</w:t>
      </w:r>
      <w:proofErr w:type="spellEnd"/>
      <w:r w:rsidRPr="00AB7F5B">
        <w:t xml:space="preserve"> originale. </w:t>
      </w:r>
    </w:p>
    <w:p w14:paraId="5E0F1BB5" w14:textId="7A2421D0" w:rsidR="00AB7F5B" w:rsidRPr="00AB7F5B" w:rsidRDefault="00AB7F5B" w:rsidP="00AB7F5B">
      <w:pPr>
        <w:numPr>
          <w:ilvl w:val="0"/>
          <w:numId w:val="12"/>
        </w:numPr>
      </w:pPr>
      <w:r w:rsidRPr="00AB7F5B">
        <w:t xml:space="preserve">Stampa un messaggio indicando il numero di varianti filtrate per il gene specificato. </w:t>
      </w:r>
    </w:p>
    <w:p w14:paraId="4A78E5B9" w14:textId="403E71D1" w:rsidR="00C61BB3" w:rsidRDefault="00AB7F5B" w:rsidP="00AB7F5B">
      <w:pPr>
        <w:numPr>
          <w:ilvl w:val="0"/>
          <w:numId w:val="12"/>
        </w:numPr>
      </w:pPr>
      <w:r w:rsidRPr="00AB7F5B">
        <w:t xml:space="preserve">Restituisce il </w:t>
      </w:r>
      <w:proofErr w:type="spellStart"/>
      <w:r w:rsidRPr="00AB7F5B">
        <w:t>DataFrame</w:t>
      </w:r>
      <w:proofErr w:type="spellEnd"/>
      <w:r w:rsidRPr="00AB7F5B">
        <w:t xml:space="preserve"> contenente solo le varianti del gene specificato.</w:t>
      </w:r>
      <w:r w:rsidR="00C61BB3">
        <w:br w:type="page"/>
      </w:r>
    </w:p>
    <w:p w14:paraId="00E25490" w14:textId="13BB8E18" w:rsidR="00BA07F8" w:rsidRPr="00BA07F8" w:rsidRDefault="00BA07F8" w:rsidP="00BA07F8">
      <w:pPr>
        <w:pStyle w:val="Paragrafoelenco"/>
        <w:numPr>
          <w:ilvl w:val="0"/>
          <w:numId w:val="12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BA07F8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6. Funzione principale</w:t>
      </w:r>
      <w:r w:rsidR="00AB7F5B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 </w:t>
      </w:r>
      <w:proofErr w:type="spellStart"/>
      <w:r w:rsidR="00AB7F5B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main</w:t>
      </w:r>
      <w:proofErr w:type="spellEnd"/>
    </w:p>
    <w:p w14:paraId="21C62D68" w14:textId="77777777" w:rsidR="00BA07F8" w:rsidRDefault="00BA07F8" w:rsidP="00BA07F8">
      <w:pPr>
        <w:ind w:left="360"/>
      </w:pPr>
    </w:p>
    <w:p w14:paraId="6311BBA4" w14:textId="17A01CDF" w:rsidR="00BA07F8" w:rsidRDefault="00DB0A4B" w:rsidP="00BA07F8">
      <w:pPr>
        <w:ind w:left="360"/>
      </w:pPr>
      <w:r w:rsidRPr="00DB0A4B">
        <w:rPr>
          <w:noProof/>
        </w:rPr>
        <w:drawing>
          <wp:inline distT="0" distB="0" distL="0" distR="0" wp14:anchorId="7480653C" wp14:editId="6AA538B8">
            <wp:extent cx="3290455" cy="6083726"/>
            <wp:effectExtent l="0" t="0" r="5715" b="0"/>
            <wp:docPr id="119243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38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944" cy="60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E37" w14:textId="645F4168" w:rsidR="006216C6" w:rsidRPr="006216C6" w:rsidRDefault="006216C6" w:rsidP="006216C6">
      <w:proofErr w:type="spellStart"/>
      <w:r w:rsidRPr="006216C6">
        <w:t>def</w:t>
      </w:r>
      <w:proofErr w:type="spellEnd"/>
      <w:r w:rsidRPr="006216C6">
        <w:t xml:space="preserve"> </w:t>
      </w:r>
      <w:proofErr w:type="spellStart"/>
      <w:r w:rsidRPr="006216C6">
        <w:t>main</w:t>
      </w:r>
      <w:proofErr w:type="spellEnd"/>
      <w:r w:rsidRPr="006216C6">
        <w:t xml:space="preserve">(): Definisce la funzione principale che orchestra l'intero processo di analisi. </w:t>
      </w:r>
    </w:p>
    <w:p w14:paraId="43542994" w14:textId="48AAE9BC" w:rsidR="006216C6" w:rsidRPr="006216C6" w:rsidRDefault="006216C6" w:rsidP="006216C6">
      <w:proofErr w:type="spellStart"/>
      <w:r w:rsidRPr="006216C6">
        <w:t>args</w:t>
      </w:r>
      <w:proofErr w:type="spellEnd"/>
      <w:r w:rsidRPr="006216C6">
        <w:t xml:space="preserve"> = </w:t>
      </w:r>
      <w:proofErr w:type="spellStart"/>
      <w:r w:rsidRPr="006216C6">
        <w:t>parse_arguments</w:t>
      </w:r>
      <w:proofErr w:type="spellEnd"/>
      <w:r w:rsidRPr="006216C6">
        <w:t xml:space="preserve">(): Ottiene gli argomenti da riga di comando. </w:t>
      </w:r>
    </w:p>
    <w:p w14:paraId="0ECBE783" w14:textId="18997EE3" w:rsidR="006216C6" w:rsidRPr="006216C6" w:rsidRDefault="006216C6" w:rsidP="006216C6">
      <w:r w:rsidRPr="006216C6">
        <w:rPr>
          <w:b/>
          <w:bCs/>
        </w:rPr>
        <w:t>Gestione delle directory:</w:t>
      </w:r>
      <w:r w:rsidRPr="006216C6">
        <w:t xml:space="preserve"> Crea le directory DATA_DIR, RESULTS_DIR, e una sottodirectory specifica per il gene analizzato all'interno di RESULTS_DIR, assicurandosi che esistano (</w:t>
      </w:r>
      <w:proofErr w:type="spellStart"/>
      <w:r w:rsidRPr="006216C6">
        <w:t>exist_ok</w:t>
      </w:r>
      <w:proofErr w:type="spellEnd"/>
      <w:r w:rsidRPr="006216C6">
        <w:t xml:space="preserve">=True). </w:t>
      </w:r>
    </w:p>
    <w:p w14:paraId="3F7D50C6" w14:textId="257AB5B5" w:rsidR="006216C6" w:rsidRPr="006216C6" w:rsidRDefault="006216C6" w:rsidP="006216C6">
      <w:r w:rsidRPr="006216C6">
        <w:t xml:space="preserve">Stampa un messaggio di avvio dell'analisi. </w:t>
      </w:r>
    </w:p>
    <w:p w14:paraId="4590A102" w14:textId="4BADE95B" w:rsidR="006216C6" w:rsidRPr="006216C6" w:rsidRDefault="006216C6" w:rsidP="006216C6">
      <w:r w:rsidRPr="006216C6">
        <w:rPr>
          <w:b/>
          <w:bCs/>
        </w:rPr>
        <w:lastRenderedPageBreak/>
        <w:t>Caricamento della sequenza:</w:t>
      </w:r>
      <w:r w:rsidRPr="006216C6">
        <w:t xml:space="preserve"> Costruisce il percorso completo al file FASTA della sequenza e utilizza la funzione </w:t>
      </w:r>
      <w:proofErr w:type="spellStart"/>
      <w:r w:rsidRPr="006216C6">
        <w:t>load_sequence</w:t>
      </w:r>
      <w:proofErr w:type="spellEnd"/>
      <w:r w:rsidRPr="006216C6">
        <w:t xml:space="preserve"> per caricarla. Gestisce il caso in cui la sequenza non possa essere caricata. </w:t>
      </w:r>
    </w:p>
    <w:p w14:paraId="587DA4D7" w14:textId="7410BBF5" w:rsidR="006216C6" w:rsidRPr="006216C6" w:rsidRDefault="006216C6" w:rsidP="006216C6">
      <w:r w:rsidRPr="006216C6">
        <w:rPr>
          <w:b/>
          <w:bCs/>
        </w:rPr>
        <w:t>Ottenimento della sequenza proteica:</w:t>
      </w:r>
      <w:r w:rsidRPr="006216C6">
        <w:t xml:space="preserve"> Utilizza la funzione </w:t>
      </w:r>
      <w:proofErr w:type="spellStart"/>
      <w:r w:rsidRPr="006216C6">
        <w:t>get_protein_sequence</w:t>
      </w:r>
      <w:proofErr w:type="spellEnd"/>
      <w:r w:rsidRPr="006216C6">
        <w:t xml:space="preserve"> per ottenere la sequenza proteica dal record della sequenza caricata. Gestisce il caso in cui la sequenza proteica non possa essere ottenuta. </w:t>
      </w:r>
    </w:p>
    <w:p w14:paraId="6729A126" w14:textId="6471E1ED" w:rsidR="006216C6" w:rsidRPr="006216C6" w:rsidRDefault="006216C6" w:rsidP="006216C6">
      <w:r w:rsidRPr="006216C6">
        <w:rPr>
          <w:b/>
          <w:bCs/>
        </w:rPr>
        <w:t>Caricamento e filtraggio delle varianti:</w:t>
      </w:r>
      <w:r w:rsidRPr="006216C6">
        <w:t xml:space="preserve"> Costruisce il percorso completo al file CSV delle varianti, carica le varianti utilizzando </w:t>
      </w:r>
      <w:proofErr w:type="spellStart"/>
      <w:r w:rsidRPr="006216C6">
        <w:t>load_variants</w:t>
      </w:r>
      <w:proofErr w:type="spellEnd"/>
      <w:r w:rsidRPr="006216C6">
        <w:t xml:space="preserve">, e poi filtra il </w:t>
      </w:r>
      <w:proofErr w:type="spellStart"/>
      <w:r w:rsidRPr="006216C6">
        <w:t>DataFrame</w:t>
      </w:r>
      <w:proofErr w:type="spellEnd"/>
      <w:r w:rsidRPr="006216C6">
        <w:t xml:space="preserve"> per il gene specificato utilizzando </w:t>
      </w:r>
      <w:proofErr w:type="spellStart"/>
      <w:r w:rsidRPr="006216C6">
        <w:t>filter_variants_by_gene</w:t>
      </w:r>
      <w:proofErr w:type="spellEnd"/>
      <w:r w:rsidRPr="006216C6">
        <w:t xml:space="preserve">. Gestisce il caso in cui non vengano trovate varianti per il gene. </w:t>
      </w:r>
    </w:p>
    <w:p w14:paraId="43180EDD" w14:textId="06B16C8C" w:rsidR="006216C6" w:rsidRPr="006216C6" w:rsidRDefault="006216C6" w:rsidP="006216C6">
      <w:r w:rsidRPr="006216C6">
        <w:rPr>
          <w:b/>
          <w:bCs/>
        </w:rPr>
        <w:t>Calcolo di statistiche di base:</w:t>
      </w:r>
      <w:r w:rsidRPr="006216C6">
        <w:t xml:space="preserve"> Calcola e stampa il numero totale di varianti per il gene e, se la colonna "</w:t>
      </w:r>
      <w:proofErr w:type="spellStart"/>
      <w:r w:rsidRPr="006216C6">
        <w:t>variant_type</w:t>
      </w:r>
      <w:proofErr w:type="spellEnd"/>
      <w:r w:rsidRPr="006216C6">
        <w:t xml:space="preserve">" è presente, calcola e stampa la distribuzione dei tipi di varianti. </w:t>
      </w:r>
    </w:p>
    <w:p w14:paraId="0CFF08E2" w14:textId="6F7BAB54" w:rsidR="006216C6" w:rsidRPr="006216C6" w:rsidRDefault="006216C6" w:rsidP="006216C6">
      <w:r w:rsidRPr="006216C6">
        <w:rPr>
          <w:b/>
          <w:bCs/>
        </w:rPr>
        <w:t>Generazione delle visualizzazioni:</w:t>
      </w:r>
      <w:r w:rsidRPr="006216C6">
        <w:t xml:space="preserve"> Costruisce i percorsi per i file dei grafici (distribuzione delle varianti e tipi di varianti) all'interno della directory dei risultati del gene e chiama le funzioni </w:t>
      </w:r>
      <w:proofErr w:type="spellStart"/>
      <w:r w:rsidRPr="006216C6">
        <w:t>plot_variant_distribution</w:t>
      </w:r>
      <w:proofErr w:type="spellEnd"/>
      <w:r w:rsidRPr="006216C6">
        <w:t xml:space="preserve"> e </w:t>
      </w:r>
      <w:proofErr w:type="spellStart"/>
      <w:r w:rsidRPr="006216C6">
        <w:t>plot_variant_types</w:t>
      </w:r>
      <w:proofErr w:type="spellEnd"/>
      <w:r w:rsidRPr="006216C6">
        <w:t xml:space="preserve"> per generare e salvare i grafici. La generazione del grafico dei tipi è condizionale alla presenza della colonna "</w:t>
      </w:r>
      <w:proofErr w:type="spellStart"/>
      <w:r w:rsidRPr="006216C6">
        <w:t>variant_type</w:t>
      </w:r>
      <w:proofErr w:type="spellEnd"/>
      <w:r w:rsidRPr="006216C6">
        <w:t xml:space="preserve">". </w:t>
      </w:r>
    </w:p>
    <w:p w14:paraId="2F047C5A" w14:textId="2F26EC0E" w:rsidR="006216C6" w:rsidRPr="006216C6" w:rsidRDefault="006216C6" w:rsidP="006216C6">
      <w:r w:rsidRPr="006216C6">
        <w:rPr>
          <w:b/>
          <w:bCs/>
        </w:rPr>
        <w:t>Generazione del report di riepilogo:</w:t>
      </w:r>
      <w:r w:rsidRPr="006216C6">
        <w:t xml:space="preserve"> Costruisce il percorso per il file del report e chiama la funzione </w:t>
      </w:r>
      <w:proofErr w:type="spellStart"/>
      <w:r w:rsidRPr="006216C6">
        <w:t>generate_summary_report</w:t>
      </w:r>
      <w:proofErr w:type="spellEnd"/>
      <w:r w:rsidRPr="006216C6">
        <w:t xml:space="preserve"> per creare e salvare un report di testo con un riepilogo dell'analisi. </w:t>
      </w:r>
    </w:p>
    <w:p w14:paraId="5A234FA7" w14:textId="2EFC40EF" w:rsidR="006216C6" w:rsidRPr="006216C6" w:rsidRDefault="006216C6" w:rsidP="006216C6">
      <w:r w:rsidRPr="006216C6">
        <w:t xml:space="preserve">Stampa un messaggio di completamento dell'analisi e indica dove sono stati salvati i risultati. </w:t>
      </w:r>
    </w:p>
    <w:p w14:paraId="6E1C2CA2" w14:textId="77777777" w:rsidR="006216C6" w:rsidRDefault="006216C6" w:rsidP="006216C6"/>
    <w:p w14:paraId="0247FF61" w14:textId="77777777" w:rsidR="00005299" w:rsidRPr="00005299" w:rsidRDefault="00005299" w:rsidP="00005299">
      <w:pPr>
        <w:pStyle w:val="Paragrafoelenco"/>
        <w:numPr>
          <w:ilvl w:val="0"/>
          <w:numId w:val="13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7. Entry point dello script</w:t>
      </w:r>
    </w:p>
    <w:p w14:paraId="31561060" w14:textId="77777777" w:rsidR="00DB0A4B" w:rsidRDefault="00DB0A4B" w:rsidP="00BA07F8">
      <w:pPr>
        <w:ind w:left="360"/>
      </w:pPr>
    </w:p>
    <w:p w14:paraId="49F1C999" w14:textId="2D2E8B63" w:rsidR="00A806C8" w:rsidRDefault="00A806C8" w:rsidP="00BA07F8">
      <w:pPr>
        <w:ind w:left="360"/>
      </w:pPr>
      <w:r w:rsidRPr="00A806C8">
        <w:rPr>
          <w:noProof/>
        </w:rPr>
        <w:drawing>
          <wp:inline distT="0" distB="0" distL="0" distR="0" wp14:anchorId="6DA61D1E" wp14:editId="66A5C491">
            <wp:extent cx="1581231" cy="368319"/>
            <wp:effectExtent l="0" t="0" r="0" b="0"/>
            <wp:docPr id="413946438" name="Picture 1" descr="A group of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46438" name="Picture 1" descr="A group of colorful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902" w14:textId="77777777" w:rsidR="00A806C8" w:rsidRDefault="00A806C8" w:rsidP="00A806C8">
      <w:pPr>
        <w:numPr>
          <w:ilvl w:val="0"/>
          <w:numId w:val="14"/>
        </w:numPr>
      </w:pPr>
      <w:r w:rsidRPr="00A806C8">
        <w:t>Questa riga assicura che la funzione </w:t>
      </w:r>
      <w:proofErr w:type="spellStart"/>
      <w:r w:rsidRPr="00A806C8">
        <w:t>main</w:t>
      </w:r>
      <w:proofErr w:type="spellEnd"/>
      <w:r w:rsidRPr="00A806C8">
        <w:t> venga eseguita solo se lo script viene eseguito direttamente, e non se viene importato come modulo in un altro script.</w:t>
      </w:r>
    </w:p>
    <w:p w14:paraId="6B84C6E0" w14:textId="5FCE5E4F" w:rsidR="006216C6" w:rsidRDefault="006216C6">
      <w:r>
        <w:br w:type="page"/>
      </w:r>
    </w:p>
    <w:p w14:paraId="1E995356" w14:textId="4E811818" w:rsidR="00A806C8" w:rsidRDefault="007A4207" w:rsidP="007A4207">
      <w:pP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7A4207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sequence_utils.py</w:t>
      </w:r>
    </w:p>
    <w:p w14:paraId="53348073" w14:textId="48FE8547" w:rsidR="0063168A" w:rsidRPr="0063168A" w:rsidRDefault="0063168A" w:rsidP="007A4207">
      <w:r>
        <w:t>L</w:t>
      </w:r>
      <w:r w:rsidRPr="0063168A">
        <w:t>o script fornisce due funzioni principali: una per caricare sequenze da file in vari formati e una per cercare di ottenere la sequenza proteica corrispondente, gestendo anche il caso in cui la sequenza in input sia DNA e necessiti di una traduzione (semplificata).</w:t>
      </w:r>
    </w:p>
    <w:p w14:paraId="4EB5B292" w14:textId="0939EF0D" w:rsidR="007A4207" w:rsidRPr="00005299" w:rsidRDefault="00524AA7" w:rsidP="007A4207">
      <w:pPr>
        <w:pStyle w:val="Paragrafoelenco"/>
        <w:numPr>
          <w:ilvl w:val="0"/>
          <w:numId w:val="13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8</w:t>
      </w:r>
      <w:r w:rsidR="007A4207"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 w:rsidR="007A4207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Intestazione dello script</w:t>
      </w:r>
    </w:p>
    <w:p w14:paraId="2E9F3036" w14:textId="77777777" w:rsidR="007A4207" w:rsidRDefault="007A4207" w:rsidP="007A4207">
      <w:pP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</w:p>
    <w:p w14:paraId="17535B79" w14:textId="5D02523E" w:rsidR="00524AA7" w:rsidRDefault="00524AA7" w:rsidP="007A4207">
      <w:pP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524AA7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drawing>
          <wp:inline distT="0" distB="0" distL="0" distR="0" wp14:anchorId="3D19FB2D" wp14:editId="45971832">
            <wp:extent cx="4016088" cy="1310754"/>
            <wp:effectExtent l="0" t="0" r="3810" b="3810"/>
            <wp:docPr id="200713056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3056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0ADA" w14:textId="724AA000" w:rsidR="00524AA7" w:rsidRPr="00524AA7" w:rsidRDefault="00524AA7" w:rsidP="00524AA7">
      <w:pPr>
        <w:pStyle w:val="Paragrafoelenco"/>
        <w:numPr>
          <w:ilvl w:val="0"/>
          <w:numId w:val="15"/>
        </w:numPr>
      </w:pPr>
      <w:r w:rsidRPr="00524AA7">
        <w:t>#!/usr/bin/env python3: Questa è una "</w:t>
      </w:r>
      <w:proofErr w:type="spellStart"/>
      <w:r w:rsidRPr="00524AA7">
        <w:t>shebang</w:t>
      </w:r>
      <w:proofErr w:type="spellEnd"/>
      <w:r w:rsidRPr="00524AA7">
        <w:t xml:space="preserve"> line". Indica al sistema operativo che questo script deve essere eseguito con l'interprete Python 3. È particolarmente utile su sistemi Unix-like per rendere lo script eseguibile direttamente. </w:t>
      </w:r>
    </w:p>
    <w:p w14:paraId="38F61234" w14:textId="15505AE3" w:rsidR="00524AA7" w:rsidRPr="00524AA7" w:rsidRDefault="00524AA7" w:rsidP="00524AA7">
      <w:pPr>
        <w:pStyle w:val="Paragrafoelenco"/>
        <w:numPr>
          <w:ilvl w:val="0"/>
          <w:numId w:val="15"/>
        </w:numPr>
      </w:pPr>
      <w:r w:rsidRPr="00524AA7">
        <w:t xml:space="preserve"># -*- coding: utf-8 -*-: Questa linea specifica la codifica dei caratteri sorgente come UTF-8. Ciò permette di includere caratteri Unicode (come quelli accentati) all'interno del codice. </w:t>
      </w:r>
    </w:p>
    <w:p w14:paraId="10F72FBA" w14:textId="37FE3337" w:rsidR="00524AA7" w:rsidRDefault="00524AA7" w:rsidP="00524AA7">
      <w:pPr>
        <w:pStyle w:val="Paragrafoelenco"/>
        <w:numPr>
          <w:ilvl w:val="0"/>
          <w:numId w:val="15"/>
        </w:numPr>
      </w:pPr>
      <w:r w:rsidRPr="00524AA7">
        <w:t xml:space="preserve">"""Modulo per la gestione delle sequenze genetiche.""": Questa è una </w:t>
      </w:r>
      <w:proofErr w:type="spellStart"/>
      <w:r w:rsidRPr="00524AA7">
        <w:t>docstring</w:t>
      </w:r>
      <w:proofErr w:type="spellEnd"/>
      <w:r w:rsidRPr="00524AA7">
        <w:t xml:space="preserve"> (</w:t>
      </w:r>
      <w:proofErr w:type="spellStart"/>
      <w:r w:rsidRPr="00524AA7">
        <w:t>document</w:t>
      </w:r>
      <w:proofErr w:type="spellEnd"/>
      <w:r w:rsidRPr="00524AA7">
        <w:t xml:space="preserve"> </w:t>
      </w:r>
      <w:proofErr w:type="spellStart"/>
      <w:r w:rsidRPr="00524AA7">
        <w:t>string</w:t>
      </w:r>
      <w:proofErr w:type="spellEnd"/>
      <w:r w:rsidRPr="00524AA7">
        <w:t>) a livello di modulo. Fornisce una breve descrizione dello scopo generale del modulo. Gli strumenti di documentazione possono utilizzare questa stringa per generare documentazione automatica.</w:t>
      </w:r>
    </w:p>
    <w:p w14:paraId="283BFCFA" w14:textId="77777777" w:rsidR="00524AA7" w:rsidRDefault="00524AA7" w:rsidP="00524AA7"/>
    <w:p w14:paraId="3DB3D2D0" w14:textId="77777777" w:rsidR="00524AA7" w:rsidRDefault="00524AA7" w:rsidP="00524AA7"/>
    <w:p w14:paraId="64E3F628" w14:textId="77777777" w:rsidR="00524AA7" w:rsidRDefault="00524AA7" w:rsidP="00524AA7"/>
    <w:p w14:paraId="4C27C211" w14:textId="7181851E" w:rsidR="00524AA7" w:rsidRPr="00005299" w:rsidRDefault="00524AA7" w:rsidP="00524AA7">
      <w:pPr>
        <w:pStyle w:val="Paragrafoelenco"/>
        <w:numPr>
          <w:ilvl w:val="0"/>
          <w:numId w:val="15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9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Intestazione dello script</w:t>
      </w:r>
    </w:p>
    <w:p w14:paraId="6FB8A147" w14:textId="77777777" w:rsidR="00524AA7" w:rsidRDefault="00524AA7" w:rsidP="00524AA7">
      <w:pPr>
        <w:ind w:left="360"/>
      </w:pPr>
    </w:p>
    <w:p w14:paraId="01CF2B21" w14:textId="247D3514" w:rsidR="00524AA7" w:rsidRDefault="00524AA7" w:rsidP="00524AA7">
      <w:pPr>
        <w:ind w:left="360"/>
      </w:pPr>
      <w:r w:rsidRPr="00524AA7">
        <w:drawing>
          <wp:inline distT="0" distB="0" distL="0" distR="0" wp14:anchorId="726A0366" wp14:editId="7C36A646">
            <wp:extent cx="1798476" cy="518205"/>
            <wp:effectExtent l="0" t="0" r="0" b="0"/>
            <wp:docPr id="515793655" name="Immagine 1" descr="Immagine che contiene Carattere, Elementi grafici, testo, tipograf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93655" name="Immagine 1" descr="Immagine che contiene Carattere, Elementi grafici, testo, tipografi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B90E" w14:textId="6D2656E4" w:rsidR="00524AA7" w:rsidRPr="00524AA7" w:rsidRDefault="00524AA7" w:rsidP="00524AA7">
      <w:pPr>
        <w:pStyle w:val="Paragrafoelenco"/>
        <w:numPr>
          <w:ilvl w:val="0"/>
          <w:numId w:val="15"/>
        </w:numPr>
      </w:pPr>
      <w:r w:rsidRPr="00524AA7">
        <w:t xml:space="preserve">from </w:t>
      </w:r>
      <w:proofErr w:type="spellStart"/>
      <w:r w:rsidRPr="00524AA7">
        <w:t>Bio</w:t>
      </w:r>
      <w:proofErr w:type="spellEnd"/>
      <w:r w:rsidRPr="00524AA7">
        <w:t xml:space="preserve"> import </w:t>
      </w:r>
      <w:proofErr w:type="spellStart"/>
      <w:r w:rsidRPr="00524AA7">
        <w:t>SeqIO</w:t>
      </w:r>
      <w:proofErr w:type="spellEnd"/>
      <w:r w:rsidRPr="00524AA7">
        <w:t xml:space="preserve">: Questa riga importa il modulo </w:t>
      </w:r>
      <w:proofErr w:type="spellStart"/>
      <w:r w:rsidRPr="00524AA7">
        <w:t>SeqIO</w:t>
      </w:r>
      <w:proofErr w:type="spellEnd"/>
      <w:r w:rsidRPr="00524AA7">
        <w:t xml:space="preserve"> dalla libreria </w:t>
      </w:r>
      <w:proofErr w:type="spellStart"/>
      <w:r w:rsidRPr="00524AA7">
        <w:t>Biopython</w:t>
      </w:r>
      <w:proofErr w:type="spellEnd"/>
      <w:r w:rsidRPr="00524AA7">
        <w:t xml:space="preserve">. </w:t>
      </w:r>
      <w:proofErr w:type="spellStart"/>
      <w:r w:rsidRPr="00524AA7">
        <w:t>SeqIO</w:t>
      </w:r>
      <w:proofErr w:type="spellEnd"/>
      <w:r w:rsidRPr="00524AA7">
        <w:t xml:space="preserve"> è un modulo fondamentale per leggere e scrivere file di </w:t>
      </w:r>
      <w:r w:rsidRPr="00524AA7">
        <w:lastRenderedPageBreak/>
        <w:t xml:space="preserve">sequenze biologiche in vari formati (come FASTA, </w:t>
      </w:r>
      <w:proofErr w:type="spellStart"/>
      <w:r w:rsidRPr="00524AA7">
        <w:t>GenBank</w:t>
      </w:r>
      <w:proofErr w:type="spellEnd"/>
      <w:r w:rsidRPr="00524AA7">
        <w:t xml:space="preserve">, ecc.). Fornisce funzionalità per iterare attraverso le sequenze in un file e per leggere una singola sequenza. </w:t>
      </w:r>
    </w:p>
    <w:p w14:paraId="4EAE3D5E" w14:textId="37BF5815" w:rsidR="00524AA7" w:rsidRDefault="00524AA7" w:rsidP="00524AA7">
      <w:pPr>
        <w:pStyle w:val="Paragrafoelenco"/>
        <w:numPr>
          <w:ilvl w:val="0"/>
          <w:numId w:val="15"/>
        </w:numPr>
      </w:pPr>
      <w:r w:rsidRPr="00524AA7">
        <w:t xml:space="preserve">import </w:t>
      </w:r>
      <w:proofErr w:type="spellStart"/>
      <w:r w:rsidRPr="00524AA7">
        <w:t>os</w:t>
      </w:r>
      <w:proofErr w:type="spellEnd"/>
      <w:r w:rsidRPr="00524AA7">
        <w:t xml:space="preserve">: Questa riga importa il modulo </w:t>
      </w:r>
      <w:proofErr w:type="spellStart"/>
      <w:r w:rsidRPr="00524AA7">
        <w:t>os</w:t>
      </w:r>
      <w:proofErr w:type="spellEnd"/>
      <w:r w:rsidRPr="00524AA7">
        <w:t xml:space="preserve"> della libreria standard di Python. Il modulo </w:t>
      </w:r>
      <w:proofErr w:type="spellStart"/>
      <w:r w:rsidRPr="00524AA7">
        <w:t>os</w:t>
      </w:r>
      <w:proofErr w:type="spellEnd"/>
      <w:r w:rsidRPr="00524AA7">
        <w:t xml:space="preserve"> fornisce un modo per interagire con il sistema operativo, ad esempio per manipolare i percorsi dei file.</w:t>
      </w:r>
    </w:p>
    <w:p w14:paraId="0EEBA354" w14:textId="2426D78F" w:rsidR="00524AA7" w:rsidRPr="00005299" w:rsidRDefault="00524AA7" w:rsidP="00524AA7">
      <w:pPr>
        <w:pStyle w:val="Paragrafoelenco"/>
        <w:numPr>
          <w:ilvl w:val="0"/>
          <w:numId w:val="15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10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Definizione della funzione </w:t>
      </w:r>
      <w:proofErr w:type="spellStart"/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load_sequence</w:t>
      </w:r>
      <w:proofErr w:type="spellEnd"/>
    </w:p>
    <w:p w14:paraId="0008C80C" w14:textId="77777777" w:rsidR="00524AA7" w:rsidRDefault="00524AA7" w:rsidP="00524AA7"/>
    <w:p w14:paraId="630D7CB5" w14:textId="6C4D0627" w:rsidR="00524AA7" w:rsidRDefault="00524AA7" w:rsidP="00524AA7">
      <w:r w:rsidRPr="00524AA7">
        <w:drawing>
          <wp:inline distT="0" distB="0" distL="0" distR="0" wp14:anchorId="61F202C6" wp14:editId="19801305">
            <wp:extent cx="5731510" cy="3234055"/>
            <wp:effectExtent l="0" t="0" r="2540" b="4445"/>
            <wp:docPr id="167497425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7425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3D4A" w14:textId="052E82DE" w:rsidR="00524AA7" w:rsidRPr="00524AA7" w:rsidRDefault="00524AA7" w:rsidP="00524AA7">
      <w:pPr>
        <w:pStyle w:val="Paragrafoelenco"/>
        <w:numPr>
          <w:ilvl w:val="0"/>
          <w:numId w:val="15"/>
        </w:numPr>
      </w:pPr>
      <w:proofErr w:type="spellStart"/>
      <w:r w:rsidRPr="00524AA7">
        <w:t>def</w:t>
      </w:r>
      <w:proofErr w:type="spellEnd"/>
      <w:r w:rsidRPr="00524AA7">
        <w:t xml:space="preserve"> </w:t>
      </w:r>
      <w:proofErr w:type="spellStart"/>
      <w:r w:rsidRPr="00524AA7">
        <w:t>load_sequence</w:t>
      </w:r>
      <w:proofErr w:type="spellEnd"/>
      <w:r w:rsidRPr="00524AA7">
        <w:t>(</w:t>
      </w:r>
      <w:proofErr w:type="spellStart"/>
      <w:r w:rsidRPr="00524AA7">
        <w:t>file_path</w:t>
      </w:r>
      <w:proofErr w:type="spellEnd"/>
      <w:r w:rsidRPr="00524AA7">
        <w:t xml:space="preserve">, format="fasta"): Questa linea definisce una funzione chiamata </w:t>
      </w:r>
      <w:proofErr w:type="spellStart"/>
      <w:r w:rsidRPr="00524AA7">
        <w:t>load_sequence</w:t>
      </w:r>
      <w:proofErr w:type="spellEnd"/>
      <w:r w:rsidRPr="00524AA7">
        <w:t xml:space="preserve"> che accetta due argomenti: </w:t>
      </w:r>
    </w:p>
    <w:p w14:paraId="4184F53B" w14:textId="77777777" w:rsidR="00524AA7" w:rsidRPr="00524AA7" w:rsidRDefault="00524AA7" w:rsidP="00524AA7">
      <w:pPr>
        <w:pStyle w:val="Paragrafoelenco"/>
        <w:numPr>
          <w:ilvl w:val="0"/>
          <w:numId w:val="15"/>
        </w:numPr>
      </w:pPr>
      <w:proofErr w:type="spellStart"/>
      <w:r w:rsidRPr="00524AA7">
        <w:t>file_path</w:t>
      </w:r>
      <w:proofErr w:type="spellEnd"/>
      <w:r w:rsidRPr="00524AA7">
        <w:t>: Una stringa che rappresenta il percorso al file contenente la sequenza.</w:t>
      </w:r>
    </w:p>
    <w:p w14:paraId="24C0BEDD" w14:textId="77777777" w:rsidR="00524AA7" w:rsidRPr="00524AA7" w:rsidRDefault="00524AA7" w:rsidP="00524AA7">
      <w:pPr>
        <w:pStyle w:val="Paragrafoelenco"/>
        <w:numPr>
          <w:ilvl w:val="0"/>
          <w:numId w:val="15"/>
        </w:numPr>
      </w:pPr>
      <w:r w:rsidRPr="00524AA7">
        <w:t>format: Una stringa opzionale che specifica il formato del file. Se non fornito, il valore predefinito è "fasta".</w:t>
      </w:r>
    </w:p>
    <w:p w14:paraId="7EA51DAF" w14:textId="77777777" w:rsidR="006216C6" w:rsidRDefault="006216C6" w:rsidP="006216C6">
      <w:pPr>
        <w:pStyle w:val="Paragrafoelenco"/>
        <w:numPr>
          <w:ilvl w:val="0"/>
          <w:numId w:val="15"/>
        </w:numPr>
      </w:pPr>
      <w:proofErr w:type="spellStart"/>
      <w:r w:rsidRPr="00524AA7">
        <w:t>T</w:t>
      </w:r>
      <w:r w:rsidR="00524AA7" w:rsidRPr="00524AA7">
        <w:t>ry</w:t>
      </w:r>
      <w:r>
        <w:t>:</w:t>
      </w:r>
      <w:proofErr w:type="spellEnd"/>
    </w:p>
    <w:p w14:paraId="60136273" w14:textId="35BEAE4C" w:rsidR="006216C6" w:rsidRDefault="006216C6" w:rsidP="006216C6">
      <w:pPr>
        <w:pStyle w:val="Paragrafoelenco"/>
        <w:numPr>
          <w:ilvl w:val="1"/>
          <w:numId w:val="15"/>
        </w:numPr>
      </w:pPr>
      <w:r w:rsidRPr="00524AA7">
        <w:t xml:space="preserve">record = </w:t>
      </w:r>
      <w:proofErr w:type="spellStart"/>
      <w:r w:rsidRPr="00524AA7">
        <w:t>SeqIO.read</w:t>
      </w:r>
      <w:proofErr w:type="spellEnd"/>
      <w:r w:rsidRPr="00524AA7">
        <w:t>(</w:t>
      </w:r>
      <w:proofErr w:type="spellStart"/>
      <w:r w:rsidRPr="00524AA7">
        <w:t>file_path</w:t>
      </w:r>
      <w:proofErr w:type="spellEnd"/>
      <w:r w:rsidRPr="00524AA7">
        <w:t xml:space="preserve">, format): Questa è la linea chiave. Utilizza la funzione </w:t>
      </w:r>
      <w:proofErr w:type="spellStart"/>
      <w:r w:rsidRPr="00524AA7">
        <w:t>SeqIO.read</w:t>
      </w:r>
      <w:proofErr w:type="spellEnd"/>
      <w:r w:rsidRPr="00524AA7">
        <w:t xml:space="preserve">() di </w:t>
      </w:r>
      <w:proofErr w:type="spellStart"/>
      <w:r w:rsidRPr="00524AA7">
        <w:t>Biopython</w:t>
      </w:r>
      <w:proofErr w:type="spellEnd"/>
      <w:r w:rsidRPr="00524AA7">
        <w:t xml:space="preserve"> per leggere una singola sequenza dal file specificato nel </w:t>
      </w:r>
      <w:proofErr w:type="spellStart"/>
      <w:r w:rsidRPr="00524AA7">
        <w:t>file_path</w:t>
      </w:r>
      <w:proofErr w:type="spellEnd"/>
      <w:r w:rsidRPr="00524AA7">
        <w:t xml:space="preserve"> nel formato indicato da format. Il risultato è un oggetto </w:t>
      </w:r>
      <w:proofErr w:type="spellStart"/>
      <w:r w:rsidRPr="00524AA7">
        <w:t>SeqRecord</w:t>
      </w:r>
      <w:proofErr w:type="spellEnd"/>
      <w:r w:rsidRPr="00524AA7">
        <w:t xml:space="preserve">, che contiene la sequenza stessa (come un oggetto </w:t>
      </w:r>
      <w:proofErr w:type="spellStart"/>
      <w:r w:rsidRPr="00524AA7">
        <w:t>Seq</w:t>
      </w:r>
      <w:proofErr w:type="spellEnd"/>
      <w:r w:rsidRPr="00524AA7">
        <w:t xml:space="preserve">) e metadati associati (come l'ID, la descrizione, ecc.). </w:t>
      </w:r>
    </w:p>
    <w:p w14:paraId="51D6D715" w14:textId="77777777" w:rsidR="006216C6" w:rsidRPr="006216C6" w:rsidRDefault="006216C6" w:rsidP="006216C6">
      <w:pPr>
        <w:pStyle w:val="Paragrafoelenco"/>
        <w:numPr>
          <w:ilvl w:val="1"/>
          <w:numId w:val="15"/>
        </w:numPr>
      </w:pPr>
      <w:proofErr w:type="spellStart"/>
      <w:r w:rsidRPr="006216C6">
        <w:t>print</w:t>
      </w:r>
      <w:proofErr w:type="spellEnd"/>
      <w:r w:rsidRPr="006216C6">
        <w:t>(</w:t>
      </w:r>
      <w:proofErr w:type="spellStart"/>
      <w:r w:rsidRPr="006216C6">
        <w:t>f"Sequenza</w:t>
      </w:r>
      <w:proofErr w:type="spellEnd"/>
      <w:r w:rsidRPr="006216C6">
        <w:t xml:space="preserve"> caricata: {record.id}, lunghezza: {</w:t>
      </w:r>
      <w:proofErr w:type="spellStart"/>
      <w:r w:rsidRPr="006216C6">
        <w:t>len</w:t>
      </w:r>
      <w:proofErr w:type="spellEnd"/>
      <w:r w:rsidRPr="006216C6">
        <w:t>(</w:t>
      </w:r>
      <w:proofErr w:type="spellStart"/>
      <w:r w:rsidRPr="006216C6">
        <w:t>record.seq</w:t>
      </w:r>
      <w:proofErr w:type="spellEnd"/>
      <w:r w:rsidRPr="006216C6">
        <w:t xml:space="preserve">)} </w:t>
      </w:r>
      <w:proofErr w:type="spellStart"/>
      <w:r w:rsidRPr="006216C6">
        <w:t>bp</w:t>
      </w:r>
      <w:proofErr w:type="spellEnd"/>
      <w:r w:rsidRPr="006216C6">
        <w:t>"): Questa linea stampa un messaggio informativo che indica che la sequenza è stata caricata con successo, mostrando l'ID della sequenza e la sua lunghezza in basi (</w:t>
      </w:r>
      <w:proofErr w:type="spellStart"/>
      <w:r w:rsidRPr="006216C6">
        <w:t>bp</w:t>
      </w:r>
      <w:proofErr w:type="spellEnd"/>
      <w:r w:rsidRPr="006216C6">
        <w:t xml:space="preserve">). </w:t>
      </w:r>
    </w:p>
    <w:p w14:paraId="5338C1B6" w14:textId="643657C9" w:rsidR="006216C6" w:rsidRDefault="006216C6" w:rsidP="006216C6">
      <w:pPr>
        <w:pStyle w:val="Paragrafoelenco"/>
        <w:numPr>
          <w:ilvl w:val="1"/>
          <w:numId w:val="15"/>
        </w:numPr>
      </w:pPr>
      <w:proofErr w:type="spellStart"/>
      <w:r w:rsidRPr="006216C6">
        <w:lastRenderedPageBreak/>
        <w:t>return</w:t>
      </w:r>
      <w:proofErr w:type="spellEnd"/>
      <w:r w:rsidRPr="006216C6">
        <w:t xml:space="preserve"> record: Se la lettura del file ha successo, la funzione restituisce l'oggetto </w:t>
      </w:r>
      <w:proofErr w:type="spellStart"/>
      <w:r w:rsidRPr="006216C6">
        <w:t>SeqRecord</w:t>
      </w:r>
      <w:proofErr w:type="spellEnd"/>
      <w:r w:rsidRPr="006216C6">
        <w:t xml:space="preserve"> contenente la sequenza. </w:t>
      </w:r>
    </w:p>
    <w:p w14:paraId="332DB178" w14:textId="5931A1A7" w:rsidR="00524AA7" w:rsidRPr="00524AA7" w:rsidRDefault="00524AA7" w:rsidP="006216C6">
      <w:pPr>
        <w:pStyle w:val="Paragrafoelenco"/>
        <w:numPr>
          <w:ilvl w:val="0"/>
          <w:numId w:val="15"/>
        </w:numPr>
      </w:pPr>
      <w:proofErr w:type="spellStart"/>
      <w:r w:rsidRPr="00524AA7">
        <w:t>except</w:t>
      </w:r>
      <w:proofErr w:type="spellEnd"/>
      <w:r w:rsidRPr="00524AA7">
        <w:t xml:space="preserve"> </w:t>
      </w:r>
      <w:proofErr w:type="spellStart"/>
      <w:r w:rsidRPr="00524AA7">
        <w:t>Exception</w:t>
      </w:r>
      <w:proofErr w:type="spellEnd"/>
      <w:r w:rsidRPr="00524AA7">
        <w:t xml:space="preserve"> </w:t>
      </w:r>
      <w:proofErr w:type="spellStart"/>
      <w:r w:rsidRPr="00524AA7">
        <w:t>as</w:t>
      </w:r>
      <w:proofErr w:type="spellEnd"/>
      <w:r w:rsidRPr="00524AA7">
        <w:t xml:space="preserve"> e: Questo blocco gestisce le potenziali eccezioni (errori) che potrebbero verificarsi durante il tentativo di leggere il file. Se si verifica un errore (ad esempio, se il file non esiste o se il formato specificato non è corretto), il codice all'interno del blocco </w:t>
      </w:r>
      <w:proofErr w:type="spellStart"/>
      <w:r w:rsidRPr="00524AA7">
        <w:t>except</w:t>
      </w:r>
      <w:proofErr w:type="spellEnd"/>
      <w:r w:rsidRPr="00524AA7">
        <w:t xml:space="preserve"> viene eseguito. </w:t>
      </w:r>
    </w:p>
    <w:p w14:paraId="7F7C4AF9" w14:textId="42315618" w:rsidR="00524AA7" w:rsidRPr="00524AA7" w:rsidRDefault="00524AA7" w:rsidP="006216C6">
      <w:pPr>
        <w:pStyle w:val="Paragrafoelenco"/>
        <w:numPr>
          <w:ilvl w:val="1"/>
          <w:numId w:val="15"/>
        </w:numPr>
      </w:pPr>
      <w:proofErr w:type="spellStart"/>
      <w:r w:rsidRPr="00524AA7">
        <w:t>print</w:t>
      </w:r>
      <w:proofErr w:type="spellEnd"/>
      <w:r w:rsidRPr="00524AA7">
        <w:t>(</w:t>
      </w:r>
      <w:proofErr w:type="spellStart"/>
      <w:r w:rsidRPr="00524AA7">
        <w:t>f"Errore</w:t>
      </w:r>
      <w:proofErr w:type="spellEnd"/>
      <w:r w:rsidRPr="00524AA7">
        <w:t xml:space="preserve"> durante il caricamento della sequenza: {</w:t>
      </w:r>
      <w:proofErr w:type="spellStart"/>
      <w:r w:rsidRPr="00524AA7">
        <w:t>str</w:t>
      </w:r>
      <w:proofErr w:type="spellEnd"/>
      <w:r w:rsidRPr="00524AA7">
        <w:t>(e)}"): Se si verifica un'eccezione, questa linea stampa un messaggio di errore che include una descrizione dell'errore (</w:t>
      </w:r>
      <w:proofErr w:type="spellStart"/>
      <w:r w:rsidRPr="00524AA7">
        <w:t>str</w:t>
      </w:r>
      <w:proofErr w:type="spellEnd"/>
      <w:r w:rsidRPr="00524AA7">
        <w:t xml:space="preserve">(e)). </w:t>
      </w:r>
    </w:p>
    <w:p w14:paraId="2E4C84CD" w14:textId="285D0F6E" w:rsidR="00524AA7" w:rsidRDefault="00524AA7" w:rsidP="006216C6">
      <w:pPr>
        <w:pStyle w:val="Paragrafoelenco"/>
        <w:numPr>
          <w:ilvl w:val="1"/>
          <w:numId w:val="15"/>
        </w:numPr>
      </w:pPr>
      <w:proofErr w:type="spellStart"/>
      <w:r w:rsidRPr="00524AA7">
        <w:t>return</w:t>
      </w:r>
      <w:proofErr w:type="spellEnd"/>
      <w:r w:rsidRPr="00524AA7">
        <w:t xml:space="preserve"> None: In caso di errore, la funzione restituisce None per indicare che la sequenza non è stata caricata correttamente.</w:t>
      </w:r>
    </w:p>
    <w:p w14:paraId="6BD05E9F" w14:textId="12A703EB" w:rsidR="006216C6" w:rsidRDefault="006216C6">
      <w:r>
        <w:br w:type="page"/>
      </w:r>
    </w:p>
    <w:p w14:paraId="576B727E" w14:textId="0FE85E0C" w:rsidR="00524AA7" w:rsidRPr="00005299" w:rsidRDefault="00524AA7" w:rsidP="00524AA7">
      <w:pPr>
        <w:pStyle w:val="Paragrafoelenco"/>
        <w:numPr>
          <w:ilvl w:val="0"/>
          <w:numId w:val="15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1</w:t>
      </w:r>
      <w:r w:rsidR="0063168A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Definizione della funzione </w:t>
      </w:r>
      <w:proofErr w:type="spellStart"/>
      <w:r w:rsidR="0063168A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get_protein_sequence</w:t>
      </w:r>
      <w:proofErr w:type="spellEnd"/>
    </w:p>
    <w:p w14:paraId="60A46B0C" w14:textId="77777777" w:rsidR="00524AA7" w:rsidRDefault="00524AA7" w:rsidP="00524AA7"/>
    <w:p w14:paraId="314A4162" w14:textId="4E9BC6D5" w:rsidR="0063168A" w:rsidRDefault="0063168A" w:rsidP="00524AA7">
      <w:r w:rsidRPr="0063168A">
        <w:drawing>
          <wp:inline distT="0" distB="0" distL="0" distR="0" wp14:anchorId="4927AE7F" wp14:editId="044DBF10">
            <wp:extent cx="5731510" cy="4154170"/>
            <wp:effectExtent l="0" t="0" r="2540" b="0"/>
            <wp:docPr id="376571980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71980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B4BC" w14:textId="77777777" w:rsidR="0063168A" w:rsidRDefault="0063168A" w:rsidP="00524AA7"/>
    <w:p w14:paraId="33254EA6" w14:textId="474DB7A4" w:rsidR="0063168A" w:rsidRPr="0063168A" w:rsidRDefault="0063168A" w:rsidP="0063168A">
      <w:pPr>
        <w:pStyle w:val="Paragrafoelenco"/>
        <w:numPr>
          <w:ilvl w:val="0"/>
          <w:numId w:val="18"/>
        </w:numPr>
      </w:pPr>
      <w:proofErr w:type="spellStart"/>
      <w:r w:rsidRPr="0063168A">
        <w:t>def</w:t>
      </w:r>
      <w:proofErr w:type="spellEnd"/>
      <w:r w:rsidRPr="0063168A">
        <w:t xml:space="preserve"> </w:t>
      </w:r>
      <w:proofErr w:type="spellStart"/>
      <w:r w:rsidRPr="0063168A">
        <w:t>get_protein_sequence</w:t>
      </w:r>
      <w:proofErr w:type="spellEnd"/>
      <w:r w:rsidRPr="0063168A">
        <w:t>(</w:t>
      </w:r>
      <w:proofErr w:type="spellStart"/>
      <w:r w:rsidRPr="0063168A">
        <w:t>sequence_record</w:t>
      </w:r>
      <w:proofErr w:type="spellEnd"/>
      <w:r w:rsidRPr="0063168A">
        <w:t xml:space="preserve">): Questa linea definisce una funzione chiamata </w:t>
      </w:r>
      <w:proofErr w:type="spellStart"/>
      <w:r w:rsidRPr="0063168A">
        <w:t>get_protein_sequence</w:t>
      </w:r>
      <w:proofErr w:type="spellEnd"/>
      <w:r w:rsidRPr="0063168A">
        <w:t xml:space="preserve"> che accetta un argomento: </w:t>
      </w:r>
    </w:p>
    <w:p w14:paraId="3946FD1D" w14:textId="77777777" w:rsidR="0063168A" w:rsidRPr="0063168A" w:rsidRDefault="0063168A" w:rsidP="0063168A">
      <w:pPr>
        <w:numPr>
          <w:ilvl w:val="0"/>
          <w:numId w:val="17"/>
        </w:numPr>
      </w:pPr>
      <w:proofErr w:type="spellStart"/>
      <w:r w:rsidRPr="0063168A">
        <w:t>sequence_record</w:t>
      </w:r>
      <w:proofErr w:type="spellEnd"/>
      <w:r w:rsidRPr="0063168A">
        <w:t xml:space="preserve">: Un oggetto </w:t>
      </w:r>
      <w:proofErr w:type="spellStart"/>
      <w:r w:rsidRPr="0063168A">
        <w:t>SeqRecord</w:t>
      </w:r>
      <w:proofErr w:type="spellEnd"/>
      <w:r w:rsidRPr="0063168A">
        <w:t xml:space="preserve"> (come quello restituito da </w:t>
      </w:r>
      <w:proofErr w:type="spellStart"/>
      <w:r w:rsidRPr="0063168A">
        <w:t>load_sequence</w:t>
      </w:r>
      <w:proofErr w:type="spellEnd"/>
      <w:r w:rsidRPr="0063168A">
        <w:t>).</w:t>
      </w:r>
    </w:p>
    <w:p w14:paraId="20497AB3" w14:textId="78A4A9F7" w:rsidR="0063168A" w:rsidRPr="0063168A" w:rsidRDefault="0063168A" w:rsidP="0063168A">
      <w:pPr>
        <w:pStyle w:val="Paragrafoelenco"/>
        <w:numPr>
          <w:ilvl w:val="0"/>
          <w:numId w:val="17"/>
        </w:numPr>
      </w:pPr>
      <w:proofErr w:type="spellStart"/>
      <w:r w:rsidRPr="0063168A">
        <w:t>seq</w:t>
      </w:r>
      <w:proofErr w:type="spellEnd"/>
      <w:r w:rsidRPr="0063168A">
        <w:t xml:space="preserve"> = </w:t>
      </w:r>
      <w:proofErr w:type="spellStart"/>
      <w:r w:rsidRPr="0063168A">
        <w:t>sequence_record.seq</w:t>
      </w:r>
      <w:proofErr w:type="spellEnd"/>
      <w:r w:rsidRPr="0063168A">
        <w:t xml:space="preserve">: Questa linea estrae l'oggetto </w:t>
      </w:r>
      <w:proofErr w:type="spellStart"/>
      <w:r w:rsidRPr="0063168A">
        <w:t>Seq</w:t>
      </w:r>
      <w:proofErr w:type="spellEnd"/>
      <w:r w:rsidRPr="0063168A">
        <w:t xml:space="preserve"> (che rappresenta la sequenza biologica) dall'oggetto </w:t>
      </w:r>
      <w:proofErr w:type="spellStart"/>
      <w:r w:rsidRPr="0063168A">
        <w:t>SeqRecord</w:t>
      </w:r>
      <w:proofErr w:type="spellEnd"/>
      <w:r w:rsidRPr="0063168A">
        <w:t xml:space="preserve"> e lo assegna alla variabile </w:t>
      </w:r>
      <w:proofErr w:type="spellStart"/>
      <w:r w:rsidRPr="0063168A">
        <w:t>seq</w:t>
      </w:r>
      <w:proofErr w:type="spellEnd"/>
      <w:r w:rsidRPr="0063168A">
        <w:t>.</w:t>
      </w:r>
    </w:p>
    <w:p w14:paraId="3DF4E0E5" w14:textId="5A47340D" w:rsidR="0063168A" w:rsidRPr="0063168A" w:rsidRDefault="0063168A" w:rsidP="0063168A">
      <w:pPr>
        <w:pStyle w:val="Paragrafoelenco"/>
        <w:numPr>
          <w:ilvl w:val="0"/>
          <w:numId w:val="17"/>
        </w:numPr>
      </w:pPr>
      <w:proofErr w:type="spellStart"/>
      <w:r w:rsidRPr="0063168A">
        <w:t>if</w:t>
      </w:r>
      <w:proofErr w:type="spellEnd"/>
      <w:r w:rsidRPr="0063168A">
        <w:t xml:space="preserve"> </w:t>
      </w:r>
      <w:proofErr w:type="spellStart"/>
      <w:r w:rsidRPr="0063168A">
        <w:t>all</w:t>
      </w:r>
      <w:proofErr w:type="spellEnd"/>
      <w:r w:rsidRPr="0063168A">
        <w:t>(c in '</w:t>
      </w:r>
      <w:proofErr w:type="spellStart"/>
      <w:r w:rsidRPr="0063168A">
        <w:t>ATGCNatgcn</w:t>
      </w:r>
      <w:proofErr w:type="spellEnd"/>
      <w:r w:rsidRPr="0063168A">
        <w:t xml:space="preserve">' for c in </w:t>
      </w:r>
      <w:proofErr w:type="spellStart"/>
      <w:r w:rsidRPr="0063168A">
        <w:t>seq</w:t>
      </w:r>
      <w:proofErr w:type="spellEnd"/>
      <w:r w:rsidRPr="0063168A">
        <w:t>): Questa è una condizione che verifica se tutti i caratteri nella sequenza (</w:t>
      </w:r>
      <w:proofErr w:type="spellStart"/>
      <w:r w:rsidRPr="0063168A">
        <w:t>seq</w:t>
      </w:r>
      <w:proofErr w:type="spellEnd"/>
      <w:r w:rsidRPr="0063168A">
        <w:t>) sono presenti nell'insieme dei nucleotidi del DNA (sia maiuscoli che minuscoli). Se questa condizione è vera, si assume che la sequenza sia DNA e si tenta la traduzione in proteina.</w:t>
      </w:r>
    </w:p>
    <w:p w14:paraId="7664900C" w14:textId="4AD4EC02" w:rsidR="0063168A" w:rsidRPr="0063168A" w:rsidRDefault="0063168A" w:rsidP="0063168A">
      <w:pPr>
        <w:pStyle w:val="Paragrafoelenco"/>
        <w:numPr>
          <w:ilvl w:val="0"/>
          <w:numId w:val="17"/>
        </w:numPr>
      </w:pPr>
      <w:r w:rsidRPr="0063168A">
        <w:t>for i in range(3): Questo ciclo for itera attraverso i primi tre possibili frame di lettura (0, 1 e 2) di una sequenza di DNA.</w:t>
      </w:r>
    </w:p>
    <w:p w14:paraId="0AF71AEB" w14:textId="245F6BC2" w:rsidR="0063168A" w:rsidRPr="0063168A" w:rsidRDefault="0063168A" w:rsidP="00443343">
      <w:pPr>
        <w:pStyle w:val="Paragrafoelenco"/>
        <w:numPr>
          <w:ilvl w:val="1"/>
          <w:numId w:val="17"/>
        </w:numPr>
      </w:pPr>
      <w:proofErr w:type="spellStart"/>
      <w:r w:rsidRPr="0063168A">
        <w:t>prot</w:t>
      </w:r>
      <w:proofErr w:type="spellEnd"/>
      <w:r w:rsidRPr="0063168A">
        <w:t xml:space="preserve"> = </w:t>
      </w:r>
      <w:proofErr w:type="spellStart"/>
      <w:r w:rsidRPr="0063168A">
        <w:t>seq</w:t>
      </w:r>
      <w:proofErr w:type="spellEnd"/>
      <w:r w:rsidRPr="0063168A">
        <w:t>[i:].</w:t>
      </w:r>
      <w:proofErr w:type="spellStart"/>
      <w:r w:rsidRPr="0063168A">
        <w:t>translate</w:t>
      </w:r>
      <w:proofErr w:type="spellEnd"/>
      <w:r w:rsidRPr="0063168A">
        <w:t>(</w:t>
      </w:r>
      <w:proofErr w:type="spellStart"/>
      <w:r w:rsidRPr="0063168A">
        <w:t>to_stop</w:t>
      </w:r>
      <w:proofErr w:type="spellEnd"/>
      <w:r w:rsidRPr="0063168A">
        <w:t xml:space="preserve">=True): Per ciascun frame di lettura, questa linea esegue la traduzione della sequenza di DNA in una sequenza proteica utilizzando il metodo </w:t>
      </w:r>
      <w:proofErr w:type="spellStart"/>
      <w:r w:rsidRPr="0063168A">
        <w:t>translate</w:t>
      </w:r>
      <w:proofErr w:type="spellEnd"/>
      <w:r w:rsidRPr="0063168A">
        <w:t xml:space="preserve">() dell'oggetto </w:t>
      </w:r>
      <w:proofErr w:type="spellStart"/>
      <w:r w:rsidRPr="0063168A">
        <w:t>Seq</w:t>
      </w:r>
      <w:proofErr w:type="spellEnd"/>
      <w:r w:rsidRPr="0063168A">
        <w:t xml:space="preserve">. L'argomento </w:t>
      </w:r>
      <w:proofErr w:type="spellStart"/>
      <w:r w:rsidRPr="0063168A">
        <w:lastRenderedPageBreak/>
        <w:t>to_stop</w:t>
      </w:r>
      <w:proofErr w:type="spellEnd"/>
      <w:r w:rsidRPr="0063168A">
        <w:t xml:space="preserve">=True fa sì che la traduzione si interrompa al primo codone di stop incontrato. </w:t>
      </w:r>
    </w:p>
    <w:p w14:paraId="44D054E8" w14:textId="7A938FB4" w:rsidR="0063168A" w:rsidRPr="0063168A" w:rsidRDefault="0063168A" w:rsidP="00443343">
      <w:pPr>
        <w:pStyle w:val="Paragrafoelenco"/>
        <w:numPr>
          <w:ilvl w:val="1"/>
          <w:numId w:val="17"/>
        </w:numPr>
      </w:pPr>
      <w:proofErr w:type="spellStart"/>
      <w:r w:rsidRPr="0063168A">
        <w:t>if</w:t>
      </w:r>
      <w:proofErr w:type="spellEnd"/>
      <w:r w:rsidRPr="0063168A">
        <w:t xml:space="preserve"> </w:t>
      </w:r>
      <w:proofErr w:type="spellStart"/>
      <w:r w:rsidRPr="0063168A">
        <w:t>len</w:t>
      </w:r>
      <w:proofErr w:type="spellEnd"/>
      <w:r w:rsidRPr="0063168A">
        <w:t>(</w:t>
      </w:r>
      <w:proofErr w:type="spellStart"/>
      <w:r w:rsidRPr="0063168A">
        <w:t>prot</w:t>
      </w:r>
      <w:proofErr w:type="spellEnd"/>
      <w:r w:rsidRPr="0063168A">
        <w:t>) &gt; 100: Questa condizione verifica se la sequenza proteica tradotta (</w:t>
      </w:r>
      <w:proofErr w:type="spellStart"/>
      <w:r w:rsidRPr="0063168A">
        <w:t>prot</w:t>
      </w:r>
      <w:proofErr w:type="spellEnd"/>
      <w:r w:rsidRPr="0063168A">
        <w:t>) ha una lunghezza maggiore di 100 aminoacidi. Questa è un'euristica semplice per filtrare potenziali frammenti non significativi o traduzioni parziali</w:t>
      </w:r>
      <w:r w:rsidR="00443343">
        <w:t xml:space="preserve"> dato che le proteine funzionali tendono ad avere una determinata lunghezza minima.</w:t>
      </w:r>
    </w:p>
    <w:p w14:paraId="07561037" w14:textId="5FE10B80" w:rsidR="0063168A" w:rsidRPr="0063168A" w:rsidRDefault="0063168A" w:rsidP="00443343">
      <w:pPr>
        <w:pStyle w:val="Paragrafoelenco"/>
        <w:numPr>
          <w:ilvl w:val="1"/>
          <w:numId w:val="17"/>
        </w:numPr>
      </w:pPr>
      <w:proofErr w:type="spellStart"/>
      <w:r w:rsidRPr="0063168A">
        <w:t>return</w:t>
      </w:r>
      <w:proofErr w:type="spellEnd"/>
      <w:r w:rsidRPr="0063168A">
        <w:t xml:space="preserve"> </w:t>
      </w:r>
      <w:proofErr w:type="spellStart"/>
      <w:r w:rsidRPr="0063168A">
        <w:t>prot</w:t>
      </w:r>
      <w:proofErr w:type="spellEnd"/>
      <w:r w:rsidRPr="0063168A">
        <w:t xml:space="preserve">: Se viene trovata una sequenza proteica tradotta che soddisfa la condizione di lunghezza, la funzione la restituisce come una stringa. </w:t>
      </w:r>
    </w:p>
    <w:p w14:paraId="0BB8CFD9" w14:textId="2B6D874C" w:rsidR="0063168A" w:rsidRPr="0063168A" w:rsidRDefault="0063168A" w:rsidP="00443343">
      <w:pPr>
        <w:pStyle w:val="Paragrafoelenco"/>
        <w:numPr>
          <w:ilvl w:val="1"/>
          <w:numId w:val="17"/>
        </w:numPr>
      </w:pPr>
      <w:proofErr w:type="spellStart"/>
      <w:r w:rsidRPr="0063168A">
        <w:t>print</w:t>
      </w:r>
      <w:proofErr w:type="spellEnd"/>
      <w:r w:rsidRPr="0063168A">
        <w:t xml:space="preserve">("Nessuna proteina valida trovata nella traduzione"): Se il ciclo for completa tutte e tre le iterazioni senza trovare una proteina tradotta di lunghezza sufficiente, viene stampato questo messaggio. </w:t>
      </w:r>
    </w:p>
    <w:p w14:paraId="4C0A5E58" w14:textId="3500A826" w:rsidR="0063168A" w:rsidRPr="0063168A" w:rsidRDefault="0063168A" w:rsidP="00443343">
      <w:pPr>
        <w:pStyle w:val="Paragrafoelenco"/>
        <w:numPr>
          <w:ilvl w:val="1"/>
          <w:numId w:val="17"/>
        </w:numPr>
      </w:pPr>
      <w:proofErr w:type="spellStart"/>
      <w:r w:rsidRPr="0063168A">
        <w:t>return</w:t>
      </w:r>
      <w:proofErr w:type="spellEnd"/>
      <w:r w:rsidRPr="0063168A">
        <w:t xml:space="preserve"> None: In questo caso, la funzione restituisce None per indicare che non è stata trovata una sequenza proteica valida dalla traduzione. </w:t>
      </w:r>
    </w:p>
    <w:p w14:paraId="44D23DBF" w14:textId="409127C5" w:rsidR="0063168A" w:rsidRPr="0063168A" w:rsidRDefault="0063168A" w:rsidP="0063168A">
      <w:pPr>
        <w:pStyle w:val="Paragrafoelenco"/>
        <w:numPr>
          <w:ilvl w:val="0"/>
          <w:numId w:val="17"/>
        </w:numPr>
      </w:pPr>
      <w:r w:rsidRPr="0063168A">
        <w:t>else: Se la condizione iniziale (</w:t>
      </w:r>
      <w:proofErr w:type="spellStart"/>
      <w:r w:rsidRPr="0063168A">
        <w:t>if</w:t>
      </w:r>
      <w:proofErr w:type="spellEnd"/>
      <w:r w:rsidRPr="0063168A">
        <w:t xml:space="preserve"> </w:t>
      </w:r>
      <w:proofErr w:type="spellStart"/>
      <w:r w:rsidRPr="0063168A">
        <w:t>all</w:t>
      </w:r>
      <w:proofErr w:type="spellEnd"/>
      <w:r w:rsidRPr="0063168A">
        <w:t>(c in '</w:t>
      </w:r>
      <w:proofErr w:type="spellStart"/>
      <w:r w:rsidRPr="0063168A">
        <w:t>ATGCNatgcn</w:t>
      </w:r>
      <w:proofErr w:type="spellEnd"/>
      <w:r w:rsidRPr="0063168A">
        <w:t xml:space="preserve">' for c in </w:t>
      </w:r>
      <w:proofErr w:type="spellStart"/>
      <w:r w:rsidRPr="0063168A">
        <w:t>seq</w:t>
      </w:r>
      <w:proofErr w:type="spellEnd"/>
      <w:r w:rsidRPr="0063168A">
        <w:t xml:space="preserve">):) è falsa, si assume che la sequenza fornita sia già una sequenza proteica. </w:t>
      </w:r>
    </w:p>
    <w:p w14:paraId="1F76B7B1" w14:textId="1AA6D87C" w:rsidR="0063168A" w:rsidRDefault="0063168A" w:rsidP="0063168A">
      <w:pPr>
        <w:pStyle w:val="Paragrafoelenco"/>
        <w:numPr>
          <w:ilvl w:val="0"/>
          <w:numId w:val="17"/>
        </w:numPr>
      </w:pPr>
      <w:proofErr w:type="spellStart"/>
      <w:r w:rsidRPr="0063168A">
        <w:t>return</w:t>
      </w:r>
      <w:proofErr w:type="spellEnd"/>
      <w:r w:rsidRPr="0063168A">
        <w:t xml:space="preserve"> </w:t>
      </w:r>
      <w:proofErr w:type="spellStart"/>
      <w:r w:rsidRPr="0063168A">
        <w:t>seq</w:t>
      </w:r>
      <w:proofErr w:type="spellEnd"/>
      <w:r w:rsidRPr="0063168A">
        <w:t>: In questo caso, la funzione restituisce direttamente la sequenza (</w:t>
      </w:r>
      <w:proofErr w:type="spellStart"/>
      <w:r w:rsidRPr="0063168A">
        <w:t>seq</w:t>
      </w:r>
      <w:proofErr w:type="spellEnd"/>
      <w:r w:rsidRPr="0063168A">
        <w:t>) senza effettuare alcuna traduzione.</w:t>
      </w:r>
    </w:p>
    <w:p w14:paraId="669E84E9" w14:textId="1DF57C74" w:rsidR="0063168A" w:rsidRDefault="0063168A" w:rsidP="0063168A">
      <w:pPr>
        <w:ind w:left="360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visualize</w:t>
      </w:r>
      <w:r w:rsidRPr="0063168A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.py</w:t>
      </w:r>
    </w:p>
    <w:p w14:paraId="3E646716" w14:textId="27BBFB4B" w:rsidR="00B71C3E" w:rsidRPr="00B71C3E" w:rsidRDefault="00B71C3E" w:rsidP="0063168A">
      <w:pPr>
        <w:ind w:left="360"/>
      </w:pPr>
      <w:r>
        <w:t>Q</w:t>
      </w:r>
      <w:r w:rsidRPr="00B71C3E">
        <w:t>uesto script fornisce tre funzioni principali per analizzare e visualizzare dati di varianti genetiche: una per visualizzare la distribuzione delle varianti lungo una proteina, una per mostrare la proporzione dei diversi tipi di varianti e una per generare un report di testo riassuntivo con statistiche chiave.</w:t>
      </w:r>
    </w:p>
    <w:p w14:paraId="369C4C7B" w14:textId="17E69842" w:rsidR="0063168A" w:rsidRPr="00005299" w:rsidRDefault="0063168A" w:rsidP="0063168A">
      <w:pPr>
        <w:pStyle w:val="Paragrafoelenco"/>
        <w:numPr>
          <w:ilvl w:val="0"/>
          <w:numId w:val="15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12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Intestazione dello script</w:t>
      </w:r>
    </w:p>
    <w:p w14:paraId="5FB66BE1" w14:textId="77777777" w:rsidR="0063168A" w:rsidRDefault="0063168A" w:rsidP="0063168A"/>
    <w:p w14:paraId="7755587D" w14:textId="64C9AECE" w:rsidR="00B71C3E" w:rsidRDefault="00B71C3E" w:rsidP="0063168A">
      <w:r w:rsidRPr="00B71C3E">
        <w:drawing>
          <wp:inline distT="0" distB="0" distL="0" distR="0" wp14:anchorId="2843FDAA" wp14:editId="357665D7">
            <wp:extent cx="5687219" cy="1590897"/>
            <wp:effectExtent l="0" t="0" r="8890" b="9525"/>
            <wp:docPr id="39001798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1798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666D" w14:textId="39702D3C" w:rsidR="00B71C3E" w:rsidRPr="00B71C3E" w:rsidRDefault="00B71C3E" w:rsidP="00B71C3E">
      <w:pPr>
        <w:pStyle w:val="Paragrafoelenco"/>
        <w:numPr>
          <w:ilvl w:val="0"/>
          <w:numId w:val="17"/>
        </w:numPr>
      </w:pPr>
      <w:r w:rsidRPr="00B71C3E">
        <w:t xml:space="preserve">Le prime due righe sono le stesse del modulo precedente, indicando l'interprete Python e la codifica dei caratteri. </w:t>
      </w:r>
    </w:p>
    <w:p w14:paraId="669A06BC" w14:textId="472CD070" w:rsidR="00B71C3E" w:rsidRDefault="00B71C3E" w:rsidP="00B71C3E">
      <w:pPr>
        <w:pStyle w:val="Paragrafoelenco"/>
        <w:numPr>
          <w:ilvl w:val="0"/>
          <w:numId w:val="17"/>
        </w:numPr>
      </w:pPr>
      <w:r w:rsidRPr="00B71C3E">
        <w:t>La docst</w:t>
      </w:r>
      <w:proofErr w:type="spellStart"/>
      <w:r w:rsidRPr="00B71C3E">
        <w:t>ring</w:t>
      </w:r>
      <w:proofErr w:type="spellEnd"/>
      <w:r w:rsidRPr="00B71C3E">
        <w:t xml:space="preserve"> descrive lo scopo di questo modulo: la visualizzazione delle varianti genetiche.</w:t>
      </w:r>
    </w:p>
    <w:p w14:paraId="7F58F78B" w14:textId="71A42A6F" w:rsidR="00B71C3E" w:rsidRDefault="00B71C3E"/>
    <w:p w14:paraId="6CAD26A2" w14:textId="6D3B6F60" w:rsidR="00B71C3E" w:rsidRPr="00005299" w:rsidRDefault="00B71C3E" w:rsidP="00B71C3E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3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Importazione di moduli</w:t>
      </w:r>
    </w:p>
    <w:p w14:paraId="0176E4D1" w14:textId="77777777" w:rsidR="00B71C3E" w:rsidRDefault="00B71C3E" w:rsidP="00B71C3E"/>
    <w:p w14:paraId="782FC795" w14:textId="793DB1CF" w:rsidR="00B71C3E" w:rsidRDefault="00B71C3E" w:rsidP="00B71C3E">
      <w:r w:rsidRPr="00B71C3E">
        <w:drawing>
          <wp:inline distT="0" distB="0" distL="0" distR="0" wp14:anchorId="4EDB4656" wp14:editId="4F747217">
            <wp:extent cx="2552921" cy="731583"/>
            <wp:effectExtent l="0" t="0" r="0" b="0"/>
            <wp:docPr id="214746348" name="Immagine 1" descr="Immagine che contiene Carattere,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6348" name="Immagine 1" descr="Immagine che contiene Carattere, testo, schermat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33C9" w14:textId="77777777" w:rsidR="00B71C3E" w:rsidRDefault="00B71C3E" w:rsidP="00B71C3E"/>
    <w:p w14:paraId="55A14A89" w14:textId="79118AF1" w:rsidR="00B71C3E" w:rsidRPr="00B71C3E" w:rsidRDefault="00B71C3E" w:rsidP="00B71C3E">
      <w:pPr>
        <w:pStyle w:val="Paragrafoelenco"/>
        <w:numPr>
          <w:ilvl w:val="0"/>
          <w:numId w:val="19"/>
        </w:numPr>
      </w:pPr>
      <w:r w:rsidRPr="00B71C3E">
        <w:t xml:space="preserve">import </w:t>
      </w:r>
      <w:proofErr w:type="spellStart"/>
      <w:r w:rsidRPr="00B71C3E">
        <w:t>matplotlib.pyplot</w:t>
      </w:r>
      <w:proofErr w:type="spellEnd"/>
      <w:r w:rsidRPr="00B71C3E">
        <w:t xml:space="preserve"> </w:t>
      </w:r>
      <w:proofErr w:type="spellStart"/>
      <w:r w:rsidRPr="00B71C3E">
        <w:t>as</w:t>
      </w:r>
      <w:proofErr w:type="spellEnd"/>
      <w:r w:rsidRPr="00B71C3E">
        <w:t xml:space="preserve"> </w:t>
      </w:r>
      <w:proofErr w:type="spellStart"/>
      <w:r w:rsidRPr="00B71C3E">
        <w:t>plt</w:t>
      </w:r>
      <w:proofErr w:type="spellEnd"/>
      <w:r w:rsidRPr="00B71C3E">
        <w:t xml:space="preserve">: Importa il </w:t>
      </w:r>
      <w:proofErr w:type="spellStart"/>
      <w:r w:rsidRPr="00B71C3E">
        <w:t>sottomodulo</w:t>
      </w:r>
      <w:proofErr w:type="spellEnd"/>
      <w:r w:rsidRPr="00B71C3E">
        <w:t xml:space="preserve"> </w:t>
      </w:r>
      <w:proofErr w:type="spellStart"/>
      <w:r w:rsidRPr="00B71C3E">
        <w:t>pyplot</w:t>
      </w:r>
      <w:proofErr w:type="spellEnd"/>
      <w:r w:rsidRPr="00B71C3E">
        <w:t xml:space="preserve"> della libreria </w:t>
      </w:r>
      <w:proofErr w:type="spellStart"/>
      <w:r w:rsidRPr="00B71C3E">
        <w:t>matplotlib</w:t>
      </w:r>
      <w:proofErr w:type="spellEnd"/>
      <w:r w:rsidRPr="00B71C3E">
        <w:t xml:space="preserve">, utilizzata per la creazione di grafici (istogrammi e grafici a torta in questo caso). Viene convenzionalmente importato con l'alias </w:t>
      </w:r>
      <w:proofErr w:type="spellStart"/>
      <w:r w:rsidRPr="00B71C3E">
        <w:t>plt</w:t>
      </w:r>
      <w:proofErr w:type="spellEnd"/>
      <w:r w:rsidRPr="00B71C3E">
        <w:t xml:space="preserve">. </w:t>
      </w:r>
    </w:p>
    <w:p w14:paraId="27B5596A" w14:textId="377D173D" w:rsidR="00B71C3E" w:rsidRPr="00B71C3E" w:rsidRDefault="00B71C3E" w:rsidP="00B71C3E">
      <w:pPr>
        <w:pStyle w:val="Paragrafoelenco"/>
        <w:numPr>
          <w:ilvl w:val="0"/>
          <w:numId w:val="19"/>
        </w:numPr>
      </w:pPr>
      <w:r w:rsidRPr="00B71C3E">
        <w:t xml:space="preserve">import </w:t>
      </w:r>
      <w:proofErr w:type="spellStart"/>
      <w:r w:rsidRPr="00B71C3E">
        <w:t>pandas</w:t>
      </w:r>
      <w:proofErr w:type="spellEnd"/>
      <w:r w:rsidRPr="00B71C3E">
        <w:t xml:space="preserve"> </w:t>
      </w:r>
      <w:proofErr w:type="spellStart"/>
      <w:r w:rsidRPr="00B71C3E">
        <w:t>as</w:t>
      </w:r>
      <w:proofErr w:type="spellEnd"/>
      <w:r w:rsidRPr="00B71C3E">
        <w:t xml:space="preserve"> </w:t>
      </w:r>
      <w:proofErr w:type="spellStart"/>
      <w:r w:rsidRPr="00B71C3E">
        <w:t>pd</w:t>
      </w:r>
      <w:proofErr w:type="spellEnd"/>
      <w:r w:rsidRPr="00B71C3E">
        <w:t xml:space="preserve">: Importa la libreria </w:t>
      </w:r>
      <w:proofErr w:type="spellStart"/>
      <w:r w:rsidRPr="00B71C3E">
        <w:t>pandas</w:t>
      </w:r>
      <w:proofErr w:type="spellEnd"/>
      <w:r w:rsidRPr="00B71C3E">
        <w:t xml:space="preserve">, fondamentale per la manipolazione e l'analisi di dati tabellari, rappresentati qui come </w:t>
      </w:r>
      <w:proofErr w:type="spellStart"/>
      <w:r w:rsidRPr="00B71C3E">
        <w:t>DataFrame</w:t>
      </w:r>
      <w:proofErr w:type="spellEnd"/>
      <w:r w:rsidRPr="00B71C3E">
        <w:t xml:space="preserve">. Viene convenzionalmente importata con l'alias </w:t>
      </w:r>
      <w:proofErr w:type="spellStart"/>
      <w:r w:rsidRPr="00B71C3E">
        <w:t>pd</w:t>
      </w:r>
      <w:proofErr w:type="spellEnd"/>
      <w:r w:rsidRPr="00B71C3E">
        <w:t xml:space="preserve">. </w:t>
      </w:r>
    </w:p>
    <w:p w14:paraId="1E747140" w14:textId="66F8E8E4" w:rsidR="00B71C3E" w:rsidRDefault="00B71C3E" w:rsidP="00B71C3E">
      <w:pPr>
        <w:pStyle w:val="Paragrafoelenco"/>
        <w:numPr>
          <w:ilvl w:val="0"/>
          <w:numId w:val="19"/>
        </w:numPr>
      </w:pPr>
      <w:r w:rsidRPr="00B71C3E">
        <w:t xml:space="preserve">import </w:t>
      </w:r>
      <w:proofErr w:type="spellStart"/>
      <w:r w:rsidRPr="00B71C3E">
        <w:t>os</w:t>
      </w:r>
      <w:proofErr w:type="spellEnd"/>
      <w:r w:rsidRPr="00B71C3E">
        <w:t xml:space="preserve">: Anche in questo caso, importa il modulo </w:t>
      </w:r>
      <w:proofErr w:type="spellStart"/>
      <w:r w:rsidRPr="00B71C3E">
        <w:t>os</w:t>
      </w:r>
      <w:proofErr w:type="spellEnd"/>
      <w:r w:rsidRPr="00B71C3E">
        <w:t xml:space="preserve"> per interagire con il sistema operativo</w:t>
      </w:r>
      <w:r>
        <w:t>.</w:t>
      </w:r>
    </w:p>
    <w:p w14:paraId="2C0FFC35" w14:textId="6B26A0CA" w:rsidR="00B71C3E" w:rsidRDefault="00B71C3E">
      <w:r>
        <w:br w:type="page"/>
      </w:r>
    </w:p>
    <w:p w14:paraId="693F888D" w14:textId="6710695F" w:rsidR="00443343" w:rsidRPr="00005299" w:rsidRDefault="00443343" w:rsidP="00443343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13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 w:rsidRPr="00B71C3E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Definizione della funzione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 </w:t>
      </w:r>
      <w:proofErr w:type="spellStart"/>
      <w:r w:rsidRPr="00B71C3E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plot_variant_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distribution</w:t>
      </w:r>
      <w:proofErr w:type="spellEnd"/>
    </w:p>
    <w:p w14:paraId="75D78CC0" w14:textId="77777777" w:rsidR="00443343" w:rsidRDefault="00443343"/>
    <w:p w14:paraId="0529A085" w14:textId="2B2016DD" w:rsidR="00443343" w:rsidRDefault="007E125D">
      <w:r w:rsidRPr="007E125D">
        <w:drawing>
          <wp:inline distT="0" distB="0" distL="0" distR="0" wp14:anchorId="0919EDF6" wp14:editId="73D155EA">
            <wp:extent cx="5058481" cy="5534797"/>
            <wp:effectExtent l="0" t="0" r="8890" b="8890"/>
            <wp:docPr id="642670526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70526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6BAE" w14:textId="77777777" w:rsidR="007E125D" w:rsidRDefault="007E125D"/>
    <w:p w14:paraId="79905AEC" w14:textId="1CF527C4" w:rsidR="007E125D" w:rsidRPr="007E125D" w:rsidRDefault="007E125D" w:rsidP="007E125D">
      <w:pPr>
        <w:pStyle w:val="Paragrafoelenco"/>
        <w:numPr>
          <w:ilvl w:val="0"/>
          <w:numId w:val="17"/>
        </w:numPr>
      </w:pPr>
      <w:proofErr w:type="spellStart"/>
      <w:r w:rsidRPr="007E125D">
        <w:t>def</w:t>
      </w:r>
      <w:proofErr w:type="spellEnd"/>
      <w:r w:rsidRPr="007E125D">
        <w:t xml:space="preserve"> </w:t>
      </w:r>
      <w:proofErr w:type="spellStart"/>
      <w:r w:rsidRPr="007E125D">
        <w:t>plot_variant_distribution</w:t>
      </w:r>
      <w:proofErr w:type="spellEnd"/>
      <w:r w:rsidRPr="007E125D">
        <w:t>(</w:t>
      </w:r>
      <w:proofErr w:type="spellStart"/>
      <w:r w:rsidRPr="007E125D">
        <w:t>variants_df</w:t>
      </w:r>
      <w:proofErr w:type="spellEnd"/>
      <w:r w:rsidRPr="007E125D">
        <w:t xml:space="preserve">, </w:t>
      </w:r>
      <w:proofErr w:type="spellStart"/>
      <w:r w:rsidRPr="007E125D">
        <w:t>protein_length</w:t>
      </w:r>
      <w:proofErr w:type="spellEnd"/>
      <w:r w:rsidRPr="007E125D">
        <w:t xml:space="preserve">, </w:t>
      </w:r>
      <w:proofErr w:type="spellStart"/>
      <w:r w:rsidRPr="007E125D">
        <w:t>output_path</w:t>
      </w:r>
      <w:proofErr w:type="spellEnd"/>
      <w:r w:rsidRPr="007E125D">
        <w:t xml:space="preserve">): Definisce una funzione che prende in input un </w:t>
      </w:r>
      <w:proofErr w:type="spellStart"/>
      <w:r w:rsidRPr="007E125D">
        <w:t>DataFrame</w:t>
      </w:r>
      <w:proofErr w:type="spellEnd"/>
      <w:r w:rsidRPr="007E125D">
        <w:t xml:space="preserve"> di varianti, la lunghezza della proteina e il percorso dove salvare il grafico. </w:t>
      </w:r>
    </w:p>
    <w:p w14:paraId="31FD1BED" w14:textId="36C330CD" w:rsidR="007E125D" w:rsidRPr="007E125D" w:rsidRDefault="007E125D" w:rsidP="007E125D">
      <w:pPr>
        <w:pStyle w:val="Paragrafoelenco"/>
        <w:numPr>
          <w:ilvl w:val="0"/>
          <w:numId w:val="17"/>
        </w:numPr>
      </w:pPr>
      <w:r w:rsidRPr="007E125D">
        <w:t xml:space="preserve">positions = </w:t>
      </w:r>
      <w:proofErr w:type="spellStart"/>
      <w:r w:rsidRPr="007E125D">
        <w:t>variants_df</w:t>
      </w:r>
      <w:proofErr w:type="spellEnd"/>
      <w:r w:rsidRPr="007E125D">
        <w:t>["position"].</w:t>
      </w:r>
      <w:proofErr w:type="spellStart"/>
      <w:r w:rsidRPr="007E125D">
        <w:t>dropna</w:t>
      </w:r>
      <w:proofErr w:type="spellEnd"/>
      <w:r w:rsidRPr="007E125D">
        <w:t xml:space="preserve">(): Estrae la colonna "position" dal </w:t>
      </w:r>
      <w:proofErr w:type="spellStart"/>
      <w:r w:rsidRPr="007E125D">
        <w:t>DataFrame</w:t>
      </w:r>
      <w:proofErr w:type="spellEnd"/>
      <w:r w:rsidRPr="007E125D">
        <w:t xml:space="preserve"> e utilizza .</w:t>
      </w:r>
      <w:proofErr w:type="spellStart"/>
      <w:r w:rsidRPr="007E125D">
        <w:t>dropna</w:t>
      </w:r>
      <w:proofErr w:type="spellEnd"/>
      <w:r w:rsidRPr="007E125D">
        <w:t>() per rimuovere eventuali valori mancanti (</w:t>
      </w:r>
      <w:proofErr w:type="spellStart"/>
      <w:r w:rsidRPr="007E125D">
        <w:t>NaN</w:t>
      </w:r>
      <w:proofErr w:type="spellEnd"/>
      <w:r w:rsidRPr="007E125D">
        <w:t xml:space="preserve">) che potrebbero essere presenti. </w:t>
      </w:r>
    </w:p>
    <w:p w14:paraId="5625273E" w14:textId="2B036B59" w:rsidR="007E125D" w:rsidRPr="007E125D" w:rsidRDefault="007E125D" w:rsidP="007E125D">
      <w:pPr>
        <w:pStyle w:val="Paragrafoelenco"/>
        <w:numPr>
          <w:ilvl w:val="0"/>
          <w:numId w:val="17"/>
        </w:numPr>
      </w:pPr>
      <w:proofErr w:type="spellStart"/>
      <w:r w:rsidRPr="007E125D">
        <w:t>plt.figure</w:t>
      </w:r>
      <w:proofErr w:type="spellEnd"/>
      <w:r w:rsidRPr="007E125D">
        <w:t>(</w:t>
      </w:r>
      <w:proofErr w:type="spellStart"/>
      <w:r w:rsidRPr="007E125D">
        <w:t>figsize</w:t>
      </w:r>
      <w:proofErr w:type="spellEnd"/>
      <w:r w:rsidRPr="007E125D">
        <w:t xml:space="preserve">=(12, 6)): Crea una nuova figura per il grafico con una dimensione specificata (larghezza 12 pollici, altezza 6 pollici). </w:t>
      </w:r>
    </w:p>
    <w:p w14:paraId="6A5F4EB0" w14:textId="0CF37350" w:rsidR="007E125D" w:rsidRPr="007E125D" w:rsidRDefault="007E125D" w:rsidP="007E125D">
      <w:pPr>
        <w:pStyle w:val="Paragrafoelenco"/>
        <w:numPr>
          <w:ilvl w:val="0"/>
          <w:numId w:val="17"/>
        </w:numPr>
      </w:pPr>
      <w:proofErr w:type="spellStart"/>
      <w:r w:rsidRPr="007E125D">
        <w:lastRenderedPageBreak/>
        <w:t>plt.hist</w:t>
      </w:r>
      <w:proofErr w:type="spellEnd"/>
      <w:r w:rsidRPr="007E125D">
        <w:t>(...): Genera un istogramma.</w:t>
      </w:r>
    </w:p>
    <w:p w14:paraId="655A959E" w14:textId="77777777" w:rsidR="007E125D" w:rsidRPr="007E125D" w:rsidRDefault="007E125D" w:rsidP="007E125D">
      <w:pPr>
        <w:numPr>
          <w:ilvl w:val="1"/>
          <w:numId w:val="25"/>
        </w:numPr>
      </w:pPr>
      <w:r w:rsidRPr="007E125D">
        <w:t>positions: I dati da visualizzare (le posizioni delle varianti).</w:t>
      </w:r>
    </w:p>
    <w:p w14:paraId="5F2ACCE0" w14:textId="77777777" w:rsidR="007E125D" w:rsidRPr="007E125D" w:rsidRDefault="007E125D" w:rsidP="007E125D">
      <w:pPr>
        <w:numPr>
          <w:ilvl w:val="1"/>
          <w:numId w:val="25"/>
        </w:numPr>
      </w:pPr>
      <w:proofErr w:type="spellStart"/>
      <w:r w:rsidRPr="007E125D">
        <w:t>bins</w:t>
      </w:r>
      <w:proofErr w:type="spellEnd"/>
      <w:r w:rsidRPr="007E125D">
        <w:t>=range(0, protein_length+10, 10): Definisce gli intervalli (bin) dell'istogramma. Crea una sequenza di numeri da 0 alla lunghezza della proteina più 10, con un passo di 10. Questo raggruppa le varianti in intervalli di 10 aminoacidi lungo la proteina.</w:t>
      </w:r>
    </w:p>
    <w:p w14:paraId="08029E98" w14:textId="77777777" w:rsidR="007E125D" w:rsidRPr="007E125D" w:rsidRDefault="007E125D" w:rsidP="007E125D">
      <w:pPr>
        <w:numPr>
          <w:ilvl w:val="1"/>
          <w:numId w:val="25"/>
        </w:numPr>
      </w:pPr>
      <w:proofErr w:type="spellStart"/>
      <w:r w:rsidRPr="007E125D">
        <w:t>edgecolor</w:t>
      </w:r>
      <w:proofErr w:type="spellEnd"/>
      <w:r w:rsidRPr="007E125D">
        <w:t>='black': Imposta il colore del bordo delle barre dell'istogramma a nero.</w:t>
      </w:r>
    </w:p>
    <w:p w14:paraId="678AF24D" w14:textId="77777777" w:rsidR="007E125D" w:rsidRPr="007E125D" w:rsidRDefault="007E125D" w:rsidP="007E125D">
      <w:pPr>
        <w:numPr>
          <w:ilvl w:val="1"/>
          <w:numId w:val="25"/>
        </w:numPr>
      </w:pPr>
      <w:r w:rsidRPr="007E125D">
        <w:t>alpha=0.7: Imposta la trasparenza delle barre a 0.7.</w:t>
      </w:r>
    </w:p>
    <w:p w14:paraId="587E5FF1" w14:textId="0C8FC904" w:rsidR="007E125D" w:rsidRPr="007E125D" w:rsidRDefault="007E125D" w:rsidP="007E125D">
      <w:pPr>
        <w:pStyle w:val="Paragrafoelenco"/>
        <w:numPr>
          <w:ilvl w:val="0"/>
          <w:numId w:val="25"/>
        </w:numPr>
      </w:pPr>
      <w:proofErr w:type="spellStart"/>
      <w:r w:rsidRPr="007E125D">
        <w:t>plt.title</w:t>
      </w:r>
      <w:proofErr w:type="spellEnd"/>
      <w:r w:rsidRPr="007E125D">
        <w:t xml:space="preserve">(...), </w:t>
      </w:r>
      <w:proofErr w:type="spellStart"/>
      <w:r w:rsidRPr="007E125D">
        <w:t>plt.xlabel</w:t>
      </w:r>
      <w:proofErr w:type="spellEnd"/>
      <w:r w:rsidRPr="007E125D">
        <w:t xml:space="preserve">(...), </w:t>
      </w:r>
      <w:proofErr w:type="spellStart"/>
      <w:r w:rsidRPr="007E125D">
        <w:t>plt.ylabel</w:t>
      </w:r>
      <w:proofErr w:type="spellEnd"/>
      <w:r w:rsidRPr="007E125D">
        <w:t xml:space="preserve">(...): Impostano il titolo del grafico e le etichette degli assi x e y. </w:t>
      </w:r>
    </w:p>
    <w:p w14:paraId="033396F1" w14:textId="25D90552" w:rsidR="007E125D" w:rsidRPr="007E125D" w:rsidRDefault="007E125D" w:rsidP="007E125D">
      <w:pPr>
        <w:pStyle w:val="Paragrafoelenco"/>
        <w:numPr>
          <w:ilvl w:val="0"/>
          <w:numId w:val="25"/>
        </w:numPr>
      </w:pPr>
      <w:proofErr w:type="spellStart"/>
      <w:r w:rsidRPr="007E125D">
        <w:t>plt.grid</w:t>
      </w:r>
      <w:proofErr w:type="spellEnd"/>
      <w:r w:rsidRPr="007E125D">
        <w:t xml:space="preserve">(True, </w:t>
      </w:r>
      <w:proofErr w:type="spellStart"/>
      <w:r w:rsidRPr="007E125D">
        <w:t>linestyle</w:t>
      </w:r>
      <w:proofErr w:type="spellEnd"/>
      <w:r w:rsidRPr="007E125D">
        <w:t xml:space="preserve">="--", alpha=0.7): Aggiunge una griglia al grafico per facilitare la lettura dei valori. </w:t>
      </w:r>
    </w:p>
    <w:p w14:paraId="6D324EB9" w14:textId="17CA8489" w:rsidR="007E125D" w:rsidRPr="007E125D" w:rsidRDefault="007E125D" w:rsidP="007E125D">
      <w:pPr>
        <w:pStyle w:val="Paragrafoelenco"/>
        <w:numPr>
          <w:ilvl w:val="0"/>
          <w:numId w:val="25"/>
        </w:numPr>
      </w:pPr>
      <w:proofErr w:type="spellStart"/>
      <w:r w:rsidRPr="007E125D">
        <w:t>plt.tight_layout</w:t>
      </w:r>
      <w:proofErr w:type="spellEnd"/>
      <w:r w:rsidRPr="007E125D">
        <w:t xml:space="preserve">(): Regola automaticamente il layout dei </w:t>
      </w:r>
      <w:proofErr w:type="spellStart"/>
      <w:r w:rsidRPr="007E125D">
        <w:t>subplot</w:t>
      </w:r>
      <w:proofErr w:type="spellEnd"/>
      <w:r w:rsidRPr="007E125D">
        <w:t xml:space="preserve"> per fornire uno spazio sufficiente. </w:t>
      </w:r>
    </w:p>
    <w:p w14:paraId="3E0311BC" w14:textId="00831CA3" w:rsidR="007E125D" w:rsidRPr="007E125D" w:rsidRDefault="007E125D" w:rsidP="007E125D">
      <w:pPr>
        <w:pStyle w:val="Paragrafoelenco"/>
        <w:numPr>
          <w:ilvl w:val="0"/>
          <w:numId w:val="25"/>
        </w:numPr>
      </w:pPr>
      <w:proofErr w:type="spellStart"/>
      <w:r w:rsidRPr="007E125D">
        <w:t>plt.savefig</w:t>
      </w:r>
      <w:proofErr w:type="spellEnd"/>
      <w:r w:rsidRPr="007E125D">
        <w:t>(...): Salva il grafico su disco nel percorso specificato (</w:t>
      </w:r>
      <w:proofErr w:type="spellStart"/>
      <w:r w:rsidRPr="007E125D">
        <w:t>output_path</w:t>
      </w:r>
      <w:proofErr w:type="spellEnd"/>
      <w:r w:rsidRPr="007E125D">
        <w:t xml:space="preserve">). </w:t>
      </w:r>
    </w:p>
    <w:p w14:paraId="16CC33E3" w14:textId="77777777" w:rsidR="007E125D" w:rsidRPr="007E125D" w:rsidRDefault="007E125D" w:rsidP="007E125D">
      <w:pPr>
        <w:numPr>
          <w:ilvl w:val="1"/>
          <w:numId w:val="26"/>
        </w:numPr>
      </w:pPr>
      <w:r w:rsidRPr="007E125D">
        <w:t>dpi=300: Imposta la risoluzione dell'immagine a 300 punti per pollice (alta qualità).</w:t>
      </w:r>
    </w:p>
    <w:p w14:paraId="32EF5618" w14:textId="77777777" w:rsidR="007E125D" w:rsidRPr="007E125D" w:rsidRDefault="007E125D" w:rsidP="007E125D">
      <w:pPr>
        <w:numPr>
          <w:ilvl w:val="1"/>
          <w:numId w:val="26"/>
        </w:numPr>
      </w:pPr>
      <w:proofErr w:type="spellStart"/>
      <w:r w:rsidRPr="007E125D">
        <w:t>bbox_inches</w:t>
      </w:r>
      <w:proofErr w:type="spellEnd"/>
      <w:r w:rsidRPr="007E125D">
        <w:t>="tight": Elimina lo spazio bianco extra attorno al grafico.</w:t>
      </w:r>
    </w:p>
    <w:p w14:paraId="22C6AD43" w14:textId="1C52CCAA" w:rsidR="007E125D" w:rsidRPr="007E125D" w:rsidRDefault="007E125D" w:rsidP="007E125D">
      <w:pPr>
        <w:pStyle w:val="Paragrafoelenco"/>
        <w:numPr>
          <w:ilvl w:val="0"/>
          <w:numId w:val="26"/>
        </w:numPr>
      </w:pPr>
      <w:proofErr w:type="spellStart"/>
      <w:r w:rsidRPr="007E125D">
        <w:t>plt.close</w:t>
      </w:r>
      <w:proofErr w:type="spellEnd"/>
      <w:r w:rsidRPr="007E125D">
        <w:t xml:space="preserve">(): Chiude la figura per liberare memoria. </w:t>
      </w:r>
    </w:p>
    <w:p w14:paraId="0C66AA6E" w14:textId="5BEFE370" w:rsidR="007E125D" w:rsidRDefault="007E125D" w:rsidP="007E125D">
      <w:pPr>
        <w:pStyle w:val="Paragrafoelenco"/>
        <w:numPr>
          <w:ilvl w:val="0"/>
          <w:numId w:val="26"/>
        </w:numPr>
      </w:pPr>
      <w:r w:rsidRPr="007E125D">
        <w:t xml:space="preserve">Il blocco </w:t>
      </w:r>
      <w:proofErr w:type="spellStart"/>
      <w:r w:rsidRPr="007E125D">
        <w:t>try</w:t>
      </w:r>
      <w:proofErr w:type="spellEnd"/>
      <w:r w:rsidRPr="007E125D">
        <w:t>...</w:t>
      </w:r>
      <w:proofErr w:type="spellStart"/>
      <w:r w:rsidRPr="007E125D">
        <w:t>except</w:t>
      </w:r>
      <w:proofErr w:type="spellEnd"/>
      <w:r w:rsidRPr="007E125D">
        <w:t xml:space="preserve"> gestisce eventuali errori durante la creazione del grafico.</w:t>
      </w:r>
    </w:p>
    <w:p w14:paraId="2AAF0641" w14:textId="77777777" w:rsidR="007E125D" w:rsidRDefault="007E125D"/>
    <w:p w14:paraId="78F380CF" w14:textId="30A17A9D" w:rsidR="00443343" w:rsidRDefault="00443343">
      <w:r>
        <w:br w:type="page"/>
      </w:r>
    </w:p>
    <w:p w14:paraId="3DE9A4CA" w14:textId="77777777" w:rsidR="00443343" w:rsidRDefault="00443343"/>
    <w:p w14:paraId="62A9EC12" w14:textId="0D19DA19" w:rsidR="00B71C3E" w:rsidRPr="00005299" w:rsidRDefault="00B71C3E" w:rsidP="00B71C3E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</w:t>
      </w:r>
      <w:r w:rsidR="007E125D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4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 w:rsidRPr="00B71C3E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Definizione della funzione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 </w:t>
      </w:r>
      <w:proofErr w:type="spellStart"/>
      <w:r w:rsidRPr="00B71C3E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plot_variant_</w:t>
      </w:r>
      <w:r w:rsidR="0044334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types</w:t>
      </w:r>
      <w:proofErr w:type="spellEnd"/>
    </w:p>
    <w:p w14:paraId="7C9F77A2" w14:textId="77777777" w:rsidR="00B71C3E" w:rsidRDefault="00B71C3E" w:rsidP="00B71C3E"/>
    <w:p w14:paraId="1F1B1D20" w14:textId="19ABAFA9" w:rsidR="00B71C3E" w:rsidRDefault="00B71C3E" w:rsidP="00B71C3E">
      <w:r w:rsidRPr="00B71C3E">
        <w:drawing>
          <wp:inline distT="0" distB="0" distL="0" distR="0" wp14:anchorId="6A7EB5E4" wp14:editId="2E14B313">
            <wp:extent cx="4244708" cy="4724809"/>
            <wp:effectExtent l="0" t="0" r="3810" b="0"/>
            <wp:docPr id="102762273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2273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D8A9" w14:textId="77777777" w:rsidR="00B71C3E" w:rsidRDefault="00B71C3E" w:rsidP="00B71C3E"/>
    <w:p w14:paraId="13AA39EB" w14:textId="09FCE780" w:rsidR="00B71C3E" w:rsidRPr="00B71C3E" w:rsidRDefault="00B71C3E" w:rsidP="00B71C3E">
      <w:pPr>
        <w:pStyle w:val="Paragrafoelenco"/>
        <w:numPr>
          <w:ilvl w:val="0"/>
          <w:numId w:val="17"/>
        </w:numPr>
      </w:pPr>
      <w:proofErr w:type="spellStart"/>
      <w:r w:rsidRPr="00B71C3E">
        <w:t>def</w:t>
      </w:r>
      <w:proofErr w:type="spellEnd"/>
      <w:r w:rsidRPr="00B71C3E">
        <w:t xml:space="preserve"> </w:t>
      </w:r>
      <w:proofErr w:type="spellStart"/>
      <w:r w:rsidRPr="00B71C3E">
        <w:t>plot_variant_types</w:t>
      </w:r>
      <w:proofErr w:type="spellEnd"/>
      <w:r w:rsidRPr="00B71C3E">
        <w:t>(</w:t>
      </w:r>
      <w:proofErr w:type="spellStart"/>
      <w:r w:rsidRPr="00B71C3E">
        <w:t>variants_df</w:t>
      </w:r>
      <w:proofErr w:type="spellEnd"/>
      <w:r w:rsidRPr="00B71C3E">
        <w:t xml:space="preserve">, </w:t>
      </w:r>
      <w:proofErr w:type="spellStart"/>
      <w:r w:rsidRPr="00B71C3E">
        <w:t>output_path</w:t>
      </w:r>
      <w:proofErr w:type="spellEnd"/>
      <w:r w:rsidRPr="00B71C3E">
        <w:t xml:space="preserve">): Definisce una funzione per creare un grafico a torta che mostra la proporzione dei diversi tipi di varianti. </w:t>
      </w:r>
    </w:p>
    <w:p w14:paraId="047CB8F4" w14:textId="4649DDC2" w:rsidR="00B71C3E" w:rsidRPr="00B71C3E" w:rsidRDefault="00B71C3E" w:rsidP="00B71C3E">
      <w:pPr>
        <w:pStyle w:val="Paragrafoelenco"/>
        <w:numPr>
          <w:ilvl w:val="0"/>
          <w:numId w:val="17"/>
        </w:numPr>
      </w:pPr>
      <w:proofErr w:type="spellStart"/>
      <w:r w:rsidRPr="00B71C3E">
        <w:t>type_counts</w:t>
      </w:r>
      <w:proofErr w:type="spellEnd"/>
      <w:r w:rsidRPr="00B71C3E">
        <w:t xml:space="preserve"> = </w:t>
      </w:r>
      <w:proofErr w:type="spellStart"/>
      <w:r w:rsidRPr="00B71C3E">
        <w:t>variants_df</w:t>
      </w:r>
      <w:proofErr w:type="spellEnd"/>
      <w:r w:rsidRPr="00B71C3E">
        <w:t>["</w:t>
      </w:r>
      <w:proofErr w:type="spellStart"/>
      <w:r w:rsidRPr="00B71C3E">
        <w:t>variant_type</w:t>
      </w:r>
      <w:proofErr w:type="spellEnd"/>
      <w:r w:rsidRPr="00B71C3E">
        <w:t>"].</w:t>
      </w:r>
      <w:proofErr w:type="spellStart"/>
      <w:r w:rsidRPr="00B71C3E">
        <w:t>value_counts</w:t>
      </w:r>
      <w:proofErr w:type="spellEnd"/>
      <w:r w:rsidRPr="00B71C3E">
        <w:t>(): Utilizza il metodo .</w:t>
      </w:r>
      <w:proofErr w:type="spellStart"/>
      <w:r w:rsidRPr="00B71C3E">
        <w:t>value_counts</w:t>
      </w:r>
      <w:proofErr w:type="spellEnd"/>
      <w:r w:rsidRPr="00B71C3E">
        <w:t xml:space="preserve">() di </w:t>
      </w:r>
      <w:proofErr w:type="spellStart"/>
      <w:r w:rsidRPr="00B71C3E">
        <w:t>pandas</w:t>
      </w:r>
      <w:proofErr w:type="spellEnd"/>
      <w:r w:rsidRPr="00B71C3E">
        <w:t xml:space="preserve"> per contare la frequenza di ciascun valore unico nella colonna "</w:t>
      </w:r>
      <w:proofErr w:type="spellStart"/>
      <w:r w:rsidRPr="00B71C3E">
        <w:t>variant_type</w:t>
      </w:r>
      <w:proofErr w:type="spellEnd"/>
      <w:r w:rsidRPr="00B71C3E">
        <w:t xml:space="preserve">" del </w:t>
      </w:r>
      <w:proofErr w:type="spellStart"/>
      <w:r w:rsidRPr="00B71C3E">
        <w:t>DataFrame</w:t>
      </w:r>
      <w:proofErr w:type="spellEnd"/>
      <w:r w:rsidRPr="00B71C3E">
        <w:t>.</w:t>
      </w:r>
    </w:p>
    <w:p w14:paraId="3FD00E2E" w14:textId="3FCC85D3" w:rsidR="00B71C3E" w:rsidRPr="00B71C3E" w:rsidRDefault="00B71C3E" w:rsidP="00B71C3E">
      <w:pPr>
        <w:pStyle w:val="Paragrafoelenco"/>
        <w:numPr>
          <w:ilvl w:val="0"/>
          <w:numId w:val="17"/>
        </w:numPr>
      </w:pPr>
      <w:proofErr w:type="spellStart"/>
      <w:r w:rsidRPr="00B71C3E">
        <w:t>plt.pie</w:t>
      </w:r>
      <w:proofErr w:type="spellEnd"/>
      <w:r w:rsidRPr="00B71C3E">
        <w:t xml:space="preserve">(...): Genera un grafico a torta. </w:t>
      </w:r>
    </w:p>
    <w:p w14:paraId="2BBCD4A0" w14:textId="77777777" w:rsidR="00B71C3E" w:rsidRPr="00B71C3E" w:rsidRDefault="00B71C3E" w:rsidP="00B71C3E">
      <w:pPr>
        <w:numPr>
          <w:ilvl w:val="1"/>
          <w:numId w:val="20"/>
        </w:numPr>
      </w:pPr>
      <w:proofErr w:type="spellStart"/>
      <w:r w:rsidRPr="00B71C3E">
        <w:t>type_counts</w:t>
      </w:r>
      <w:proofErr w:type="spellEnd"/>
      <w:r w:rsidRPr="00B71C3E">
        <w:t>: Le frequenze dei diversi tipi di varianti.</w:t>
      </w:r>
    </w:p>
    <w:p w14:paraId="0635D6C5" w14:textId="77777777" w:rsidR="00B71C3E" w:rsidRPr="00B71C3E" w:rsidRDefault="00B71C3E" w:rsidP="00B71C3E">
      <w:pPr>
        <w:numPr>
          <w:ilvl w:val="1"/>
          <w:numId w:val="20"/>
        </w:numPr>
      </w:pPr>
      <w:r w:rsidRPr="00B71C3E">
        <w:t>labels=</w:t>
      </w:r>
      <w:proofErr w:type="spellStart"/>
      <w:r w:rsidRPr="00B71C3E">
        <w:t>type_counts.index</w:t>
      </w:r>
      <w:proofErr w:type="spellEnd"/>
      <w:r w:rsidRPr="00B71C3E">
        <w:t>: Le etichette per ciascuna fetta del grafico (i nomi dei tipi di varianti).</w:t>
      </w:r>
    </w:p>
    <w:p w14:paraId="5A7CF278" w14:textId="77777777" w:rsidR="00B71C3E" w:rsidRPr="00B71C3E" w:rsidRDefault="00B71C3E" w:rsidP="00B71C3E">
      <w:pPr>
        <w:numPr>
          <w:ilvl w:val="1"/>
          <w:numId w:val="20"/>
        </w:numPr>
      </w:pPr>
      <w:proofErr w:type="spellStart"/>
      <w:r w:rsidRPr="00B71C3E">
        <w:t>autopct</w:t>
      </w:r>
      <w:proofErr w:type="spellEnd"/>
      <w:r w:rsidRPr="00B71C3E">
        <w:t>="%1.1f%%": Formatta la percentuale visualizzata su ciascuna fetta con una cifra decimale.</w:t>
      </w:r>
    </w:p>
    <w:p w14:paraId="066EDA90" w14:textId="77777777" w:rsidR="00B71C3E" w:rsidRPr="00B71C3E" w:rsidRDefault="00B71C3E" w:rsidP="00B71C3E">
      <w:pPr>
        <w:numPr>
          <w:ilvl w:val="1"/>
          <w:numId w:val="20"/>
        </w:numPr>
      </w:pPr>
      <w:proofErr w:type="spellStart"/>
      <w:r w:rsidRPr="00B71C3E">
        <w:lastRenderedPageBreak/>
        <w:t>startangle</w:t>
      </w:r>
      <w:proofErr w:type="spellEnd"/>
      <w:r w:rsidRPr="00B71C3E">
        <w:t>=90: Inizia la prima fetta a 90 gradi (in alto).</w:t>
      </w:r>
    </w:p>
    <w:p w14:paraId="65C3682E" w14:textId="77777777" w:rsidR="00B71C3E" w:rsidRPr="00B71C3E" w:rsidRDefault="00B71C3E" w:rsidP="00B71C3E">
      <w:pPr>
        <w:numPr>
          <w:ilvl w:val="1"/>
          <w:numId w:val="20"/>
        </w:numPr>
      </w:pPr>
      <w:proofErr w:type="spellStart"/>
      <w:r w:rsidRPr="00B71C3E">
        <w:t>shadow</w:t>
      </w:r>
      <w:proofErr w:type="spellEnd"/>
      <w:r w:rsidRPr="00B71C3E">
        <w:t>=True: Aggiunge un'ombra al grafico per un effetto visivo.</w:t>
      </w:r>
    </w:p>
    <w:p w14:paraId="14808A73" w14:textId="77777777" w:rsidR="00B71C3E" w:rsidRPr="00B71C3E" w:rsidRDefault="00B71C3E" w:rsidP="00B71C3E">
      <w:pPr>
        <w:numPr>
          <w:ilvl w:val="1"/>
          <w:numId w:val="20"/>
        </w:numPr>
      </w:pPr>
      <w:proofErr w:type="spellStart"/>
      <w:r w:rsidRPr="00B71C3E">
        <w:t>labeldistance</w:t>
      </w:r>
      <w:proofErr w:type="spellEnd"/>
      <w:r w:rsidRPr="00B71C3E">
        <w:t>=1.15: Imposta la distanza delle etichette dal centro del grafico.</w:t>
      </w:r>
    </w:p>
    <w:p w14:paraId="224C1A2C" w14:textId="77777777" w:rsidR="00B71C3E" w:rsidRPr="00B71C3E" w:rsidRDefault="00B71C3E" w:rsidP="00B71C3E">
      <w:pPr>
        <w:numPr>
          <w:ilvl w:val="1"/>
          <w:numId w:val="20"/>
        </w:numPr>
      </w:pPr>
      <w:proofErr w:type="spellStart"/>
      <w:r w:rsidRPr="00B71C3E">
        <w:t>pctdistance</w:t>
      </w:r>
      <w:proofErr w:type="spellEnd"/>
      <w:r w:rsidRPr="00B71C3E">
        <w:t>=0.85: Imposta la distanza delle percentuali dal centro del grafico.</w:t>
      </w:r>
    </w:p>
    <w:p w14:paraId="5C94CCE5" w14:textId="3C32E2CB" w:rsidR="00B71C3E" w:rsidRPr="00B71C3E" w:rsidRDefault="00B71C3E" w:rsidP="00B71C3E">
      <w:pPr>
        <w:pStyle w:val="Paragrafoelenco"/>
        <w:numPr>
          <w:ilvl w:val="0"/>
          <w:numId w:val="20"/>
        </w:numPr>
      </w:pPr>
      <w:proofErr w:type="spellStart"/>
      <w:r w:rsidRPr="00B71C3E">
        <w:t>plt.title</w:t>
      </w:r>
      <w:proofErr w:type="spellEnd"/>
      <w:r w:rsidRPr="00B71C3E">
        <w:t xml:space="preserve">(...): Imposta il titolo del grafico. </w:t>
      </w:r>
    </w:p>
    <w:p w14:paraId="53854EE6" w14:textId="2B6E1E9B" w:rsidR="00B71C3E" w:rsidRPr="00B71C3E" w:rsidRDefault="00B71C3E" w:rsidP="00B71C3E">
      <w:pPr>
        <w:pStyle w:val="Paragrafoelenco"/>
        <w:numPr>
          <w:ilvl w:val="0"/>
          <w:numId w:val="20"/>
        </w:numPr>
        <w:rPr>
          <w:lang w:val="en-GB"/>
        </w:rPr>
      </w:pPr>
      <w:proofErr w:type="spellStart"/>
      <w:r w:rsidRPr="00B71C3E">
        <w:rPr>
          <w:lang w:val="en-GB"/>
        </w:rPr>
        <w:t>plt.tight_layout</w:t>
      </w:r>
      <w:proofErr w:type="spellEnd"/>
      <w:r w:rsidRPr="00B71C3E">
        <w:rPr>
          <w:lang w:val="en-GB"/>
        </w:rPr>
        <w:t xml:space="preserve">(): </w:t>
      </w:r>
      <w:proofErr w:type="spellStart"/>
      <w:r w:rsidRPr="00B71C3E">
        <w:rPr>
          <w:lang w:val="en-GB"/>
        </w:rPr>
        <w:t>Regola</w:t>
      </w:r>
      <w:proofErr w:type="spellEnd"/>
      <w:r w:rsidRPr="00B71C3E">
        <w:rPr>
          <w:lang w:val="en-GB"/>
        </w:rPr>
        <w:t xml:space="preserve"> il layout. </w:t>
      </w:r>
    </w:p>
    <w:p w14:paraId="3C30A200" w14:textId="606A006C" w:rsidR="00B71C3E" w:rsidRPr="00B71C3E" w:rsidRDefault="00B71C3E" w:rsidP="00B71C3E">
      <w:pPr>
        <w:pStyle w:val="Paragrafoelenco"/>
        <w:numPr>
          <w:ilvl w:val="0"/>
          <w:numId w:val="20"/>
        </w:numPr>
      </w:pPr>
      <w:proofErr w:type="spellStart"/>
      <w:r w:rsidRPr="00B71C3E">
        <w:t>plt.savefig</w:t>
      </w:r>
      <w:proofErr w:type="spellEnd"/>
      <w:r w:rsidRPr="00B71C3E">
        <w:t xml:space="preserve">(...) e </w:t>
      </w:r>
      <w:proofErr w:type="spellStart"/>
      <w:r w:rsidRPr="00B71C3E">
        <w:t>plt.close</w:t>
      </w:r>
      <w:proofErr w:type="spellEnd"/>
      <w:r w:rsidRPr="00B71C3E">
        <w:t xml:space="preserve">(): Salvano e chiudono la figura, in modo simile alla funzione precedente. </w:t>
      </w:r>
    </w:p>
    <w:p w14:paraId="5408BA43" w14:textId="7085DB77" w:rsidR="00B71C3E" w:rsidRDefault="00B71C3E" w:rsidP="00B71C3E">
      <w:pPr>
        <w:pStyle w:val="Paragrafoelenco"/>
        <w:numPr>
          <w:ilvl w:val="0"/>
          <w:numId w:val="20"/>
        </w:numPr>
      </w:pPr>
      <w:proofErr w:type="spellStart"/>
      <w:r w:rsidRPr="00B71C3E">
        <w:t>print</w:t>
      </w:r>
      <w:proofErr w:type="spellEnd"/>
      <w:r w:rsidRPr="00B71C3E">
        <w:t>(</w:t>
      </w:r>
      <w:proofErr w:type="spellStart"/>
      <w:r w:rsidRPr="00B71C3E">
        <w:t>f"Grafico</w:t>
      </w:r>
      <w:proofErr w:type="spellEnd"/>
      <w:r w:rsidRPr="00B71C3E">
        <w:t xml:space="preserve"> dei tipi di varianti salvato in: {</w:t>
      </w:r>
      <w:proofErr w:type="spellStart"/>
      <w:r w:rsidRPr="00B71C3E">
        <w:t>output_path</w:t>
      </w:r>
      <w:proofErr w:type="spellEnd"/>
      <w:r w:rsidRPr="00B71C3E">
        <w:t>}")</w:t>
      </w:r>
      <w:r>
        <w:t xml:space="preserve"> </w:t>
      </w:r>
      <w:r w:rsidRPr="00B71C3E">
        <w:t>Stampa un messaggio di conferma.</w:t>
      </w:r>
    </w:p>
    <w:p w14:paraId="08BBC367" w14:textId="6F1E121A" w:rsidR="00B71C3E" w:rsidRDefault="00B71C3E">
      <w:r>
        <w:br w:type="page"/>
      </w:r>
    </w:p>
    <w:p w14:paraId="585674B3" w14:textId="7CA2C268" w:rsidR="00B71C3E" w:rsidRPr="00005299" w:rsidRDefault="00B71C3E" w:rsidP="00B71C3E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1</w:t>
      </w:r>
      <w:r w:rsidR="007E125D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5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 w:rsidRPr="00B71C3E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Definizione della funzione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generate_summary_report</w:t>
      </w:r>
      <w:proofErr w:type="spellEnd"/>
    </w:p>
    <w:p w14:paraId="2F7FE3E4" w14:textId="77777777" w:rsidR="00B71C3E" w:rsidRDefault="00B71C3E" w:rsidP="00B71C3E"/>
    <w:p w14:paraId="52D1F411" w14:textId="7250BCF8" w:rsidR="00B71C3E" w:rsidRDefault="00B71C3E" w:rsidP="00B71C3E">
      <w:r w:rsidRPr="00B71C3E">
        <w:drawing>
          <wp:inline distT="0" distB="0" distL="0" distR="0" wp14:anchorId="1E6E7BD8" wp14:editId="469C2401">
            <wp:extent cx="5731510" cy="5247005"/>
            <wp:effectExtent l="0" t="0" r="2540" b="0"/>
            <wp:docPr id="883820418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20418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82FB" w14:textId="0B08F922" w:rsidR="00962903" w:rsidRPr="00962903" w:rsidRDefault="00962903" w:rsidP="007E125D">
      <w:pPr>
        <w:pStyle w:val="Paragrafoelenco"/>
        <w:numPr>
          <w:ilvl w:val="0"/>
          <w:numId w:val="17"/>
        </w:numPr>
      </w:pPr>
      <w:proofErr w:type="spellStart"/>
      <w:r w:rsidRPr="00962903">
        <w:t>def</w:t>
      </w:r>
      <w:proofErr w:type="spellEnd"/>
      <w:r w:rsidRPr="00962903">
        <w:t xml:space="preserve"> </w:t>
      </w:r>
      <w:proofErr w:type="spellStart"/>
      <w:r w:rsidRPr="00962903">
        <w:t>generate_summary_report</w:t>
      </w:r>
      <w:proofErr w:type="spellEnd"/>
      <w:r w:rsidRPr="00962903">
        <w:t>(</w:t>
      </w:r>
      <w:proofErr w:type="spellStart"/>
      <w:r w:rsidRPr="00962903">
        <w:t>variants_df</w:t>
      </w:r>
      <w:proofErr w:type="spellEnd"/>
      <w:r w:rsidRPr="00962903">
        <w:t xml:space="preserve">, </w:t>
      </w:r>
      <w:proofErr w:type="spellStart"/>
      <w:r w:rsidRPr="00962903">
        <w:t>gene_id</w:t>
      </w:r>
      <w:proofErr w:type="spellEnd"/>
      <w:r w:rsidRPr="00962903">
        <w:t xml:space="preserve">, </w:t>
      </w:r>
      <w:proofErr w:type="spellStart"/>
      <w:r w:rsidRPr="00962903">
        <w:t>output_path</w:t>
      </w:r>
      <w:proofErr w:type="spellEnd"/>
      <w:r w:rsidRPr="00962903">
        <w:t xml:space="preserve">): Definisce una funzione per creare un report di testo riassuntivo. Prende in input il </w:t>
      </w:r>
      <w:proofErr w:type="spellStart"/>
      <w:r w:rsidRPr="00962903">
        <w:t>DataFrame</w:t>
      </w:r>
      <w:proofErr w:type="spellEnd"/>
      <w:r w:rsidRPr="00962903">
        <w:t xml:space="preserve"> delle varianti, l'ID del gene e il percorso del file di output. </w:t>
      </w:r>
    </w:p>
    <w:p w14:paraId="71AA90CD" w14:textId="27E4BCD3" w:rsidR="00962903" w:rsidRPr="00962903" w:rsidRDefault="00962903" w:rsidP="007E125D">
      <w:pPr>
        <w:pStyle w:val="Paragrafoelenco"/>
        <w:numPr>
          <w:ilvl w:val="0"/>
          <w:numId w:val="17"/>
        </w:numPr>
      </w:pPr>
      <w:r w:rsidRPr="00962903">
        <w:t>with open(</w:t>
      </w:r>
      <w:proofErr w:type="spellStart"/>
      <w:r w:rsidRPr="00962903">
        <w:t>output_path</w:t>
      </w:r>
      <w:proofErr w:type="spellEnd"/>
      <w:r w:rsidRPr="00962903">
        <w:t xml:space="preserve">, "w") </w:t>
      </w:r>
      <w:proofErr w:type="spellStart"/>
      <w:r w:rsidRPr="00962903">
        <w:t>as</w:t>
      </w:r>
      <w:proofErr w:type="spellEnd"/>
      <w:r w:rsidRPr="00962903">
        <w:t xml:space="preserve"> f: Apre un file nel percorso specificato in modalità scrittura ("w"). L'uso di with assicura che il file venga chiuso correttamente anche in caso di errori. La variabile f rappresenta l'oggetto file.</w:t>
      </w:r>
    </w:p>
    <w:p w14:paraId="3781FC76" w14:textId="44FB412F" w:rsidR="00962903" w:rsidRPr="00962903" w:rsidRDefault="00962903" w:rsidP="007E125D">
      <w:pPr>
        <w:pStyle w:val="Paragrafoelenco"/>
        <w:numPr>
          <w:ilvl w:val="0"/>
          <w:numId w:val="17"/>
        </w:numPr>
      </w:pPr>
      <w:proofErr w:type="spellStart"/>
      <w:r w:rsidRPr="00962903">
        <w:t>f.write</w:t>
      </w:r>
      <w:proofErr w:type="spellEnd"/>
      <w:r w:rsidRPr="00962903">
        <w:t xml:space="preserve">(...): Scrive diverse righe di testo nel file, formattando le informazioni rilevanti: </w:t>
      </w:r>
    </w:p>
    <w:p w14:paraId="10BF1B9A" w14:textId="77777777" w:rsidR="00962903" w:rsidRPr="00962903" w:rsidRDefault="00962903" w:rsidP="007E125D">
      <w:pPr>
        <w:numPr>
          <w:ilvl w:val="1"/>
          <w:numId w:val="21"/>
        </w:numPr>
      </w:pPr>
      <w:r w:rsidRPr="00962903">
        <w:t>Titolo del report con l'ID del gene.</w:t>
      </w:r>
    </w:p>
    <w:p w14:paraId="0E92A988" w14:textId="77777777" w:rsidR="00962903" w:rsidRPr="00962903" w:rsidRDefault="00962903" w:rsidP="007E125D">
      <w:pPr>
        <w:numPr>
          <w:ilvl w:val="1"/>
          <w:numId w:val="21"/>
        </w:numPr>
      </w:pPr>
      <w:r w:rsidRPr="00962903">
        <w:t>Numero totale di varianti.</w:t>
      </w:r>
    </w:p>
    <w:p w14:paraId="2B7E7DEE" w14:textId="77777777" w:rsidR="00962903" w:rsidRPr="00962903" w:rsidRDefault="00962903" w:rsidP="007E125D">
      <w:pPr>
        <w:numPr>
          <w:ilvl w:val="1"/>
          <w:numId w:val="21"/>
        </w:numPr>
      </w:pPr>
      <w:r w:rsidRPr="00962903">
        <w:lastRenderedPageBreak/>
        <w:t>Distribuzione dei tipi di varianti (conteggio e percentuale).</w:t>
      </w:r>
    </w:p>
    <w:p w14:paraId="2EB1DDCB" w14:textId="77777777" w:rsidR="00962903" w:rsidRPr="00962903" w:rsidRDefault="00962903" w:rsidP="007E125D">
      <w:pPr>
        <w:numPr>
          <w:ilvl w:val="1"/>
          <w:numId w:val="21"/>
        </w:numPr>
      </w:pPr>
      <w:r w:rsidRPr="00962903">
        <w:t>Se la colonna "</w:t>
      </w:r>
      <w:proofErr w:type="spellStart"/>
      <w:r w:rsidRPr="00962903">
        <w:t>pathogenicity</w:t>
      </w:r>
      <w:proofErr w:type="spellEnd"/>
      <w:r w:rsidRPr="00962903">
        <w:t>" è presente, riassume anche la distribuzione della patogenicità.</w:t>
      </w:r>
    </w:p>
    <w:p w14:paraId="78966F69" w14:textId="77777777" w:rsidR="00962903" w:rsidRPr="00962903" w:rsidRDefault="00962903" w:rsidP="007E125D">
      <w:pPr>
        <w:numPr>
          <w:ilvl w:val="1"/>
          <w:numId w:val="21"/>
        </w:numPr>
      </w:pPr>
      <w:r w:rsidRPr="00962903">
        <w:t>Le 5 posizioni con il maggior numero di varianti.</w:t>
      </w:r>
    </w:p>
    <w:p w14:paraId="3E3D17F7" w14:textId="1DF19849" w:rsidR="00962903" w:rsidRPr="00962903" w:rsidRDefault="00962903" w:rsidP="00962903">
      <w:proofErr w:type="spellStart"/>
      <w:r w:rsidRPr="00962903">
        <w:t>variants_df</w:t>
      </w:r>
      <w:proofErr w:type="spellEnd"/>
      <w:r w:rsidRPr="00962903">
        <w:t>["</w:t>
      </w:r>
      <w:proofErr w:type="spellStart"/>
      <w:r w:rsidRPr="00962903">
        <w:t>variant_type</w:t>
      </w:r>
      <w:proofErr w:type="spellEnd"/>
      <w:r w:rsidRPr="00962903">
        <w:t>"].</w:t>
      </w:r>
      <w:proofErr w:type="spellStart"/>
      <w:r w:rsidRPr="00962903">
        <w:t>value_counts</w:t>
      </w:r>
      <w:proofErr w:type="spellEnd"/>
      <w:r w:rsidRPr="00962903">
        <w:t>(): Come nella funzione precedente, conta i tipi di varianti.</w:t>
      </w:r>
    </w:p>
    <w:p w14:paraId="48CD2C48" w14:textId="586BF3AC" w:rsidR="00962903" w:rsidRPr="00962903" w:rsidRDefault="00962903" w:rsidP="00962903">
      <w:proofErr w:type="spellStart"/>
      <w:r w:rsidRPr="00962903">
        <w:t>variants_df</w:t>
      </w:r>
      <w:proofErr w:type="spellEnd"/>
      <w:r w:rsidRPr="00962903">
        <w:t>["</w:t>
      </w:r>
      <w:proofErr w:type="spellStart"/>
      <w:r w:rsidRPr="00962903">
        <w:t>pathogenicity</w:t>
      </w:r>
      <w:proofErr w:type="spellEnd"/>
      <w:r w:rsidRPr="00962903">
        <w:t>"].</w:t>
      </w:r>
      <w:proofErr w:type="spellStart"/>
      <w:r w:rsidRPr="00962903">
        <w:t>value_counts</w:t>
      </w:r>
      <w:proofErr w:type="spellEnd"/>
      <w:r w:rsidRPr="00962903">
        <w:t>(): Se la colonna esiste, conta le occorrenze di ciascun valore di patogenicità.</w:t>
      </w:r>
    </w:p>
    <w:p w14:paraId="02289FED" w14:textId="237EA912" w:rsidR="00962903" w:rsidRPr="00962903" w:rsidRDefault="00962903" w:rsidP="00962903">
      <w:proofErr w:type="spellStart"/>
      <w:r w:rsidRPr="00962903">
        <w:t>variants_df</w:t>
      </w:r>
      <w:proofErr w:type="spellEnd"/>
      <w:r w:rsidRPr="00962903">
        <w:t>["position"].</w:t>
      </w:r>
      <w:proofErr w:type="spellStart"/>
      <w:r w:rsidRPr="00962903">
        <w:t>value_counts</w:t>
      </w:r>
      <w:proofErr w:type="spellEnd"/>
      <w:r w:rsidRPr="00962903">
        <w:t xml:space="preserve">().head(5): Conta le varianti per ciascuna posizione e .head(5) seleziona le 5 posizioni con il conteggio più alto. </w:t>
      </w:r>
    </w:p>
    <w:p w14:paraId="690ADC72" w14:textId="7728C398" w:rsidR="00962903" w:rsidRDefault="00E46286" w:rsidP="00962903">
      <w:proofErr w:type="spellStart"/>
      <w:r>
        <w:t>p</w:t>
      </w:r>
      <w:r w:rsidR="00962903" w:rsidRPr="00962903">
        <w:t>rint</w:t>
      </w:r>
      <w:proofErr w:type="spellEnd"/>
      <w:r>
        <w:t xml:space="preserve"> </w:t>
      </w:r>
      <w:r w:rsidR="00962903" w:rsidRPr="00962903">
        <w:t>(</w:t>
      </w:r>
      <w:proofErr w:type="spellStart"/>
      <w:r w:rsidR="00962903" w:rsidRPr="00962903">
        <w:t>f"Report</w:t>
      </w:r>
      <w:proofErr w:type="spellEnd"/>
      <w:r w:rsidR="00962903" w:rsidRPr="00962903">
        <w:t xml:space="preserve"> di riepilogo salvato in: {</w:t>
      </w:r>
      <w:proofErr w:type="spellStart"/>
      <w:r w:rsidR="00962903" w:rsidRPr="00962903">
        <w:t>output_path</w:t>
      </w:r>
      <w:proofErr w:type="spellEnd"/>
      <w:r w:rsidR="00962903" w:rsidRPr="00962903">
        <w:t>}")</w:t>
      </w:r>
      <w:r w:rsidR="00962903">
        <w:t xml:space="preserve"> </w:t>
      </w:r>
      <w:r w:rsidR="00962903" w:rsidRPr="00962903">
        <w:t>Stampa un messaggio di conferma che indica dove è stato salvato il report.</w:t>
      </w:r>
    </w:p>
    <w:p w14:paraId="32093C53" w14:textId="406FEE71" w:rsidR="007E125D" w:rsidRDefault="007E125D">
      <w:r>
        <w:br w:type="page"/>
      </w:r>
    </w:p>
    <w:p w14:paraId="0FB6A620" w14:textId="33957F6F" w:rsidR="00962903" w:rsidRDefault="00962903" w:rsidP="00962903">
      <w:pPr>
        <w:ind w:left="360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generate_scn5a_variants</w:t>
      </w:r>
    </w:p>
    <w:p w14:paraId="42E52C95" w14:textId="62437209" w:rsidR="00C634C4" w:rsidRPr="00C634C4" w:rsidRDefault="00C634C4" w:rsidP="00962903">
      <w:pPr>
        <w:ind w:left="360"/>
      </w:pPr>
      <w:r>
        <w:t>Q</w:t>
      </w:r>
      <w:r w:rsidRPr="00C634C4">
        <w:t>uesto script è un</w:t>
      </w:r>
      <w:r w:rsidR="00E46286">
        <w:t>o</w:t>
      </w:r>
      <w:r w:rsidRPr="00C634C4">
        <w:t xml:space="preserve"> strumento per generare dati di varianti genetiche simulate. Utilizza la libreria </w:t>
      </w:r>
      <w:proofErr w:type="spellStart"/>
      <w:r w:rsidRPr="00C634C4">
        <w:t>argparse</w:t>
      </w:r>
      <w:proofErr w:type="spellEnd"/>
      <w:r w:rsidRPr="00C634C4">
        <w:t xml:space="preserve"> per gestire gli input da riga di comando, </w:t>
      </w:r>
      <w:proofErr w:type="spellStart"/>
      <w:r w:rsidRPr="00C634C4">
        <w:t>Biopython</w:t>
      </w:r>
      <w:proofErr w:type="spellEnd"/>
      <w:r w:rsidRPr="00C634C4">
        <w:t xml:space="preserve"> per caricare sequenze FASTA e </w:t>
      </w:r>
      <w:proofErr w:type="spellStart"/>
      <w:r w:rsidRPr="00C634C4">
        <w:t>pandas</w:t>
      </w:r>
      <w:proofErr w:type="spellEnd"/>
      <w:r w:rsidRPr="00C634C4">
        <w:t xml:space="preserve"> per organizzare e salvare i dati in formato CSV. La logica di generazione delle varianti è basata su probabilità definite per diversi tipi di varianti e categorie di patogenicità, rendendo i dati simulati statisticamente plausibili.</w:t>
      </w:r>
    </w:p>
    <w:p w14:paraId="62B8D1B6" w14:textId="4BD05B7C" w:rsidR="00962903" w:rsidRPr="00005299" w:rsidRDefault="00962903" w:rsidP="00962903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bookmarkStart w:id="0" w:name="_Hlk198068685"/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</w:t>
      </w:r>
      <w:r w:rsidR="007E125D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6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Intestazione dello script</w:t>
      </w:r>
      <w:bookmarkEnd w:id="0"/>
    </w:p>
    <w:p w14:paraId="6AB0F37F" w14:textId="77777777" w:rsidR="00962903" w:rsidRDefault="00962903" w:rsidP="00962903">
      <w:pPr>
        <w:rPr>
          <w:b/>
          <w:bCs/>
        </w:rPr>
      </w:pPr>
    </w:p>
    <w:p w14:paraId="6A96418B" w14:textId="1AEB3D4B" w:rsidR="00962903" w:rsidRDefault="00962903" w:rsidP="00962903">
      <w:r w:rsidRPr="00962903">
        <w:drawing>
          <wp:inline distT="0" distB="0" distL="0" distR="0" wp14:anchorId="4D9B1ED1" wp14:editId="3F7EE5D1">
            <wp:extent cx="5731510" cy="1179195"/>
            <wp:effectExtent l="0" t="0" r="2540" b="1905"/>
            <wp:docPr id="44672269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2269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7916" w14:textId="2E8FA0C4" w:rsidR="00962903" w:rsidRPr="00962903" w:rsidRDefault="00962903" w:rsidP="00962903">
      <w:r w:rsidRPr="00962903">
        <w:t xml:space="preserve">Come negli script precedenti, queste righe specificano l'interprete Python e la codifica dei caratteri. </w:t>
      </w:r>
    </w:p>
    <w:p w14:paraId="6B481406" w14:textId="67AF82FE" w:rsidR="00962903" w:rsidRDefault="00962903" w:rsidP="00962903">
      <w:r w:rsidRPr="00962903">
        <w:t>La docst</w:t>
      </w:r>
      <w:proofErr w:type="spellStart"/>
      <w:r w:rsidRPr="00962903">
        <w:t>ring</w:t>
      </w:r>
      <w:proofErr w:type="spellEnd"/>
      <w:r w:rsidRPr="00962903">
        <w:t xml:space="preserve"> descrive lo scopo di questo script: generare dati di esempio per le varianti di SCN5A.</w:t>
      </w:r>
    </w:p>
    <w:p w14:paraId="6C255564" w14:textId="77777777" w:rsidR="00E46286" w:rsidRDefault="00E46286" w:rsidP="00962903"/>
    <w:p w14:paraId="7CEDCE45" w14:textId="5E32E4F4" w:rsidR="00962903" w:rsidRPr="00005299" w:rsidRDefault="00962903" w:rsidP="00962903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</w:t>
      </w:r>
      <w:r w:rsidR="007E125D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7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Importazione di moduli</w:t>
      </w:r>
    </w:p>
    <w:p w14:paraId="4A0F3450" w14:textId="77777777" w:rsidR="00962903" w:rsidRDefault="00962903" w:rsidP="00962903">
      <w:pPr>
        <w:rPr>
          <w:b/>
          <w:bCs/>
        </w:rPr>
      </w:pPr>
    </w:p>
    <w:p w14:paraId="08B9742E" w14:textId="0E6ECCBE" w:rsidR="00962903" w:rsidRDefault="00962903" w:rsidP="00962903">
      <w:r w:rsidRPr="00962903">
        <w:drawing>
          <wp:inline distT="0" distB="0" distL="0" distR="0" wp14:anchorId="4BB15E61" wp14:editId="065DC174">
            <wp:extent cx="1615580" cy="1044030"/>
            <wp:effectExtent l="0" t="0" r="3810" b="3810"/>
            <wp:docPr id="938963219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63219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902" w14:textId="2670A9DE" w:rsidR="00962903" w:rsidRPr="00962903" w:rsidRDefault="00962903" w:rsidP="00962903">
      <w:pPr>
        <w:pStyle w:val="Paragrafoelenco"/>
        <w:numPr>
          <w:ilvl w:val="0"/>
          <w:numId w:val="17"/>
        </w:numPr>
      </w:pPr>
      <w:r w:rsidRPr="00962903">
        <w:t xml:space="preserve">import random: Importa il modulo random per generare numeri casuali, utile per simulare le posizioni e i tipi di varianti. </w:t>
      </w:r>
    </w:p>
    <w:p w14:paraId="69203798" w14:textId="1F5E0C29" w:rsidR="00962903" w:rsidRPr="00962903" w:rsidRDefault="00962903" w:rsidP="00962903">
      <w:pPr>
        <w:pStyle w:val="Paragrafoelenco"/>
        <w:numPr>
          <w:ilvl w:val="0"/>
          <w:numId w:val="17"/>
        </w:numPr>
      </w:pPr>
      <w:r w:rsidRPr="00962903">
        <w:t xml:space="preserve">import </w:t>
      </w:r>
      <w:proofErr w:type="spellStart"/>
      <w:r w:rsidRPr="00962903">
        <w:t>pandas</w:t>
      </w:r>
      <w:proofErr w:type="spellEnd"/>
      <w:r w:rsidRPr="00962903">
        <w:t xml:space="preserve"> </w:t>
      </w:r>
      <w:proofErr w:type="spellStart"/>
      <w:r w:rsidRPr="00962903">
        <w:t>as</w:t>
      </w:r>
      <w:proofErr w:type="spellEnd"/>
      <w:r w:rsidRPr="00962903">
        <w:t xml:space="preserve"> </w:t>
      </w:r>
      <w:proofErr w:type="spellStart"/>
      <w:r w:rsidRPr="00962903">
        <w:t>pd</w:t>
      </w:r>
      <w:proofErr w:type="spellEnd"/>
      <w:r w:rsidRPr="00962903">
        <w:t xml:space="preserve">: Importa la libreria </w:t>
      </w:r>
      <w:proofErr w:type="spellStart"/>
      <w:r w:rsidRPr="00962903">
        <w:t>pandas</w:t>
      </w:r>
      <w:proofErr w:type="spellEnd"/>
      <w:r w:rsidRPr="00962903">
        <w:t xml:space="preserve"> per creare e manipolare </w:t>
      </w:r>
      <w:proofErr w:type="spellStart"/>
      <w:r w:rsidRPr="00962903">
        <w:t>DataFrame</w:t>
      </w:r>
      <w:proofErr w:type="spellEnd"/>
      <w:r w:rsidRPr="00962903">
        <w:t xml:space="preserve">, che verranno utilizzati per organizzare i dati delle varianti e salvarli in formato CSV. </w:t>
      </w:r>
    </w:p>
    <w:p w14:paraId="1401A234" w14:textId="00957747" w:rsidR="00962903" w:rsidRPr="00962903" w:rsidRDefault="00962903" w:rsidP="00962903">
      <w:pPr>
        <w:pStyle w:val="Paragrafoelenco"/>
        <w:numPr>
          <w:ilvl w:val="0"/>
          <w:numId w:val="17"/>
        </w:numPr>
      </w:pPr>
      <w:r w:rsidRPr="00962903">
        <w:t xml:space="preserve">import </w:t>
      </w:r>
      <w:proofErr w:type="spellStart"/>
      <w:r w:rsidRPr="00962903">
        <w:t>os</w:t>
      </w:r>
      <w:proofErr w:type="spellEnd"/>
      <w:r w:rsidRPr="00962903">
        <w:t xml:space="preserve">: Importa il modulo </w:t>
      </w:r>
      <w:proofErr w:type="spellStart"/>
      <w:r w:rsidRPr="00962903">
        <w:t>os</w:t>
      </w:r>
      <w:proofErr w:type="spellEnd"/>
      <w:r w:rsidRPr="00962903">
        <w:t xml:space="preserve">, sebbene non sia direttamente utilizzato nelle funzioni fornite. Potrebbe essere previsto per operazioni future relative al sistema operativo. </w:t>
      </w:r>
    </w:p>
    <w:p w14:paraId="1DB87285" w14:textId="4E7D7184" w:rsidR="00962903" w:rsidRPr="00962903" w:rsidRDefault="00962903" w:rsidP="00962903">
      <w:pPr>
        <w:pStyle w:val="Paragrafoelenco"/>
        <w:numPr>
          <w:ilvl w:val="0"/>
          <w:numId w:val="17"/>
        </w:numPr>
      </w:pPr>
      <w:r w:rsidRPr="00962903">
        <w:lastRenderedPageBreak/>
        <w:t xml:space="preserve">import </w:t>
      </w:r>
      <w:proofErr w:type="spellStart"/>
      <w:r w:rsidRPr="00962903">
        <w:t>argparse</w:t>
      </w:r>
      <w:proofErr w:type="spellEnd"/>
      <w:r w:rsidRPr="00962903">
        <w:t xml:space="preserve">: Importa il modulo </w:t>
      </w:r>
      <w:proofErr w:type="spellStart"/>
      <w:r w:rsidRPr="00962903">
        <w:t>argparse</w:t>
      </w:r>
      <w:proofErr w:type="spellEnd"/>
      <w:r w:rsidRPr="00962903">
        <w:t>, che facilita la definizione e la gestione degli argomenti da riga di comando</w:t>
      </w:r>
      <w:r w:rsidR="007E125D">
        <w:t>.</w:t>
      </w:r>
    </w:p>
    <w:p w14:paraId="480E12AF" w14:textId="7CC4E4E7" w:rsidR="00962903" w:rsidRPr="00962903" w:rsidRDefault="00962903" w:rsidP="00962903">
      <w:pPr>
        <w:pStyle w:val="Paragrafoelenco"/>
        <w:numPr>
          <w:ilvl w:val="0"/>
          <w:numId w:val="17"/>
        </w:numPr>
      </w:pPr>
      <w:r w:rsidRPr="00962903">
        <w:t xml:space="preserve">from </w:t>
      </w:r>
      <w:proofErr w:type="spellStart"/>
      <w:r w:rsidRPr="00962903">
        <w:t>Bio</w:t>
      </w:r>
      <w:proofErr w:type="spellEnd"/>
      <w:r w:rsidRPr="00962903">
        <w:t xml:space="preserve"> import </w:t>
      </w:r>
      <w:proofErr w:type="spellStart"/>
      <w:r w:rsidRPr="00962903">
        <w:t>SeqIO</w:t>
      </w:r>
      <w:proofErr w:type="spellEnd"/>
      <w:r w:rsidRPr="00962903">
        <w:t xml:space="preserve">: Importa il modulo </w:t>
      </w:r>
      <w:proofErr w:type="spellStart"/>
      <w:r w:rsidRPr="00962903">
        <w:t>SeqIO</w:t>
      </w:r>
      <w:proofErr w:type="spellEnd"/>
      <w:r w:rsidRPr="00962903">
        <w:t xml:space="preserve"> da </w:t>
      </w:r>
      <w:proofErr w:type="spellStart"/>
      <w:r w:rsidRPr="00962903">
        <w:t>Biopython</w:t>
      </w:r>
      <w:proofErr w:type="spellEnd"/>
      <w:r w:rsidRPr="00962903">
        <w:t xml:space="preserve"> per leggere file di sequenze (in questo caso, file FASTA). </w:t>
      </w:r>
    </w:p>
    <w:p w14:paraId="1FB486D1" w14:textId="5EEDA331" w:rsidR="00962903" w:rsidRDefault="00962903" w:rsidP="00962903">
      <w:pPr>
        <w:pStyle w:val="Paragrafoelenco"/>
        <w:numPr>
          <w:ilvl w:val="0"/>
          <w:numId w:val="17"/>
        </w:numPr>
      </w:pPr>
      <w:r w:rsidRPr="00962903">
        <w:t>from Bio</w:t>
      </w:r>
      <w:proofErr w:type="spellStart"/>
      <w:r w:rsidRPr="00962903">
        <w:t>.Seq</w:t>
      </w:r>
      <w:proofErr w:type="spellEnd"/>
      <w:r w:rsidRPr="00962903">
        <w:t xml:space="preserve"> import </w:t>
      </w:r>
      <w:proofErr w:type="spellStart"/>
      <w:r w:rsidRPr="00962903">
        <w:t>Seq</w:t>
      </w:r>
      <w:proofErr w:type="spellEnd"/>
      <w:r w:rsidRPr="00962903">
        <w:t xml:space="preserve">: Importa la classe </w:t>
      </w:r>
      <w:proofErr w:type="spellStart"/>
      <w:r w:rsidRPr="00962903">
        <w:t>Seq</w:t>
      </w:r>
      <w:proofErr w:type="spellEnd"/>
      <w:r w:rsidRPr="00962903">
        <w:t xml:space="preserve"> da </w:t>
      </w:r>
      <w:proofErr w:type="spellStart"/>
      <w:r w:rsidRPr="00962903">
        <w:t>Biopython</w:t>
      </w:r>
      <w:proofErr w:type="spellEnd"/>
      <w:r w:rsidR="007E125D">
        <w:t>.</w:t>
      </w:r>
    </w:p>
    <w:p w14:paraId="77405F80" w14:textId="77777777" w:rsidR="00962903" w:rsidRDefault="00962903" w:rsidP="00962903"/>
    <w:p w14:paraId="1CF951EF" w14:textId="1759DBC9" w:rsidR="00962903" w:rsidRPr="00005299" w:rsidRDefault="00962903" w:rsidP="00962903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1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7</w:t>
      </w:r>
      <w:r w:rsidRPr="00005299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Definizione della funzione </w:t>
      </w:r>
      <w:proofErr w:type="spellStart"/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parse_arguments</w:t>
      </w:r>
      <w:proofErr w:type="spellEnd"/>
    </w:p>
    <w:p w14:paraId="23C900BD" w14:textId="77777777" w:rsidR="00962903" w:rsidRDefault="00962903" w:rsidP="00962903">
      <w:pPr>
        <w:rPr>
          <w:b/>
          <w:bCs/>
        </w:rPr>
      </w:pPr>
    </w:p>
    <w:p w14:paraId="40CD3F11" w14:textId="7780E69C" w:rsidR="00962903" w:rsidRDefault="00962903" w:rsidP="00962903">
      <w:r w:rsidRPr="00962903">
        <w:drawing>
          <wp:inline distT="0" distB="0" distL="0" distR="0" wp14:anchorId="271BF2D9" wp14:editId="4BED8487">
            <wp:extent cx="5731510" cy="1319530"/>
            <wp:effectExtent l="0" t="0" r="2540" b="0"/>
            <wp:docPr id="41256460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6460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F861" w14:textId="5D9A65B7" w:rsidR="00962903" w:rsidRPr="00962903" w:rsidRDefault="00962903" w:rsidP="00962903">
      <w:proofErr w:type="spellStart"/>
      <w:r w:rsidRPr="00962903">
        <w:t>def</w:t>
      </w:r>
      <w:proofErr w:type="spellEnd"/>
      <w:r w:rsidRPr="00962903">
        <w:t xml:space="preserve"> </w:t>
      </w:r>
      <w:proofErr w:type="spellStart"/>
      <w:r w:rsidRPr="00962903">
        <w:t>parse_arguments</w:t>
      </w:r>
      <w:proofErr w:type="spellEnd"/>
      <w:r w:rsidRPr="00962903">
        <w:t xml:space="preserve">(): Definisce una funzione per gestire gli argomenti forniti all'esecuzione dello script da riga di comando. </w:t>
      </w:r>
    </w:p>
    <w:p w14:paraId="1277795B" w14:textId="073D124C" w:rsidR="00962903" w:rsidRPr="00962903" w:rsidRDefault="00962903" w:rsidP="00962903">
      <w:r w:rsidRPr="00962903">
        <w:t xml:space="preserve">parser = </w:t>
      </w:r>
      <w:proofErr w:type="spellStart"/>
      <w:r w:rsidRPr="00962903">
        <w:t>argparse.ArgumentParser</w:t>
      </w:r>
      <w:proofErr w:type="spellEnd"/>
      <w:r w:rsidRPr="00962903">
        <w:t xml:space="preserve">(...): Crea un oggetto </w:t>
      </w:r>
      <w:proofErr w:type="spellStart"/>
      <w:r w:rsidRPr="00962903">
        <w:t>ArgumentParser</w:t>
      </w:r>
      <w:proofErr w:type="spellEnd"/>
      <w:r w:rsidRPr="00962903">
        <w:t xml:space="preserve"> con una descrizione dello script.</w:t>
      </w:r>
    </w:p>
    <w:p w14:paraId="0C7762EA" w14:textId="669DDBF1" w:rsidR="00962903" w:rsidRPr="00962903" w:rsidRDefault="00962903" w:rsidP="00962903">
      <w:proofErr w:type="spellStart"/>
      <w:r w:rsidRPr="00962903">
        <w:t>parser.add_argument</w:t>
      </w:r>
      <w:proofErr w:type="spellEnd"/>
      <w:r w:rsidRPr="00962903">
        <w:t xml:space="preserve">(...): Definisce i diversi argomenti che l'utente può specificare: </w:t>
      </w:r>
    </w:p>
    <w:p w14:paraId="5B1A7017" w14:textId="77777777" w:rsidR="00962903" w:rsidRPr="00962903" w:rsidRDefault="00962903" w:rsidP="00962903">
      <w:pPr>
        <w:numPr>
          <w:ilvl w:val="0"/>
          <w:numId w:val="22"/>
        </w:numPr>
      </w:pPr>
      <w:r w:rsidRPr="00962903">
        <w:t xml:space="preserve">--fasta: Percorso del file FASTA contenente la sequenza di SCN5A (obbligatorio, </w:t>
      </w:r>
      <w:proofErr w:type="spellStart"/>
      <w:r w:rsidRPr="00962903">
        <w:t>required</w:t>
      </w:r>
      <w:proofErr w:type="spellEnd"/>
      <w:r w:rsidRPr="00962903">
        <w:t>=True).</w:t>
      </w:r>
    </w:p>
    <w:p w14:paraId="204B0E54" w14:textId="77777777" w:rsidR="00962903" w:rsidRPr="00962903" w:rsidRDefault="00962903" w:rsidP="00962903">
      <w:pPr>
        <w:numPr>
          <w:ilvl w:val="0"/>
          <w:numId w:val="22"/>
        </w:numPr>
      </w:pPr>
      <w:r w:rsidRPr="00962903">
        <w:t>--output: Nome del file CSV di output (opzionale, predefinito a "variants.csv").</w:t>
      </w:r>
    </w:p>
    <w:p w14:paraId="7A717C89" w14:textId="77777777" w:rsidR="00962903" w:rsidRPr="00962903" w:rsidRDefault="00962903" w:rsidP="00962903">
      <w:pPr>
        <w:numPr>
          <w:ilvl w:val="0"/>
          <w:numId w:val="22"/>
        </w:numPr>
      </w:pPr>
      <w:r w:rsidRPr="00962903">
        <w:t>--</w:t>
      </w:r>
      <w:proofErr w:type="spellStart"/>
      <w:r w:rsidRPr="00962903">
        <w:t>num_variants</w:t>
      </w:r>
      <w:proofErr w:type="spellEnd"/>
      <w:r w:rsidRPr="00962903">
        <w:t>: Numero di varianti da generare (opzionale, predefinito a 20).</w:t>
      </w:r>
    </w:p>
    <w:p w14:paraId="6EC393AB" w14:textId="77777777" w:rsidR="00962903" w:rsidRPr="00962903" w:rsidRDefault="00962903" w:rsidP="00962903">
      <w:pPr>
        <w:numPr>
          <w:ilvl w:val="0"/>
          <w:numId w:val="22"/>
        </w:numPr>
      </w:pPr>
      <w:r w:rsidRPr="00962903">
        <w:t>--</w:t>
      </w:r>
      <w:proofErr w:type="spellStart"/>
      <w:r w:rsidRPr="00962903">
        <w:t>random_seed</w:t>
      </w:r>
      <w:proofErr w:type="spellEnd"/>
      <w:r w:rsidRPr="00962903">
        <w:t xml:space="preserve">: </w:t>
      </w:r>
      <w:proofErr w:type="spellStart"/>
      <w:r w:rsidRPr="00962903">
        <w:t>Seed</w:t>
      </w:r>
      <w:proofErr w:type="spellEnd"/>
      <w:r w:rsidRPr="00962903">
        <w:t xml:space="preserve"> per il generatore di numeri casuali (opzionale, predefinito a 42). L'uso di un </w:t>
      </w:r>
      <w:proofErr w:type="spellStart"/>
      <w:r w:rsidRPr="00962903">
        <w:t>seed</w:t>
      </w:r>
      <w:proofErr w:type="spellEnd"/>
      <w:r w:rsidRPr="00962903">
        <w:t xml:space="preserve"> fisso rende la generazione riproducibile.</w:t>
      </w:r>
    </w:p>
    <w:p w14:paraId="54F022B1" w14:textId="41D56CFC" w:rsidR="00962903" w:rsidRDefault="00962903" w:rsidP="00962903">
      <w:proofErr w:type="spellStart"/>
      <w:r w:rsidRPr="00962903">
        <w:t>return</w:t>
      </w:r>
      <w:proofErr w:type="spellEnd"/>
      <w:r w:rsidRPr="00962903">
        <w:t xml:space="preserve"> </w:t>
      </w:r>
      <w:proofErr w:type="spellStart"/>
      <w:r w:rsidRPr="00962903">
        <w:t>parser.parse_args</w:t>
      </w:r>
      <w:proofErr w:type="spellEnd"/>
      <w:r w:rsidRPr="00962903">
        <w:t>(): Analizza gli argomenti della riga di comando e restituisce un oggetto contenente i valori forniti dall'utente (o i valori predefiniti).</w:t>
      </w:r>
    </w:p>
    <w:p w14:paraId="0CC8B9FD" w14:textId="4CF3A7E7" w:rsidR="007E125D" w:rsidRDefault="007E125D">
      <w:r>
        <w:br w:type="page"/>
      </w:r>
    </w:p>
    <w:p w14:paraId="4F86BA2F" w14:textId="1024FAD4" w:rsidR="00962903" w:rsidRPr="00962903" w:rsidRDefault="00962903" w:rsidP="00447081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b/>
          <w:bCs/>
        </w:rPr>
      </w:pPr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1</w:t>
      </w:r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8</w:t>
      </w:r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Definizione della funzione </w:t>
      </w:r>
      <w:proofErr w:type="spellStart"/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load_sequence</w:t>
      </w:r>
      <w:proofErr w:type="spellEnd"/>
    </w:p>
    <w:p w14:paraId="4045D9C9" w14:textId="77777777" w:rsidR="00962903" w:rsidRDefault="00962903" w:rsidP="00962903"/>
    <w:p w14:paraId="3814CA6C" w14:textId="5DD88968" w:rsidR="00962903" w:rsidRDefault="00C634C4" w:rsidP="00962903">
      <w:r w:rsidRPr="00C634C4">
        <w:drawing>
          <wp:inline distT="0" distB="0" distL="0" distR="0" wp14:anchorId="571C4747" wp14:editId="60B7E2A3">
            <wp:extent cx="5731510" cy="2023745"/>
            <wp:effectExtent l="0" t="0" r="2540" b="0"/>
            <wp:docPr id="51677426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7426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C0A" w14:textId="6F7CE932" w:rsidR="00C634C4" w:rsidRPr="00C634C4" w:rsidRDefault="00C634C4" w:rsidP="00C634C4">
      <w:proofErr w:type="spellStart"/>
      <w:r w:rsidRPr="00C634C4">
        <w:t>def</w:t>
      </w:r>
      <w:proofErr w:type="spellEnd"/>
      <w:r w:rsidRPr="00C634C4">
        <w:t xml:space="preserve"> </w:t>
      </w:r>
      <w:proofErr w:type="spellStart"/>
      <w:r w:rsidRPr="00C634C4">
        <w:t>load_sequence</w:t>
      </w:r>
      <w:proofErr w:type="spellEnd"/>
      <w:r w:rsidRPr="00C634C4">
        <w:t>(</w:t>
      </w:r>
      <w:proofErr w:type="spellStart"/>
      <w:r w:rsidRPr="00C634C4">
        <w:t>fasta_file</w:t>
      </w:r>
      <w:proofErr w:type="spellEnd"/>
      <w:r w:rsidRPr="00C634C4">
        <w:t xml:space="preserve">): Definisce una funzione che prende in input il percorso di un file FASTA. </w:t>
      </w:r>
    </w:p>
    <w:p w14:paraId="2E319E80" w14:textId="260B137C" w:rsidR="00C634C4" w:rsidRPr="00C634C4" w:rsidRDefault="00C634C4" w:rsidP="00C634C4">
      <w:r w:rsidRPr="00C634C4">
        <w:t xml:space="preserve">record = </w:t>
      </w:r>
      <w:proofErr w:type="spellStart"/>
      <w:r w:rsidRPr="00C634C4">
        <w:t>SeqIO.read</w:t>
      </w:r>
      <w:proofErr w:type="spellEnd"/>
      <w:r w:rsidRPr="00C634C4">
        <w:t>(</w:t>
      </w:r>
      <w:proofErr w:type="spellStart"/>
      <w:r w:rsidRPr="00C634C4">
        <w:t>fasta_file</w:t>
      </w:r>
      <w:proofErr w:type="spellEnd"/>
      <w:r w:rsidRPr="00C634C4">
        <w:t xml:space="preserve">, "fasta"): Utilizza </w:t>
      </w:r>
      <w:proofErr w:type="spellStart"/>
      <w:r w:rsidRPr="00C634C4">
        <w:t>SeqIO.read</w:t>
      </w:r>
      <w:proofErr w:type="spellEnd"/>
      <w:r w:rsidRPr="00C634C4">
        <w:t>() per leggere la sequenza dal file FASTA. Si assume che il file contenga una singola sequenza.</w:t>
      </w:r>
    </w:p>
    <w:p w14:paraId="409A596F" w14:textId="11F73A51" w:rsidR="00C634C4" w:rsidRPr="00C634C4" w:rsidRDefault="00C634C4" w:rsidP="00C634C4">
      <w:proofErr w:type="spellStart"/>
      <w:r w:rsidRPr="00C634C4">
        <w:t>protein_seq</w:t>
      </w:r>
      <w:proofErr w:type="spellEnd"/>
      <w:r w:rsidRPr="00C634C4">
        <w:t xml:space="preserve"> = </w:t>
      </w:r>
      <w:proofErr w:type="spellStart"/>
      <w:r w:rsidRPr="00C634C4">
        <w:t>record.seq.translate</w:t>
      </w:r>
      <w:proofErr w:type="spellEnd"/>
      <w:r w:rsidRPr="00C634C4">
        <w:t>(): Traduce la sequenza nucleotidica (</w:t>
      </w:r>
      <w:proofErr w:type="spellStart"/>
      <w:r w:rsidRPr="00C634C4">
        <w:t>record.seq</w:t>
      </w:r>
      <w:proofErr w:type="spellEnd"/>
      <w:r w:rsidRPr="00C634C4">
        <w:t>) in una sequenza proteica utilizzando il metodo .</w:t>
      </w:r>
      <w:proofErr w:type="spellStart"/>
      <w:r w:rsidRPr="00C634C4">
        <w:t>translate</w:t>
      </w:r>
      <w:proofErr w:type="spellEnd"/>
      <w:r w:rsidRPr="00C634C4">
        <w:t xml:space="preserve">() dell'oggetto </w:t>
      </w:r>
      <w:proofErr w:type="spellStart"/>
      <w:r w:rsidRPr="00C634C4">
        <w:t>Seq</w:t>
      </w:r>
      <w:proofErr w:type="spellEnd"/>
      <w:r w:rsidRPr="00C634C4">
        <w:t>. Si assume che la sequenza FASTA fornita sia la sequenza codificante (CDS). La traduzione si fermerà a un codone di stop.</w:t>
      </w:r>
    </w:p>
    <w:p w14:paraId="7C65D55B" w14:textId="296D07DF" w:rsidR="00C634C4" w:rsidRPr="00C634C4" w:rsidRDefault="00C634C4" w:rsidP="00C634C4">
      <w:r w:rsidRPr="00C634C4">
        <w:t xml:space="preserve">Il blocco </w:t>
      </w:r>
      <w:proofErr w:type="spellStart"/>
      <w:r w:rsidRPr="00C634C4">
        <w:t>try</w:t>
      </w:r>
      <w:proofErr w:type="spellEnd"/>
      <w:r w:rsidRPr="00C634C4">
        <w:t>...</w:t>
      </w:r>
      <w:proofErr w:type="spellStart"/>
      <w:r w:rsidRPr="00C634C4">
        <w:t>except</w:t>
      </w:r>
      <w:proofErr w:type="spellEnd"/>
      <w:r w:rsidRPr="00C634C4">
        <w:t xml:space="preserve"> gestisce eventuali errori durante il caricamento del file. </w:t>
      </w:r>
    </w:p>
    <w:p w14:paraId="529D0DE4" w14:textId="63C7E1F0" w:rsidR="00C634C4" w:rsidRDefault="00C634C4" w:rsidP="00C634C4">
      <w:r w:rsidRPr="00C634C4">
        <w:t>Restituisce la sequenza proteica tradotta o None in caso di errore.</w:t>
      </w:r>
    </w:p>
    <w:p w14:paraId="4B555D02" w14:textId="77777777" w:rsidR="00C634C4" w:rsidRDefault="00C634C4" w:rsidP="00C634C4"/>
    <w:p w14:paraId="52AD6B52" w14:textId="61FAFB5C" w:rsidR="00C634C4" w:rsidRDefault="00C634C4">
      <w:r>
        <w:br w:type="page"/>
      </w:r>
    </w:p>
    <w:p w14:paraId="116E99DE" w14:textId="245A4622" w:rsidR="00C634C4" w:rsidRPr="00962903" w:rsidRDefault="00C634C4" w:rsidP="00C634C4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b/>
          <w:bCs/>
        </w:rPr>
      </w:pPr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1</w:t>
      </w: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9</w:t>
      </w:r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 w:rsidRPr="00C634C4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Definizione della funzione </w:t>
      </w:r>
      <w:proofErr w:type="spellStart"/>
      <w:r w:rsidRPr="00C634C4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generate_variants</w:t>
      </w:r>
      <w:proofErr w:type="spellEnd"/>
    </w:p>
    <w:p w14:paraId="5B11937E" w14:textId="77777777" w:rsidR="00C634C4" w:rsidRDefault="00C634C4" w:rsidP="00C634C4"/>
    <w:p w14:paraId="72D76CDA" w14:textId="3FAE209F" w:rsidR="00C634C4" w:rsidRDefault="00C634C4" w:rsidP="00C634C4">
      <w:pPr>
        <w:tabs>
          <w:tab w:val="left" w:pos="1600"/>
        </w:tabs>
      </w:pPr>
      <w:r w:rsidRPr="00C634C4">
        <w:drawing>
          <wp:inline distT="0" distB="0" distL="0" distR="0" wp14:anchorId="16265B64" wp14:editId="2BB448AC">
            <wp:extent cx="3362794" cy="7668695"/>
            <wp:effectExtent l="0" t="0" r="9525" b="8890"/>
            <wp:docPr id="949994751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94751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B263" w14:textId="46C2E6CB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lastRenderedPageBreak/>
        <w:t>def</w:t>
      </w:r>
      <w:proofErr w:type="spellEnd"/>
      <w:r w:rsidRPr="00C634C4">
        <w:t xml:space="preserve"> </w:t>
      </w:r>
      <w:proofErr w:type="spellStart"/>
      <w:r w:rsidRPr="00C634C4">
        <w:t>generate_variants</w:t>
      </w:r>
      <w:proofErr w:type="spellEnd"/>
      <w:r w:rsidRPr="00C634C4">
        <w:t>(</w:t>
      </w:r>
      <w:proofErr w:type="spellStart"/>
      <w:r w:rsidRPr="00C634C4">
        <w:t>protein_seq</w:t>
      </w:r>
      <w:proofErr w:type="spellEnd"/>
      <w:r w:rsidRPr="00C634C4">
        <w:t xml:space="preserve">, </w:t>
      </w:r>
      <w:proofErr w:type="spellStart"/>
      <w:r w:rsidRPr="00C634C4">
        <w:t>num_variants</w:t>
      </w:r>
      <w:proofErr w:type="spellEnd"/>
      <w:r w:rsidRPr="00C634C4">
        <w:t xml:space="preserve">, </w:t>
      </w:r>
      <w:proofErr w:type="spellStart"/>
      <w:r w:rsidRPr="00C634C4">
        <w:t>random_seed</w:t>
      </w:r>
      <w:proofErr w:type="spellEnd"/>
      <w:r w:rsidRPr="00C634C4">
        <w:t xml:space="preserve">=42): Definisce la funzione che genera le varianti simulate. Prende la sequenza proteica, il numero di varianti da generare e un </w:t>
      </w:r>
      <w:proofErr w:type="spellStart"/>
      <w:r w:rsidRPr="00C634C4">
        <w:t>seed</w:t>
      </w:r>
      <w:proofErr w:type="spellEnd"/>
      <w:r w:rsidRPr="00C634C4">
        <w:t xml:space="preserve"> opzionale per la randomizzazione.</w:t>
      </w:r>
    </w:p>
    <w:p w14:paraId="55D04592" w14:textId="3E1CE079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t>random.seed</w:t>
      </w:r>
      <w:proofErr w:type="spellEnd"/>
      <w:r w:rsidRPr="00C634C4">
        <w:t>(</w:t>
      </w:r>
      <w:proofErr w:type="spellStart"/>
      <w:r w:rsidRPr="00C634C4">
        <w:t>random_seed</w:t>
      </w:r>
      <w:proofErr w:type="spellEnd"/>
      <w:r w:rsidRPr="00C634C4">
        <w:t xml:space="preserve">): Inizializza il generatore di numeri casuali con il </w:t>
      </w:r>
      <w:proofErr w:type="spellStart"/>
      <w:r w:rsidRPr="00C634C4">
        <w:t>seed</w:t>
      </w:r>
      <w:proofErr w:type="spellEnd"/>
      <w:r w:rsidRPr="00C634C4">
        <w:t xml:space="preserve"> fornito, garantendo la riproducibilità.</w:t>
      </w:r>
    </w:p>
    <w:p w14:paraId="3209E86D" w14:textId="74DC5CEB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t>variant_types</w:t>
      </w:r>
      <w:proofErr w:type="spellEnd"/>
      <w:r w:rsidRPr="00C634C4">
        <w:t xml:space="preserve"> e </w:t>
      </w:r>
      <w:proofErr w:type="spellStart"/>
      <w:r w:rsidRPr="00C634C4">
        <w:t>pathogenicity_types</w:t>
      </w:r>
      <w:proofErr w:type="spellEnd"/>
      <w:r w:rsidRPr="00C634C4">
        <w:t>: Dizionari che definiscono i possibili tipi di varianti e le categorie di patogenicità, insieme alle loro probabilità di occorrenza.</w:t>
      </w:r>
    </w:p>
    <w:p w14:paraId="41267723" w14:textId="44E590D7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t>amino_acids</w:t>
      </w:r>
      <w:proofErr w:type="spellEnd"/>
      <w:r w:rsidRPr="00C634C4">
        <w:t>: Una stringa contenente gli aminoacidi standard.</w:t>
      </w:r>
    </w:p>
    <w:p w14:paraId="7BB555E0" w14:textId="35F2707B" w:rsidR="00C634C4" w:rsidRPr="00C634C4" w:rsidRDefault="00C634C4" w:rsidP="00C634C4">
      <w:pPr>
        <w:tabs>
          <w:tab w:val="left" w:pos="1600"/>
        </w:tabs>
      </w:pPr>
      <w:r w:rsidRPr="00C634C4">
        <w:t>Il ciclo for _ in range(</w:t>
      </w:r>
      <w:proofErr w:type="spellStart"/>
      <w:r w:rsidRPr="00C634C4">
        <w:t>num_variants</w:t>
      </w:r>
      <w:proofErr w:type="spellEnd"/>
      <w:r w:rsidRPr="00C634C4">
        <w:t>): Itera per il numero specificato di varianti da generare.</w:t>
      </w:r>
    </w:p>
    <w:p w14:paraId="76AC5C3F" w14:textId="7F91A179" w:rsidR="00C634C4" w:rsidRPr="00C634C4" w:rsidRDefault="00C634C4" w:rsidP="00C634C4">
      <w:pPr>
        <w:tabs>
          <w:tab w:val="left" w:pos="1600"/>
        </w:tabs>
      </w:pPr>
      <w:r w:rsidRPr="00C634C4">
        <w:t xml:space="preserve">All'interno del ciclo: </w:t>
      </w:r>
    </w:p>
    <w:p w14:paraId="4D5BD00D" w14:textId="77777777" w:rsidR="00C634C4" w:rsidRPr="00C634C4" w:rsidRDefault="00C634C4" w:rsidP="00C634C4">
      <w:pPr>
        <w:numPr>
          <w:ilvl w:val="0"/>
          <w:numId w:val="23"/>
        </w:numPr>
        <w:tabs>
          <w:tab w:val="left" w:pos="1600"/>
        </w:tabs>
      </w:pPr>
      <w:r w:rsidRPr="00C634C4">
        <w:t xml:space="preserve">position = </w:t>
      </w:r>
      <w:proofErr w:type="spellStart"/>
      <w:r w:rsidRPr="00C634C4">
        <w:t>random.randint</w:t>
      </w:r>
      <w:proofErr w:type="spellEnd"/>
      <w:r w:rsidRPr="00C634C4">
        <w:t xml:space="preserve">(1, </w:t>
      </w:r>
      <w:proofErr w:type="spellStart"/>
      <w:r w:rsidRPr="00C634C4">
        <w:t>protein_length</w:t>
      </w:r>
      <w:proofErr w:type="spellEnd"/>
      <w:r w:rsidRPr="00C634C4">
        <w:t>): Sceglie una posizione casuale lungo la proteina.</w:t>
      </w:r>
    </w:p>
    <w:p w14:paraId="5649639B" w14:textId="77777777" w:rsidR="00C634C4" w:rsidRPr="00C634C4" w:rsidRDefault="00C634C4" w:rsidP="00C634C4">
      <w:pPr>
        <w:numPr>
          <w:ilvl w:val="0"/>
          <w:numId w:val="23"/>
        </w:numPr>
        <w:tabs>
          <w:tab w:val="left" w:pos="1600"/>
        </w:tabs>
      </w:pPr>
      <w:proofErr w:type="spellStart"/>
      <w:r w:rsidRPr="00C634C4">
        <w:t>original_aa</w:t>
      </w:r>
      <w:proofErr w:type="spellEnd"/>
      <w:r w:rsidRPr="00C634C4">
        <w:t xml:space="preserve"> = </w:t>
      </w:r>
      <w:proofErr w:type="spellStart"/>
      <w:r w:rsidRPr="00C634C4">
        <w:t>protein_seq</w:t>
      </w:r>
      <w:proofErr w:type="spellEnd"/>
      <w:r w:rsidRPr="00C634C4">
        <w:t xml:space="preserve">[position-1]: Ottiene l'aminoacido originale nella posizione scelta (si noti l'indice -1 perché le stringhe in Python sono a base 0, mentre le posizioni </w:t>
      </w:r>
      <w:proofErr w:type="spellStart"/>
      <w:r w:rsidRPr="00C634C4">
        <w:t>aminoacidiche</w:t>
      </w:r>
      <w:proofErr w:type="spellEnd"/>
      <w:r w:rsidRPr="00C634C4">
        <w:t xml:space="preserve"> sono generalmente a base 1).</w:t>
      </w:r>
    </w:p>
    <w:p w14:paraId="587F05D4" w14:textId="77777777" w:rsidR="00C634C4" w:rsidRPr="00C634C4" w:rsidRDefault="00C634C4" w:rsidP="00C634C4">
      <w:pPr>
        <w:numPr>
          <w:ilvl w:val="0"/>
          <w:numId w:val="23"/>
        </w:numPr>
        <w:tabs>
          <w:tab w:val="left" w:pos="1600"/>
        </w:tabs>
      </w:pPr>
      <w:proofErr w:type="spellStart"/>
      <w:r w:rsidRPr="00C634C4">
        <w:t>variant_type</w:t>
      </w:r>
      <w:proofErr w:type="spellEnd"/>
      <w:r w:rsidRPr="00C634C4">
        <w:t xml:space="preserve"> = </w:t>
      </w:r>
      <w:proofErr w:type="spellStart"/>
      <w:r w:rsidRPr="00C634C4">
        <w:t>random.choices</w:t>
      </w:r>
      <w:proofErr w:type="spellEnd"/>
      <w:r w:rsidRPr="00C634C4">
        <w:t xml:space="preserve">(...): Sceglie un tipo di variante casuale basato sulle probabilità definite in </w:t>
      </w:r>
      <w:proofErr w:type="spellStart"/>
      <w:r w:rsidRPr="00C634C4">
        <w:t>variant_types</w:t>
      </w:r>
      <w:proofErr w:type="spellEnd"/>
      <w:r w:rsidRPr="00C634C4">
        <w:t>.</w:t>
      </w:r>
    </w:p>
    <w:p w14:paraId="1C0F6BA9" w14:textId="77777777" w:rsidR="00C634C4" w:rsidRPr="00C634C4" w:rsidRDefault="00C634C4" w:rsidP="00C634C4">
      <w:pPr>
        <w:numPr>
          <w:ilvl w:val="0"/>
          <w:numId w:val="23"/>
        </w:numPr>
        <w:tabs>
          <w:tab w:val="left" w:pos="1600"/>
        </w:tabs>
      </w:pPr>
      <w:proofErr w:type="spellStart"/>
      <w:r w:rsidRPr="00C634C4">
        <w:t>pathogenicity</w:t>
      </w:r>
      <w:proofErr w:type="spellEnd"/>
      <w:r w:rsidRPr="00C634C4">
        <w:t xml:space="preserve"> = </w:t>
      </w:r>
      <w:proofErr w:type="spellStart"/>
      <w:r w:rsidRPr="00C634C4">
        <w:t>random.choices</w:t>
      </w:r>
      <w:proofErr w:type="spellEnd"/>
      <w:r w:rsidRPr="00C634C4">
        <w:t xml:space="preserve">(...): Sceglie una categoria di patogenicità casuale basata sulle probabilità in </w:t>
      </w:r>
      <w:proofErr w:type="spellStart"/>
      <w:r w:rsidRPr="00C634C4">
        <w:t>pathogenicity_types</w:t>
      </w:r>
      <w:proofErr w:type="spellEnd"/>
      <w:r w:rsidRPr="00C634C4">
        <w:t>.</w:t>
      </w:r>
    </w:p>
    <w:p w14:paraId="16A1FD7A" w14:textId="77777777" w:rsidR="00C634C4" w:rsidRPr="00C634C4" w:rsidRDefault="00C634C4" w:rsidP="00C634C4">
      <w:pPr>
        <w:numPr>
          <w:ilvl w:val="0"/>
          <w:numId w:val="23"/>
        </w:numPr>
        <w:tabs>
          <w:tab w:val="left" w:pos="1600"/>
        </w:tabs>
      </w:pPr>
      <w:r w:rsidRPr="00C634C4">
        <w:t xml:space="preserve">La serie di istruzioni </w:t>
      </w:r>
      <w:proofErr w:type="spellStart"/>
      <w:r w:rsidRPr="00C634C4">
        <w:t>if</w:t>
      </w:r>
      <w:proofErr w:type="spellEnd"/>
      <w:r w:rsidRPr="00C634C4">
        <w:t>/</w:t>
      </w:r>
      <w:proofErr w:type="spellStart"/>
      <w:r w:rsidRPr="00C634C4">
        <w:t>elif</w:t>
      </w:r>
      <w:proofErr w:type="spellEnd"/>
      <w:r w:rsidRPr="00C634C4">
        <w:t xml:space="preserve"> determina l'aminoacido o la descrizione della variante (</w:t>
      </w:r>
      <w:proofErr w:type="spellStart"/>
      <w:r w:rsidRPr="00C634C4">
        <w:t>variant_aa</w:t>
      </w:r>
      <w:proofErr w:type="spellEnd"/>
      <w:r w:rsidRPr="00C634C4">
        <w:t xml:space="preserve">) in base al </w:t>
      </w:r>
      <w:proofErr w:type="spellStart"/>
      <w:r w:rsidRPr="00C634C4">
        <w:t>variant_type</w:t>
      </w:r>
      <w:proofErr w:type="spellEnd"/>
      <w:r w:rsidRPr="00C634C4">
        <w:t xml:space="preserve">: </w:t>
      </w:r>
    </w:p>
    <w:p w14:paraId="5F85E4F2" w14:textId="77777777" w:rsidR="00C634C4" w:rsidRPr="00C634C4" w:rsidRDefault="00C634C4" w:rsidP="00C634C4">
      <w:pPr>
        <w:numPr>
          <w:ilvl w:val="1"/>
          <w:numId w:val="23"/>
        </w:numPr>
        <w:tabs>
          <w:tab w:val="left" w:pos="1600"/>
        </w:tabs>
      </w:pPr>
      <w:proofErr w:type="spellStart"/>
      <w:r w:rsidRPr="00C634C4">
        <w:t>missense</w:t>
      </w:r>
      <w:proofErr w:type="spellEnd"/>
      <w:r w:rsidRPr="00C634C4">
        <w:t>: Sceglie un nuovo aminoacido diverso da quello originale.</w:t>
      </w:r>
    </w:p>
    <w:p w14:paraId="2EACF786" w14:textId="77777777" w:rsidR="00C634C4" w:rsidRPr="00C634C4" w:rsidRDefault="00C634C4" w:rsidP="00C634C4">
      <w:pPr>
        <w:numPr>
          <w:ilvl w:val="1"/>
          <w:numId w:val="23"/>
        </w:numPr>
        <w:tabs>
          <w:tab w:val="left" w:pos="1600"/>
        </w:tabs>
      </w:pPr>
      <w:r w:rsidRPr="00C634C4">
        <w:t>nonsense: Imposta la variante come un codone di stop ("X").</w:t>
      </w:r>
    </w:p>
    <w:p w14:paraId="3CA0A0D4" w14:textId="77777777" w:rsidR="00C634C4" w:rsidRPr="00C634C4" w:rsidRDefault="00C634C4" w:rsidP="00C634C4">
      <w:pPr>
        <w:numPr>
          <w:ilvl w:val="1"/>
          <w:numId w:val="23"/>
        </w:numPr>
        <w:tabs>
          <w:tab w:val="left" w:pos="1600"/>
        </w:tabs>
      </w:pPr>
      <w:proofErr w:type="spellStart"/>
      <w:r w:rsidRPr="00C634C4">
        <w:t>frameshift</w:t>
      </w:r>
      <w:proofErr w:type="spellEnd"/>
      <w:r w:rsidRPr="00C634C4">
        <w:t>: Imposta la variante come "</w:t>
      </w:r>
      <w:proofErr w:type="spellStart"/>
      <w:r w:rsidRPr="00C634C4">
        <w:t>fs</w:t>
      </w:r>
      <w:proofErr w:type="spellEnd"/>
      <w:r w:rsidRPr="00C634C4">
        <w:t>".</w:t>
      </w:r>
    </w:p>
    <w:p w14:paraId="7946B3FD" w14:textId="77777777" w:rsidR="00C634C4" w:rsidRPr="00C634C4" w:rsidRDefault="00C634C4" w:rsidP="00C634C4">
      <w:pPr>
        <w:numPr>
          <w:ilvl w:val="1"/>
          <w:numId w:val="23"/>
        </w:numPr>
        <w:tabs>
          <w:tab w:val="left" w:pos="1600"/>
        </w:tabs>
      </w:pPr>
      <w:proofErr w:type="spellStart"/>
      <w:r w:rsidRPr="00C634C4">
        <w:t>inframe_deletion</w:t>
      </w:r>
      <w:proofErr w:type="spellEnd"/>
      <w:r w:rsidRPr="00C634C4">
        <w:t>: Simula una delezione di 1-3 aminoacidi.</w:t>
      </w:r>
    </w:p>
    <w:p w14:paraId="2873DBFC" w14:textId="77777777" w:rsidR="00C634C4" w:rsidRPr="00C634C4" w:rsidRDefault="00C634C4" w:rsidP="00C634C4">
      <w:pPr>
        <w:numPr>
          <w:ilvl w:val="0"/>
          <w:numId w:val="23"/>
        </w:numPr>
        <w:tabs>
          <w:tab w:val="left" w:pos="1600"/>
        </w:tabs>
      </w:pPr>
      <w:r w:rsidRPr="00C634C4">
        <w:t xml:space="preserve">Un dizionario contenente le informazioni della variante viene creato e aggiunto alla lista </w:t>
      </w:r>
      <w:proofErr w:type="spellStart"/>
      <w:r w:rsidRPr="00C634C4">
        <w:t>variants</w:t>
      </w:r>
      <w:proofErr w:type="spellEnd"/>
      <w:r w:rsidRPr="00C634C4">
        <w:t>.</w:t>
      </w:r>
    </w:p>
    <w:p w14:paraId="50EAAD13" w14:textId="52111657" w:rsidR="00C634C4" w:rsidRDefault="00C634C4" w:rsidP="00C634C4">
      <w:pPr>
        <w:tabs>
          <w:tab w:val="left" w:pos="1600"/>
        </w:tabs>
      </w:pPr>
      <w:r w:rsidRPr="00C634C4">
        <w:t xml:space="preserve">La funzione restituisce la lista di dizionari </w:t>
      </w:r>
      <w:proofErr w:type="spellStart"/>
      <w:r w:rsidRPr="00C634C4">
        <w:t>variants</w:t>
      </w:r>
      <w:proofErr w:type="spellEnd"/>
      <w:r w:rsidRPr="00C634C4">
        <w:t>.</w:t>
      </w:r>
    </w:p>
    <w:p w14:paraId="4A511D47" w14:textId="4D83561F" w:rsidR="00C634C4" w:rsidRDefault="00C634C4">
      <w:r>
        <w:br w:type="page"/>
      </w:r>
    </w:p>
    <w:p w14:paraId="48171681" w14:textId="1D4ECB07" w:rsidR="00C634C4" w:rsidRPr="00962903" w:rsidRDefault="00C634C4" w:rsidP="00C634C4">
      <w:pPr>
        <w:pStyle w:val="Paragrafoelenco"/>
        <w:numPr>
          <w:ilvl w:val="0"/>
          <w:numId w:val="17"/>
        </w:numPr>
        <w:pBdr>
          <w:top w:val="single" w:sz="2" w:space="0" w:color="D1D1D6"/>
          <w:left w:val="single" w:sz="2" w:space="0" w:color="D1D1D6"/>
          <w:bottom w:val="single" w:sz="2" w:space="0" w:color="D1D1D6"/>
          <w:right w:val="single" w:sz="2" w:space="0" w:color="D1D1D6"/>
        </w:pBdr>
        <w:spacing w:after="0" w:line="540" w:lineRule="atLeast"/>
        <w:outlineLvl w:val="2"/>
        <w:rPr>
          <w:b/>
          <w:bCs/>
        </w:rPr>
      </w:pPr>
      <w:r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lastRenderedPageBreak/>
        <w:t>20</w:t>
      </w:r>
      <w:r w:rsidRPr="00962903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. </w:t>
      </w:r>
      <w:r w:rsidRPr="00C634C4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 xml:space="preserve">Definizione della funzione </w:t>
      </w:r>
      <w:proofErr w:type="spellStart"/>
      <w:r w:rsidRPr="00C634C4">
        <w:rPr>
          <w:rFonts w:ascii="Segoe UI" w:eastAsia="Times New Roman" w:hAnsi="Segoe UI" w:cs="Segoe UI"/>
          <w:b/>
          <w:bCs/>
          <w:color w:val="2B2B2A"/>
          <w:spacing w:val="4"/>
          <w:kern w:val="0"/>
          <w:sz w:val="32"/>
          <w:szCs w:val="32"/>
          <w:lang w:eastAsia="it-IT"/>
          <w14:ligatures w14:val="none"/>
        </w:rPr>
        <w:t>main</w:t>
      </w:r>
      <w:proofErr w:type="spellEnd"/>
    </w:p>
    <w:p w14:paraId="38C73685" w14:textId="77777777" w:rsidR="00C634C4" w:rsidRDefault="00C634C4" w:rsidP="00C634C4"/>
    <w:p w14:paraId="518A788A" w14:textId="4105CDD1" w:rsidR="00C634C4" w:rsidRDefault="00C634C4" w:rsidP="00C634C4">
      <w:pPr>
        <w:tabs>
          <w:tab w:val="left" w:pos="1600"/>
        </w:tabs>
      </w:pPr>
      <w:r w:rsidRPr="00C634C4">
        <w:drawing>
          <wp:inline distT="0" distB="0" distL="0" distR="0" wp14:anchorId="16B5A4FE" wp14:editId="34819FDA">
            <wp:extent cx="5731510" cy="4220210"/>
            <wp:effectExtent l="0" t="0" r="2540" b="8890"/>
            <wp:docPr id="103514363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363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B814" w14:textId="30D1F97F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t>def</w:t>
      </w:r>
      <w:proofErr w:type="spellEnd"/>
      <w:r w:rsidRPr="00C634C4">
        <w:t xml:space="preserve"> </w:t>
      </w:r>
      <w:proofErr w:type="spellStart"/>
      <w:r w:rsidRPr="00C634C4">
        <w:t>main</w:t>
      </w:r>
      <w:proofErr w:type="spellEnd"/>
      <w:r w:rsidRPr="00C634C4">
        <w:t xml:space="preserve">(): Definisce la funzione principale che viene eseguita quando lo script è avviato. </w:t>
      </w:r>
    </w:p>
    <w:p w14:paraId="73AC95FA" w14:textId="27D98FED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t>args</w:t>
      </w:r>
      <w:proofErr w:type="spellEnd"/>
      <w:r w:rsidRPr="00C634C4">
        <w:t xml:space="preserve"> = </w:t>
      </w:r>
      <w:proofErr w:type="spellStart"/>
      <w:r w:rsidRPr="00C634C4">
        <w:t>parse_arguments</w:t>
      </w:r>
      <w:proofErr w:type="spellEnd"/>
      <w:r w:rsidRPr="00C634C4">
        <w:t xml:space="preserve">(): Chiama la funzione per analizzare gli argomenti da riga di comando. </w:t>
      </w:r>
    </w:p>
    <w:p w14:paraId="3F02994C" w14:textId="22FB574F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t>protein_seq</w:t>
      </w:r>
      <w:proofErr w:type="spellEnd"/>
      <w:r w:rsidRPr="00C634C4">
        <w:t xml:space="preserve"> = </w:t>
      </w:r>
      <w:proofErr w:type="spellStart"/>
      <w:r w:rsidRPr="00C634C4">
        <w:t>load_sequence</w:t>
      </w:r>
      <w:proofErr w:type="spellEnd"/>
      <w:r w:rsidRPr="00C634C4">
        <w:t>(</w:t>
      </w:r>
      <w:proofErr w:type="spellStart"/>
      <w:r w:rsidRPr="00C634C4">
        <w:t>args.fasta</w:t>
      </w:r>
      <w:proofErr w:type="spellEnd"/>
      <w:r w:rsidRPr="00C634C4">
        <w:t xml:space="preserve">): Carica la sequenza proteica dal file FASTA specificato. </w:t>
      </w:r>
    </w:p>
    <w:p w14:paraId="61BFCDA7" w14:textId="178CAF2C" w:rsidR="00C634C4" w:rsidRPr="00C634C4" w:rsidRDefault="00C634C4" w:rsidP="00C634C4">
      <w:pPr>
        <w:tabs>
          <w:tab w:val="left" w:pos="1600"/>
        </w:tabs>
      </w:pPr>
      <w:r w:rsidRPr="00C634C4">
        <w:t xml:space="preserve">Un controllo </w:t>
      </w:r>
      <w:proofErr w:type="spellStart"/>
      <w:r w:rsidRPr="00C634C4">
        <w:t>if</w:t>
      </w:r>
      <w:proofErr w:type="spellEnd"/>
      <w:r w:rsidRPr="00C634C4">
        <w:t xml:space="preserve"> </w:t>
      </w:r>
      <w:proofErr w:type="spellStart"/>
      <w:r w:rsidRPr="00C634C4">
        <w:t>protein_seq</w:t>
      </w:r>
      <w:proofErr w:type="spellEnd"/>
      <w:r w:rsidRPr="00C634C4">
        <w:t xml:space="preserve"> </w:t>
      </w:r>
      <w:proofErr w:type="spellStart"/>
      <w:r w:rsidRPr="00C634C4">
        <w:t>is</w:t>
      </w:r>
      <w:proofErr w:type="spellEnd"/>
      <w:r w:rsidRPr="00C634C4">
        <w:t xml:space="preserve"> None: verifica se la sequenza è stata caricata correttamente. In caso contrario, stampa un messaggio di errore ed esce dalla funzione. </w:t>
      </w:r>
    </w:p>
    <w:p w14:paraId="16415FBB" w14:textId="67D8453D" w:rsidR="00C634C4" w:rsidRPr="00C634C4" w:rsidRDefault="00C634C4" w:rsidP="00C634C4">
      <w:pPr>
        <w:tabs>
          <w:tab w:val="left" w:pos="1600"/>
        </w:tabs>
      </w:pPr>
      <w:r w:rsidRPr="00C634C4">
        <w:t xml:space="preserve">Stampa un messaggio indicando la lunghezza della sequenza proteica caricata. </w:t>
      </w:r>
    </w:p>
    <w:p w14:paraId="6502372A" w14:textId="422FAD81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t>variants</w:t>
      </w:r>
      <w:proofErr w:type="spellEnd"/>
      <w:r w:rsidRPr="00C634C4">
        <w:t xml:space="preserve"> = </w:t>
      </w:r>
      <w:proofErr w:type="spellStart"/>
      <w:r w:rsidRPr="00C634C4">
        <w:t>generate_variants</w:t>
      </w:r>
      <w:proofErr w:type="spellEnd"/>
      <w:r w:rsidRPr="00C634C4">
        <w:t xml:space="preserve">(...): Chiama la funzione per generare le varianti utilizzando la sequenza proteica e i parametri forniti. </w:t>
      </w:r>
    </w:p>
    <w:p w14:paraId="210B22DF" w14:textId="566E07B6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t>variants_df</w:t>
      </w:r>
      <w:proofErr w:type="spellEnd"/>
      <w:r w:rsidRPr="00C634C4">
        <w:t xml:space="preserve"> = </w:t>
      </w:r>
      <w:proofErr w:type="spellStart"/>
      <w:r w:rsidRPr="00C634C4">
        <w:t>pd.DataFrame</w:t>
      </w:r>
      <w:proofErr w:type="spellEnd"/>
      <w:r w:rsidRPr="00C634C4">
        <w:t>(</w:t>
      </w:r>
      <w:proofErr w:type="spellStart"/>
      <w:r w:rsidRPr="00C634C4">
        <w:t>variants</w:t>
      </w:r>
      <w:proofErr w:type="spellEnd"/>
      <w:r w:rsidRPr="00C634C4">
        <w:t xml:space="preserve">): Crea un </w:t>
      </w:r>
      <w:proofErr w:type="spellStart"/>
      <w:r w:rsidRPr="00C634C4">
        <w:t>DataFrame</w:t>
      </w:r>
      <w:proofErr w:type="spellEnd"/>
      <w:r w:rsidRPr="00C634C4">
        <w:t xml:space="preserve"> </w:t>
      </w:r>
      <w:proofErr w:type="spellStart"/>
      <w:r w:rsidRPr="00C634C4">
        <w:t>pandas</w:t>
      </w:r>
      <w:proofErr w:type="spellEnd"/>
      <w:r w:rsidRPr="00C634C4">
        <w:t xml:space="preserve"> dalla lista di dizionari </w:t>
      </w:r>
      <w:proofErr w:type="spellStart"/>
      <w:r w:rsidRPr="00C634C4">
        <w:t>variants</w:t>
      </w:r>
      <w:proofErr w:type="spellEnd"/>
      <w:r w:rsidRPr="00C634C4">
        <w:t xml:space="preserve">. Le chiavi dei dizionari diventano le intestazioni delle colonne del </w:t>
      </w:r>
      <w:proofErr w:type="spellStart"/>
      <w:r w:rsidRPr="00C634C4">
        <w:t>DataFrame</w:t>
      </w:r>
      <w:proofErr w:type="spellEnd"/>
      <w:r w:rsidRPr="00C634C4">
        <w:t xml:space="preserve">. </w:t>
      </w:r>
    </w:p>
    <w:p w14:paraId="43458BF8" w14:textId="4B3EA38E" w:rsidR="00C634C4" w:rsidRPr="00C634C4" w:rsidRDefault="00C634C4" w:rsidP="00C634C4">
      <w:pPr>
        <w:tabs>
          <w:tab w:val="left" w:pos="1600"/>
        </w:tabs>
      </w:pPr>
      <w:proofErr w:type="spellStart"/>
      <w:r w:rsidRPr="00C634C4">
        <w:lastRenderedPageBreak/>
        <w:t>variants_df.to_csv</w:t>
      </w:r>
      <w:proofErr w:type="spellEnd"/>
      <w:r w:rsidRPr="00C634C4">
        <w:t>(</w:t>
      </w:r>
      <w:proofErr w:type="spellStart"/>
      <w:r w:rsidRPr="00C634C4">
        <w:t>args.output</w:t>
      </w:r>
      <w:proofErr w:type="spellEnd"/>
      <w:r w:rsidRPr="00C634C4">
        <w:t xml:space="preserve">, index=False): Salva il </w:t>
      </w:r>
      <w:proofErr w:type="spellStart"/>
      <w:r w:rsidRPr="00C634C4">
        <w:t>DataFrame</w:t>
      </w:r>
      <w:proofErr w:type="spellEnd"/>
      <w:r w:rsidRPr="00C634C4">
        <w:t xml:space="preserve"> in un file CSV nel percorso specificato (</w:t>
      </w:r>
      <w:proofErr w:type="spellStart"/>
      <w:r w:rsidRPr="00C634C4">
        <w:t>args.output</w:t>
      </w:r>
      <w:proofErr w:type="spellEnd"/>
      <w:r w:rsidRPr="00C634C4">
        <w:t xml:space="preserve">). index=False impedisce la scrittura dell'indice del </w:t>
      </w:r>
      <w:proofErr w:type="spellStart"/>
      <w:r w:rsidRPr="00C634C4">
        <w:t>DataFrame</w:t>
      </w:r>
      <w:proofErr w:type="spellEnd"/>
      <w:r w:rsidRPr="00C634C4">
        <w:t xml:space="preserve"> nel file CSV. </w:t>
      </w:r>
    </w:p>
    <w:p w14:paraId="5E178375" w14:textId="2E4476F8" w:rsidR="00C634C4" w:rsidRPr="00C634C4" w:rsidRDefault="00C634C4" w:rsidP="00C634C4">
      <w:pPr>
        <w:tabs>
          <w:tab w:val="left" w:pos="1600"/>
        </w:tabs>
      </w:pPr>
      <w:r w:rsidRPr="00C634C4">
        <w:t xml:space="preserve">Stampa un messaggio di conferma indicando il numero di varianti generate e il nome del file CSV di output. </w:t>
      </w:r>
    </w:p>
    <w:p w14:paraId="46877515" w14:textId="52B8FCAA" w:rsidR="00C634C4" w:rsidRPr="00524AA7" w:rsidRDefault="00C634C4" w:rsidP="00C634C4">
      <w:pPr>
        <w:tabs>
          <w:tab w:val="left" w:pos="1600"/>
        </w:tabs>
      </w:pPr>
      <w:proofErr w:type="spellStart"/>
      <w:r w:rsidRPr="00C634C4">
        <w:t>if</w:t>
      </w:r>
      <w:proofErr w:type="spellEnd"/>
      <w:r w:rsidRPr="00C634C4">
        <w:t xml:space="preserve"> __name__ == "__</w:t>
      </w:r>
      <w:proofErr w:type="spellStart"/>
      <w:r w:rsidRPr="00C634C4">
        <w:t>main</w:t>
      </w:r>
      <w:proofErr w:type="spellEnd"/>
      <w:r w:rsidRPr="00C634C4">
        <w:t xml:space="preserve">__": </w:t>
      </w:r>
      <w:proofErr w:type="spellStart"/>
      <w:r w:rsidRPr="00C634C4">
        <w:t>main</w:t>
      </w:r>
      <w:proofErr w:type="spellEnd"/>
      <w:r w:rsidRPr="00C634C4">
        <w:t>():</w:t>
      </w:r>
      <w:r w:rsidR="003A1194">
        <w:t xml:space="preserve"> </w:t>
      </w:r>
      <w:r w:rsidRPr="00C634C4">
        <w:t xml:space="preserve">Assicura che la funzione </w:t>
      </w:r>
      <w:proofErr w:type="spellStart"/>
      <w:r w:rsidRPr="00C634C4">
        <w:t>main</w:t>
      </w:r>
      <w:proofErr w:type="spellEnd"/>
      <w:r w:rsidRPr="00C634C4">
        <w:t>() venga chiamata solo quando lo script viene eseguito direttamente (non quando viene importato come un modulo).</w:t>
      </w:r>
    </w:p>
    <w:sectPr w:rsidR="00C634C4" w:rsidRPr="00524A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4B19"/>
    <w:multiLevelType w:val="multilevel"/>
    <w:tmpl w:val="6246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73469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24BDC"/>
    <w:multiLevelType w:val="multilevel"/>
    <w:tmpl w:val="0D9A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048E6"/>
    <w:multiLevelType w:val="multilevel"/>
    <w:tmpl w:val="C6E60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2C046F"/>
    <w:multiLevelType w:val="multilevel"/>
    <w:tmpl w:val="98FC9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327111"/>
    <w:multiLevelType w:val="multilevel"/>
    <w:tmpl w:val="CB68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16E32"/>
    <w:multiLevelType w:val="multilevel"/>
    <w:tmpl w:val="9FA4D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C71266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3F686C"/>
    <w:multiLevelType w:val="multilevel"/>
    <w:tmpl w:val="9D64A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56351A"/>
    <w:multiLevelType w:val="multilevel"/>
    <w:tmpl w:val="AA24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8246A5"/>
    <w:multiLevelType w:val="hybridMultilevel"/>
    <w:tmpl w:val="34DA10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D7503A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752836"/>
    <w:multiLevelType w:val="multilevel"/>
    <w:tmpl w:val="AFC0D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F15D48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B42E1B"/>
    <w:multiLevelType w:val="multilevel"/>
    <w:tmpl w:val="17DCB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11457E"/>
    <w:multiLevelType w:val="multilevel"/>
    <w:tmpl w:val="8A08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0542B9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5E4A86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BB4C39"/>
    <w:multiLevelType w:val="multilevel"/>
    <w:tmpl w:val="BFC45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FD1D1F"/>
    <w:multiLevelType w:val="multilevel"/>
    <w:tmpl w:val="EEE4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DF33D5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EA2837"/>
    <w:multiLevelType w:val="hybridMultilevel"/>
    <w:tmpl w:val="DE96A9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D0D65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9A0671"/>
    <w:multiLevelType w:val="multilevel"/>
    <w:tmpl w:val="93944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C42C5A"/>
    <w:multiLevelType w:val="multilevel"/>
    <w:tmpl w:val="6AD6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5F7CEB"/>
    <w:multiLevelType w:val="multilevel"/>
    <w:tmpl w:val="30F20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6944612">
    <w:abstractNumId w:val="4"/>
  </w:num>
  <w:num w:numId="2" w16cid:durableId="954604961">
    <w:abstractNumId w:val="0"/>
  </w:num>
  <w:num w:numId="3" w16cid:durableId="1079668158">
    <w:abstractNumId w:val="23"/>
  </w:num>
  <w:num w:numId="4" w16cid:durableId="759838478">
    <w:abstractNumId w:val="14"/>
  </w:num>
  <w:num w:numId="5" w16cid:durableId="241335543">
    <w:abstractNumId w:val="8"/>
  </w:num>
  <w:num w:numId="6" w16cid:durableId="941887108">
    <w:abstractNumId w:val="6"/>
  </w:num>
  <w:num w:numId="7" w16cid:durableId="1228414542">
    <w:abstractNumId w:val="25"/>
  </w:num>
  <w:num w:numId="8" w16cid:durableId="803080658">
    <w:abstractNumId w:val="9"/>
  </w:num>
  <w:num w:numId="9" w16cid:durableId="810634695">
    <w:abstractNumId w:val="15"/>
  </w:num>
  <w:num w:numId="10" w16cid:durableId="6450709">
    <w:abstractNumId w:val="5"/>
  </w:num>
  <w:num w:numId="11" w16cid:durableId="636683560">
    <w:abstractNumId w:val="12"/>
  </w:num>
  <w:num w:numId="12" w16cid:durableId="1493449441">
    <w:abstractNumId w:val="18"/>
  </w:num>
  <w:num w:numId="13" w16cid:durableId="2067490597">
    <w:abstractNumId w:val="3"/>
  </w:num>
  <w:num w:numId="14" w16cid:durableId="1010832628">
    <w:abstractNumId w:val="2"/>
  </w:num>
  <w:num w:numId="15" w16cid:durableId="1792820459">
    <w:abstractNumId w:val="10"/>
  </w:num>
  <w:num w:numId="16" w16cid:durableId="1780179718">
    <w:abstractNumId w:val="19"/>
  </w:num>
  <w:num w:numId="17" w16cid:durableId="1613439543">
    <w:abstractNumId w:val="20"/>
  </w:num>
  <w:num w:numId="18" w16cid:durableId="543060187">
    <w:abstractNumId w:val="21"/>
  </w:num>
  <w:num w:numId="19" w16cid:durableId="1179655448">
    <w:abstractNumId w:val="17"/>
  </w:num>
  <w:num w:numId="20" w16cid:durableId="288586126">
    <w:abstractNumId w:val="7"/>
  </w:num>
  <w:num w:numId="21" w16cid:durableId="1945308793">
    <w:abstractNumId w:val="16"/>
  </w:num>
  <w:num w:numId="22" w16cid:durableId="1388844938">
    <w:abstractNumId w:val="13"/>
  </w:num>
  <w:num w:numId="23" w16cid:durableId="106899636">
    <w:abstractNumId w:val="11"/>
  </w:num>
  <w:num w:numId="24" w16cid:durableId="1699425486">
    <w:abstractNumId w:val="1"/>
  </w:num>
  <w:num w:numId="25" w16cid:durableId="350885414">
    <w:abstractNumId w:val="22"/>
  </w:num>
  <w:num w:numId="26" w16cid:durableId="110934858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B09"/>
    <w:rsid w:val="00005299"/>
    <w:rsid w:val="000647B0"/>
    <w:rsid w:val="00150A7A"/>
    <w:rsid w:val="00210948"/>
    <w:rsid w:val="003A1194"/>
    <w:rsid w:val="003A6613"/>
    <w:rsid w:val="004355B9"/>
    <w:rsid w:val="00443343"/>
    <w:rsid w:val="004956A3"/>
    <w:rsid w:val="004A27E8"/>
    <w:rsid w:val="004D4A7A"/>
    <w:rsid w:val="00524AA7"/>
    <w:rsid w:val="00565A21"/>
    <w:rsid w:val="006216C6"/>
    <w:rsid w:val="0063168A"/>
    <w:rsid w:val="00680B09"/>
    <w:rsid w:val="007903F7"/>
    <w:rsid w:val="007A4207"/>
    <w:rsid w:val="007E125D"/>
    <w:rsid w:val="007E5533"/>
    <w:rsid w:val="0081401C"/>
    <w:rsid w:val="008A1317"/>
    <w:rsid w:val="008E0350"/>
    <w:rsid w:val="008F650A"/>
    <w:rsid w:val="00914F02"/>
    <w:rsid w:val="00962903"/>
    <w:rsid w:val="00A806C8"/>
    <w:rsid w:val="00AB7F5B"/>
    <w:rsid w:val="00B71C3E"/>
    <w:rsid w:val="00BA07F8"/>
    <w:rsid w:val="00C30E3A"/>
    <w:rsid w:val="00C61BB3"/>
    <w:rsid w:val="00C634C4"/>
    <w:rsid w:val="00CC457C"/>
    <w:rsid w:val="00DB0A4B"/>
    <w:rsid w:val="00E46286"/>
    <w:rsid w:val="00F3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F462B"/>
  <w15:chartTrackingRefBased/>
  <w15:docId w15:val="{DC6E388F-89B8-46D7-8750-C8DAE0DCD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80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80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80B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80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80B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80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80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80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80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80B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80B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80B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80B0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80B0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80B0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80B0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80B0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80B0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80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80B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80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80B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80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80B0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80B0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80B0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80B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80B0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80B09"/>
    <w:rPr>
      <w:b/>
      <w:bCs/>
      <w:smallCaps/>
      <w:color w:val="0F4761" w:themeColor="accent1" w:themeShade="BF"/>
      <w:spacing w:val="5"/>
    </w:rPr>
  </w:style>
  <w:style w:type="character" w:styleId="CodiceHTML">
    <w:name w:val="HTML Code"/>
    <w:basedOn w:val="Carpredefinitoparagrafo"/>
    <w:uiPriority w:val="99"/>
    <w:semiHidden/>
    <w:unhideWhenUsed/>
    <w:rsid w:val="00AB7F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6480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289165911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1085957320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075854535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689531831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748110998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57899232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595625845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442264941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656109935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1469005826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554733855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1695034848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305355445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</w:divsChild>
    </w:div>
    <w:div w:id="12688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0455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994679596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719206690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668212514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1693914421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508713794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1120685768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134759415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1387145388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564999137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740103376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978298047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  <w:div w:id="742264732">
          <w:marLeft w:val="0"/>
          <w:marRight w:val="0"/>
          <w:marTop w:val="0"/>
          <w:marBottom w:val="0"/>
          <w:divBdr>
            <w:top w:val="single" w:sz="2" w:space="0" w:color="D1D1D6"/>
            <w:left w:val="single" w:sz="2" w:space="0" w:color="D1D1D6"/>
            <w:bottom w:val="single" w:sz="2" w:space="0" w:color="D1D1D6"/>
            <w:right w:val="single" w:sz="2" w:space="0" w:color="D1D1D6"/>
          </w:divBdr>
          <w:divsChild>
            <w:div w:id="136191810">
              <w:marLeft w:val="0"/>
              <w:marRight w:val="0"/>
              <w:marTop w:val="120"/>
              <w:marBottom w:val="120"/>
              <w:divBdr>
                <w:top w:val="single" w:sz="2" w:space="12" w:color="D1D1D6"/>
                <w:left w:val="single" w:sz="2" w:space="12" w:color="D1D1D6"/>
                <w:bottom w:val="single" w:sz="2" w:space="12" w:color="D1D1D6"/>
                <w:right w:val="single" w:sz="2" w:space="12" w:color="D1D1D6"/>
              </w:divBdr>
            </w:div>
          </w:divsChild>
        </w:div>
      </w:divsChild>
    </w:div>
    <w:div w:id="13807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bea66b2b-af80-48b6-873b-d341d3035cfa}" enabled="1" method="Standard" siteId="{63982aff-fb6c-4c22-973b-70e4acfb63e6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24</Pages>
  <Words>3441</Words>
  <Characters>19616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GlaxoSmithKline</Company>
  <LinksUpToDate>false</LinksUpToDate>
  <CharactersWithSpaces>23011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Donati</dc:creator>
  <cp:keywords/>
  <dc:description/>
  <cp:lastModifiedBy>Francesco Donati</cp:lastModifiedBy>
  <cp:revision>25</cp:revision>
  <dcterms:created xsi:type="dcterms:W3CDTF">2025-05-13T13:57:00Z</dcterms:created>
  <dcterms:modified xsi:type="dcterms:W3CDTF">2025-05-13T21:42:00Z</dcterms:modified>
</cp:coreProperties>
</file>