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1167B" w14:textId="01369910" w:rsidR="00031F49" w:rsidRDefault="00031F49" w:rsidP="00031F49">
      <w:pPr>
        <w:jc w:val="center"/>
      </w:pPr>
      <w:r>
        <w:t>*</w:t>
      </w:r>
      <w:r>
        <w:t xml:space="preserve"> </w:t>
      </w:r>
      <w:r w:rsidRPr="00031F49">
        <w:rPr>
          <w:rFonts w:ascii="Times New Roman" w:hAnsi="Times New Roman" w:cs="Times New Roman"/>
          <w:b/>
          <w:bCs/>
          <w:sz w:val="36"/>
          <w:szCs w:val="36"/>
        </w:rPr>
        <w:t>Alpha and Beta Diversity Analysis Report</w:t>
      </w:r>
    </w:p>
    <w:p w14:paraId="51F815D2" w14:textId="77777777" w:rsidR="00031F49" w:rsidRDefault="00031F49" w:rsidP="00031F49"/>
    <w:p w14:paraId="3569E86A" w14:textId="6EA0FD1E" w:rsidR="00031F49" w:rsidRDefault="00031F49" w:rsidP="00031F49">
      <w:r>
        <w:t xml:space="preserve"> Introduction</w:t>
      </w:r>
    </w:p>
    <w:p w14:paraId="3B05FD28" w14:textId="77777777" w:rsidR="00031F49" w:rsidRDefault="00031F49" w:rsidP="00031F49">
      <w:r>
        <w:t xml:space="preserve">This report presents the results of alpha and beta diversity analyses performed on an OTU (Operational Taxonomic Units) table and metadata from a microbiome study. The aim was to compare the microbial diversity between </w:t>
      </w:r>
      <w:proofErr w:type="spellStart"/>
      <w:r>
        <w:t>anemia</w:t>
      </w:r>
      <w:proofErr w:type="spellEnd"/>
      <w:r>
        <w:t xml:space="preserve"> and non-</w:t>
      </w:r>
      <w:proofErr w:type="spellStart"/>
      <w:r>
        <w:t>anemia</w:t>
      </w:r>
      <w:proofErr w:type="spellEnd"/>
      <w:r>
        <w:t xml:space="preserve"> groups.</w:t>
      </w:r>
    </w:p>
    <w:p w14:paraId="6FCDA86B" w14:textId="77777777" w:rsidR="00031F49" w:rsidRDefault="00031F49" w:rsidP="00031F49"/>
    <w:p w14:paraId="3FC2F640" w14:textId="091DC702" w:rsidR="00031F49" w:rsidRDefault="00031F49" w:rsidP="00031F49">
      <w:r>
        <w:t xml:space="preserve"> Data Description</w:t>
      </w:r>
    </w:p>
    <w:p w14:paraId="356DC5F3" w14:textId="157C4D47" w:rsidR="00031F49" w:rsidRDefault="00031F49" w:rsidP="00031F49">
      <w:r>
        <w:t>- OTU Table: Contains the abundance of various OTUs across different samples.</w:t>
      </w:r>
    </w:p>
    <w:p w14:paraId="4F4FC6CE" w14:textId="59B81233" w:rsidR="00031F49" w:rsidRDefault="00031F49" w:rsidP="00031F49">
      <w:r>
        <w:t>- Metadata: Includes sample-specific information such as AGE, SEX, ANEMIA_STATUS, MCV, and NLR.</w:t>
      </w:r>
    </w:p>
    <w:p w14:paraId="428AAA46" w14:textId="77777777" w:rsidR="00031F49" w:rsidRDefault="00031F49" w:rsidP="00031F49"/>
    <w:p w14:paraId="5CB3064F" w14:textId="67B2E9D4" w:rsidR="00031F49" w:rsidRDefault="00031F49" w:rsidP="00031F49">
      <w:r>
        <w:t xml:space="preserve"> Methodology</w:t>
      </w:r>
    </w:p>
    <w:p w14:paraId="5B05FE75" w14:textId="77777777" w:rsidR="00031F49" w:rsidRDefault="00031F49" w:rsidP="00031F49"/>
    <w:p w14:paraId="0FFFAEB7" w14:textId="23D3C244" w:rsidR="00031F49" w:rsidRDefault="00031F49" w:rsidP="00031F49">
      <w:r>
        <w:t>1</w:t>
      </w:r>
      <w:r>
        <w:t xml:space="preserve"> Alpha Diversity Analysis</w:t>
      </w:r>
    </w:p>
    <w:p w14:paraId="5EDE5EA5" w14:textId="77777777" w:rsidR="00031F49" w:rsidRDefault="00031F49" w:rsidP="00031F49">
      <w:r>
        <w:t>Alpha diversity measures the diversity within a single sample. We used the Shannon and Simpson indices for this analysis.</w:t>
      </w:r>
    </w:p>
    <w:p w14:paraId="13E1DAAD" w14:textId="77777777" w:rsidR="00031F49" w:rsidRDefault="00031F49" w:rsidP="00031F49"/>
    <w:p w14:paraId="5A8EE68E" w14:textId="77777777" w:rsidR="00031F49" w:rsidRDefault="00031F49" w:rsidP="00031F49">
      <w:r>
        <w:t>##### Statistical Tests</w:t>
      </w:r>
    </w:p>
    <w:p w14:paraId="372FA8E8" w14:textId="77777777" w:rsidR="00031F49" w:rsidRDefault="00031F49" w:rsidP="00031F49">
      <w:r>
        <w:t xml:space="preserve">1. **Kruskal-Wallis Test**: To compare alpha diversity indices between </w:t>
      </w:r>
      <w:proofErr w:type="spellStart"/>
      <w:r>
        <w:t>anemia</w:t>
      </w:r>
      <w:proofErr w:type="spellEnd"/>
      <w:r>
        <w:t xml:space="preserve"> and non-</w:t>
      </w:r>
      <w:proofErr w:type="spellStart"/>
      <w:r>
        <w:t>anemia</w:t>
      </w:r>
      <w:proofErr w:type="spellEnd"/>
      <w:r>
        <w:t xml:space="preserve"> groups.</w:t>
      </w:r>
    </w:p>
    <w:p w14:paraId="3A6FA586" w14:textId="77777777" w:rsidR="00031F49" w:rsidRDefault="00031F49" w:rsidP="00031F49">
      <w:r>
        <w:t>2. **Generalized Linear Model (GLM)**: To account for covariates such as AGE and SEX.</w:t>
      </w:r>
    </w:p>
    <w:p w14:paraId="682DC5F7" w14:textId="77777777" w:rsidR="00031F49" w:rsidRDefault="00031F49" w:rsidP="00031F49"/>
    <w:p w14:paraId="3F108F17" w14:textId="77777777" w:rsidR="00031F49" w:rsidRDefault="00031F49" w:rsidP="00031F49">
      <w:r>
        <w:t>##### Results</w:t>
      </w:r>
    </w:p>
    <w:p w14:paraId="794E3095" w14:textId="1A19D743" w:rsidR="00031F49" w:rsidRDefault="00031F49" w:rsidP="00031F49"/>
    <w:p w14:paraId="47AAAC0E" w14:textId="2FB8BADB" w:rsidR="00031F49" w:rsidRDefault="00031F49" w:rsidP="00031F49">
      <w:r>
        <w:lastRenderedPageBreak/>
        <w:t>###### Shannon Diversity Index</w:t>
      </w:r>
      <w:r>
        <w:rPr>
          <w:noProof/>
        </w:rPr>
        <w:drawing>
          <wp:inline distT="0" distB="0" distL="0" distR="0" wp14:anchorId="5CE523C5" wp14:editId="480FC0ED">
            <wp:extent cx="5731510" cy="3945255"/>
            <wp:effectExtent l="0" t="0" r="2540" b="0"/>
            <wp:docPr id="168124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48224" name="Picture 1681248224"/>
                    <pic:cNvPicPr/>
                  </pic:nvPicPr>
                  <pic:blipFill>
                    <a:blip r:embed="rId4">
                      <a:extLst>
                        <a:ext uri="{28A0092B-C50C-407E-A947-70E740481C1C}">
                          <a14:useLocalDpi xmlns:a14="http://schemas.microsoft.com/office/drawing/2010/main" val="0"/>
                        </a:ext>
                      </a:extLst>
                    </a:blip>
                    <a:stretch>
                      <a:fillRect/>
                    </a:stretch>
                  </pic:blipFill>
                  <pic:spPr>
                    <a:xfrm>
                      <a:off x="0" y="0"/>
                      <a:ext cx="5731510" cy="3945255"/>
                    </a:xfrm>
                    <a:prstGeom prst="rect">
                      <a:avLst/>
                    </a:prstGeom>
                  </pic:spPr>
                </pic:pic>
              </a:graphicData>
            </a:graphic>
          </wp:inline>
        </w:drawing>
      </w:r>
    </w:p>
    <w:p w14:paraId="082B2541" w14:textId="77777777" w:rsidR="00031F49" w:rsidRPr="00031F49" w:rsidRDefault="00031F49" w:rsidP="00031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31F49">
        <w:rPr>
          <w:rFonts w:ascii="Lucida Console" w:eastAsia="Times New Roman" w:hAnsi="Lucida Console" w:cs="Courier New"/>
          <w:color w:val="949494"/>
          <w:kern w:val="0"/>
          <w:sz w:val="20"/>
          <w:szCs w:val="20"/>
          <w:bdr w:val="none" w:sz="0" w:space="0" w:color="auto" w:frame="1"/>
          <w:lang w:eastAsia="en-IN"/>
          <w14:ligatures w14:val="none"/>
        </w:rPr>
        <w:t xml:space="preserve">A </w:t>
      </w:r>
      <w:proofErr w:type="spellStart"/>
      <w:r w:rsidRPr="00031F49">
        <w:rPr>
          <w:rFonts w:ascii="Lucida Console" w:eastAsia="Times New Roman" w:hAnsi="Lucida Console" w:cs="Courier New"/>
          <w:color w:val="949494"/>
          <w:kern w:val="0"/>
          <w:sz w:val="20"/>
          <w:szCs w:val="20"/>
          <w:bdr w:val="none" w:sz="0" w:space="0" w:color="auto" w:frame="1"/>
          <w:lang w:eastAsia="en-IN"/>
          <w14:ligatures w14:val="none"/>
        </w:rPr>
        <w:t>tibble</w:t>
      </w:r>
      <w:proofErr w:type="spellEnd"/>
      <w:r w:rsidRPr="00031F49">
        <w:rPr>
          <w:rFonts w:ascii="Lucida Console" w:eastAsia="Times New Roman" w:hAnsi="Lucida Console" w:cs="Courier New"/>
          <w:color w:val="949494"/>
          <w:kern w:val="0"/>
          <w:sz w:val="20"/>
          <w:szCs w:val="20"/>
          <w:bdr w:val="none" w:sz="0" w:space="0" w:color="auto" w:frame="1"/>
          <w:lang w:eastAsia="en-IN"/>
          <w14:ligatures w14:val="none"/>
        </w:rPr>
        <w:t>: 1 × 6</w:t>
      </w:r>
    </w:p>
    <w:p w14:paraId="7A40E41C" w14:textId="77777777" w:rsidR="00031F49" w:rsidRPr="00031F49" w:rsidRDefault="00031F49" w:rsidP="00031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Start"/>
      <w:r w:rsidRPr="00031F49">
        <w:rPr>
          <w:rFonts w:ascii="Lucida Console" w:eastAsia="Times New Roman" w:hAnsi="Lucida Console" w:cs="Courier New"/>
          <w:color w:val="000000"/>
          <w:kern w:val="0"/>
          <w:sz w:val="20"/>
          <w:szCs w:val="20"/>
          <w:bdr w:val="none" w:sz="0" w:space="0" w:color="auto" w:frame="1"/>
          <w:lang w:eastAsia="en-IN"/>
          <w14:ligatures w14:val="none"/>
        </w:rPr>
        <w:t>.y.</w:t>
      </w:r>
      <w:proofErr w:type="gramEnd"/>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n statistic    </w:t>
      </w:r>
      <w:proofErr w:type="spellStart"/>
      <w:r w:rsidRPr="00031F49">
        <w:rPr>
          <w:rFonts w:ascii="Lucida Console" w:eastAsia="Times New Roman" w:hAnsi="Lucida Console" w:cs="Courier New"/>
          <w:color w:val="000000"/>
          <w:kern w:val="0"/>
          <w:sz w:val="20"/>
          <w:szCs w:val="20"/>
          <w:bdr w:val="none" w:sz="0" w:space="0" w:color="auto" w:frame="1"/>
          <w:lang w:eastAsia="en-IN"/>
          <w14:ligatures w14:val="none"/>
        </w:rPr>
        <w:t>df</w:t>
      </w:r>
      <w:proofErr w:type="spellEnd"/>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p method        </w:t>
      </w:r>
    </w:p>
    <w:p w14:paraId="267BFA8A" w14:textId="77777777" w:rsidR="00031F49" w:rsidRDefault="00031F49" w:rsidP="00031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031F49">
        <w:rPr>
          <w:rFonts w:ascii="Lucida Console" w:eastAsia="Times New Roman" w:hAnsi="Lucida Console" w:cs="Courier New"/>
          <w:color w:val="BCBCBC"/>
          <w:kern w:val="0"/>
          <w:sz w:val="20"/>
          <w:szCs w:val="20"/>
          <w:bdr w:val="none" w:sz="0" w:space="0" w:color="auto" w:frame="1"/>
          <w:lang w:eastAsia="en-IN"/>
          <w14:ligatures w14:val="none"/>
        </w:rPr>
        <w:t>*</w:t>
      </w:r>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031F49">
        <w:rPr>
          <w:rFonts w:ascii="Lucida Console" w:eastAsia="Times New Roman" w:hAnsi="Lucida Console" w:cs="Courier New"/>
          <w:i/>
          <w:iCs/>
          <w:color w:val="949494"/>
          <w:kern w:val="0"/>
          <w:sz w:val="20"/>
          <w:szCs w:val="20"/>
          <w:bdr w:val="none" w:sz="0" w:space="0" w:color="auto" w:frame="1"/>
          <w:lang w:eastAsia="en-IN"/>
          <w14:ligatures w14:val="none"/>
        </w:rPr>
        <w:t>&lt;chr&gt;</w:t>
      </w:r>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031F49">
        <w:rPr>
          <w:rFonts w:ascii="Lucida Console" w:eastAsia="Times New Roman" w:hAnsi="Lucida Console" w:cs="Courier New"/>
          <w:i/>
          <w:iCs/>
          <w:color w:val="949494"/>
          <w:kern w:val="0"/>
          <w:sz w:val="20"/>
          <w:szCs w:val="20"/>
          <w:bdr w:val="none" w:sz="0" w:space="0" w:color="auto" w:frame="1"/>
          <w:lang w:eastAsia="en-IN"/>
          <w14:ligatures w14:val="none"/>
        </w:rPr>
        <w:t>&lt;int&gt;</w:t>
      </w:r>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031F49">
        <w:rPr>
          <w:rFonts w:ascii="Lucida Console" w:eastAsia="Times New Roman" w:hAnsi="Lucida Console" w:cs="Courier New"/>
          <w:i/>
          <w:iCs/>
          <w:color w:val="949494"/>
          <w:kern w:val="0"/>
          <w:sz w:val="20"/>
          <w:szCs w:val="20"/>
          <w:bdr w:val="none" w:sz="0" w:space="0" w:color="auto" w:frame="1"/>
          <w:lang w:eastAsia="en-IN"/>
          <w14:ligatures w14:val="none"/>
        </w:rPr>
        <w:t>&lt;</w:t>
      </w:r>
      <w:proofErr w:type="spellStart"/>
      <w:r w:rsidRPr="00031F49">
        <w:rPr>
          <w:rFonts w:ascii="Lucida Console" w:eastAsia="Times New Roman" w:hAnsi="Lucida Console" w:cs="Courier New"/>
          <w:i/>
          <w:iCs/>
          <w:color w:val="949494"/>
          <w:kern w:val="0"/>
          <w:sz w:val="20"/>
          <w:szCs w:val="20"/>
          <w:bdr w:val="none" w:sz="0" w:space="0" w:color="auto" w:frame="1"/>
          <w:lang w:eastAsia="en-IN"/>
          <w14:ligatures w14:val="none"/>
        </w:rPr>
        <w:t>dbl</w:t>
      </w:r>
      <w:proofErr w:type="spellEnd"/>
      <w:r w:rsidRPr="00031F49">
        <w:rPr>
          <w:rFonts w:ascii="Lucida Console" w:eastAsia="Times New Roman" w:hAnsi="Lucida Console" w:cs="Courier New"/>
          <w:i/>
          <w:iCs/>
          <w:color w:val="949494"/>
          <w:kern w:val="0"/>
          <w:sz w:val="20"/>
          <w:szCs w:val="20"/>
          <w:bdr w:val="none" w:sz="0" w:space="0" w:color="auto" w:frame="1"/>
          <w:lang w:eastAsia="en-IN"/>
          <w14:ligatures w14:val="none"/>
        </w:rPr>
        <w:t>&gt;</w:t>
      </w:r>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031F49">
        <w:rPr>
          <w:rFonts w:ascii="Lucida Console" w:eastAsia="Times New Roman" w:hAnsi="Lucida Console" w:cs="Courier New"/>
          <w:i/>
          <w:iCs/>
          <w:color w:val="949494"/>
          <w:kern w:val="0"/>
          <w:sz w:val="20"/>
          <w:szCs w:val="20"/>
          <w:bdr w:val="none" w:sz="0" w:space="0" w:color="auto" w:frame="1"/>
          <w:lang w:eastAsia="en-IN"/>
          <w14:ligatures w14:val="none"/>
        </w:rPr>
        <w:t>&lt;int&gt;</w:t>
      </w:r>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031F49">
        <w:rPr>
          <w:rFonts w:ascii="Lucida Console" w:eastAsia="Times New Roman" w:hAnsi="Lucida Console" w:cs="Courier New"/>
          <w:i/>
          <w:iCs/>
          <w:color w:val="949494"/>
          <w:kern w:val="0"/>
          <w:sz w:val="20"/>
          <w:szCs w:val="20"/>
          <w:bdr w:val="none" w:sz="0" w:space="0" w:color="auto" w:frame="1"/>
          <w:lang w:eastAsia="en-IN"/>
          <w14:ligatures w14:val="none"/>
        </w:rPr>
        <w:t>&lt;</w:t>
      </w:r>
      <w:proofErr w:type="spellStart"/>
      <w:r w:rsidRPr="00031F49">
        <w:rPr>
          <w:rFonts w:ascii="Lucida Console" w:eastAsia="Times New Roman" w:hAnsi="Lucida Console" w:cs="Courier New"/>
          <w:i/>
          <w:iCs/>
          <w:color w:val="949494"/>
          <w:kern w:val="0"/>
          <w:sz w:val="20"/>
          <w:szCs w:val="20"/>
          <w:bdr w:val="none" w:sz="0" w:space="0" w:color="auto" w:frame="1"/>
          <w:lang w:eastAsia="en-IN"/>
          <w14:ligatures w14:val="none"/>
        </w:rPr>
        <w:t>dbl</w:t>
      </w:r>
      <w:proofErr w:type="spellEnd"/>
      <w:r w:rsidRPr="00031F49">
        <w:rPr>
          <w:rFonts w:ascii="Lucida Console" w:eastAsia="Times New Roman" w:hAnsi="Lucida Console" w:cs="Courier New"/>
          <w:i/>
          <w:iCs/>
          <w:color w:val="949494"/>
          <w:kern w:val="0"/>
          <w:sz w:val="20"/>
          <w:szCs w:val="20"/>
          <w:bdr w:val="none" w:sz="0" w:space="0" w:color="auto" w:frame="1"/>
          <w:lang w:eastAsia="en-IN"/>
          <w14:ligatures w14:val="none"/>
        </w:rPr>
        <w:t>&gt;</w:t>
      </w:r>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Pr="00031F49">
        <w:rPr>
          <w:rFonts w:ascii="Lucida Console" w:eastAsia="Times New Roman" w:hAnsi="Lucida Console" w:cs="Courier New"/>
          <w:i/>
          <w:iCs/>
          <w:color w:val="949494"/>
          <w:kern w:val="0"/>
          <w:sz w:val="20"/>
          <w:szCs w:val="20"/>
          <w:bdr w:val="none" w:sz="0" w:space="0" w:color="auto" w:frame="1"/>
          <w:lang w:eastAsia="en-IN"/>
          <w14:ligatures w14:val="none"/>
        </w:rPr>
        <w:t>&lt;chr&gt;</w:t>
      </w:r>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1F9FE809" w14:textId="77777777" w:rsidR="00031F49" w:rsidRPr="00031F49" w:rsidRDefault="00031F49" w:rsidP="00031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D47370D" w14:textId="77777777" w:rsidR="00031F49" w:rsidRPr="00031F49" w:rsidRDefault="00031F49" w:rsidP="00031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031F49">
        <w:rPr>
          <w:rFonts w:ascii="Lucida Console" w:eastAsia="Times New Roman" w:hAnsi="Lucida Console" w:cs="Courier New"/>
          <w:color w:val="BCBCBC"/>
          <w:kern w:val="0"/>
          <w:sz w:val="20"/>
          <w:szCs w:val="20"/>
          <w:bdr w:val="none" w:sz="0" w:space="0" w:color="auto" w:frame="1"/>
          <w:lang w:eastAsia="en-IN"/>
          <w14:ligatures w14:val="none"/>
        </w:rPr>
        <w:t>1</w:t>
      </w:r>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Shannon    20   0.005</w:t>
      </w:r>
      <w:r w:rsidRPr="00031F49">
        <w:rPr>
          <w:rFonts w:ascii="Lucida Console" w:eastAsia="Times New Roman" w:hAnsi="Lucida Console" w:cs="Courier New"/>
          <w:color w:val="000000"/>
          <w:kern w:val="0"/>
          <w:sz w:val="20"/>
          <w:szCs w:val="20"/>
          <w:u w:val="single"/>
          <w:bdr w:val="none" w:sz="0" w:space="0" w:color="auto" w:frame="1"/>
          <w:lang w:eastAsia="en-IN"/>
          <w14:ligatures w14:val="none"/>
        </w:rPr>
        <w:t>71</w:t>
      </w:r>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Start"/>
      <w:r w:rsidRPr="00031F49">
        <w:rPr>
          <w:rFonts w:ascii="Lucida Console" w:eastAsia="Times New Roman" w:hAnsi="Lucida Console" w:cs="Courier New"/>
          <w:color w:val="000000"/>
          <w:kern w:val="0"/>
          <w:sz w:val="20"/>
          <w:szCs w:val="20"/>
          <w:bdr w:val="none" w:sz="0" w:space="0" w:color="auto" w:frame="1"/>
          <w:lang w:eastAsia="en-IN"/>
          <w14:ligatures w14:val="none"/>
        </w:rPr>
        <w:t>1  0.94</w:t>
      </w:r>
      <w:proofErr w:type="gramEnd"/>
      <w:r w:rsidRPr="00031F49">
        <w:rPr>
          <w:rFonts w:ascii="Lucida Console" w:eastAsia="Times New Roman" w:hAnsi="Lucida Console" w:cs="Courier New"/>
          <w:color w:val="000000"/>
          <w:kern w:val="0"/>
          <w:sz w:val="20"/>
          <w:szCs w:val="20"/>
          <w:bdr w:val="none" w:sz="0" w:space="0" w:color="auto" w:frame="1"/>
          <w:lang w:eastAsia="en-IN"/>
          <w14:ligatures w14:val="none"/>
        </w:rPr>
        <w:t xml:space="preserve"> Kruskal-Wallis</w:t>
      </w:r>
    </w:p>
    <w:p w14:paraId="7F7C5995" w14:textId="77777777" w:rsidR="00031F49" w:rsidRDefault="00031F49" w:rsidP="00031F49"/>
    <w:p w14:paraId="79976C86" w14:textId="77777777" w:rsidR="00031F49" w:rsidRDefault="00031F49" w:rsidP="00031F49">
      <w:r>
        <w:t>**Conclusion**: The p-value of 0.94 indicates no significant difference in Shannon diversity between the groups.</w:t>
      </w:r>
    </w:p>
    <w:p w14:paraId="412B4FE8" w14:textId="7B36DCD8" w:rsidR="00031F49" w:rsidRDefault="00031F49" w:rsidP="00031F49"/>
    <w:p w14:paraId="35A5619B" w14:textId="60A84A5C" w:rsidR="00031F49" w:rsidRDefault="00031F49" w:rsidP="00031F49">
      <w:r>
        <w:lastRenderedPageBreak/>
        <w:t>###### Simpson Diversity Index</w:t>
      </w:r>
      <w:r>
        <w:rPr>
          <w:noProof/>
        </w:rPr>
        <w:drawing>
          <wp:inline distT="0" distB="0" distL="0" distR="0" wp14:anchorId="33399A8B" wp14:editId="0336FC32">
            <wp:extent cx="5731510" cy="3945255"/>
            <wp:effectExtent l="0" t="0" r="2540" b="0"/>
            <wp:docPr id="1950893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93246" name="Picture 1950893246"/>
                    <pic:cNvPicPr/>
                  </pic:nvPicPr>
                  <pic:blipFill>
                    <a:blip r:embed="rId5">
                      <a:extLst>
                        <a:ext uri="{28A0092B-C50C-407E-A947-70E740481C1C}">
                          <a14:useLocalDpi xmlns:a14="http://schemas.microsoft.com/office/drawing/2010/main" val="0"/>
                        </a:ext>
                      </a:extLst>
                    </a:blip>
                    <a:stretch>
                      <a:fillRect/>
                    </a:stretch>
                  </pic:blipFill>
                  <pic:spPr>
                    <a:xfrm>
                      <a:off x="0" y="0"/>
                      <a:ext cx="5731510" cy="3945255"/>
                    </a:xfrm>
                    <a:prstGeom prst="rect">
                      <a:avLst/>
                    </a:prstGeom>
                  </pic:spPr>
                </pic:pic>
              </a:graphicData>
            </a:graphic>
          </wp:inline>
        </w:drawing>
      </w:r>
    </w:p>
    <w:p w14:paraId="16DA276A" w14:textId="77777777" w:rsidR="00031F49" w:rsidRDefault="00031F49" w:rsidP="00031F49"/>
    <w:p w14:paraId="3D36FF80"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949494"/>
          <w:bdr w:val="none" w:sz="0" w:space="0" w:color="auto" w:frame="1"/>
        </w:rPr>
        <w:t xml:space="preserve">A </w:t>
      </w:r>
      <w:proofErr w:type="spellStart"/>
      <w:r>
        <w:rPr>
          <w:rStyle w:val="gnvwddmdn3b"/>
          <w:rFonts w:ascii="Lucida Console" w:hAnsi="Lucida Console"/>
          <w:color w:val="949494"/>
          <w:bdr w:val="none" w:sz="0" w:space="0" w:color="auto" w:frame="1"/>
        </w:rPr>
        <w:t>tibble</w:t>
      </w:r>
      <w:proofErr w:type="spellEnd"/>
      <w:r>
        <w:rPr>
          <w:rStyle w:val="gnvwddmdn3b"/>
          <w:rFonts w:ascii="Lucida Console" w:hAnsi="Lucida Console"/>
          <w:color w:val="949494"/>
          <w:bdr w:val="none" w:sz="0" w:space="0" w:color="auto" w:frame="1"/>
        </w:rPr>
        <w:t>: 1 × 6</w:t>
      </w:r>
    </w:p>
    <w:p w14:paraId="01F4A041"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.y.</w:t>
      </w:r>
      <w:proofErr w:type="gramEnd"/>
      <w:r>
        <w:rPr>
          <w:rStyle w:val="gnvwddmdn3b"/>
          <w:rFonts w:ascii="Lucida Console" w:hAnsi="Lucida Console"/>
          <w:color w:val="000000"/>
          <w:bdr w:val="none" w:sz="0" w:space="0" w:color="auto" w:frame="1"/>
        </w:rPr>
        <w:t xml:space="preserve">         n statistic    </w:t>
      </w:r>
      <w:proofErr w:type="spellStart"/>
      <w:r>
        <w:rPr>
          <w:rStyle w:val="gnvwddmdn3b"/>
          <w:rFonts w:ascii="Lucida Console" w:hAnsi="Lucida Console"/>
          <w:color w:val="000000"/>
          <w:bdr w:val="none" w:sz="0" w:space="0" w:color="auto" w:frame="1"/>
        </w:rPr>
        <w:t>df</w:t>
      </w:r>
      <w:proofErr w:type="spellEnd"/>
      <w:r>
        <w:rPr>
          <w:rStyle w:val="gnvwddmdn3b"/>
          <w:rFonts w:ascii="Lucida Console" w:hAnsi="Lucida Console"/>
          <w:color w:val="000000"/>
          <w:bdr w:val="none" w:sz="0" w:space="0" w:color="auto" w:frame="1"/>
        </w:rPr>
        <w:t xml:space="preserve">     p method        </w:t>
      </w:r>
    </w:p>
    <w:p w14:paraId="20B48D6B"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BCBCBC"/>
          <w:bdr w:val="none" w:sz="0" w:space="0" w:color="auto" w:frame="1"/>
        </w:rPr>
        <w: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&lt;chr&gt;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&lt;int&gt;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&lt;int&gt;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w:t>
      </w:r>
      <w:proofErr w:type="spellStart"/>
      <w:r>
        <w:rPr>
          <w:rStyle w:val="gnvwddmdn3b"/>
          <w:rFonts w:ascii="Lucida Console" w:hAnsi="Lucida Console"/>
          <w:i/>
          <w:iCs/>
          <w:color w:val="949494"/>
          <w:bdr w:val="none" w:sz="0" w:space="0" w:color="auto" w:frame="1"/>
        </w:rPr>
        <w:t>dbl</w:t>
      </w:r>
      <w:proofErr w:type="spellEnd"/>
      <w:r>
        <w:rPr>
          <w:rStyle w:val="gnvwddmdn3b"/>
          <w:rFonts w:ascii="Lucida Console" w:hAnsi="Lucida Console"/>
          <w:i/>
          <w:iCs/>
          <w:color w:val="949494"/>
          <w:bdr w:val="none" w:sz="0" w:space="0" w:color="auto" w:frame="1"/>
        </w:rPr>
        <w:t>&gt;</w:t>
      </w:r>
      <w:r>
        <w:rPr>
          <w:rStyle w:val="gnvwddmdn3b"/>
          <w:rFonts w:ascii="Lucida Console" w:hAnsi="Lucida Console"/>
          <w:color w:val="000000"/>
          <w:bdr w:val="none" w:sz="0" w:space="0" w:color="auto" w:frame="1"/>
        </w:rPr>
        <w:t xml:space="preserve"> </w:t>
      </w:r>
      <w:r>
        <w:rPr>
          <w:rStyle w:val="gnvwddmdn3b"/>
          <w:rFonts w:ascii="Lucida Console" w:hAnsi="Lucida Console"/>
          <w:i/>
          <w:iCs/>
          <w:color w:val="949494"/>
          <w:bdr w:val="none" w:sz="0" w:space="0" w:color="auto" w:frame="1"/>
        </w:rPr>
        <w:t>&lt;chr&gt;</w:t>
      </w:r>
      <w:r>
        <w:rPr>
          <w:rStyle w:val="gnvwddmdn3b"/>
          <w:rFonts w:ascii="Lucida Console" w:hAnsi="Lucida Console"/>
          <w:color w:val="000000"/>
          <w:bdr w:val="none" w:sz="0" w:space="0" w:color="auto" w:frame="1"/>
        </w:rPr>
        <w:t xml:space="preserve">         </w:t>
      </w:r>
    </w:p>
    <w:p w14:paraId="49A2175E" w14:textId="77777777" w:rsidR="00031F49" w:rsidRDefault="00031F49" w:rsidP="00031F49">
      <w:pPr>
        <w:pStyle w:val="HTMLPreformatted"/>
        <w:shd w:val="clear" w:color="auto" w:fill="FFFFFF"/>
        <w:wordWrap w:val="0"/>
        <w:rPr>
          <w:rFonts w:ascii="Lucida Console" w:hAnsi="Lucida Console"/>
          <w:color w:val="000000"/>
        </w:rPr>
      </w:pPr>
      <w:r>
        <w:rPr>
          <w:rStyle w:val="gnvwddmdn3b"/>
          <w:rFonts w:ascii="Lucida Console" w:hAnsi="Lucida Console"/>
          <w:color w:val="BCBCBC"/>
          <w:bdr w:val="none" w:sz="0" w:space="0" w:color="auto" w:frame="1"/>
        </w:rPr>
        <w:t>1</w:t>
      </w:r>
      <w:r>
        <w:rPr>
          <w:rStyle w:val="gnvwddmdn3b"/>
          <w:rFonts w:ascii="Lucida Console" w:hAnsi="Lucida Console"/>
          <w:color w:val="000000"/>
          <w:bdr w:val="none" w:sz="0" w:space="0" w:color="auto" w:frame="1"/>
        </w:rPr>
        <w:t xml:space="preserve"> Simpson    20     0.571     </w:t>
      </w:r>
      <w:proofErr w:type="gramStart"/>
      <w:r>
        <w:rPr>
          <w:rStyle w:val="gnvwddmdn3b"/>
          <w:rFonts w:ascii="Lucida Console" w:hAnsi="Lucida Console"/>
          <w:color w:val="000000"/>
          <w:bdr w:val="none" w:sz="0" w:space="0" w:color="auto" w:frame="1"/>
        </w:rPr>
        <w:t>1  0.45</w:t>
      </w:r>
      <w:proofErr w:type="gramEnd"/>
      <w:r>
        <w:rPr>
          <w:rStyle w:val="gnvwddmdn3b"/>
          <w:rFonts w:ascii="Lucida Console" w:hAnsi="Lucida Console"/>
          <w:color w:val="000000"/>
          <w:bdr w:val="none" w:sz="0" w:space="0" w:color="auto" w:frame="1"/>
        </w:rPr>
        <w:t xml:space="preserve"> Kruskal-Wallis</w:t>
      </w:r>
    </w:p>
    <w:p w14:paraId="62D13E70" w14:textId="77777777" w:rsidR="00031F49" w:rsidRDefault="00031F49" w:rsidP="00031F49"/>
    <w:p w14:paraId="4CA68B21" w14:textId="77777777" w:rsidR="00031F49" w:rsidRDefault="00031F49" w:rsidP="00031F49"/>
    <w:p w14:paraId="249E477C" w14:textId="77777777" w:rsidR="00031F49" w:rsidRDefault="00031F49" w:rsidP="00031F49">
      <w:r>
        <w:t>**Conclusion**: The p-value of 0.45 from the Kruskal-</w:t>
      </w:r>
      <w:proofErr w:type="gramStart"/>
      <w:r>
        <w:t>Wallis</w:t>
      </w:r>
      <w:proofErr w:type="gramEnd"/>
      <w:r>
        <w:t xml:space="preserve"> test indicates no significant difference in Simpson diversity between the groups.</w:t>
      </w:r>
    </w:p>
    <w:p w14:paraId="67292128" w14:textId="77777777" w:rsidR="00031F49" w:rsidRDefault="00031F49" w:rsidP="00031F49"/>
    <w:p w14:paraId="2FE9F5D1" w14:textId="77777777" w:rsidR="00031F49" w:rsidRDefault="00031F49" w:rsidP="00031F49">
      <w:r>
        <w:t>###### GLM Analysis for Shannon Index</w:t>
      </w:r>
    </w:p>
    <w:p w14:paraId="64A13DCD" w14:textId="77777777" w:rsidR="00031F49" w:rsidRDefault="00031F49" w:rsidP="00031F49"/>
    <w:p w14:paraId="18CCC189"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gramStart"/>
      <w:r>
        <w:rPr>
          <w:rStyle w:val="gnvwddmdn3b"/>
          <w:rFonts w:ascii="Lucida Console" w:hAnsi="Lucida Console"/>
          <w:color w:val="000000"/>
          <w:bdr w:val="none" w:sz="0" w:space="0" w:color="auto" w:frame="1"/>
        </w:rPr>
        <w:t>Estimate  Std.</w:t>
      </w:r>
      <w:proofErr w:type="gramEnd"/>
      <w:r>
        <w:rPr>
          <w:rStyle w:val="gnvwddmdn3b"/>
          <w:rFonts w:ascii="Lucida Console" w:hAnsi="Lucida Console"/>
          <w:color w:val="000000"/>
          <w:bdr w:val="none" w:sz="0" w:space="0" w:color="auto" w:frame="1"/>
        </w:rPr>
        <w:t xml:space="preserve">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(&gt;|t|)</w:t>
      </w:r>
    </w:p>
    <w:p w14:paraId="02296A02"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 xml:space="preserve">Intercept)   </w:t>
      </w:r>
      <w:proofErr w:type="gramEnd"/>
      <w:r>
        <w:rPr>
          <w:rStyle w:val="gnvwddmdn3b"/>
          <w:rFonts w:ascii="Lucida Console" w:hAnsi="Lucida Console"/>
          <w:color w:val="000000"/>
          <w:bdr w:val="none" w:sz="0" w:space="0" w:color="auto" w:frame="1"/>
        </w:rPr>
        <w:t xml:space="preserve">   1.1893710310 0.095485990 12.455974174 5.786771e-09</w:t>
      </w:r>
    </w:p>
    <w:p w14:paraId="09D47BE9"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groupNon</w:t>
      </w:r>
      <w:proofErr w:type="spellEnd"/>
      <w:r>
        <w:rPr>
          <w:rStyle w:val="gnvwddmdn3b"/>
          <w:rFonts w:ascii="Lucida Console" w:hAnsi="Lucida Console"/>
          <w:color w:val="000000"/>
          <w:bdr w:val="none" w:sz="0" w:space="0" w:color="auto" w:frame="1"/>
        </w:rPr>
        <w:t xml:space="preserve"> </w:t>
      </w:r>
      <w:proofErr w:type="spellStart"/>
      <w:proofErr w:type="gramStart"/>
      <w:r>
        <w:rPr>
          <w:rStyle w:val="gnvwddmdn3b"/>
          <w:rFonts w:ascii="Lucida Console" w:hAnsi="Lucida Console"/>
          <w:color w:val="000000"/>
          <w:bdr w:val="none" w:sz="0" w:space="0" w:color="auto" w:frame="1"/>
        </w:rPr>
        <w:t>Anemic</w:t>
      </w:r>
      <w:proofErr w:type="spellEnd"/>
      <w:r>
        <w:rPr>
          <w:rStyle w:val="gnvwddmdn3b"/>
          <w:rFonts w:ascii="Lucida Console" w:hAnsi="Lucida Console"/>
          <w:color w:val="000000"/>
          <w:bdr w:val="none" w:sz="0" w:space="0" w:color="auto" w:frame="1"/>
        </w:rPr>
        <w:t xml:space="preserve">  0.0079221276</w:t>
      </w:r>
      <w:proofErr w:type="gramEnd"/>
      <w:r>
        <w:rPr>
          <w:rStyle w:val="gnvwddmdn3b"/>
          <w:rFonts w:ascii="Lucida Console" w:hAnsi="Lucida Console"/>
          <w:color w:val="000000"/>
          <w:bdr w:val="none" w:sz="0" w:space="0" w:color="auto" w:frame="1"/>
        </w:rPr>
        <w:t xml:space="preserve"> 0.036230898  0.218656671 8.300729e-01</w:t>
      </w:r>
    </w:p>
    <w:p w14:paraId="37A2616E"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AGE              0.0011644841 0.</w:t>
      </w:r>
      <w:proofErr w:type="gramStart"/>
      <w:r>
        <w:rPr>
          <w:rStyle w:val="gnvwddmdn3b"/>
          <w:rFonts w:ascii="Lucida Console" w:hAnsi="Lucida Console"/>
          <w:color w:val="000000"/>
          <w:bdr w:val="none" w:sz="0" w:space="0" w:color="auto" w:frame="1"/>
        </w:rPr>
        <w:t>001633287  0.712969496</w:t>
      </w:r>
      <w:proofErr w:type="gramEnd"/>
      <w:r>
        <w:rPr>
          <w:rStyle w:val="gnvwddmdn3b"/>
          <w:rFonts w:ascii="Lucida Console" w:hAnsi="Lucida Console"/>
          <w:color w:val="000000"/>
          <w:bdr w:val="none" w:sz="0" w:space="0" w:color="auto" w:frame="1"/>
        </w:rPr>
        <w:t xml:space="preserve"> 4.875792e-01</w:t>
      </w:r>
    </w:p>
    <w:p w14:paraId="6B8083E1"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SEXF            -0.0005035983 0.054167431 -0.009297068 9.927133e-01</w:t>
      </w:r>
    </w:p>
    <w:p w14:paraId="3C5031DE"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SEXM            -0.0699839289 0.036865295 -1.898368908 7.845737e-02</w:t>
      </w:r>
    </w:p>
    <w:p w14:paraId="6B95F779" w14:textId="77777777" w:rsidR="00031F49" w:rsidRDefault="00031F49" w:rsidP="00031F49">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SEXM             0.0072612388 0.</w:t>
      </w:r>
      <w:proofErr w:type="gramStart"/>
      <w:r>
        <w:rPr>
          <w:rStyle w:val="gnvwddmdn3b"/>
          <w:rFonts w:ascii="Lucida Console" w:hAnsi="Lucida Console"/>
          <w:color w:val="000000"/>
          <w:bdr w:val="none" w:sz="0" w:space="0" w:color="auto" w:frame="1"/>
        </w:rPr>
        <w:t>048663048  0.149214633</w:t>
      </w:r>
      <w:proofErr w:type="gramEnd"/>
      <w:r>
        <w:rPr>
          <w:rStyle w:val="gnvwddmdn3b"/>
          <w:rFonts w:ascii="Lucida Console" w:hAnsi="Lucida Console"/>
          <w:color w:val="000000"/>
          <w:bdr w:val="none" w:sz="0" w:space="0" w:color="auto" w:frame="1"/>
        </w:rPr>
        <w:t xml:space="preserve"> 8.835124e-01</w:t>
      </w:r>
    </w:p>
    <w:p w14:paraId="01F9BBAB" w14:textId="77777777" w:rsidR="00031F49" w:rsidRDefault="00031F49" w:rsidP="00031F49"/>
    <w:p w14:paraId="3D881730" w14:textId="77777777" w:rsidR="00031F49" w:rsidRDefault="00031F49" w:rsidP="00031F49">
      <w:r>
        <w:t>**Conclusion**: The results show no significant effect of ANEMIA_STATUS, AGE, or SEX on Shannon diversity (all p-values &gt; 0.05).</w:t>
      </w:r>
    </w:p>
    <w:p w14:paraId="28EE521F" w14:textId="77777777" w:rsidR="00031F49" w:rsidRDefault="00031F49" w:rsidP="00031F49"/>
    <w:p w14:paraId="59D14641" w14:textId="77777777" w:rsidR="00031F49" w:rsidRDefault="00031F49" w:rsidP="00031F49">
      <w:r>
        <w:lastRenderedPageBreak/>
        <w:t>###### GLM Analysis for Simpson Index</w:t>
      </w:r>
    </w:p>
    <w:p w14:paraId="716B1561"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Estimate   Std. Error     t value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(&gt;|t|)</w:t>
      </w:r>
    </w:p>
    <w:p w14:paraId="34201EFA"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 xml:space="preserve">Intercept)   </w:t>
      </w:r>
      <w:proofErr w:type="gramEnd"/>
      <w:r>
        <w:rPr>
          <w:rStyle w:val="gnvwddmdn3b"/>
          <w:rFonts w:ascii="Lucida Console" w:hAnsi="Lucida Console"/>
          <w:color w:val="000000"/>
          <w:bdr w:val="none" w:sz="0" w:space="0" w:color="auto" w:frame="1"/>
        </w:rPr>
        <w:t xml:space="preserve">  -0.0714432536 0.0365651855 -1.95386001 0.07099508</w:t>
      </w:r>
    </w:p>
    <w:p w14:paraId="4F5136A9"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proofErr w:type="spellStart"/>
      <w:r>
        <w:rPr>
          <w:rStyle w:val="gnvwddmdn3b"/>
          <w:rFonts w:ascii="Lucida Console" w:hAnsi="Lucida Console"/>
          <w:color w:val="000000"/>
          <w:bdr w:val="none" w:sz="0" w:space="0" w:color="auto" w:frame="1"/>
        </w:rPr>
        <w:t>groupNon</w:t>
      </w:r>
      <w:proofErr w:type="spellEnd"/>
      <w:r>
        <w:rPr>
          <w:rStyle w:val="gnvwddmdn3b"/>
          <w:rFonts w:ascii="Lucida Console" w:hAnsi="Lucida Console"/>
          <w:color w:val="000000"/>
          <w:bdr w:val="none" w:sz="0" w:space="0" w:color="auto" w:frame="1"/>
        </w:rPr>
        <w:t xml:space="preserve"> </w:t>
      </w:r>
      <w:proofErr w:type="spellStart"/>
      <w:proofErr w:type="gramStart"/>
      <w:r>
        <w:rPr>
          <w:rStyle w:val="gnvwddmdn3b"/>
          <w:rFonts w:ascii="Lucida Console" w:hAnsi="Lucida Console"/>
          <w:color w:val="000000"/>
          <w:bdr w:val="none" w:sz="0" w:space="0" w:color="auto" w:frame="1"/>
        </w:rPr>
        <w:t>Anemic</w:t>
      </w:r>
      <w:proofErr w:type="spellEnd"/>
      <w:r>
        <w:rPr>
          <w:rStyle w:val="gnvwddmdn3b"/>
          <w:rFonts w:ascii="Lucida Console" w:hAnsi="Lucida Console"/>
          <w:color w:val="000000"/>
          <w:bdr w:val="none" w:sz="0" w:space="0" w:color="auto" w:frame="1"/>
        </w:rPr>
        <w:t xml:space="preserve">  0.0069689545</w:t>
      </w:r>
      <w:proofErr w:type="gramEnd"/>
      <w:r>
        <w:rPr>
          <w:rStyle w:val="gnvwddmdn3b"/>
          <w:rFonts w:ascii="Lucida Console" w:hAnsi="Lucida Console"/>
          <w:color w:val="000000"/>
          <w:bdr w:val="none" w:sz="0" w:space="0" w:color="auto" w:frame="1"/>
        </w:rPr>
        <w:t xml:space="preserve"> 0.0138741768  0.50229679 0.62326649</w:t>
      </w:r>
    </w:p>
    <w:p w14:paraId="79AAC310"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AGE              0.0002257442 0.</w:t>
      </w:r>
      <w:proofErr w:type="gramStart"/>
      <w:r>
        <w:rPr>
          <w:rStyle w:val="gnvwddmdn3b"/>
          <w:rFonts w:ascii="Lucida Console" w:hAnsi="Lucida Console"/>
          <w:color w:val="000000"/>
          <w:bdr w:val="none" w:sz="0" w:space="0" w:color="auto" w:frame="1"/>
        </w:rPr>
        <w:t>0006254473  0.36093246</w:t>
      </w:r>
      <w:proofErr w:type="gramEnd"/>
      <w:r>
        <w:rPr>
          <w:rStyle w:val="gnvwddmdn3b"/>
          <w:rFonts w:ascii="Lucida Console" w:hAnsi="Lucida Console"/>
          <w:color w:val="000000"/>
          <w:bdr w:val="none" w:sz="0" w:space="0" w:color="auto" w:frame="1"/>
        </w:rPr>
        <w:t xml:space="preserve"> 0.72353811</w:t>
      </w:r>
    </w:p>
    <w:p w14:paraId="270A3C91"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SEXF             0.0087895734 0.</w:t>
      </w:r>
      <w:proofErr w:type="gramStart"/>
      <w:r>
        <w:rPr>
          <w:rStyle w:val="gnvwddmdn3b"/>
          <w:rFonts w:ascii="Lucida Console" w:hAnsi="Lucida Console"/>
          <w:color w:val="000000"/>
          <w:bdr w:val="none" w:sz="0" w:space="0" w:color="auto" w:frame="1"/>
        </w:rPr>
        <w:t>0207427514  0.42374193</w:t>
      </w:r>
      <w:proofErr w:type="gramEnd"/>
      <w:r>
        <w:rPr>
          <w:rStyle w:val="gnvwddmdn3b"/>
          <w:rFonts w:ascii="Lucida Console" w:hAnsi="Lucida Console"/>
          <w:color w:val="000000"/>
          <w:bdr w:val="none" w:sz="0" w:space="0" w:color="auto" w:frame="1"/>
        </w:rPr>
        <w:t xml:space="preserve"> 0.67819225</w:t>
      </w:r>
    </w:p>
    <w:p w14:paraId="4EC254FA" w14:textId="77777777" w:rsidR="00031F49" w:rsidRDefault="00031F49" w:rsidP="00031F49">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SEXM            -0.0228432487 0.0141171111 -1.61812488 0.12793675</w:t>
      </w:r>
    </w:p>
    <w:p w14:paraId="1042CD8B" w14:textId="77777777" w:rsidR="00031F49" w:rsidRDefault="00031F49" w:rsidP="00031F49">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SEXM            -0.0003894915 0.0186349156 -0.02090117 0.98361947</w:t>
      </w:r>
    </w:p>
    <w:p w14:paraId="5C8B91F4" w14:textId="77777777" w:rsidR="00031F49" w:rsidRDefault="00031F49" w:rsidP="00031F49"/>
    <w:p w14:paraId="4C810108" w14:textId="77777777" w:rsidR="00031F49" w:rsidRDefault="00031F49" w:rsidP="00031F49">
      <w:r>
        <w:t>**Conclusion**: The results show no significant effect of ANEMIA_STATUS, AGE, or SEX on Simpson diversity (all p-values &gt; 0.05).</w:t>
      </w:r>
    </w:p>
    <w:p w14:paraId="0C116C72" w14:textId="77777777" w:rsidR="00031F49" w:rsidRDefault="00031F49" w:rsidP="00031F49"/>
    <w:p w14:paraId="137A1168" w14:textId="77777777" w:rsidR="00031F49" w:rsidRDefault="00031F49" w:rsidP="00031F49">
      <w:r>
        <w:t>### Beta Diversity Analysis</w:t>
      </w:r>
    </w:p>
    <w:p w14:paraId="4CFA7AE7" w14:textId="77777777" w:rsidR="00031F49" w:rsidRDefault="00031F49" w:rsidP="00031F49">
      <w:r>
        <w:t>Beta diversity measures the differences in microbial community composition between samples.</w:t>
      </w:r>
    </w:p>
    <w:p w14:paraId="4049CBA1" w14:textId="77777777" w:rsidR="00031F49" w:rsidRDefault="00031F49" w:rsidP="00031F49"/>
    <w:p w14:paraId="6A15C5EA" w14:textId="77777777" w:rsidR="00031F49" w:rsidRDefault="00031F49" w:rsidP="00031F49">
      <w:r>
        <w:t>#### Methods</w:t>
      </w:r>
    </w:p>
    <w:p w14:paraId="60568776" w14:textId="77777777" w:rsidR="00031F49" w:rsidRDefault="00031F49" w:rsidP="00031F49">
      <w:r>
        <w:t>1. **Bray-Curtis Distance**: To quantify the compositional dissimilarity between samples.</w:t>
      </w:r>
    </w:p>
    <w:p w14:paraId="72979175" w14:textId="77777777" w:rsidR="00031F49" w:rsidRDefault="00031F49" w:rsidP="00031F49">
      <w:r>
        <w:t>2. **Principal Coordinates Analysis (</w:t>
      </w:r>
      <w:proofErr w:type="spellStart"/>
      <w:r>
        <w:t>PCoA</w:t>
      </w:r>
      <w:proofErr w:type="spellEnd"/>
      <w:r>
        <w:t>)**: To visualize beta diversity.</w:t>
      </w:r>
    </w:p>
    <w:p w14:paraId="3BB41C4E" w14:textId="77777777" w:rsidR="00031F49" w:rsidRDefault="00031F49" w:rsidP="00031F49">
      <w:r>
        <w:t>3. **PERMANOVA (adonis</w:t>
      </w:r>
      <w:proofErr w:type="gramStart"/>
      <w:r>
        <w:t>2)*</w:t>
      </w:r>
      <w:proofErr w:type="gramEnd"/>
      <w:r>
        <w:t>*: To statistically test the differences in microbial community composition between groups.</w:t>
      </w:r>
    </w:p>
    <w:p w14:paraId="07AEBE45" w14:textId="77777777" w:rsidR="00031F49" w:rsidRDefault="00031F49" w:rsidP="00031F49"/>
    <w:p w14:paraId="55C6200D" w14:textId="35A1828A" w:rsidR="00031F49" w:rsidRDefault="00031F49" w:rsidP="00031F49">
      <w:r>
        <w:t>#### Results</w:t>
      </w:r>
      <w:r w:rsidR="00D56E42">
        <w:rPr>
          <w:noProof/>
        </w:rPr>
        <w:drawing>
          <wp:inline distT="0" distB="0" distL="0" distR="0" wp14:anchorId="1019B8FC" wp14:editId="1AA1E5B5">
            <wp:extent cx="5731510" cy="3945255"/>
            <wp:effectExtent l="0" t="0" r="2540" b="0"/>
            <wp:docPr id="1275164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64412" name="Picture 1275164412"/>
                    <pic:cNvPicPr/>
                  </pic:nvPicPr>
                  <pic:blipFill>
                    <a:blip r:embed="rId6">
                      <a:extLst>
                        <a:ext uri="{28A0092B-C50C-407E-A947-70E740481C1C}">
                          <a14:useLocalDpi xmlns:a14="http://schemas.microsoft.com/office/drawing/2010/main" val="0"/>
                        </a:ext>
                      </a:extLst>
                    </a:blip>
                    <a:stretch>
                      <a:fillRect/>
                    </a:stretch>
                  </pic:blipFill>
                  <pic:spPr>
                    <a:xfrm>
                      <a:off x="0" y="0"/>
                      <a:ext cx="5731510" cy="3945255"/>
                    </a:xfrm>
                    <a:prstGeom prst="rect">
                      <a:avLst/>
                    </a:prstGeom>
                  </pic:spPr>
                </pic:pic>
              </a:graphicData>
            </a:graphic>
          </wp:inline>
        </w:drawing>
      </w:r>
    </w:p>
    <w:p w14:paraId="747B325A" w14:textId="77777777" w:rsidR="00D56E42" w:rsidRDefault="00D56E42" w:rsidP="00D56E4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lastRenderedPageBreak/>
        <w:t>Permutation test for adonis under reduced model</w:t>
      </w:r>
    </w:p>
    <w:p w14:paraId="3547A301" w14:textId="77777777" w:rsidR="00D56E42" w:rsidRDefault="00D56E42" w:rsidP="00D56E4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Terms added sequentially (first to last)</w:t>
      </w:r>
    </w:p>
    <w:p w14:paraId="18451E07" w14:textId="77777777" w:rsidR="00D56E42" w:rsidRDefault="00D56E42" w:rsidP="00D56E4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Permutation: free</w:t>
      </w:r>
    </w:p>
    <w:p w14:paraId="2E9DC304" w14:textId="77777777" w:rsidR="00D56E42" w:rsidRDefault="00D56E42" w:rsidP="00D56E4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Number of permutations: 99</w:t>
      </w:r>
    </w:p>
    <w:p w14:paraId="754F4D70" w14:textId="77777777" w:rsidR="00D56E42" w:rsidRDefault="00D56E42" w:rsidP="00D56E42">
      <w:pPr>
        <w:pStyle w:val="HTMLPreformatted"/>
        <w:shd w:val="clear" w:color="auto" w:fill="FFFFFF"/>
        <w:wordWrap w:val="0"/>
        <w:rPr>
          <w:rStyle w:val="gnvwddmdn3b"/>
          <w:rFonts w:ascii="Lucida Console" w:hAnsi="Lucida Console"/>
          <w:color w:val="000000"/>
          <w:bdr w:val="none" w:sz="0" w:space="0" w:color="auto" w:frame="1"/>
        </w:rPr>
      </w:pPr>
    </w:p>
    <w:p w14:paraId="7E5AAB7C" w14:textId="77777777" w:rsidR="00D56E42" w:rsidRDefault="00D56E42" w:rsidP="00D56E4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adonis2(formula = </w:t>
      </w:r>
      <w:proofErr w:type="spellStart"/>
      <w:r>
        <w:rPr>
          <w:rStyle w:val="gnvwddmdn3b"/>
          <w:rFonts w:ascii="Lucida Console" w:hAnsi="Lucida Console"/>
          <w:color w:val="000000"/>
          <w:bdr w:val="none" w:sz="0" w:space="0" w:color="auto" w:frame="1"/>
        </w:rPr>
        <w:t>dist_matrix</w:t>
      </w:r>
      <w:proofErr w:type="spellEnd"/>
      <w:r>
        <w:rPr>
          <w:rStyle w:val="gnvwddmdn3b"/>
          <w:rFonts w:ascii="Lucida Console" w:hAnsi="Lucida Console"/>
          <w:color w:val="000000"/>
          <w:bdr w:val="none" w:sz="0" w:space="0" w:color="auto" w:frame="1"/>
        </w:rPr>
        <w:t xml:space="preserve"> ~ ANEMIA_STATUS, data = as(</w:t>
      </w:r>
      <w:proofErr w:type="spellStart"/>
      <w:r>
        <w:rPr>
          <w:rStyle w:val="gnvwddmdn3b"/>
          <w:rFonts w:ascii="Lucida Console" w:hAnsi="Lucida Console"/>
          <w:color w:val="000000"/>
          <w:bdr w:val="none" w:sz="0" w:space="0" w:color="auto" w:frame="1"/>
        </w:rPr>
        <w:t>sample_data</w:t>
      </w:r>
      <w:proofErr w:type="spellEnd"/>
      <w:r>
        <w:rPr>
          <w:rStyle w:val="gnvwddmdn3b"/>
          <w:rFonts w:ascii="Lucida Console" w:hAnsi="Lucida Console"/>
          <w:color w:val="000000"/>
          <w:bdr w:val="none" w:sz="0" w:space="0" w:color="auto" w:frame="1"/>
        </w:rPr>
        <w:t>(</w:t>
      </w:r>
      <w:proofErr w:type="spellStart"/>
      <w:r>
        <w:rPr>
          <w:rStyle w:val="gnvwddmdn3b"/>
          <w:rFonts w:ascii="Lucida Console" w:hAnsi="Lucida Console"/>
          <w:color w:val="000000"/>
          <w:bdr w:val="none" w:sz="0" w:space="0" w:color="auto" w:frame="1"/>
        </w:rPr>
        <w:t>physeq</w:t>
      </w:r>
      <w:proofErr w:type="spellEnd"/>
      <w:r>
        <w:rPr>
          <w:rStyle w:val="gnvwddmdn3b"/>
          <w:rFonts w:ascii="Lucida Console" w:hAnsi="Lucida Console"/>
          <w:color w:val="000000"/>
          <w:bdr w:val="none" w:sz="0" w:space="0" w:color="auto" w:frame="1"/>
        </w:rPr>
        <w:t>), "</w:t>
      </w:r>
      <w:proofErr w:type="spellStart"/>
      <w:proofErr w:type="gramStart"/>
      <w:r>
        <w:rPr>
          <w:rStyle w:val="gnvwddmdn3b"/>
          <w:rFonts w:ascii="Lucida Console" w:hAnsi="Lucida Console"/>
          <w:color w:val="000000"/>
          <w:bdr w:val="none" w:sz="0" w:space="0" w:color="auto" w:frame="1"/>
        </w:rPr>
        <w:t>data.frame</w:t>
      </w:r>
      <w:proofErr w:type="spellEnd"/>
      <w:proofErr w:type="gramEnd"/>
      <w:r>
        <w:rPr>
          <w:rStyle w:val="gnvwddmdn3b"/>
          <w:rFonts w:ascii="Lucida Console" w:hAnsi="Lucida Console"/>
          <w:color w:val="000000"/>
          <w:bdr w:val="none" w:sz="0" w:space="0" w:color="auto" w:frame="1"/>
        </w:rPr>
        <w:t>"), permutations = 99)</w:t>
      </w:r>
    </w:p>
    <w:p w14:paraId="7771A02A" w14:textId="77777777" w:rsidR="00D56E42" w:rsidRDefault="00D56E42" w:rsidP="00D56E4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Df</w:t>
      </w:r>
      <w:proofErr w:type="spellEnd"/>
      <w:r>
        <w:rPr>
          <w:rStyle w:val="gnvwddmdn3b"/>
          <w:rFonts w:ascii="Lucida Console" w:hAnsi="Lucida Console"/>
          <w:color w:val="000000"/>
          <w:bdr w:val="none" w:sz="0" w:space="0" w:color="auto" w:frame="1"/>
        </w:rPr>
        <w:t xml:space="preserve"> </w:t>
      </w:r>
      <w:proofErr w:type="spellStart"/>
      <w:r>
        <w:rPr>
          <w:rStyle w:val="gnvwddmdn3b"/>
          <w:rFonts w:ascii="Lucida Console" w:hAnsi="Lucida Console"/>
          <w:color w:val="000000"/>
          <w:bdr w:val="none" w:sz="0" w:space="0" w:color="auto" w:frame="1"/>
        </w:rPr>
        <w:t>SumOfSqs</w:t>
      </w:r>
      <w:proofErr w:type="spellEnd"/>
      <w:r>
        <w:rPr>
          <w:rStyle w:val="gnvwddmdn3b"/>
          <w:rFonts w:ascii="Lucida Console" w:hAnsi="Lucida Console"/>
          <w:color w:val="000000"/>
          <w:bdr w:val="none" w:sz="0" w:space="0" w:color="auto" w:frame="1"/>
        </w:rPr>
        <w:t xml:space="preserve">      R2      F </w:t>
      </w:r>
      <w:proofErr w:type="spellStart"/>
      <w:r>
        <w:rPr>
          <w:rStyle w:val="gnvwddmdn3b"/>
          <w:rFonts w:ascii="Lucida Console" w:hAnsi="Lucida Console"/>
          <w:color w:val="000000"/>
          <w:bdr w:val="none" w:sz="0" w:space="0" w:color="auto" w:frame="1"/>
        </w:rPr>
        <w:t>Pr</w:t>
      </w:r>
      <w:proofErr w:type="spellEnd"/>
      <w:r>
        <w:rPr>
          <w:rStyle w:val="gnvwddmdn3b"/>
          <w:rFonts w:ascii="Lucida Console" w:hAnsi="Lucida Console"/>
          <w:color w:val="000000"/>
          <w:bdr w:val="none" w:sz="0" w:space="0" w:color="auto" w:frame="1"/>
        </w:rPr>
        <w:t>(&gt;F)</w:t>
      </w:r>
    </w:p>
    <w:p w14:paraId="5D1A6FA8" w14:textId="77777777" w:rsidR="00D56E42" w:rsidRDefault="00D56E42" w:rsidP="00D56E4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ANEMIA_STATUS  1   0.1509 0.04618 0.8714   0.54</w:t>
      </w:r>
    </w:p>
    <w:p w14:paraId="5A3A585F" w14:textId="77777777" w:rsidR="00D56E42" w:rsidRDefault="00D56E42" w:rsidP="00D56E42">
      <w:pPr>
        <w:pStyle w:val="HTMLPreformatted"/>
        <w:shd w:val="clear" w:color="auto" w:fill="FFFFFF"/>
        <w:wordWrap w:val="0"/>
        <w:rPr>
          <w:rStyle w:val="gnvwddmdn3b"/>
          <w:rFonts w:ascii="Lucida Console" w:hAnsi="Lucida Console"/>
          <w:color w:val="000000"/>
          <w:bdr w:val="none" w:sz="0" w:space="0" w:color="auto" w:frame="1"/>
        </w:rPr>
      </w:pPr>
      <w:r>
        <w:rPr>
          <w:rStyle w:val="gnvwddmdn3b"/>
          <w:rFonts w:ascii="Lucida Console" w:hAnsi="Lucida Console"/>
          <w:color w:val="000000"/>
          <w:bdr w:val="none" w:sz="0" w:space="0" w:color="auto" w:frame="1"/>
        </w:rPr>
        <w:t xml:space="preserve">Residual      18   3.1172 0.95382              </w:t>
      </w:r>
    </w:p>
    <w:p w14:paraId="0B5D1446" w14:textId="77777777" w:rsidR="00D56E42" w:rsidRDefault="00D56E42" w:rsidP="00D56E42">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Total         19   3.2681 1.00000</w:t>
      </w:r>
    </w:p>
    <w:p w14:paraId="2C943707" w14:textId="77777777" w:rsidR="00D56E42" w:rsidRDefault="00D56E42" w:rsidP="00031F49"/>
    <w:p w14:paraId="2CC87B66" w14:textId="77777777" w:rsidR="00031F49" w:rsidRDefault="00031F49" w:rsidP="00031F49">
      <w:r>
        <w:t xml:space="preserve">**Conclusion**: The PERMANOVA test resulted in a p-value of 0.54, indicating no significant difference in microbial community composition between </w:t>
      </w:r>
      <w:proofErr w:type="spellStart"/>
      <w:r>
        <w:t>anemia</w:t>
      </w:r>
      <w:proofErr w:type="spellEnd"/>
      <w:r>
        <w:t xml:space="preserve"> and non-</w:t>
      </w:r>
      <w:proofErr w:type="spellStart"/>
      <w:r>
        <w:t>anemia</w:t>
      </w:r>
      <w:proofErr w:type="spellEnd"/>
      <w:r>
        <w:t xml:space="preserve"> groups.</w:t>
      </w:r>
    </w:p>
    <w:p w14:paraId="2232C861" w14:textId="77777777" w:rsidR="00031F49" w:rsidRDefault="00031F49" w:rsidP="00031F49"/>
    <w:p w14:paraId="113E004A" w14:textId="77777777" w:rsidR="00031F49" w:rsidRDefault="00031F49" w:rsidP="00031F49">
      <w:r>
        <w:t>### Summary</w:t>
      </w:r>
    </w:p>
    <w:p w14:paraId="129DE290" w14:textId="77777777" w:rsidR="00031F49" w:rsidRDefault="00031F49" w:rsidP="00031F49">
      <w:r>
        <w:t xml:space="preserve">The alpha diversity analysis using Shannon and Simpson indices showed no significant differences between </w:t>
      </w:r>
      <w:proofErr w:type="spellStart"/>
      <w:r>
        <w:t>anemia</w:t>
      </w:r>
      <w:proofErr w:type="spellEnd"/>
      <w:r>
        <w:t xml:space="preserve"> and non-</w:t>
      </w:r>
      <w:proofErr w:type="spellStart"/>
      <w:r>
        <w:t>anemia</w:t>
      </w:r>
      <w:proofErr w:type="spellEnd"/>
      <w:r>
        <w:t xml:space="preserve"> groups. The GLM analysis, accounting for covariates (AGE and SEX), also supported this finding. Beta diversity analysis using Bray-Curtis distances and PERMANOVA indicated no significant differences in microbial community composition between the groups.</w:t>
      </w:r>
    </w:p>
    <w:p w14:paraId="4E097352" w14:textId="77777777" w:rsidR="00031F49" w:rsidRDefault="00031F49" w:rsidP="00031F49"/>
    <w:p w14:paraId="5B99F5CB" w14:textId="77777777" w:rsidR="00031F49" w:rsidRDefault="00031F49" w:rsidP="00031F49">
      <w:r>
        <w:t>### Final Remarks</w:t>
      </w:r>
    </w:p>
    <w:p w14:paraId="2C30D306" w14:textId="3C7740E4" w:rsidR="00306FC1" w:rsidRDefault="00031F49" w:rsidP="00031F49">
      <w:r>
        <w:t xml:space="preserve">The results suggest that </w:t>
      </w:r>
      <w:proofErr w:type="spellStart"/>
      <w:r>
        <w:t>anemia</w:t>
      </w:r>
      <w:proofErr w:type="spellEnd"/>
      <w:r>
        <w:t xml:space="preserve"> status does not significantly influence the microbial diversity or community composition in the studied samples. Further studies with larger sample sizes and additional covariates may be needed to confirm these findings.</w:t>
      </w:r>
    </w:p>
    <w:sectPr w:rsidR="00306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C8"/>
    <w:rsid w:val="00031F49"/>
    <w:rsid w:val="00306FC1"/>
    <w:rsid w:val="008F35FA"/>
    <w:rsid w:val="009055C8"/>
    <w:rsid w:val="00D56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0624"/>
  <w15:chartTrackingRefBased/>
  <w15:docId w15:val="{7642F660-C306-4CF7-8EF5-E67AF685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1F49"/>
    <w:rPr>
      <w:rFonts w:ascii="Courier New" w:eastAsia="Times New Roman" w:hAnsi="Courier New" w:cs="Courier New"/>
      <w:kern w:val="0"/>
      <w:sz w:val="20"/>
      <w:szCs w:val="20"/>
      <w:lang w:eastAsia="en-IN"/>
      <w14:ligatures w14:val="none"/>
    </w:rPr>
  </w:style>
  <w:style w:type="character" w:customStyle="1" w:styleId="gnvwddmdn3b">
    <w:name w:val="gnvwddmdn3b"/>
    <w:basedOn w:val="DefaultParagraphFont"/>
    <w:rsid w:val="00031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7078">
      <w:bodyDiv w:val="1"/>
      <w:marLeft w:val="0"/>
      <w:marRight w:val="0"/>
      <w:marTop w:val="0"/>
      <w:marBottom w:val="0"/>
      <w:divBdr>
        <w:top w:val="none" w:sz="0" w:space="0" w:color="auto"/>
        <w:left w:val="none" w:sz="0" w:space="0" w:color="auto"/>
        <w:bottom w:val="none" w:sz="0" w:space="0" w:color="auto"/>
        <w:right w:val="none" w:sz="0" w:space="0" w:color="auto"/>
      </w:divBdr>
    </w:div>
    <w:div w:id="898369045">
      <w:bodyDiv w:val="1"/>
      <w:marLeft w:val="0"/>
      <w:marRight w:val="0"/>
      <w:marTop w:val="0"/>
      <w:marBottom w:val="0"/>
      <w:divBdr>
        <w:top w:val="none" w:sz="0" w:space="0" w:color="auto"/>
        <w:left w:val="none" w:sz="0" w:space="0" w:color="auto"/>
        <w:bottom w:val="none" w:sz="0" w:space="0" w:color="auto"/>
        <w:right w:val="none" w:sz="0" w:space="0" w:color="auto"/>
      </w:divBdr>
    </w:div>
    <w:div w:id="985621819">
      <w:bodyDiv w:val="1"/>
      <w:marLeft w:val="0"/>
      <w:marRight w:val="0"/>
      <w:marTop w:val="0"/>
      <w:marBottom w:val="0"/>
      <w:divBdr>
        <w:top w:val="none" w:sz="0" w:space="0" w:color="auto"/>
        <w:left w:val="none" w:sz="0" w:space="0" w:color="auto"/>
        <w:bottom w:val="none" w:sz="0" w:space="0" w:color="auto"/>
        <w:right w:val="none" w:sz="0" w:space="0" w:color="auto"/>
      </w:divBdr>
    </w:div>
    <w:div w:id="1132754047">
      <w:bodyDiv w:val="1"/>
      <w:marLeft w:val="0"/>
      <w:marRight w:val="0"/>
      <w:marTop w:val="0"/>
      <w:marBottom w:val="0"/>
      <w:divBdr>
        <w:top w:val="none" w:sz="0" w:space="0" w:color="auto"/>
        <w:left w:val="none" w:sz="0" w:space="0" w:color="auto"/>
        <w:bottom w:val="none" w:sz="0" w:space="0" w:color="auto"/>
        <w:right w:val="none" w:sz="0" w:space="0" w:color="auto"/>
      </w:divBdr>
    </w:div>
    <w:div w:id="12126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5</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Punde</dc:creator>
  <cp:keywords/>
  <dc:description/>
  <cp:lastModifiedBy>Jayesh Punde</cp:lastModifiedBy>
  <cp:revision>1</cp:revision>
  <dcterms:created xsi:type="dcterms:W3CDTF">2024-06-24T08:43:00Z</dcterms:created>
  <dcterms:modified xsi:type="dcterms:W3CDTF">2024-06-24T10:37:00Z</dcterms:modified>
</cp:coreProperties>
</file>