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/>
        <w:rPr>
          <w:rFonts w:hint="eastAsia"/>
        </w:rPr>
      </w:pPr>
      <w:r>
        <w:rPr>
          <w:rFonts w:hint="eastAsia"/>
        </w:rPr>
        <w:t>性能测试报告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测试环境：QNX  高通8295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分辨率：仪表（2560*536）、HUD（1024*576）、中控（2560*1600）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测试场景：默认关卡+多个Cube，3个摄像机朝向不同角度。不同测试类型均为同一个应用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的不同配置项(同一个包)。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QNX第二窗口创建方法：1. 场景捕获到render target。2. 将场景的render target显示到UMG</w:t>
      </w:r>
      <w:r>
        <w:rPr>
          <w:rFonts w:hint="eastAsia"/>
          <w:lang w:val="en-US" w:eastAsia="zh-CN"/>
        </w:rPr>
        <w:tab/>
        <w:t>的最下层。3. 叠加UI。4. 将UMG捕获到第二个render target。5. 创建新窗口。6. 将</w:t>
      </w:r>
      <w:r>
        <w:rPr>
          <w:rFonts w:hint="eastAsia"/>
          <w:lang w:val="en-US" w:eastAsia="zh-CN"/>
        </w:rPr>
        <w:tab/>
        <w:t>第二个render target绑定到新窗口。7. 每帧更新render target。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帧率测试工具：Unreal Insight 输出的帧信息。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GPU测试工具：sysprofiler_app命令。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CPU内存测试工具：hogs命令。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测试方法：1. 关闭QVM；2. 开启性能监测；3. 启动程序；4. 运行稳定后结束测试。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/>
        <w:rPr>
          <w:rFonts w:hint="eastAsia"/>
          <w:lang w:val="en-US" w:eastAsia="zh-CN"/>
        </w:rPr>
      </w:pPr>
    </w:p>
    <w:tbl>
      <w:tblPr>
        <w:tblStyle w:val="2"/>
        <w:tblpPr w:leftFromText="180" w:rightFromText="180" w:vertAnchor="text" w:horzAnchor="page" w:tblpX="807" w:tblpY="444"/>
        <w:tblOverlap w:val="never"/>
        <w:tblW w:w="105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7"/>
        <w:gridCol w:w="1613"/>
        <w:gridCol w:w="1268"/>
        <w:gridCol w:w="1387"/>
        <w:gridCol w:w="1506"/>
        <w:gridCol w:w="19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测试类型</w:t>
            </w: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帧率</w:t>
            </w:r>
          </w:p>
        </w:tc>
        <w:tc>
          <w:tcPr>
            <w:tcW w:w="1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GPU(%)</w:t>
            </w:r>
          </w:p>
        </w:tc>
        <w:tc>
          <w:tcPr>
            <w:tcW w:w="1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CPU(%)</w:t>
            </w:r>
          </w:p>
        </w:tc>
        <w:tc>
          <w:tcPr>
            <w:tcW w:w="1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内存(KB)</w:t>
            </w: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ind w:firstLine="349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数据详情命名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一拖三 仪表+HUD+中控</w:t>
            </w: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20.2</w:t>
            </w:r>
          </w:p>
        </w:tc>
        <w:tc>
          <w:tcPr>
            <w:tcW w:w="1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1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166628</w:t>
            </w: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单进程 仪表</w:t>
            </w: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</w:t>
            </w:r>
          </w:p>
        </w:tc>
        <w:tc>
          <w:tcPr>
            <w:tcW w:w="1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1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162668</w:t>
            </w: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2_1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单进程 HUD</w:t>
            </w: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</w:t>
            </w:r>
          </w:p>
        </w:tc>
        <w:tc>
          <w:tcPr>
            <w:tcW w:w="1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162172</w:t>
            </w: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2_2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单进程 中控</w:t>
            </w: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8.1</w:t>
            </w:r>
          </w:p>
        </w:tc>
        <w:tc>
          <w:tcPr>
            <w:tcW w:w="1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1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161764</w:t>
            </w: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2_3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三个进程 仪表+HUD+中控</w:t>
            </w: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16.0</w:t>
            </w:r>
          </w:p>
        </w:tc>
        <w:tc>
          <w:tcPr>
            <w:tcW w:w="1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  <w:tc>
          <w:tcPr>
            <w:tcW w:w="1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461072</w:t>
            </w: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二个进程 仪表+HUD</w:t>
            </w: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7.8</w:t>
            </w:r>
          </w:p>
        </w:tc>
        <w:tc>
          <w:tcPr>
            <w:tcW w:w="1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311400</w:t>
            </w: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4_1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二个进程 仪表+中控</w:t>
            </w: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</w:t>
            </w:r>
          </w:p>
        </w:tc>
        <w:tc>
          <w:tcPr>
            <w:tcW w:w="1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310880</w:t>
            </w: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4_2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一拖二 仪表+HUD</w:t>
            </w: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</w:t>
            </w:r>
          </w:p>
        </w:tc>
        <w:tc>
          <w:tcPr>
            <w:tcW w:w="1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1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163892</w:t>
            </w: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5_1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一拖二 仪表+中控</w:t>
            </w: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9.8</w:t>
            </w:r>
          </w:p>
        </w:tc>
        <w:tc>
          <w:tcPr>
            <w:tcW w:w="1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1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163960</w:t>
            </w: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63" w:afterLines="2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5_2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结果总计如下：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注：帧率锁定30；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GPU为当前系统总占用(关闭测试程序后GPU占用约为0)；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CPU为当前进程的占用。整个系统最大CPU为800%。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4MjZlZmNhZDRlZWM2M2U3N2JkNjI2YTE0MGM0N2EifQ=="/>
  </w:docVars>
  <w:rsids>
    <w:rsidRoot w:val="433752A7"/>
    <w:rsid w:val="11601B07"/>
    <w:rsid w:val="12401147"/>
    <w:rsid w:val="433752A7"/>
    <w:rsid w:val="615838CB"/>
    <w:rsid w:val="6A91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342</Words>
  <Characters>552</Characters>
  <Lines>0</Lines>
  <Paragraphs>0</Paragraphs>
  <TotalTime>1</TotalTime>
  <ScaleCrop>false</ScaleCrop>
  <LinksUpToDate>false</LinksUpToDate>
  <CharactersWithSpaces>570</CharactersWithSpaces>
  <Application>WPS Office_12.1.0.16910_F1E327BC-269C-435d-A152-05C5408002CA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2024-05-14T05:23:00Z</dcterms:created>
  <dc:creator>Administrator</dc:creator>
  <cp:lastModifiedBy>Administrator</cp:lastModifiedBy>
  <dcterms:modified xsi:type="dcterms:W3CDTF">2024-05-14T09:37:38Z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2052-12.1.0.16910</vt:lpwstr>
  </property>
  <property fmtid="{D5CDD505-2E9C-101B-9397-08002B2CF9AE}" pid="3" name="ICV">
    <vt:lpwstr>3063FE4133A34EDDA9B7EE801F682640_11</vt:lpwstr>
  </property>
</Properties>
</file>