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7F" w:rsidRDefault="0093227F" w:rsidP="0093227F">
      <w:pPr>
        <w:jc w:val="both"/>
        <w:rPr>
          <w:color w:val="984806" w:themeColor="accent6" w:themeShade="80"/>
          <w:sz w:val="26"/>
          <w:szCs w:val="26"/>
        </w:rPr>
      </w:pPr>
      <w:r>
        <w:rPr>
          <w:color w:val="984806" w:themeColor="accent6" w:themeShade="80"/>
          <w:sz w:val="28"/>
          <w:szCs w:val="28"/>
        </w:rPr>
        <w:t>*******************************************************************</w:t>
      </w:r>
      <w:r>
        <w:rPr>
          <w:color w:val="984806" w:themeColor="accent6" w:themeShade="80"/>
          <w:sz w:val="26"/>
          <w:szCs w:val="26"/>
        </w:rPr>
        <w:t xml:space="preserve">THIS  PACKAGE  IS  </w:t>
      </w:r>
      <w:r w:rsidR="00385CFB">
        <w:rPr>
          <w:color w:val="984806" w:themeColor="accent6" w:themeShade="80"/>
          <w:sz w:val="26"/>
          <w:szCs w:val="26"/>
        </w:rPr>
        <w:t>CODED</w:t>
      </w:r>
      <w:r>
        <w:rPr>
          <w:color w:val="984806" w:themeColor="accent6" w:themeShade="80"/>
          <w:sz w:val="26"/>
          <w:szCs w:val="26"/>
        </w:rPr>
        <w:t xml:space="preserve">  BY  THE  COPYRIGHT  HOLDERS  AND  </w:t>
      </w:r>
      <w:r w:rsidR="00D10894">
        <w:rPr>
          <w:color w:val="984806" w:themeColor="accent6" w:themeShade="80"/>
          <w:sz w:val="26"/>
          <w:szCs w:val="26"/>
        </w:rPr>
        <w:t>PROGRAMMERS</w:t>
      </w:r>
      <w:r>
        <w:rPr>
          <w:color w:val="984806" w:themeColor="accent6" w:themeShade="80"/>
          <w:sz w:val="26"/>
          <w:szCs w:val="26"/>
        </w:rPr>
        <w:t xml:space="preserve">  "AS  IS"   AND  ANY </w:t>
      </w:r>
      <w:r w:rsidR="00A817B6">
        <w:rPr>
          <w:color w:val="984806" w:themeColor="accent6" w:themeShade="80"/>
          <w:sz w:val="26"/>
          <w:szCs w:val="26"/>
        </w:rPr>
        <w:t>DISTRIBUTIONS</w:t>
      </w:r>
      <w:r>
        <w:rPr>
          <w:color w:val="984806" w:themeColor="accent6" w:themeShade="80"/>
          <w:sz w:val="26"/>
          <w:szCs w:val="26"/>
        </w:rPr>
        <w:t xml:space="preserve">  OR  IMPLIED  WARRANTIES,  INCLUDING,  BUT  NOT  LIMITED TO,  THE   IMPLIED  ARRANTIES OF  MERCHANT ABILITY  AND  FITNESS  FOR  A  PARTICULAR  PURPOSE  ARE   DISCLAIMED.  IN NO EVENT</w:t>
      </w:r>
      <w:r w:rsidR="00A9285F">
        <w:rPr>
          <w:color w:val="984806" w:themeColor="accent6" w:themeShade="80"/>
          <w:sz w:val="26"/>
          <w:szCs w:val="26"/>
        </w:rPr>
        <w:t>S</w:t>
      </w:r>
      <w:r>
        <w:rPr>
          <w:color w:val="984806" w:themeColor="accent6" w:themeShade="80"/>
          <w:sz w:val="26"/>
          <w:szCs w:val="26"/>
        </w:rPr>
        <w:t xml:space="preserve"> SHOULD  THE  COPYRIGHT  OWNER</w:t>
      </w:r>
      <w:r w:rsidR="00547AE9">
        <w:rPr>
          <w:color w:val="984806" w:themeColor="accent6" w:themeShade="80"/>
          <w:sz w:val="26"/>
          <w:szCs w:val="26"/>
        </w:rPr>
        <w:t>S</w:t>
      </w:r>
      <w:r>
        <w:rPr>
          <w:color w:val="984806" w:themeColor="accent6" w:themeShade="80"/>
          <w:sz w:val="26"/>
          <w:szCs w:val="26"/>
        </w:rPr>
        <w:t xml:space="preserve">  OR  CONTRIBUTORS  BE  LIABLE FOR  ANY  DIRECT,  INDIRECT, INCIDENTAL,   SPECIAL, EXEMPLARY, OR  CONSEQUENTIAL  DAMAGES (INCLUDING,  BUT NOT LIMITED TO, PROCUREMENT OF SUBSTITUTE GOODS OR SERVICES; LOSS OF USE, DATA, OR PROFITS; OR BUSINESS INTERRUPTION)</w:t>
      </w:r>
      <w:r w:rsidR="00547AE9">
        <w:rPr>
          <w:color w:val="984806" w:themeColor="accent6" w:themeShade="80"/>
          <w:sz w:val="26"/>
          <w:szCs w:val="26"/>
        </w:rPr>
        <w:t>,</w:t>
      </w:r>
      <w:r>
        <w:rPr>
          <w:color w:val="984806" w:themeColor="accent6" w:themeShade="80"/>
          <w:sz w:val="26"/>
          <w:szCs w:val="26"/>
        </w:rPr>
        <w:t xml:space="preserve"> HOWEVER</w:t>
      </w:r>
      <w:r w:rsidR="00547AE9">
        <w:rPr>
          <w:color w:val="984806" w:themeColor="accent6" w:themeShade="80"/>
          <w:sz w:val="26"/>
          <w:szCs w:val="26"/>
        </w:rPr>
        <w:t>,</w:t>
      </w:r>
      <w:r>
        <w:rPr>
          <w:color w:val="984806" w:themeColor="accent6" w:themeShade="80"/>
          <w:sz w:val="26"/>
          <w:szCs w:val="26"/>
        </w:rPr>
        <w:t xml:space="preserve"> CAUSED AND ON ANY THEORY OF LIABILITY, WHETHER</w:t>
      </w:r>
      <w:r w:rsidR="00547AE9">
        <w:rPr>
          <w:color w:val="984806" w:themeColor="accent6" w:themeShade="80"/>
          <w:sz w:val="26"/>
          <w:szCs w:val="26"/>
        </w:rPr>
        <w:t xml:space="preserve"> OR NOT</w:t>
      </w:r>
      <w:r>
        <w:rPr>
          <w:color w:val="984806" w:themeColor="accent6" w:themeShade="80"/>
          <w:sz w:val="26"/>
          <w:szCs w:val="26"/>
        </w:rPr>
        <w:t xml:space="preserve"> IN CONTRACT,  </w:t>
      </w:r>
      <w:r w:rsidR="00711E1E">
        <w:rPr>
          <w:color w:val="984806" w:themeColor="accent6" w:themeShade="80"/>
          <w:sz w:val="26"/>
          <w:szCs w:val="26"/>
        </w:rPr>
        <w:t>LIMITED</w:t>
      </w:r>
      <w:r>
        <w:rPr>
          <w:color w:val="984806" w:themeColor="accent6" w:themeShade="80"/>
          <w:sz w:val="26"/>
          <w:szCs w:val="26"/>
        </w:rPr>
        <w:t xml:space="preserve"> LIABILITY,  OR TORT (INCLUDING NEGLIGENCE OR OTHERWISE) ARISING IN ANY WAY</w:t>
      </w:r>
      <w:r w:rsidR="00711E1E">
        <w:rPr>
          <w:color w:val="984806" w:themeColor="accent6" w:themeShade="80"/>
          <w:sz w:val="26"/>
          <w:szCs w:val="26"/>
        </w:rPr>
        <w:t>S</w:t>
      </w:r>
      <w:r>
        <w:rPr>
          <w:color w:val="984806" w:themeColor="accent6" w:themeShade="80"/>
          <w:sz w:val="26"/>
          <w:szCs w:val="26"/>
        </w:rPr>
        <w:t xml:space="preserve"> OUT OF THE US</w:t>
      </w:r>
      <w:r w:rsidR="00711E1E">
        <w:rPr>
          <w:color w:val="984806" w:themeColor="accent6" w:themeShade="80"/>
          <w:sz w:val="26"/>
          <w:szCs w:val="26"/>
        </w:rPr>
        <w:t>AGE</w:t>
      </w:r>
      <w:r>
        <w:rPr>
          <w:color w:val="984806" w:themeColor="accent6" w:themeShade="80"/>
          <w:sz w:val="26"/>
          <w:szCs w:val="26"/>
        </w:rPr>
        <w:t xml:space="preserve"> OF THIS </w:t>
      </w:r>
      <w:r w:rsidR="00EB1CA7">
        <w:rPr>
          <w:color w:val="984806" w:themeColor="accent6" w:themeShade="80"/>
          <w:sz w:val="26"/>
          <w:szCs w:val="26"/>
        </w:rPr>
        <w:t>PROGRAM</w:t>
      </w:r>
      <w:r>
        <w:rPr>
          <w:color w:val="984806" w:themeColor="accent6" w:themeShade="80"/>
          <w:sz w:val="26"/>
          <w:szCs w:val="26"/>
        </w:rPr>
        <w:t xml:space="preserve">, EVEN IF </w:t>
      </w:r>
      <w:r w:rsidR="00E847E1">
        <w:rPr>
          <w:color w:val="984806" w:themeColor="accent6" w:themeShade="80"/>
          <w:sz w:val="26"/>
          <w:szCs w:val="26"/>
        </w:rPr>
        <w:t>SUPERVI</w:t>
      </w:r>
      <w:r>
        <w:rPr>
          <w:color w:val="984806" w:themeColor="accent6" w:themeShade="80"/>
          <w:sz w:val="26"/>
          <w:szCs w:val="26"/>
        </w:rPr>
        <w:t xml:space="preserve">SED </w:t>
      </w:r>
      <w:r w:rsidR="00FC5F1D">
        <w:rPr>
          <w:color w:val="984806" w:themeColor="accent6" w:themeShade="80"/>
          <w:sz w:val="26"/>
          <w:szCs w:val="26"/>
        </w:rPr>
        <w:t xml:space="preserve"> </w:t>
      </w:r>
      <w:r>
        <w:rPr>
          <w:color w:val="984806" w:themeColor="accent6" w:themeShade="80"/>
          <w:sz w:val="26"/>
          <w:szCs w:val="26"/>
        </w:rPr>
        <w:t>OF THE P</w:t>
      </w:r>
      <w:r w:rsidR="00FC5F1D">
        <w:rPr>
          <w:color w:val="984806" w:themeColor="accent6" w:themeShade="80"/>
          <w:sz w:val="26"/>
          <w:szCs w:val="26"/>
        </w:rPr>
        <w:t>ROBA</w:t>
      </w:r>
      <w:r>
        <w:rPr>
          <w:color w:val="984806" w:themeColor="accent6" w:themeShade="80"/>
          <w:sz w:val="26"/>
          <w:szCs w:val="26"/>
        </w:rPr>
        <w:t xml:space="preserve">BILITY OF SUCH </w:t>
      </w:r>
      <w:r w:rsidR="00FC5F1D">
        <w:rPr>
          <w:color w:val="984806" w:themeColor="accent6" w:themeShade="80"/>
          <w:sz w:val="26"/>
          <w:szCs w:val="26"/>
        </w:rPr>
        <w:t xml:space="preserve">KIND OF </w:t>
      </w:r>
      <w:r>
        <w:rPr>
          <w:color w:val="984806" w:themeColor="accent6" w:themeShade="80"/>
          <w:sz w:val="26"/>
          <w:szCs w:val="26"/>
        </w:rPr>
        <w:t>DAMAGE</w:t>
      </w:r>
      <w:r w:rsidR="00FC5F1D">
        <w:rPr>
          <w:color w:val="984806" w:themeColor="accent6" w:themeShade="80"/>
          <w:sz w:val="26"/>
          <w:szCs w:val="26"/>
        </w:rPr>
        <w:t>S</w:t>
      </w:r>
      <w:r>
        <w:rPr>
          <w:color w:val="984806" w:themeColor="accent6" w:themeShade="80"/>
          <w:sz w:val="26"/>
          <w:szCs w:val="26"/>
        </w:rPr>
        <w:t>.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*******************************************************************</w:t>
      </w:r>
    </w:p>
    <w:p w:rsidR="0093227F" w:rsidRDefault="00E76A6B" w:rsidP="0093227F">
      <w:pPr>
        <w:jc w:val="center"/>
        <w:rPr>
          <w:color w:val="00B050"/>
          <w:sz w:val="30"/>
          <w:szCs w:val="30"/>
        </w:rPr>
      </w:pPr>
      <w:r>
        <w:rPr>
          <w:color w:val="00B050"/>
          <w:sz w:val="30"/>
          <w:szCs w:val="30"/>
        </w:rPr>
        <w:t>COPYRIGHT</w:t>
      </w:r>
      <w:r w:rsidR="00C83E49">
        <w:rPr>
          <w:color w:val="00B050"/>
          <w:sz w:val="30"/>
          <w:szCs w:val="30"/>
        </w:rPr>
        <w:t>S</w:t>
      </w:r>
      <w:r w:rsidR="0093227F">
        <w:rPr>
          <w:color w:val="00B050"/>
          <w:sz w:val="30"/>
          <w:szCs w:val="30"/>
        </w:rPr>
        <w:t xml:space="preserve"> (c)</w:t>
      </w:r>
      <w:r w:rsidR="00DB3C6C">
        <w:rPr>
          <w:color w:val="00B050"/>
          <w:sz w:val="30"/>
          <w:szCs w:val="30"/>
        </w:rPr>
        <w:t xml:space="preserve"> </w:t>
      </w:r>
      <w:r w:rsidR="003D74BA">
        <w:rPr>
          <w:color w:val="00B050"/>
          <w:sz w:val="30"/>
          <w:szCs w:val="30"/>
        </w:rPr>
        <w:t>%</w:t>
      </w:r>
      <w:r w:rsidR="00D82658">
        <w:rPr>
          <w:color w:val="00B050"/>
          <w:sz w:val="30"/>
          <w:szCs w:val="30"/>
        </w:rPr>
        <w:t xml:space="preserve"> </w:t>
      </w:r>
      <w:r w:rsidR="0093227F">
        <w:rPr>
          <w:color w:val="00B050"/>
          <w:sz w:val="30"/>
          <w:szCs w:val="30"/>
        </w:rPr>
        <w:t xml:space="preserve"> </w:t>
      </w:r>
      <w:r w:rsidR="00A84997">
        <w:rPr>
          <w:color w:val="00B050"/>
          <w:sz w:val="30"/>
          <w:szCs w:val="30"/>
        </w:rPr>
        <w:t xml:space="preserve"> </w:t>
      </w:r>
      <w:r w:rsidR="0093227F">
        <w:rPr>
          <w:color w:val="00B050"/>
          <w:sz w:val="30"/>
          <w:szCs w:val="30"/>
        </w:rPr>
        <w:t>Z</w:t>
      </w:r>
      <w:r>
        <w:rPr>
          <w:color w:val="00B050"/>
          <w:sz w:val="30"/>
          <w:szCs w:val="30"/>
        </w:rPr>
        <w:t>HANDONG</w:t>
      </w:r>
      <w:r w:rsidR="0093227F">
        <w:rPr>
          <w:color w:val="00B050"/>
          <w:sz w:val="30"/>
          <w:szCs w:val="30"/>
        </w:rPr>
        <w:t xml:space="preserve"> L</w:t>
      </w:r>
      <w:r>
        <w:rPr>
          <w:color w:val="00B050"/>
          <w:sz w:val="30"/>
          <w:szCs w:val="30"/>
        </w:rPr>
        <w:t>IU</w:t>
      </w:r>
      <w:r w:rsidR="0093227F">
        <w:rPr>
          <w:color w:val="00B050"/>
          <w:sz w:val="30"/>
          <w:szCs w:val="30"/>
        </w:rPr>
        <w:t xml:space="preserve"> </w:t>
      </w:r>
      <w:r>
        <w:rPr>
          <w:color w:val="00B050"/>
          <w:sz w:val="30"/>
          <w:szCs w:val="30"/>
        </w:rPr>
        <w:t>ALL RIGHTS RESERVED</w:t>
      </w:r>
      <w:r w:rsidR="00DB3C6C">
        <w:rPr>
          <w:color w:val="00B050"/>
          <w:sz w:val="30"/>
          <w:szCs w:val="30"/>
        </w:rPr>
        <w:t>, 2013</w:t>
      </w:r>
      <w:r w:rsidR="0093227F">
        <w:rPr>
          <w:color w:val="00B050"/>
          <w:sz w:val="30"/>
          <w:szCs w:val="30"/>
        </w:rPr>
        <w:t>.</w:t>
      </w:r>
      <w:r w:rsidR="00D82658">
        <w:rPr>
          <w:color w:val="00B050"/>
          <w:sz w:val="30"/>
          <w:szCs w:val="30"/>
        </w:rPr>
        <w:t xml:space="preserve"> </w:t>
      </w:r>
      <w:r w:rsidR="00A84997">
        <w:rPr>
          <w:color w:val="00B050"/>
          <w:sz w:val="30"/>
          <w:szCs w:val="30"/>
        </w:rPr>
        <w:t xml:space="preserve"> </w:t>
      </w:r>
      <w:r w:rsidR="003D74BA">
        <w:rPr>
          <w:color w:val="00B050"/>
          <w:sz w:val="30"/>
          <w:szCs w:val="30"/>
        </w:rPr>
        <w:t>%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*******************************************************************   </w:t>
      </w:r>
      <w:r w:rsidR="00B21292">
        <w:rPr>
          <w:color w:val="984806" w:themeColor="accent6" w:themeShade="80"/>
          <w:sz w:val="28"/>
          <w:szCs w:val="28"/>
        </w:rPr>
        <w:t>AFFILIATIONS</w:t>
      </w:r>
      <w:r>
        <w:rPr>
          <w:color w:val="984806" w:themeColor="accent6" w:themeShade="80"/>
          <w:sz w:val="28"/>
          <w:szCs w:val="28"/>
        </w:rPr>
        <w:t>:</w:t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  <w:t xml:space="preserve">        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Computational and Integrative Biomedical Research Center, Baylor College of Medicine</w:t>
      </w:r>
      <w:r w:rsidR="008D3525">
        <w:rPr>
          <w:color w:val="984806" w:themeColor="accent6" w:themeShade="80"/>
          <w:sz w:val="28"/>
          <w:szCs w:val="28"/>
        </w:rPr>
        <w:t>, Houston, TX 77030, US</w:t>
      </w:r>
      <w:r>
        <w:rPr>
          <w:color w:val="984806" w:themeColor="accent6" w:themeShade="80"/>
          <w:sz w:val="28"/>
          <w:szCs w:val="28"/>
        </w:rPr>
        <w:tab/>
        <w:t xml:space="preserve">                        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 </w:t>
      </w:r>
      <w:proofErr w:type="gramStart"/>
      <w:r>
        <w:rPr>
          <w:color w:val="984806" w:themeColor="accent6" w:themeShade="80"/>
          <w:sz w:val="28"/>
          <w:szCs w:val="28"/>
        </w:rPr>
        <w:t>Jan and Dan Duncan Neurological Research Institute at Texas Children’s Hospital.</w:t>
      </w:r>
      <w:proofErr w:type="gramEnd"/>
      <w:r>
        <w:rPr>
          <w:color w:val="984806" w:themeColor="accent6" w:themeShade="80"/>
          <w:sz w:val="28"/>
          <w:szCs w:val="28"/>
        </w:rPr>
        <w:tab/>
        <w:t xml:space="preserve">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*******************************************************************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   Physical address:   </w:t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  <w:t xml:space="preserve">                                        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   RM 1365.08, STE NR-1350, 1250 Moursund St., Houston, TX 77030                                                       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*******************************************************************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   Electronic mail address: zhandonl@bcm.edu                                                                           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   =========================================</w:t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   Main website: </w:t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  <w:t xml:space="preserve">                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   </w:t>
      </w:r>
      <w:hyperlink r:id="rId4" w:history="1">
        <w:r>
          <w:rPr>
            <w:rStyle w:val="Hyperlink"/>
            <w:sz w:val="28"/>
            <w:szCs w:val="28"/>
          </w:rPr>
          <w:t>http://www.liuzlab.org</w:t>
        </w:r>
      </w:hyperlink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</w:r>
      <w:r>
        <w:rPr>
          <w:color w:val="984806" w:themeColor="accent6" w:themeShade="80"/>
          <w:sz w:val="28"/>
          <w:szCs w:val="28"/>
        </w:rPr>
        <w:tab/>
        <w:t xml:space="preserve">                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lastRenderedPageBreak/>
        <w:t>*******************************************************************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Redistribution and usage in source and binary forms, with or without modifications, are permitted as long as the following conditions are satisfied: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1) Redistribution of source codes must retain above copyright notice, the list of conditions and the disclaimer.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2) Redistribution in binary form must reproduce the above copyright notice, this list of conditions and the things in the documentation and/or other materials along with the distribution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*******************************************************************</w:t>
      </w:r>
    </w:p>
    <w:p w:rsidR="0093227F" w:rsidRDefault="00E5537E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Codes for</w:t>
      </w:r>
      <w:r w:rsidR="0093227F">
        <w:rPr>
          <w:color w:val="984806" w:themeColor="accent6" w:themeShade="80"/>
          <w:sz w:val="28"/>
          <w:szCs w:val="28"/>
        </w:rPr>
        <w:t xml:space="preserve"> simulation</w:t>
      </w:r>
      <w:r>
        <w:rPr>
          <w:color w:val="984806" w:themeColor="accent6" w:themeShade="80"/>
          <w:sz w:val="28"/>
          <w:szCs w:val="28"/>
        </w:rPr>
        <w:t>s</w:t>
      </w:r>
      <w:r w:rsidR="0093227F">
        <w:rPr>
          <w:color w:val="984806" w:themeColor="accent6" w:themeShade="80"/>
          <w:sz w:val="28"/>
          <w:szCs w:val="28"/>
        </w:rPr>
        <w:t xml:space="preserve">: This package is the implementations of the </w:t>
      </w:r>
      <w:r>
        <w:rPr>
          <w:color w:val="984806" w:themeColor="accent6" w:themeShade="80"/>
          <w:sz w:val="28"/>
          <w:szCs w:val="28"/>
        </w:rPr>
        <w:t>simula</w:t>
      </w:r>
      <w:r w:rsidR="0093227F">
        <w:rPr>
          <w:color w:val="984806" w:themeColor="accent6" w:themeShade="80"/>
          <w:sz w:val="28"/>
          <w:szCs w:val="28"/>
        </w:rPr>
        <w:t xml:space="preserve">tion part in the Logit-Lapnet paper.  For detailed information, please refer to the comments in each function and/or script. </w:t>
      </w:r>
      <w:r w:rsidR="00091B1B">
        <w:rPr>
          <w:color w:val="984806" w:themeColor="accent6" w:themeShade="80"/>
          <w:sz w:val="28"/>
          <w:szCs w:val="28"/>
        </w:rPr>
        <w:t xml:space="preserve">Also, refer to the paper: </w:t>
      </w:r>
      <w:r w:rsidR="0093227F">
        <w:rPr>
          <w:color w:val="984806" w:themeColor="accent6" w:themeShade="80"/>
          <w:sz w:val="28"/>
          <w:szCs w:val="28"/>
        </w:rPr>
        <w:t xml:space="preserve">Any further questions, please contact the above corresponding author.                                                                               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*******************************************************************</w:t>
      </w:r>
    </w:p>
    <w:p w:rsidR="0093227F" w:rsidRDefault="0093227F" w:rsidP="0093227F">
      <w:pPr>
        <w:jc w:val="both"/>
        <w:rPr>
          <w:color w:val="984806" w:themeColor="accent6" w:themeShade="80"/>
          <w:sz w:val="28"/>
          <w:szCs w:val="28"/>
        </w:rPr>
      </w:pPr>
    </w:p>
    <w:p w:rsidR="00016A71" w:rsidRDefault="00091B1B"/>
    <w:sectPr w:rsidR="00016A71" w:rsidSect="00AB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93227F"/>
    <w:rsid w:val="000325BC"/>
    <w:rsid w:val="00091B1B"/>
    <w:rsid w:val="00385CFB"/>
    <w:rsid w:val="003D74BA"/>
    <w:rsid w:val="005450AC"/>
    <w:rsid w:val="00547AE9"/>
    <w:rsid w:val="00711E1E"/>
    <w:rsid w:val="008D3525"/>
    <w:rsid w:val="0093227F"/>
    <w:rsid w:val="009E24FA"/>
    <w:rsid w:val="00A817B6"/>
    <w:rsid w:val="00A84997"/>
    <w:rsid w:val="00A9285F"/>
    <w:rsid w:val="00AB405B"/>
    <w:rsid w:val="00B21292"/>
    <w:rsid w:val="00C83E49"/>
    <w:rsid w:val="00D10894"/>
    <w:rsid w:val="00D82658"/>
    <w:rsid w:val="00DB3C6C"/>
    <w:rsid w:val="00E12B67"/>
    <w:rsid w:val="00E5537E"/>
    <w:rsid w:val="00E76A6B"/>
    <w:rsid w:val="00E847E1"/>
    <w:rsid w:val="00EB1CA7"/>
    <w:rsid w:val="00FC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7F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22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uz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450</Words>
  <Characters>2569</Characters>
  <Application>Microsoft Office Word</Application>
  <DocSecurity>0</DocSecurity>
  <Lines>21</Lines>
  <Paragraphs>6</Paragraphs>
  <ScaleCrop>false</ScaleCrop>
  <Company>Baylor College of Medicine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Zhang</dc:creator>
  <cp:keywords/>
  <dc:description/>
  <cp:lastModifiedBy>Wen Zhang</cp:lastModifiedBy>
  <cp:revision>23</cp:revision>
  <dcterms:created xsi:type="dcterms:W3CDTF">2013-06-21T16:08:00Z</dcterms:created>
  <dcterms:modified xsi:type="dcterms:W3CDTF">2013-06-21T19:27:00Z</dcterms:modified>
</cp:coreProperties>
</file>