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5ha2uci.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 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 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herein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