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Tag-Only</w:t>
      </w:r>
      <w:r>
        <w:t xml:space="preserve"> </w:t>
      </w:r>
      <w:r>
        <w:t xml:space="preserve">CJS</w:t>
      </w:r>
      <w:r>
        <w:t xml:space="preserve"> </w:t>
      </w:r>
      <w:r>
        <w:t xml:space="preserve">Models</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t xml:space="preserve">,</w:t>
      </w:r>
      <w:r>
        <w:t xml:space="preserve"> </w:t>
      </w:r>
      <w:r>
        <w:t xml:space="preserve">and</w:t>
      </w:r>
      <w:r>
        <w:t xml:space="preserve"> </w:t>
      </w:r>
      <w:r>
        <w:t xml:space="preserve">Nick Porter</w:t>
      </w:r>
      <w:r>
        <w:rPr>
          <w:vertAlign w:val="superscript"/>
        </w:rPr>
        <w:t xml:space="preserve">1</w:t>
      </w:r>
    </w:p>
    <w:p>
      <w:pPr>
        <w:pStyle w:val="Date"/>
      </w:pPr>
      <w:r>
        <w:t xml:space="preserve">August</w:t>
      </w:r>
      <w:r>
        <w:t xml:space="preserve"> </w:t>
      </w:r>
      <w:r>
        <w:t xml:space="preserve">17,</w:t>
      </w:r>
      <w:r>
        <w:t xml:space="preserve"> </w:t>
      </w:r>
      <w:r>
        <w:t xml:space="preserve">2020</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We are interested primarily in estimating survival of fish from release (e.g. at the Lower Lemhi screw trap) between each RT site using radio tag detections only, with a Cormack Jolly-Seber (CJS) model.</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The data is radio tag (RT) detections, which were downloaded from various fixed sites over the last three years. We compressed these detections and summarized capture histories, eliminating any detections that indicated upstream movement.</w:t>
      </w:r>
    </w:p>
    <w:p>
      <w:pPr>
        <w:pStyle w:val="BodyText"/>
      </w:pPr>
      <w:r>
        <w:t xml:space="preserve">In 2017-18 and 2018-19, we focused on tags that were released from the lower Lemhi rotary screw trap (code LLRTP). In 2019-20, we also included tags released from the upper Lemhi rotary screw trap (code LEMTRP). To do this, we allowed tags released at the lower trap (LLRTP) to enter the CJS model upon their first radio detection, similar to how we treated batch 2 and batch 3 tags. This did result in 15 tags that were released at the lower trap but were never subsequently detected anywhere being dropped completely from the model.</w:t>
      </w:r>
    </w:p>
    <w:p>
      <w:pPr>
        <w:pStyle w:val="Heading2"/>
      </w:pPr>
      <w:bookmarkStart w:id="24" w:name="model"/>
      <w:r>
        <w:t xml:space="preserve">Model</w:t>
      </w:r>
      <w:bookmarkEnd w:id="24"/>
    </w:p>
    <w:p>
      <w:pPr>
        <w:pStyle w:val="FirstParagraph"/>
      </w:pPr>
      <w:r>
        <w:t xml:space="preserve">We used a Cormack Jolly-Seber model to estimate survival between reaches and detection probability at each detection point. The detection probability at the last site and the survival to that site are confounded in the model, and cannot be estimated separately, and so results from the final reach each year are excluded.</w:t>
      </w:r>
    </w:p>
    <w:p>
      <w:pPr>
        <w:pStyle w:val="Heading1"/>
      </w:pPr>
      <w:bookmarkStart w:id="25" w:name="results"/>
      <w:r>
        <w:t xml:space="preserve">Results</w:t>
      </w:r>
      <w:bookmarkEnd w:id="25"/>
    </w:p>
    <w:p>
      <w:pPr>
        <w:pStyle w:val="FirstParagraph"/>
      </w:pPr>
      <w:r>
        <w:t xml:space="preserve">We can extract summary statistics from the posteriors, and construct plots of detection probabilities, survival probabilities and cumulative survival probabilities.</w:t>
      </w:r>
    </w:p>
    <w:p>
      <w:pPr>
        <w:pStyle w:val="TableCaption"/>
      </w:pPr>
      <w:r>
        <w:t xml:space="preserve">Table 1: Estimates of survival between detection points.</w:t>
      </w:r>
    </w:p>
    <w:tbl>
      <w:tblPr>
        <w:tblStyle w:val="Table"/>
        <w:tblW w:type="pct" w:w="0.0"/>
        <w:tblLook w:firstRow="1"/>
        <w:tblCaption w:val="Table 1: Estimates of survival between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 to LH</w:t>
            </w:r>
          </w:p>
        </w:tc>
        <w:tc>
          <w:p>
            <w:pPr>
              <w:pStyle w:val="Compact"/>
              <w:jc w:val="right"/>
            </w:pPr>
            <w:r>
              <w:t xml:space="preserve">0.595</w:t>
            </w:r>
          </w:p>
        </w:tc>
        <w:tc>
          <w:p>
            <w:pPr>
              <w:pStyle w:val="Compact"/>
              <w:jc w:val="right"/>
            </w:pPr>
            <w:r>
              <w:t xml:space="preserve">0.060</w:t>
            </w:r>
          </w:p>
        </w:tc>
        <w:tc>
          <w:p>
            <w:pPr>
              <w:pStyle w:val="Compact"/>
              <w:jc w:val="right"/>
            </w:pPr>
            <w:r>
              <w:t xml:space="preserve">0.101</w:t>
            </w:r>
          </w:p>
        </w:tc>
        <w:tc>
          <w:p>
            <w:pPr>
              <w:pStyle w:val="Compact"/>
              <w:jc w:val="right"/>
            </w:pPr>
            <w:r>
              <w:t xml:space="preserve">0.478</w:t>
            </w:r>
          </w:p>
        </w:tc>
        <w:tc>
          <w:p>
            <w:pPr>
              <w:pStyle w:val="Compact"/>
              <w:jc w:val="right"/>
            </w:pPr>
            <w:r>
              <w:t xml:space="preserve">0.716</w:t>
            </w:r>
          </w:p>
        </w:tc>
      </w:tr>
      <w:tr>
        <w:tc>
          <w:p>
            <w:pPr>
              <w:pStyle w:val="Compact"/>
              <w:jc w:val="left"/>
            </w:pPr>
            <w:r>
              <w:t xml:space="preserve">17_18</w:t>
            </w:r>
          </w:p>
        </w:tc>
        <w:tc>
          <w:p>
            <w:pPr>
              <w:pStyle w:val="Compact"/>
              <w:jc w:val="left"/>
            </w:pPr>
            <w:r>
              <w:t xml:space="preserve">LH to MB</w:t>
            </w:r>
          </w:p>
        </w:tc>
        <w:tc>
          <w:p>
            <w:pPr>
              <w:pStyle w:val="Compact"/>
              <w:jc w:val="right"/>
            </w:pPr>
            <w:r>
              <w:t xml:space="preserve">0.836</w:t>
            </w:r>
          </w:p>
        </w:tc>
        <w:tc>
          <w:p>
            <w:pPr>
              <w:pStyle w:val="Compact"/>
              <w:jc w:val="right"/>
            </w:pPr>
            <w:r>
              <w:t xml:space="preserve">0.069</w:t>
            </w:r>
          </w:p>
        </w:tc>
        <w:tc>
          <w:p>
            <w:pPr>
              <w:pStyle w:val="Compact"/>
              <w:jc w:val="right"/>
            </w:pPr>
            <w:r>
              <w:t xml:space="preserve">0.083</w:t>
            </w:r>
          </w:p>
        </w:tc>
        <w:tc>
          <w:p>
            <w:pPr>
              <w:pStyle w:val="Compact"/>
              <w:jc w:val="right"/>
            </w:pPr>
            <w:r>
              <w:t xml:space="preserve">0.687</w:t>
            </w:r>
          </w:p>
        </w:tc>
        <w:tc>
          <w:p>
            <w:pPr>
              <w:pStyle w:val="Compact"/>
              <w:jc w:val="right"/>
            </w:pPr>
            <w:r>
              <w:t xml:space="preserve">0.955</w:t>
            </w:r>
          </w:p>
        </w:tc>
      </w:tr>
      <w:tr>
        <w:tc>
          <w:p>
            <w:pPr>
              <w:pStyle w:val="Compact"/>
              <w:jc w:val="left"/>
            </w:pPr>
            <w:r>
              <w:t xml:space="preserve">17_18</w:t>
            </w:r>
          </w:p>
        </w:tc>
        <w:tc>
          <w:p>
            <w:pPr>
              <w:pStyle w:val="Compact"/>
              <w:jc w:val="left"/>
            </w:pPr>
            <w:r>
              <w:t xml:space="preserve">MB to TR</w:t>
            </w:r>
          </w:p>
        </w:tc>
        <w:tc>
          <w:p>
            <w:pPr>
              <w:pStyle w:val="Compact"/>
              <w:jc w:val="right"/>
            </w:pPr>
            <w:r>
              <w:t xml:space="preserve">0.910</w:t>
            </w:r>
          </w:p>
        </w:tc>
        <w:tc>
          <w:p>
            <w:pPr>
              <w:pStyle w:val="Compact"/>
              <w:jc w:val="right"/>
            </w:pPr>
            <w:r>
              <w:t xml:space="preserve">0.054</w:t>
            </w:r>
          </w:p>
        </w:tc>
        <w:tc>
          <w:p>
            <w:pPr>
              <w:pStyle w:val="Compact"/>
              <w:jc w:val="right"/>
            </w:pPr>
            <w:r>
              <w:t xml:space="preserve">0.060</w:t>
            </w:r>
          </w:p>
        </w:tc>
        <w:tc>
          <w:p>
            <w:pPr>
              <w:pStyle w:val="Compact"/>
              <w:jc w:val="right"/>
            </w:pPr>
            <w:r>
              <w:t xml:space="preserve">0.788</w:t>
            </w:r>
          </w:p>
        </w:tc>
        <w:tc>
          <w:p>
            <w:pPr>
              <w:pStyle w:val="Compact"/>
              <w:jc w:val="right"/>
            </w:pPr>
            <w:r>
              <w:t xml:space="preserve">0.990</w:t>
            </w:r>
          </w:p>
        </w:tc>
      </w:tr>
      <w:tr>
        <w:tc>
          <w:p>
            <w:pPr>
              <w:pStyle w:val="Compact"/>
              <w:jc w:val="left"/>
            </w:pPr>
            <w:r>
              <w:t xml:space="preserve">17_18</w:t>
            </w:r>
          </w:p>
        </w:tc>
        <w:tc>
          <w:p>
            <w:pPr>
              <w:pStyle w:val="Compact"/>
              <w:jc w:val="left"/>
            </w:pPr>
            <w:r>
              <w:t xml:space="preserve">TR to RR</w:t>
            </w:r>
          </w:p>
        </w:tc>
        <w:tc>
          <w:p>
            <w:pPr>
              <w:pStyle w:val="Compact"/>
              <w:jc w:val="right"/>
            </w:pPr>
            <w:r>
              <w:t xml:space="preserve">0.843</w:t>
            </w:r>
          </w:p>
        </w:tc>
        <w:tc>
          <w:p>
            <w:pPr>
              <w:pStyle w:val="Compact"/>
              <w:jc w:val="right"/>
            </w:pPr>
            <w:r>
              <w:t xml:space="preserve">0.062</w:t>
            </w:r>
          </w:p>
        </w:tc>
        <w:tc>
          <w:p>
            <w:pPr>
              <w:pStyle w:val="Compact"/>
              <w:jc w:val="right"/>
            </w:pPr>
            <w:r>
              <w:t xml:space="preserve">0.074</w:t>
            </w:r>
          </w:p>
        </w:tc>
        <w:tc>
          <w:p>
            <w:pPr>
              <w:pStyle w:val="Compact"/>
              <w:jc w:val="right"/>
            </w:pPr>
            <w:r>
              <w:t xml:space="preserve">0.712</w:t>
            </w:r>
          </w:p>
        </w:tc>
        <w:tc>
          <w:p>
            <w:pPr>
              <w:pStyle w:val="Compact"/>
              <w:jc w:val="right"/>
            </w:pPr>
            <w:r>
              <w:t xml:space="preserve">0.948</w:t>
            </w:r>
          </w:p>
        </w:tc>
      </w:tr>
      <w:tr>
        <w:tc>
          <w:p>
            <w:pPr>
              <w:pStyle w:val="Compact"/>
              <w:jc w:val="left"/>
            </w:pPr>
            <w:r>
              <w:t xml:space="preserve">17_18</w:t>
            </w:r>
          </w:p>
        </w:tc>
        <w:tc>
          <w:p>
            <w:pPr>
              <w:pStyle w:val="Compact"/>
              <w:jc w:val="left"/>
            </w:pPr>
            <w:r>
              <w:t xml:space="preserve">RR to BG</w:t>
            </w:r>
          </w:p>
        </w:tc>
        <w:tc>
          <w:p>
            <w:pPr>
              <w:pStyle w:val="Compact"/>
              <w:jc w:val="right"/>
            </w:pPr>
            <w:r>
              <w:t xml:space="preserve">0.941</w:t>
            </w:r>
          </w:p>
        </w:tc>
        <w:tc>
          <w:p>
            <w:pPr>
              <w:pStyle w:val="Compact"/>
              <w:jc w:val="right"/>
            </w:pPr>
            <w:r>
              <w:t xml:space="preserve">0.044</w:t>
            </w:r>
          </w:p>
        </w:tc>
        <w:tc>
          <w:p>
            <w:pPr>
              <w:pStyle w:val="Compact"/>
              <w:jc w:val="right"/>
            </w:pPr>
            <w:r>
              <w:t xml:space="preserve">0.047</w:t>
            </w:r>
          </w:p>
        </w:tc>
        <w:tc>
          <w:p>
            <w:pPr>
              <w:pStyle w:val="Compact"/>
              <w:jc w:val="right"/>
            </w:pPr>
            <w:r>
              <w:t xml:space="preserve">0.830</w:t>
            </w:r>
          </w:p>
        </w:tc>
        <w:tc>
          <w:p>
            <w:pPr>
              <w:pStyle w:val="Compact"/>
              <w:jc w:val="right"/>
            </w:pPr>
            <w:r>
              <w:t xml:space="preserve">0.996</w:t>
            </w:r>
          </w:p>
        </w:tc>
      </w:tr>
      <w:tr>
        <w:tc>
          <w:p>
            <w:pPr>
              <w:pStyle w:val="Compact"/>
              <w:jc w:val="left"/>
            </w:pPr>
            <w:r>
              <w:t xml:space="preserve">17_18</w:t>
            </w:r>
          </w:p>
        </w:tc>
        <w:tc>
          <w:p>
            <w:pPr>
              <w:pStyle w:val="Compact"/>
              <w:jc w:val="left"/>
            </w:pPr>
            <w:r>
              <w:t xml:space="preserve">BG to NF</w:t>
            </w:r>
          </w:p>
        </w:tc>
        <w:tc>
          <w:p>
            <w:pPr>
              <w:pStyle w:val="Compact"/>
              <w:jc w:val="right"/>
            </w:pPr>
            <w:r>
              <w:t xml:space="preserve">0.927</w:t>
            </w:r>
          </w:p>
        </w:tc>
        <w:tc>
          <w:p>
            <w:pPr>
              <w:pStyle w:val="Compact"/>
              <w:jc w:val="right"/>
            </w:pPr>
            <w:r>
              <w:t xml:space="preserve">0.047</w:t>
            </w:r>
          </w:p>
        </w:tc>
        <w:tc>
          <w:p>
            <w:pPr>
              <w:pStyle w:val="Compact"/>
              <w:jc w:val="right"/>
            </w:pPr>
            <w:r>
              <w:t xml:space="preserve">0.051</w:t>
            </w:r>
          </w:p>
        </w:tc>
        <w:tc>
          <w:p>
            <w:pPr>
              <w:pStyle w:val="Compact"/>
              <w:jc w:val="right"/>
            </w:pPr>
            <w:r>
              <w:t xml:space="preserve">0.813</w:t>
            </w:r>
          </w:p>
        </w:tc>
        <w:tc>
          <w:p>
            <w:pPr>
              <w:pStyle w:val="Compact"/>
              <w:jc w:val="right"/>
            </w:pPr>
            <w:r>
              <w:t xml:space="preserve">0.994</w:t>
            </w:r>
          </w:p>
        </w:tc>
      </w:tr>
      <w:tr>
        <w:tc>
          <w:p>
            <w:pPr>
              <w:pStyle w:val="Compact"/>
              <w:jc w:val="left"/>
            </w:pPr>
            <w:r>
              <w:t xml:space="preserve">17_18</w:t>
            </w:r>
          </w:p>
        </w:tc>
        <w:tc>
          <w:p>
            <w:pPr>
              <w:pStyle w:val="Compact"/>
              <w:jc w:val="left"/>
            </w:pPr>
            <w:r>
              <w:t xml:space="preserve">NF to DW</w:t>
            </w:r>
          </w:p>
        </w:tc>
        <w:tc>
          <w:p>
            <w:pPr>
              <w:pStyle w:val="Compact"/>
              <w:jc w:val="right"/>
            </w:pPr>
            <w:r>
              <w:t xml:space="preserve">0.827</w:t>
            </w:r>
          </w:p>
        </w:tc>
        <w:tc>
          <w:p>
            <w:pPr>
              <w:pStyle w:val="Compact"/>
              <w:jc w:val="right"/>
            </w:pPr>
            <w:r>
              <w:t xml:space="preserve">0.071</w:t>
            </w:r>
          </w:p>
        </w:tc>
        <w:tc>
          <w:p>
            <w:pPr>
              <w:pStyle w:val="Compact"/>
              <w:jc w:val="right"/>
            </w:pPr>
            <w:r>
              <w:t xml:space="preserve">0.086</w:t>
            </w:r>
          </w:p>
        </w:tc>
        <w:tc>
          <w:p>
            <w:pPr>
              <w:pStyle w:val="Compact"/>
              <w:jc w:val="right"/>
            </w:pPr>
            <w:r>
              <w:t xml:space="preserve">0.674</w:t>
            </w:r>
          </w:p>
        </w:tc>
        <w:tc>
          <w:p>
            <w:pPr>
              <w:pStyle w:val="Compact"/>
              <w:jc w:val="right"/>
            </w:pPr>
            <w:r>
              <w:t xml:space="preserve">0.947</w:t>
            </w:r>
          </w:p>
        </w:tc>
      </w:tr>
      <w:tr>
        <w:tc>
          <w:p>
            <w:pPr>
              <w:pStyle w:val="Compact"/>
              <w:jc w:val="left"/>
            </w:pPr>
            <w:r>
              <w:t xml:space="preserve">17_18</w:t>
            </w:r>
          </w:p>
        </w:tc>
        <w:tc>
          <w:p>
            <w:pPr>
              <w:pStyle w:val="Compact"/>
              <w:jc w:val="left"/>
            </w:pPr>
            <w:r>
              <w:t xml:space="preserve">DW to LR</w:t>
            </w:r>
          </w:p>
        </w:tc>
        <w:tc>
          <w:p>
            <w:pPr>
              <w:pStyle w:val="Compact"/>
              <w:jc w:val="right"/>
            </w:pPr>
            <w:r>
              <w:t xml:space="preserve">0.878</w:t>
            </w:r>
          </w:p>
        </w:tc>
        <w:tc>
          <w:p>
            <w:pPr>
              <w:pStyle w:val="Compact"/>
              <w:jc w:val="right"/>
            </w:pPr>
            <w:r>
              <w:t xml:space="preserve">0.071</w:t>
            </w:r>
          </w:p>
        </w:tc>
        <w:tc>
          <w:p>
            <w:pPr>
              <w:pStyle w:val="Compact"/>
              <w:jc w:val="right"/>
            </w:pPr>
            <w:r>
              <w:t xml:space="preserve">0.081</w:t>
            </w:r>
          </w:p>
        </w:tc>
        <w:tc>
          <w:p>
            <w:pPr>
              <w:pStyle w:val="Compact"/>
              <w:jc w:val="right"/>
            </w:pPr>
            <w:r>
              <w:t xml:space="preserve">0.716</w:t>
            </w:r>
          </w:p>
        </w:tc>
        <w:tc>
          <w:p>
            <w:pPr>
              <w:pStyle w:val="Compact"/>
              <w:jc w:val="right"/>
            </w:pPr>
            <w:r>
              <w:t xml:space="preserve">0.984</w:t>
            </w:r>
          </w:p>
        </w:tc>
      </w:tr>
      <w:tr>
        <w:tc>
          <w:p>
            <w:pPr>
              <w:pStyle w:val="Compact"/>
              <w:jc w:val="left"/>
            </w:pPr>
            <w:r>
              <w:t xml:space="preserve">17_18</w:t>
            </w:r>
          </w:p>
        </w:tc>
        <w:tc>
          <w:p>
            <w:pPr>
              <w:pStyle w:val="Compact"/>
              <w:jc w:val="left"/>
            </w:pPr>
            <w:r>
              <w:t xml:space="preserve">LR to SR</w:t>
            </w:r>
          </w:p>
        </w:tc>
        <w:tc>
          <w:p>
            <w:pPr>
              <w:pStyle w:val="Compact"/>
              <w:jc w:val="right"/>
            </w:pPr>
            <w:r>
              <w:t xml:space="preserve">0.703</w:t>
            </w:r>
          </w:p>
        </w:tc>
        <w:tc>
          <w:p>
            <w:pPr>
              <w:pStyle w:val="Compact"/>
              <w:jc w:val="right"/>
            </w:pPr>
            <w:r>
              <w:t xml:space="preserve">0.114</w:t>
            </w:r>
          </w:p>
        </w:tc>
        <w:tc>
          <w:p>
            <w:pPr>
              <w:pStyle w:val="Compact"/>
              <w:jc w:val="right"/>
            </w:pPr>
            <w:r>
              <w:t xml:space="preserve">0.162</w:t>
            </w:r>
          </w:p>
        </w:tc>
        <w:tc>
          <w:p>
            <w:pPr>
              <w:pStyle w:val="Compact"/>
              <w:jc w:val="right"/>
            </w:pPr>
            <w:r>
              <w:t xml:space="preserve">0.481</w:t>
            </w:r>
          </w:p>
        </w:tc>
        <w:tc>
          <w:p>
            <w:pPr>
              <w:pStyle w:val="Compact"/>
              <w:jc w:val="right"/>
            </w:pPr>
            <w:r>
              <w:t xml:space="preserve">0.928</w:t>
            </w:r>
          </w:p>
        </w:tc>
      </w:tr>
      <w:tr>
        <w:tc>
          <w:p>
            <w:pPr>
              <w:pStyle w:val="Compact"/>
              <w:jc w:val="left"/>
            </w:pPr>
            <w:r>
              <w:t xml:space="preserve">17_18</w:t>
            </w:r>
          </w:p>
        </w:tc>
        <w:tc>
          <w:p>
            <w:pPr>
              <w:pStyle w:val="Compact"/>
              <w:jc w:val="left"/>
            </w:pPr>
            <w:r>
              <w:t xml:space="preserve">SR to CC</w:t>
            </w:r>
          </w:p>
        </w:tc>
        <w:tc>
          <w:p>
            <w:pPr>
              <w:pStyle w:val="Compact"/>
              <w:jc w:val="right"/>
            </w:pPr>
            <w:r>
              <w:t xml:space="preserve">0.795</w:t>
            </w:r>
          </w:p>
        </w:tc>
        <w:tc>
          <w:p>
            <w:pPr>
              <w:pStyle w:val="Compact"/>
              <w:jc w:val="right"/>
            </w:pPr>
            <w:r>
              <w:t xml:space="preserve">0.141</w:t>
            </w:r>
          </w:p>
        </w:tc>
        <w:tc>
          <w:p>
            <w:pPr>
              <w:pStyle w:val="Compact"/>
              <w:jc w:val="right"/>
            </w:pPr>
            <w:r>
              <w:t xml:space="preserve">0.178</w:t>
            </w:r>
          </w:p>
        </w:tc>
        <w:tc>
          <w:p>
            <w:pPr>
              <w:pStyle w:val="Compact"/>
              <w:jc w:val="right"/>
            </w:pPr>
            <w:r>
              <w:t xml:space="preserve">0.480</w:t>
            </w:r>
          </w:p>
        </w:tc>
        <w:tc>
          <w:p>
            <w:pPr>
              <w:pStyle w:val="Compact"/>
              <w:jc w:val="right"/>
            </w:pPr>
            <w:r>
              <w:t xml:space="preserve">0.990</w:t>
            </w:r>
          </w:p>
        </w:tc>
      </w:tr>
      <w:tr>
        <w:tc>
          <w:p>
            <w:pPr>
              <w:pStyle w:val="Compact"/>
              <w:jc w:val="left"/>
            </w:pPr>
            <w:r>
              <w:t xml:space="preserve">18_19</w:t>
            </w:r>
          </w:p>
        </w:tc>
        <w:tc>
          <w:p>
            <w:pPr>
              <w:pStyle w:val="Compact"/>
              <w:jc w:val="left"/>
            </w:pPr>
            <w:r>
              <w:t xml:space="preserve">LLRTP to LH</w:t>
            </w:r>
          </w:p>
        </w:tc>
        <w:tc>
          <w:p>
            <w:pPr>
              <w:pStyle w:val="Compact"/>
              <w:jc w:val="right"/>
            </w:pPr>
            <w:r>
              <w:t xml:space="preserve">0.838</w:t>
            </w:r>
          </w:p>
        </w:tc>
        <w:tc>
          <w:p>
            <w:pPr>
              <w:pStyle w:val="Compact"/>
              <w:jc w:val="right"/>
            </w:pPr>
            <w:r>
              <w:t xml:space="preserve">0.043</w:t>
            </w:r>
          </w:p>
        </w:tc>
        <w:tc>
          <w:p>
            <w:pPr>
              <w:pStyle w:val="Compact"/>
              <w:jc w:val="right"/>
            </w:pPr>
            <w:r>
              <w:t xml:space="preserve">0.052</w:t>
            </w:r>
          </w:p>
        </w:tc>
        <w:tc>
          <w:p>
            <w:pPr>
              <w:pStyle w:val="Compact"/>
              <w:jc w:val="right"/>
            </w:pPr>
            <w:r>
              <w:t xml:space="preserve">0.749</w:t>
            </w:r>
          </w:p>
        </w:tc>
        <w:tc>
          <w:p>
            <w:pPr>
              <w:pStyle w:val="Compact"/>
              <w:jc w:val="right"/>
            </w:pPr>
            <w:r>
              <w:t xml:space="preserve">0.922</w:t>
            </w:r>
          </w:p>
        </w:tc>
      </w:tr>
      <w:tr>
        <w:tc>
          <w:p>
            <w:pPr>
              <w:pStyle w:val="Compact"/>
              <w:jc w:val="left"/>
            </w:pPr>
            <w:r>
              <w:t xml:space="preserve">18_19</w:t>
            </w:r>
          </w:p>
        </w:tc>
        <w:tc>
          <w:p>
            <w:pPr>
              <w:pStyle w:val="Compact"/>
              <w:jc w:val="left"/>
            </w:pPr>
            <w:r>
              <w:t xml:space="preserve">LH to CA</w:t>
            </w:r>
          </w:p>
        </w:tc>
        <w:tc>
          <w:p>
            <w:pPr>
              <w:pStyle w:val="Compact"/>
              <w:jc w:val="right"/>
            </w:pPr>
            <w:r>
              <w:t xml:space="preserve">0.835</w:t>
            </w:r>
          </w:p>
        </w:tc>
        <w:tc>
          <w:p>
            <w:pPr>
              <w:pStyle w:val="Compact"/>
              <w:jc w:val="right"/>
            </w:pPr>
            <w:r>
              <w:t xml:space="preserve">0.047</w:t>
            </w:r>
          </w:p>
        </w:tc>
        <w:tc>
          <w:p>
            <w:pPr>
              <w:pStyle w:val="Compact"/>
              <w:jc w:val="right"/>
            </w:pPr>
            <w:r>
              <w:t xml:space="preserve">0.057</w:t>
            </w:r>
          </w:p>
        </w:tc>
        <w:tc>
          <w:p>
            <w:pPr>
              <w:pStyle w:val="Compact"/>
              <w:jc w:val="right"/>
            </w:pPr>
            <w:r>
              <w:t xml:space="preserve">0.736</w:t>
            </w:r>
          </w:p>
        </w:tc>
        <w:tc>
          <w:p>
            <w:pPr>
              <w:pStyle w:val="Compact"/>
              <w:jc w:val="right"/>
            </w:pPr>
            <w:r>
              <w:t xml:space="preserve">0.922</w:t>
            </w:r>
          </w:p>
        </w:tc>
      </w:tr>
      <w:tr>
        <w:tc>
          <w:p>
            <w:pPr>
              <w:pStyle w:val="Compact"/>
              <w:jc w:val="left"/>
            </w:pPr>
            <w:r>
              <w:t xml:space="preserve">18_19</w:t>
            </w:r>
          </w:p>
        </w:tc>
        <w:tc>
          <w:p>
            <w:pPr>
              <w:pStyle w:val="Compact"/>
              <w:jc w:val="left"/>
            </w:pPr>
            <w:r>
              <w:t xml:space="preserve">CA to TR</w:t>
            </w:r>
          </w:p>
        </w:tc>
        <w:tc>
          <w:p>
            <w:pPr>
              <w:pStyle w:val="Compact"/>
              <w:jc w:val="right"/>
            </w:pPr>
            <w:r>
              <w:t xml:space="preserve">0.936</w:t>
            </w:r>
          </w:p>
        </w:tc>
        <w:tc>
          <w:p>
            <w:pPr>
              <w:pStyle w:val="Compact"/>
              <w:jc w:val="right"/>
            </w:pPr>
            <w:r>
              <w:t xml:space="preserve">0.033</w:t>
            </w:r>
          </w:p>
        </w:tc>
        <w:tc>
          <w:p>
            <w:pPr>
              <w:pStyle w:val="Compact"/>
              <w:jc w:val="right"/>
            </w:pPr>
            <w:r>
              <w:t xml:space="preserve">0.035</w:t>
            </w:r>
          </w:p>
        </w:tc>
        <w:tc>
          <w:p>
            <w:pPr>
              <w:pStyle w:val="Compact"/>
              <w:jc w:val="right"/>
            </w:pPr>
            <w:r>
              <w:t xml:space="preserve">0.863</w:t>
            </w:r>
          </w:p>
        </w:tc>
        <w:tc>
          <w:p>
            <w:pPr>
              <w:pStyle w:val="Compact"/>
              <w:jc w:val="right"/>
            </w:pPr>
            <w:r>
              <w:t xml:space="preserve">0.987</w:t>
            </w:r>
          </w:p>
        </w:tc>
      </w:tr>
      <w:tr>
        <w:tc>
          <w:p>
            <w:pPr>
              <w:pStyle w:val="Compact"/>
              <w:jc w:val="left"/>
            </w:pPr>
            <w:r>
              <w:t xml:space="preserve">18_19</w:t>
            </w:r>
          </w:p>
        </w:tc>
        <w:tc>
          <w:p>
            <w:pPr>
              <w:pStyle w:val="Compact"/>
              <w:jc w:val="left"/>
            </w:pPr>
            <w:r>
              <w:t xml:space="preserve">TR to RR</w:t>
            </w:r>
          </w:p>
        </w:tc>
        <w:tc>
          <w:p>
            <w:pPr>
              <w:pStyle w:val="Compact"/>
              <w:jc w:val="right"/>
            </w:pPr>
            <w:r>
              <w:t xml:space="preserve">0.923</w:t>
            </w:r>
          </w:p>
        </w:tc>
        <w:tc>
          <w:p>
            <w:pPr>
              <w:pStyle w:val="Compact"/>
              <w:jc w:val="right"/>
            </w:pPr>
            <w:r>
              <w:t xml:space="preserve">0.031</w:t>
            </w:r>
          </w:p>
        </w:tc>
        <w:tc>
          <w:p>
            <w:pPr>
              <w:pStyle w:val="Compact"/>
              <w:jc w:val="right"/>
            </w:pPr>
            <w:r>
              <w:t xml:space="preserve">0.034</w:t>
            </w:r>
          </w:p>
        </w:tc>
        <w:tc>
          <w:p>
            <w:pPr>
              <w:pStyle w:val="Compact"/>
              <w:jc w:val="right"/>
            </w:pPr>
            <w:r>
              <w:t xml:space="preserve">0.852</w:t>
            </w:r>
          </w:p>
        </w:tc>
        <w:tc>
          <w:p>
            <w:pPr>
              <w:pStyle w:val="Compact"/>
              <w:jc w:val="right"/>
            </w:pPr>
            <w:r>
              <w:t xml:space="preserve">0.977</w:t>
            </w:r>
          </w:p>
        </w:tc>
      </w:tr>
      <w:tr>
        <w:tc>
          <w:p>
            <w:pPr>
              <w:pStyle w:val="Compact"/>
              <w:jc w:val="left"/>
            </w:pPr>
            <w:r>
              <w:t xml:space="preserve">18_19</w:t>
            </w:r>
          </w:p>
        </w:tc>
        <w:tc>
          <w:p>
            <w:pPr>
              <w:pStyle w:val="Compact"/>
              <w:jc w:val="left"/>
            </w:pPr>
            <w:r>
              <w:t xml:space="preserve">RR to NF</w:t>
            </w:r>
          </w:p>
        </w:tc>
        <w:tc>
          <w:p>
            <w:pPr>
              <w:pStyle w:val="Compact"/>
              <w:jc w:val="right"/>
            </w:pPr>
            <w:r>
              <w:t xml:space="preserve">0.929</w:t>
            </w:r>
          </w:p>
        </w:tc>
        <w:tc>
          <w:p>
            <w:pPr>
              <w:pStyle w:val="Compact"/>
              <w:jc w:val="right"/>
            </w:pPr>
            <w:r>
              <w:t xml:space="preserve">0.036</w:t>
            </w:r>
          </w:p>
        </w:tc>
        <w:tc>
          <w:p>
            <w:pPr>
              <w:pStyle w:val="Compact"/>
              <w:jc w:val="right"/>
            </w:pPr>
            <w:r>
              <w:t xml:space="preserve">0.038</w:t>
            </w:r>
          </w:p>
        </w:tc>
        <w:tc>
          <w:p>
            <w:pPr>
              <w:pStyle w:val="Compact"/>
              <w:jc w:val="right"/>
            </w:pPr>
            <w:r>
              <w:t xml:space="preserve">0.851</w:t>
            </w:r>
          </w:p>
        </w:tc>
        <w:tc>
          <w:p>
            <w:pPr>
              <w:pStyle w:val="Compact"/>
              <w:jc w:val="right"/>
            </w:pPr>
            <w:r>
              <w:t xml:space="preserve">0.989</w:t>
            </w:r>
          </w:p>
        </w:tc>
      </w:tr>
      <w:tr>
        <w:tc>
          <w:p>
            <w:pPr>
              <w:pStyle w:val="Compact"/>
              <w:jc w:val="left"/>
            </w:pPr>
            <w:r>
              <w:t xml:space="preserve">18_19</w:t>
            </w:r>
          </w:p>
        </w:tc>
        <w:tc>
          <w:p>
            <w:pPr>
              <w:pStyle w:val="Compact"/>
              <w:jc w:val="left"/>
            </w:pPr>
            <w:r>
              <w:t xml:space="preserve">NF to DW</w:t>
            </w:r>
          </w:p>
        </w:tc>
        <w:tc>
          <w:p>
            <w:pPr>
              <w:pStyle w:val="Compact"/>
              <w:jc w:val="right"/>
            </w:pPr>
            <w:r>
              <w:t xml:space="preserve">0.822</w:t>
            </w:r>
          </w:p>
        </w:tc>
        <w:tc>
          <w:p>
            <w:pPr>
              <w:pStyle w:val="Compact"/>
              <w:jc w:val="right"/>
            </w:pPr>
            <w:r>
              <w:t xml:space="preserve">0.048</w:t>
            </w:r>
          </w:p>
        </w:tc>
        <w:tc>
          <w:p>
            <w:pPr>
              <w:pStyle w:val="Compact"/>
              <w:jc w:val="right"/>
            </w:pPr>
            <w:r>
              <w:t xml:space="preserve">0.058</w:t>
            </w:r>
          </w:p>
        </w:tc>
        <w:tc>
          <w:p>
            <w:pPr>
              <w:pStyle w:val="Compact"/>
              <w:jc w:val="right"/>
            </w:pPr>
            <w:r>
              <w:t xml:space="preserve">0.722</w:t>
            </w:r>
          </w:p>
        </w:tc>
        <w:tc>
          <w:p>
            <w:pPr>
              <w:pStyle w:val="Compact"/>
              <w:jc w:val="right"/>
            </w:pPr>
            <w:r>
              <w:t xml:space="preserve">0.908</w:t>
            </w:r>
          </w:p>
        </w:tc>
      </w:tr>
      <w:tr>
        <w:tc>
          <w:p>
            <w:pPr>
              <w:pStyle w:val="Compact"/>
              <w:jc w:val="left"/>
            </w:pPr>
            <w:r>
              <w:t xml:space="preserve">18_19</w:t>
            </w:r>
          </w:p>
        </w:tc>
        <w:tc>
          <w:p>
            <w:pPr>
              <w:pStyle w:val="Compact"/>
              <w:jc w:val="left"/>
            </w:pPr>
            <w:r>
              <w:t xml:space="preserve">DW to LR</w:t>
            </w:r>
          </w:p>
        </w:tc>
        <w:tc>
          <w:p>
            <w:pPr>
              <w:pStyle w:val="Compact"/>
              <w:jc w:val="right"/>
            </w:pPr>
            <w:r>
              <w:t xml:space="preserve">0.820</w:t>
            </w:r>
          </w:p>
        </w:tc>
        <w:tc>
          <w:p>
            <w:pPr>
              <w:pStyle w:val="Compact"/>
              <w:jc w:val="right"/>
            </w:pPr>
            <w:r>
              <w:t xml:space="preserve">0.063</w:t>
            </w:r>
          </w:p>
        </w:tc>
        <w:tc>
          <w:p>
            <w:pPr>
              <w:pStyle w:val="Compact"/>
              <w:jc w:val="right"/>
            </w:pPr>
            <w:r>
              <w:t xml:space="preserve">0.077</w:t>
            </w:r>
          </w:p>
        </w:tc>
        <w:tc>
          <w:p>
            <w:pPr>
              <w:pStyle w:val="Compact"/>
              <w:jc w:val="right"/>
            </w:pPr>
            <w:r>
              <w:t xml:space="preserve">0.692</w:t>
            </w:r>
          </w:p>
        </w:tc>
        <w:tc>
          <w:p>
            <w:pPr>
              <w:pStyle w:val="Compact"/>
              <w:jc w:val="right"/>
            </w:pPr>
            <w:r>
              <w:t xml:space="preserve">0.940</w:t>
            </w:r>
          </w:p>
        </w:tc>
      </w:tr>
      <w:tr>
        <w:tc>
          <w:p>
            <w:pPr>
              <w:pStyle w:val="Compact"/>
              <w:jc w:val="left"/>
            </w:pPr>
            <w:r>
              <w:t xml:space="preserve">18_19</w:t>
            </w:r>
          </w:p>
        </w:tc>
        <w:tc>
          <w:p>
            <w:pPr>
              <w:pStyle w:val="Compact"/>
              <w:jc w:val="left"/>
            </w:pPr>
            <w:r>
              <w:t xml:space="preserve">LR to SR</w:t>
            </w:r>
          </w:p>
        </w:tc>
        <w:tc>
          <w:p>
            <w:pPr>
              <w:pStyle w:val="Compact"/>
              <w:jc w:val="right"/>
            </w:pPr>
            <w:r>
              <w:t xml:space="preserve">0.613</w:t>
            </w:r>
          </w:p>
        </w:tc>
        <w:tc>
          <w:p>
            <w:pPr>
              <w:pStyle w:val="Compact"/>
              <w:jc w:val="right"/>
            </w:pPr>
            <w:r>
              <w:t xml:space="preserve">0.069</w:t>
            </w:r>
          </w:p>
        </w:tc>
        <w:tc>
          <w:p>
            <w:pPr>
              <w:pStyle w:val="Compact"/>
              <w:jc w:val="right"/>
            </w:pPr>
            <w:r>
              <w:t xml:space="preserve">0.113</w:t>
            </w:r>
          </w:p>
        </w:tc>
        <w:tc>
          <w:p>
            <w:pPr>
              <w:pStyle w:val="Compact"/>
              <w:jc w:val="right"/>
            </w:pPr>
            <w:r>
              <w:t xml:space="preserve">0.476</w:t>
            </w:r>
          </w:p>
        </w:tc>
        <w:tc>
          <w:p>
            <w:pPr>
              <w:pStyle w:val="Compact"/>
              <w:jc w:val="right"/>
            </w:pPr>
            <w:r>
              <w:t xml:space="preserve">0.745</w:t>
            </w:r>
          </w:p>
        </w:tc>
      </w:tr>
      <w:tr>
        <w:tc>
          <w:p>
            <w:pPr>
              <w:pStyle w:val="Compact"/>
              <w:jc w:val="left"/>
            </w:pPr>
            <w:r>
              <w:t xml:space="preserve">18_19</w:t>
            </w:r>
          </w:p>
        </w:tc>
        <w:tc>
          <w:p>
            <w:pPr>
              <w:pStyle w:val="Compact"/>
              <w:jc w:val="left"/>
            </w:pPr>
            <w:r>
              <w:t xml:space="preserve">SR to CC</w:t>
            </w:r>
          </w:p>
        </w:tc>
        <w:tc>
          <w:p>
            <w:pPr>
              <w:pStyle w:val="Compact"/>
              <w:jc w:val="right"/>
            </w:pPr>
            <w:r>
              <w:t xml:space="preserve">0.712</w:t>
            </w:r>
          </w:p>
        </w:tc>
        <w:tc>
          <w:p>
            <w:pPr>
              <w:pStyle w:val="Compact"/>
              <w:jc w:val="right"/>
            </w:pPr>
            <w:r>
              <w:t xml:space="preserve">0.085</w:t>
            </w:r>
          </w:p>
        </w:tc>
        <w:tc>
          <w:p>
            <w:pPr>
              <w:pStyle w:val="Compact"/>
              <w:jc w:val="right"/>
            </w:pPr>
            <w:r>
              <w:t xml:space="preserve">0.119</w:t>
            </w:r>
          </w:p>
        </w:tc>
        <w:tc>
          <w:p>
            <w:pPr>
              <w:pStyle w:val="Compact"/>
              <w:jc w:val="right"/>
            </w:pPr>
            <w:r>
              <w:t xml:space="preserve">0.540</w:t>
            </w:r>
          </w:p>
        </w:tc>
        <w:tc>
          <w:p>
            <w:pPr>
              <w:pStyle w:val="Compact"/>
              <w:jc w:val="right"/>
            </w:pPr>
            <w:r>
              <w:t xml:space="preserve">0.882</w:t>
            </w:r>
          </w:p>
        </w:tc>
      </w:tr>
      <w:tr>
        <w:tc>
          <w:p>
            <w:pPr>
              <w:pStyle w:val="Compact"/>
              <w:jc w:val="left"/>
            </w:pPr>
            <w:r>
              <w:t xml:space="preserve">18_19</w:t>
            </w:r>
          </w:p>
        </w:tc>
        <w:tc>
          <w:p>
            <w:pPr>
              <w:pStyle w:val="Compact"/>
              <w:jc w:val="left"/>
            </w:pPr>
            <w:r>
              <w:t xml:space="preserve">CC to YP</w:t>
            </w:r>
          </w:p>
        </w:tc>
        <w:tc>
          <w:p>
            <w:pPr>
              <w:pStyle w:val="Compact"/>
              <w:jc w:val="right"/>
            </w:pPr>
            <w:r>
              <w:t xml:space="preserve">0.596</w:t>
            </w:r>
          </w:p>
        </w:tc>
        <w:tc>
          <w:p>
            <w:pPr>
              <w:pStyle w:val="Compact"/>
              <w:jc w:val="right"/>
            </w:pPr>
            <w:r>
              <w:t xml:space="preserve">0.132</w:t>
            </w:r>
          </w:p>
        </w:tc>
        <w:tc>
          <w:p>
            <w:pPr>
              <w:pStyle w:val="Compact"/>
              <w:jc w:val="right"/>
            </w:pPr>
            <w:r>
              <w:t xml:space="preserve">0.221</w:t>
            </w:r>
          </w:p>
        </w:tc>
        <w:tc>
          <w:p>
            <w:pPr>
              <w:pStyle w:val="Compact"/>
              <w:jc w:val="right"/>
            </w:pPr>
            <w:r>
              <w:t xml:space="preserve">0.373</w:t>
            </w:r>
          </w:p>
        </w:tc>
        <w:tc>
          <w:p>
            <w:pPr>
              <w:pStyle w:val="Compact"/>
              <w:jc w:val="right"/>
            </w:pPr>
            <w:r>
              <w:t xml:space="preserve">0.903</w:t>
            </w:r>
          </w:p>
        </w:tc>
      </w:tr>
      <w:tr>
        <w:tc>
          <w:p>
            <w:pPr>
              <w:pStyle w:val="Compact"/>
              <w:jc w:val="left"/>
            </w:pPr>
            <w:r>
              <w:t xml:space="preserve">18_19</w:t>
            </w:r>
          </w:p>
        </w:tc>
        <w:tc>
          <w:p>
            <w:pPr>
              <w:pStyle w:val="Compact"/>
              <w:jc w:val="left"/>
            </w:pPr>
            <w:r>
              <w:t xml:space="preserve">YP to VC</w:t>
            </w:r>
          </w:p>
        </w:tc>
        <w:tc>
          <w:p>
            <w:pPr>
              <w:pStyle w:val="Compact"/>
              <w:jc w:val="right"/>
            </w:pPr>
            <w:r>
              <w:t xml:space="preserve">0.282</w:t>
            </w:r>
          </w:p>
        </w:tc>
        <w:tc>
          <w:p>
            <w:pPr>
              <w:pStyle w:val="Compact"/>
              <w:jc w:val="right"/>
            </w:pPr>
            <w:r>
              <w:t xml:space="preserve">0.099</w:t>
            </w:r>
          </w:p>
        </w:tc>
        <w:tc>
          <w:p>
            <w:pPr>
              <w:pStyle w:val="Compact"/>
              <w:jc w:val="right"/>
            </w:pPr>
            <w:r>
              <w:t xml:space="preserve">0.353</w:t>
            </w:r>
          </w:p>
        </w:tc>
        <w:tc>
          <w:p>
            <w:pPr>
              <w:pStyle w:val="Compact"/>
              <w:jc w:val="right"/>
            </w:pPr>
            <w:r>
              <w:t xml:space="preserve">0.123</w:t>
            </w:r>
          </w:p>
        </w:tc>
        <w:tc>
          <w:p>
            <w:pPr>
              <w:pStyle w:val="Compact"/>
              <w:jc w:val="right"/>
            </w:pPr>
            <w:r>
              <w:t xml:space="preserve">0.504</w:t>
            </w:r>
          </w:p>
        </w:tc>
      </w:tr>
      <w:tr>
        <w:tc>
          <w:p>
            <w:pPr>
              <w:pStyle w:val="Compact"/>
              <w:jc w:val="left"/>
            </w:pPr>
            <w:r>
              <w:t xml:space="preserve">18_19</w:t>
            </w:r>
          </w:p>
        </w:tc>
        <w:tc>
          <w:p>
            <w:pPr>
              <w:pStyle w:val="Compact"/>
              <w:jc w:val="left"/>
            </w:pPr>
            <w:r>
              <w:t xml:space="preserve">VC to SB</w:t>
            </w:r>
          </w:p>
        </w:tc>
        <w:tc>
          <w:p>
            <w:pPr>
              <w:pStyle w:val="Compact"/>
              <w:jc w:val="right"/>
            </w:pPr>
            <w:r>
              <w:t xml:space="preserve">0.844</w:t>
            </w:r>
          </w:p>
        </w:tc>
        <w:tc>
          <w:p>
            <w:pPr>
              <w:pStyle w:val="Compact"/>
              <w:jc w:val="right"/>
            </w:pPr>
            <w:r>
              <w:t xml:space="preserve">0.131</w:t>
            </w:r>
          </w:p>
        </w:tc>
        <w:tc>
          <w:p>
            <w:pPr>
              <w:pStyle w:val="Compact"/>
              <w:jc w:val="right"/>
            </w:pPr>
            <w:r>
              <w:t xml:space="preserve">0.156</w:t>
            </w:r>
          </w:p>
        </w:tc>
        <w:tc>
          <w:p>
            <w:pPr>
              <w:pStyle w:val="Compact"/>
              <w:jc w:val="right"/>
            </w:pPr>
            <w:r>
              <w:t xml:space="preserve">0.522</w:t>
            </w:r>
          </w:p>
        </w:tc>
        <w:tc>
          <w:p>
            <w:pPr>
              <w:pStyle w:val="Compact"/>
              <w:jc w:val="right"/>
            </w:pPr>
            <w:r>
              <w:t xml:space="preserve">0.996</w:t>
            </w:r>
          </w:p>
        </w:tc>
      </w:tr>
      <w:tr>
        <w:tc>
          <w:p>
            <w:pPr>
              <w:pStyle w:val="Compact"/>
              <w:jc w:val="left"/>
            </w:pPr>
            <w:r>
              <w:t xml:space="preserve">19_20</w:t>
            </w:r>
          </w:p>
        </w:tc>
        <w:tc>
          <w:p>
            <w:pPr>
              <w:pStyle w:val="Compact"/>
              <w:jc w:val="left"/>
            </w:pPr>
            <w:r>
              <w:t xml:space="preserve">LEMTRP to BC</w:t>
            </w:r>
          </w:p>
        </w:tc>
        <w:tc>
          <w:p>
            <w:pPr>
              <w:pStyle w:val="Compact"/>
              <w:jc w:val="right"/>
            </w:pPr>
            <w:r>
              <w:t xml:space="preserve">0.941</w:t>
            </w:r>
          </w:p>
        </w:tc>
        <w:tc>
          <w:p>
            <w:pPr>
              <w:pStyle w:val="Compact"/>
              <w:jc w:val="right"/>
            </w:pPr>
            <w:r>
              <w:t xml:space="preserve">0.050</w:t>
            </w:r>
          </w:p>
        </w:tc>
        <w:tc>
          <w:p>
            <w:pPr>
              <w:pStyle w:val="Compact"/>
              <w:jc w:val="right"/>
            </w:pPr>
            <w:r>
              <w:t xml:space="preserve">0.053</w:t>
            </w:r>
          </w:p>
        </w:tc>
        <w:tc>
          <w:p>
            <w:pPr>
              <w:pStyle w:val="Compact"/>
              <w:jc w:val="right"/>
            </w:pPr>
            <w:r>
              <w:t xml:space="preserve">0.812</w:t>
            </w:r>
          </w:p>
        </w:tc>
        <w:tc>
          <w:p>
            <w:pPr>
              <w:pStyle w:val="Compact"/>
              <w:jc w:val="right"/>
            </w:pPr>
            <w:r>
              <w:t xml:space="preserve">0.998</w:t>
            </w:r>
          </w:p>
        </w:tc>
      </w:tr>
      <w:tr>
        <w:tc>
          <w:p>
            <w:pPr>
              <w:pStyle w:val="Compact"/>
              <w:jc w:val="left"/>
            </w:pPr>
            <w:r>
              <w:t xml:space="preserve">19_20</w:t>
            </w:r>
          </w:p>
        </w:tc>
        <w:tc>
          <w:p>
            <w:pPr>
              <w:pStyle w:val="Compact"/>
              <w:jc w:val="left"/>
            </w:pPr>
            <w:r>
              <w:t xml:space="preserve">BC to TC</w:t>
            </w:r>
          </w:p>
        </w:tc>
        <w:tc>
          <w:p>
            <w:pPr>
              <w:pStyle w:val="Compact"/>
              <w:jc w:val="right"/>
            </w:pPr>
            <w:r>
              <w:t xml:space="preserve">0.679</w:t>
            </w:r>
          </w:p>
        </w:tc>
        <w:tc>
          <w:p>
            <w:pPr>
              <w:pStyle w:val="Compact"/>
              <w:jc w:val="right"/>
            </w:pPr>
            <w:r>
              <w:t xml:space="preserve">0.083</w:t>
            </w:r>
          </w:p>
        </w:tc>
        <w:tc>
          <w:p>
            <w:pPr>
              <w:pStyle w:val="Compact"/>
              <w:jc w:val="right"/>
            </w:pPr>
            <w:r>
              <w:t xml:space="preserve">0.122</w:t>
            </w:r>
          </w:p>
        </w:tc>
        <w:tc>
          <w:p>
            <w:pPr>
              <w:pStyle w:val="Compact"/>
              <w:jc w:val="right"/>
            </w:pPr>
            <w:r>
              <w:t xml:space="preserve">0.535</w:t>
            </w:r>
          </w:p>
        </w:tc>
        <w:tc>
          <w:p>
            <w:pPr>
              <w:pStyle w:val="Compact"/>
              <w:jc w:val="right"/>
            </w:pPr>
            <w:r>
              <w:t xml:space="preserve">0.859</w:t>
            </w:r>
          </w:p>
        </w:tc>
      </w:tr>
      <w:tr>
        <w:tc>
          <w:p>
            <w:pPr>
              <w:pStyle w:val="Compact"/>
              <w:jc w:val="left"/>
            </w:pPr>
            <w:r>
              <w:t xml:space="preserve">19_20</w:t>
            </w:r>
          </w:p>
        </w:tc>
        <w:tc>
          <w:p>
            <w:pPr>
              <w:pStyle w:val="Compact"/>
              <w:jc w:val="left"/>
            </w:pPr>
            <w:r>
              <w:t xml:space="preserve">TC to EC</w:t>
            </w:r>
          </w:p>
        </w:tc>
        <w:tc>
          <w:p>
            <w:pPr>
              <w:pStyle w:val="Compact"/>
              <w:jc w:val="right"/>
            </w:pPr>
            <w:r>
              <w:t xml:space="preserve">0.808</w:t>
            </w:r>
          </w:p>
        </w:tc>
        <w:tc>
          <w:p>
            <w:pPr>
              <w:pStyle w:val="Compact"/>
              <w:jc w:val="right"/>
            </w:pPr>
            <w:r>
              <w:t xml:space="preserve">0.085</w:t>
            </w:r>
          </w:p>
        </w:tc>
        <w:tc>
          <w:p>
            <w:pPr>
              <w:pStyle w:val="Compact"/>
              <w:jc w:val="right"/>
            </w:pPr>
            <w:r>
              <w:t xml:space="preserve">0.105</w:t>
            </w:r>
          </w:p>
        </w:tc>
        <w:tc>
          <w:p>
            <w:pPr>
              <w:pStyle w:val="Compact"/>
              <w:jc w:val="right"/>
            </w:pPr>
            <w:r>
              <w:t xml:space="preserve">0.631</w:t>
            </w:r>
          </w:p>
        </w:tc>
        <w:tc>
          <w:p>
            <w:pPr>
              <w:pStyle w:val="Compact"/>
              <w:jc w:val="right"/>
            </w:pPr>
            <w:r>
              <w:t xml:space="preserve">0.957</w:t>
            </w:r>
          </w:p>
        </w:tc>
      </w:tr>
      <w:tr>
        <w:tc>
          <w:p>
            <w:pPr>
              <w:pStyle w:val="Compact"/>
              <w:jc w:val="left"/>
            </w:pPr>
            <w:r>
              <w:t xml:space="preserve">19_20</w:t>
            </w:r>
          </w:p>
        </w:tc>
        <w:tc>
          <w:p>
            <w:pPr>
              <w:pStyle w:val="Compact"/>
              <w:jc w:val="left"/>
            </w:pPr>
            <w:r>
              <w:t xml:space="preserve">EC to SS</w:t>
            </w:r>
          </w:p>
        </w:tc>
        <w:tc>
          <w:p>
            <w:pPr>
              <w:pStyle w:val="Compact"/>
              <w:jc w:val="right"/>
            </w:pPr>
            <w:r>
              <w:t xml:space="preserve">0.911</w:t>
            </w:r>
          </w:p>
        </w:tc>
        <w:tc>
          <w:p>
            <w:pPr>
              <w:pStyle w:val="Compact"/>
              <w:jc w:val="right"/>
            </w:pPr>
            <w:r>
              <w:t xml:space="preserve">0.063</w:t>
            </w:r>
          </w:p>
        </w:tc>
        <w:tc>
          <w:p>
            <w:pPr>
              <w:pStyle w:val="Compact"/>
              <w:jc w:val="right"/>
            </w:pPr>
            <w:r>
              <w:t xml:space="preserve">0.069</w:t>
            </w:r>
          </w:p>
        </w:tc>
        <w:tc>
          <w:p>
            <w:pPr>
              <w:pStyle w:val="Compact"/>
              <w:jc w:val="right"/>
            </w:pPr>
            <w:r>
              <w:t xml:space="preserve">0.771</w:t>
            </w:r>
          </w:p>
        </w:tc>
        <w:tc>
          <w:p>
            <w:pPr>
              <w:pStyle w:val="Compact"/>
              <w:jc w:val="right"/>
            </w:pPr>
            <w:r>
              <w:t xml:space="preserve">0.996</w:t>
            </w:r>
          </w:p>
        </w:tc>
      </w:tr>
      <w:tr>
        <w:tc>
          <w:p>
            <w:pPr>
              <w:pStyle w:val="Compact"/>
              <w:jc w:val="left"/>
            </w:pPr>
            <w:r>
              <w:t xml:space="preserve">19_20</w:t>
            </w:r>
          </w:p>
        </w:tc>
        <w:tc>
          <w:p>
            <w:pPr>
              <w:pStyle w:val="Compact"/>
              <w:jc w:val="left"/>
            </w:pPr>
            <w:r>
              <w:t xml:space="preserve">SS to EU</w:t>
            </w:r>
          </w:p>
        </w:tc>
        <w:tc>
          <w:p>
            <w:pPr>
              <w:pStyle w:val="Compact"/>
              <w:jc w:val="right"/>
            </w:pPr>
            <w:r>
              <w:t xml:space="preserve">0.685</w:t>
            </w:r>
          </w:p>
        </w:tc>
        <w:tc>
          <w:p>
            <w:pPr>
              <w:pStyle w:val="Compact"/>
              <w:jc w:val="right"/>
            </w:pPr>
            <w:r>
              <w:t xml:space="preserve">0.143</w:t>
            </w:r>
          </w:p>
        </w:tc>
        <w:tc>
          <w:p>
            <w:pPr>
              <w:pStyle w:val="Compact"/>
              <w:jc w:val="right"/>
            </w:pPr>
            <w:r>
              <w:t xml:space="preserve">0.209</w:t>
            </w:r>
          </w:p>
        </w:tc>
        <w:tc>
          <w:p>
            <w:pPr>
              <w:pStyle w:val="Compact"/>
              <w:jc w:val="right"/>
            </w:pPr>
            <w:r>
              <w:t xml:space="preserve">0.432</w:t>
            </w:r>
          </w:p>
        </w:tc>
        <w:tc>
          <w:p>
            <w:pPr>
              <w:pStyle w:val="Compact"/>
              <w:jc w:val="right"/>
            </w:pPr>
            <w:r>
              <w:t xml:space="preserve">0.968</w:t>
            </w:r>
          </w:p>
        </w:tc>
      </w:tr>
      <w:tr>
        <w:tc>
          <w:p>
            <w:pPr>
              <w:pStyle w:val="Compact"/>
              <w:jc w:val="left"/>
            </w:pPr>
            <w:r>
              <w:t xml:space="preserve">19_20</w:t>
            </w:r>
          </w:p>
        </w:tc>
        <w:tc>
          <w:p>
            <w:pPr>
              <w:pStyle w:val="Compact"/>
              <w:jc w:val="left"/>
            </w:pPr>
            <w:r>
              <w:t xml:space="preserve">EU to LF</w:t>
            </w:r>
          </w:p>
        </w:tc>
        <w:tc>
          <w:p>
            <w:pPr>
              <w:pStyle w:val="Compact"/>
              <w:jc w:val="right"/>
            </w:pPr>
            <w:r>
              <w:t xml:space="preserve">0.361</w:t>
            </w:r>
          </w:p>
        </w:tc>
        <w:tc>
          <w:p>
            <w:pPr>
              <w:pStyle w:val="Compact"/>
              <w:jc w:val="right"/>
            </w:pPr>
            <w:r>
              <w:t xml:space="preserve">0.114</w:t>
            </w:r>
          </w:p>
        </w:tc>
        <w:tc>
          <w:p>
            <w:pPr>
              <w:pStyle w:val="Compact"/>
              <w:jc w:val="right"/>
            </w:pPr>
            <w:r>
              <w:t xml:space="preserve">0.317</w:t>
            </w:r>
          </w:p>
        </w:tc>
        <w:tc>
          <w:p>
            <w:pPr>
              <w:pStyle w:val="Compact"/>
              <w:jc w:val="right"/>
            </w:pPr>
            <w:r>
              <w:t xml:space="preserve">0.176</w:t>
            </w:r>
          </w:p>
        </w:tc>
        <w:tc>
          <w:p>
            <w:pPr>
              <w:pStyle w:val="Compact"/>
              <w:jc w:val="right"/>
            </w:pPr>
            <w:r>
              <w:t xml:space="preserve">0.617</w:t>
            </w:r>
          </w:p>
        </w:tc>
      </w:tr>
      <w:tr>
        <w:tc>
          <w:p>
            <w:pPr>
              <w:pStyle w:val="Compact"/>
              <w:jc w:val="left"/>
            </w:pPr>
            <w:r>
              <w:t xml:space="preserve">19_20</w:t>
            </w:r>
          </w:p>
        </w:tc>
        <w:tc>
          <w:p>
            <w:pPr>
              <w:pStyle w:val="Compact"/>
              <w:jc w:val="left"/>
            </w:pPr>
            <w:r>
              <w:t xml:space="preserve">LF to DD</w:t>
            </w:r>
          </w:p>
        </w:tc>
        <w:tc>
          <w:p>
            <w:pPr>
              <w:pStyle w:val="Compact"/>
              <w:jc w:val="right"/>
            </w:pPr>
            <w:r>
              <w:t xml:space="preserve">0.676</w:t>
            </w:r>
          </w:p>
        </w:tc>
        <w:tc>
          <w:p>
            <w:pPr>
              <w:pStyle w:val="Compact"/>
              <w:jc w:val="right"/>
            </w:pPr>
            <w:r>
              <w:t xml:space="preserve">0.154</w:t>
            </w:r>
          </w:p>
        </w:tc>
        <w:tc>
          <w:p>
            <w:pPr>
              <w:pStyle w:val="Compact"/>
              <w:jc w:val="right"/>
            </w:pPr>
            <w:r>
              <w:t xml:space="preserve">0.227</w:t>
            </w:r>
          </w:p>
        </w:tc>
        <w:tc>
          <w:p>
            <w:pPr>
              <w:pStyle w:val="Compact"/>
              <w:jc w:val="right"/>
            </w:pPr>
            <w:r>
              <w:t xml:space="preserve">0.369</w:t>
            </w:r>
          </w:p>
        </w:tc>
        <w:tc>
          <w:p>
            <w:pPr>
              <w:pStyle w:val="Compact"/>
              <w:jc w:val="right"/>
            </w:pPr>
            <w:r>
              <w:t xml:space="preserve">0.953</w:t>
            </w:r>
          </w:p>
        </w:tc>
      </w:tr>
      <w:tr>
        <w:tc>
          <w:p>
            <w:pPr>
              <w:pStyle w:val="Compact"/>
              <w:jc w:val="left"/>
            </w:pPr>
            <w:r>
              <w:t xml:space="preserve">19_20</w:t>
            </w:r>
          </w:p>
        </w:tc>
        <w:tc>
          <w:p>
            <w:pPr>
              <w:pStyle w:val="Compact"/>
              <w:jc w:val="left"/>
            </w:pPr>
            <w:r>
              <w:t xml:space="preserve">DD to LH</w:t>
            </w:r>
          </w:p>
        </w:tc>
        <w:tc>
          <w:p>
            <w:pPr>
              <w:pStyle w:val="Compact"/>
              <w:jc w:val="right"/>
            </w:pPr>
            <w:r>
              <w:t xml:space="preserve">0.740</w:t>
            </w:r>
          </w:p>
        </w:tc>
        <w:tc>
          <w:p>
            <w:pPr>
              <w:pStyle w:val="Compact"/>
              <w:jc w:val="right"/>
            </w:pPr>
            <w:r>
              <w:t xml:space="preserve">0.092</w:t>
            </w:r>
          </w:p>
        </w:tc>
        <w:tc>
          <w:p>
            <w:pPr>
              <w:pStyle w:val="Compact"/>
              <w:jc w:val="right"/>
            </w:pPr>
            <w:r>
              <w:t xml:space="preserve">0.124</w:t>
            </w:r>
          </w:p>
        </w:tc>
        <w:tc>
          <w:p>
            <w:pPr>
              <w:pStyle w:val="Compact"/>
              <w:jc w:val="right"/>
            </w:pPr>
            <w:r>
              <w:t xml:space="preserve">0.550</w:t>
            </w:r>
          </w:p>
        </w:tc>
        <w:tc>
          <w:p>
            <w:pPr>
              <w:pStyle w:val="Compact"/>
              <w:jc w:val="right"/>
            </w:pPr>
            <w:r>
              <w:t xml:space="preserve">0.904</w:t>
            </w:r>
          </w:p>
        </w:tc>
      </w:tr>
      <w:tr>
        <w:tc>
          <w:p>
            <w:pPr>
              <w:pStyle w:val="Compact"/>
              <w:jc w:val="left"/>
            </w:pPr>
            <w:r>
              <w:t xml:space="preserve">19_20</w:t>
            </w:r>
          </w:p>
        </w:tc>
        <w:tc>
          <w:p>
            <w:pPr>
              <w:pStyle w:val="Compact"/>
              <w:jc w:val="left"/>
            </w:pPr>
            <w:r>
              <w:t xml:space="preserve">LH to MB</w:t>
            </w:r>
          </w:p>
        </w:tc>
        <w:tc>
          <w:p>
            <w:pPr>
              <w:pStyle w:val="Compact"/>
              <w:jc w:val="right"/>
            </w:pPr>
            <w:r>
              <w:t xml:space="preserve">0.818</w:t>
            </w:r>
          </w:p>
        </w:tc>
        <w:tc>
          <w:p>
            <w:pPr>
              <w:pStyle w:val="Compact"/>
              <w:jc w:val="right"/>
            </w:pPr>
            <w:r>
              <w:t xml:space="preserve">0.059</w:t>
            </w:r>
          </w:p>
        </w:tc>
        <w:tc>
          <w:p>
            <w:pPr>
              <w:pStyle w:val="Compact"/>
              <w:jc w:val="right"/>
            </w:pPr>
            <w:r>
              <w:t xml:space="preserve">0.072</w:t>
            </w:r>
          </w:p>
        </w:tc>
        <w:tc>
          <w:p>
            <w:pPr>
              <w:pStyle w:val="Compact"/>
              <w:jc w:val="right"/>
            </w:pPr>
            <w:r>
              <w:t xml:space="preserve">0.686</w:t>
            </w:r>
          </w:p>
        </w:tc>
        <w:tc>
          <w:p>
            <w:pPr>
              <w:pStyle w:val="Compact"/>
              <w:jc w:val="right"/>
            </w:pPr>
            <w:r>
              <w:t xml:space="preserve">0.920</w:t>
            </w:r>
          </w:p>
        </w:tc>
      </w:tr>
      <w:tr>
        <w:tc>
          <w:p>
            <w:pPr>
              <w:pStyle w:val="Compact"/>
              <w:jc w:val="left"/>
            </w:pPr>
            <w:r>
              <w:t xml:space="preserve">19_20</w:t>
            </w:r>
          </w:p>
        </w:tc>
        <w:tc>
          <w:p>
            <w:pPr>
              <w:pStyle w:val="Compact"/>
              <w:jc w:val="left"/>
            </w:pPr>
            <w:r>
              <w:t xml:space="preserve">MB to TR</w:t>
            </w:r>
          </w:p>
        </w:tc>
        <w:tc>
          <w:p>
            <w:pPr>
              <w:pStyle w:val="Compact"/>
              <w:jc w:val="right"/>
            </w:pPr>
            <w:r>
              <w:t xml:space="preserve">0.875</w:t>
            </w:r>
          </w:p>
        </w:tc>
        <w:tc>
          <w:p>
            <w:pPr>
              <w:pStyle w:val="Compact"/>
              <w:jc w:val="right"/>
            </w:pPr>
            <w:r>
              <w:t xml:space="preserve">0.050</w:t>
            </w:r>
          </w:p>
        </w:tc>
        <w:tc>
          <w:p>
            <w:pPr>
              <w:pStyle w:val="Compact"/>
              <w:jc w:val="right"/>
            </w:pPr>
            <w:r>
              <w:t xml:space="preserve">0.057</w:t>
            </w:r>
          </w:p>
        </w:tc>
        <w:tc>
          <w:p>
            <w:pPr>
              <w:pStyle w:val="Compact"/>
              <w:jc w:val="right"/>
            </w:pPr>
            <w:r>
              <w:t xml:space="preserve">0.766</w:t>
            </w:r>
          </w:p>
        </w:tc>
        <w:tc>
          <w:p>
            <w:pPr>
              <w:pStyle w:val="Compact"/>
              <w:jc w:val="right"/>
            </w:pPr>
            <w:r>
              <w:t xml:space="preserve">0.963</w:t>
            </w:r>
          </w:p>
        </w:tc>
      </w:tr>
      <w:tr>
        <w:tc>
          <w:p>
            <w:pPr>
              <w:pStyle w:val="Compact"/>
              <w:jc w:val="left"/>
            </w:pPr>
            <w:r>
              <w:t xml:space="preserve">19_20</w:t>
            </w:r>
          </w:p>
        </w:tc>
        <w:tc>
          <w:p>
            <w:pPr>
              <w:pStyle w:val="Compact"/>
              <w:jc w:val="left"/>
            </w:pPr>
            <w:r>
              <w:t xml:space="preserve">TR to NF</w:t>
            </w:r>
          </w:p>
        </w:tc>
        <w:tc>
          <w:p>
            <w:pPr>
              <w:pStyle w:val="Compact"/>
              <w:jc w:val="right"/>
            </w:pPr>
            <w:r>
              <w:t xml:space="preserve">0.818</w:t>
            </w:r>
          </w:p>
        </w:tc>
        <w:tc>
          <w:p>
            <w:pPr>
              <w:pStyle w:val="Compact"/>
              <w:jc w:val="right"/>
            </w:pPr>
            <w:r>
              <w:t xml:space="preserve">0.057</w:t>
            </w:r>
          </w:p>
        </w:tc>
        <w:tc>
          <w:p>
            <w:pPr>
              <w:pStyle w:val="Compact"/>
              <w:jc w:val="right"/>
            </w:pPr>
            <w:r>
              <w:t xml:space="preserve">0.069</w:t>
            </w:r>
          </w:p>
        </w:tc>
        <w:tc>
          <w:p>
            <w:pPr>
              <w:pStyle w:val="Compact"/>
              <w:jc w:val="right"/>
            </w:pPr>
            <w:r>
              <w:t xml:space="preserve">0.688</w:t>
            </w:r>
          </w:p>
        </w:tc>
        <w:tc>
          <w:p>
            <w:pPr>
              <w:pStyle w:val="Compact"/>
              <w:jc w:val="right"/>
            </w:pPr>
            <w:r>
              <w:t xml:space="preserve">0.916</w:t>
            </w:r>
          </w:p>
        </w:tc>
      </w:tr>
      <w:tr>
        <w:tc>
          <w:p>
            <w:pPr>
              <w:pStyle w:val="Compact"/>
              <w:jc w:val="left"/>
            </w:pPr>
            <w:r>
              <w:t xml:space="preserve">19_20</w:t>
            </w:r>
          </w:p>
        </w:tc>
        <w:tc>
          <w:p>
            <w:pPr>
              <w:pStyle w:val="Compact"/>
              <w:jc w:val="left"/>
            </w:pPr>
            <w:r>
              <w:t xml:space="preserve">NF to DW</w:t>
            </w:r>
          </w:p>
        </w:tc>
        <w:tc>
          <w:p>
            <w:pPr>
              <w:pStyle w:val="Compact"/>
              <w:jc w:val="right"/>
            </w:pPr>
            <w:r>
              <w:t xml:space="preserve">0.962</w:t>
            </w:r>
          </w:p>
        </w:tc>
        <w:tc>
          <w:p>
            <w:pPr>
              <w:pStyle w:val="Compact"/>
              <w:jc w:val="right"/>
            </w:pPr>
            <w:r>
              <w:t xml:space="preserve">0.032</w:t>
            </w:r>
          </w:p>
        </w:tc>
        <w:tc>
          <w:p>
            <w:pPr>
              <w:pStyle w:val="Compact"/>
              <w:jc w:val="right"/>
            </w:pPr>
            <w:r>
              <w:t xml:space="preserve">0.034</w:t>
            </w:r>
          </w:p>
        </w:tc>
        <w:tc>
          <w:p>
            <w:pPr>
              <w:pStyle w:val="Compact"/>
              <w:jc w:val="right"/>
            </w:pPr>
            <w:r>
              <w:t xml:space="preserve">0.877</w:t>
            </w:r>
          </w:p>
        </w:tc>
        <w:tc>
          <w:p>
            <w:pPr>
              <w:pStyle w:val="Compact"/>
              <w:jc w:val="right"/>
            </w:pPr>
            <w:r>
              <w:t xml:space="preserve">0.999</w:t>
            </w:r>
          </w:p>
        </w:tc>
      </w:tr>
      <w:tr>
        <w:tc>
          <w:p>
            <w:pPr>
              <w:pStyle w:val="Compact"/>
              <w:jc w:val="left"/>
            </w:pPr>
            <w:r>
              <w:t xml:space="preserve">19_20</w:t>
            </w:r>
          </w:p>
        </w:tc>
        <w:tc>
          <w:p>
            <w:pPr>
              <w:pStyle w:val="Compact"/>
              <w:jc w:val="left"/>
            </w:pPr>
            <w:r>
              <w:t xml:space="preserve">DW to LR</w:t>
            </w:r>
          </w:p>
        </w:tc>
        <w:tc>
          <w:p>
            <w:pPr>
              <w:pStyle w:val="Compact"/>
              <w:jc w:val="right"/>
            </w:pPr>
            <w:r>
              <w:t xml:space="preserve">0.871</w:t>
            </w:r>
          </w:p>
        </w:tc>
        <w:tc>
          <w:p>
            <w:pPr>
              <w:pStyle w:val="Compact"/>
              <w:jc w:val="right"/>
            </w:pPr>
            <w:r>
              <w:t xml:space="preserve">0.070</w:t>
            </w:r>
          </w:p>
        </w:tc>
        <w:tc>
          <w:p>
            <w:pPr>
              <w:pStyle w:val="Compact"/>
              <w:jc w:val="right"/>
            </w:pPr>
            <w:r>
              <w:t xml:space="preserve">0.080</w:t>
            </w:r>
          </w:p>
        </w:tc>
        <w:tc>
          <w:p>
            <w:pPr>
              <w:pStyle w:val="Compact"/>
              <w:jc w:val="right"/>
            </w:pPr>
            <w:r>
              <w:t xml:space="preserve">0.724</w:t>
            </w:r>
          </w:p>
        </w:tc>
        <w:tc>
          <w:p>
            <w:pPr>
              <w:pStyle w:val="Compact"/>
              <w:jc w:val="right"/>
            </w:pPr>
            <w:r>
              <w:t xml:space="preserve">0.990</w:t>
            </w:r>
          </w:p>
        </w:tc>
      </w:tr>
      <w:tr>
        <w:tc>
          <w:p>
            <w:pPr>
              <w:pStyle w:val="Compact"/>
              <w:jc w:val="left"/>
            </w:pPr>
            <w:r>
              <w:t xml:space="preserve">19_20</w:t>
            </w:r>
          </w:p>
        </w:tc>
        <w:tc>
          <w:p>
            <w:pPr>
              <w:pStyle w:val="Compact"/>
              <w:jc w:val="left"/>
            </w:pPr>
            <w:r>
              <w:t xml:space="preserve">LR to SR</w:t>
            </w:r>
          </w:p>
        </w:tc>
        <w:tc>
          <w:p>
            <w:pPr>
              <w:pStyle w:val="Compact"/>
              <w:jc w:val="right"/>
            </w:pPr>
            <w:r>
              <w:t xml:space="preserve">0.584</w:t>
            </w:r>
          </w:p>
        </w:tc>
        <w:tc>
          <w:p>
            <w:pPr>
              <w:pStyle w:val="Compact"/>
              <w:jc w:val="right"/>
            </w:pPr>
            <w:r>
              <w:t xml:space="preserve">0.090</w:t>
            </w:r>
          </w:p>
        </w:tc>
        <w:tc>
          <w:p>
            <w:pPr>
              <w:pStyle w:val="Compact"/>
              <w:jc w:val="right"/>
            </w:pPr>
            <w:r>
              <w:t xml:space="preserve">0.154</w:t>
            </w:r>
          </w:p>
        </w:tc>
        <w:tc>
          <w:p>
            <w:pPr>
              <w:pStyle w:val="Compact"/>
              <w:jc w:val="right"/>
            </w:pPr>
            <w:r>
              <w:t xml:space="preserve">0.415</w:t>
            </w:r>
          </w:p>
        </w:tc>
        <w:tc>
          <w:p>
            <w:pPr>
              <w:pStyle w:val="Compact"/>
              <w:jc w:val="right"/>
            </w:pPr>
            <w:r>
              <w:t xml:space="preserve">0.764</w:t>
            </w:r>
          </w:p>
        </w:tc>
      </w:tr>
      <w:tr>
        <w:tc>
          <w:p>
            <w:pPr>
              <w:pStyle w:val="Compact"/>
              <w:jc w:val="left"/>
            </w:pPr>
            <w:r>
              <w:t xml:space="preserve">19_20</w:t>
            </w:r>
          </w:p>
        </w:tc>
        <w:tc>
          <w:p>
            <w:pPr>
              <w:pStyle w:val="Compact"/>
              <w:jc w:val="left"/>
            </w:pPr>
            <w:r>
              <w:t xml:space="preserve">SR to CC</w:t>
            </w:r>
          </w:p>
        </w:tc>
        <w:tc>
          <w:p>
            <w:pPr>
              <w:pStyle w:val="Compact"/>
              <w:jc w:val="right"/>
            </w:pPr>
            <w:r>
              <w:t xml:space="preserve">0.912</w:t>
            </w:r>
          </w:p>
        </w:tc>
        <w:tc>
          <w:p>
            <w:pPr>
              <w:pStyle w:val="Compact"/>
              <w:jc w:val="right"/>
            </w:pPr>
            <w:r>
              <w:t xml:space="preserve">0.071</w:t>
            </w:r>
          </w:p>
        </w:tc>
        <w:tc>
          <w:p>
            <w:pPr>
              <w:pStyle w:val="Compact"/>
              <w:jc w:val="right"/>
            </w:pPr>
            <w:r>
              <w:t xml:space="preserve">0.078</w:t>
            </w:r>
          </w:p>
        </w:tc>
        <w:tc>
          <w:p>
            <w:pPr>
              <w:pStyle w:val="Compact"/>
              <w:jc w:val="right"/>
            </w:pPr>
            <w:r>
              <w:t xml:space="preserve">0.739</w:t>
            </w:r>
          </w:p>
        </w:tc>
        <w:tc>
          <w:p>
            <w:pPr>
              <w:pStyle w:val="Compact"/>
              <w:jc w:val="right"/>
            </w:pPr>
            <w:r>
              <w:t xml:space="preserve">0.997</w:t>
            </w:r>
          </w:p>
        </w:tc>
      </w:tr>
    </w:tbl>
    <w:p>
      <w:pPr>
        <w:pStyle w:val="TableCaption"/>
      </w:pPr>
      <w:r>
        <w:t xml:space="preserve">Table 2: Estimates of detection probability.</w:t>
      </w:r>
    </w:p>
    <w:tbl>
      <w:tblPr>
        <w:tblStyle w:val="Table"/>
        <w:tblW w:type="pct" w:w="0.0"/>
        <w:tblLook w:firstRow="1"/>
        <w:tblCaption w:val="Table 2: Estimates of detection probability."/>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LH</w:t>
            </w:r>
          </w:p>
        </w:tc>
        <w:tc>
          <w:p>
            <w:pPr>
              <w:pStyle w:val="Compact"/>
              <w:jc w:val="right"/>
            </w:pPr>
            <w:r>
              <w:t xml:space="preserve">0.660</w:t>
            </w:r>
          </w:p>
        </w:tc>
        <w:tc>
          <w:p>
            <w:pPr>
              <w:pStyle w:val="Compact"/>
              <w:jc w:val="right"/>
            </w:pPr>
            <w:r>
              <w:t xml:space="preserve">0.071</w:t>
            </w:r>
          </w:p>
        </w:tc>
        <w:tc>
          <w:p>
            <w:pPr>
              <w:pStyle w:val="Compact"/>
              <w:jc w:val="right"/>
            </w:pPr>
            <w:r>
              <w:t xml:space="preserve">0.107</w:t>
            </w:r>
          </w:p>
        </w:tc>
        <w:tc>
          <w:p>
            <w:pPr>
              <w:pStyle w:val="Compact"/>
              <w:jc w:val="right"/>
            </w:pPr>
            <w:r>
              <w:t xml:space="preserve">0.516</w:t>
            </w:r>
          </w:p>
        </w:tc>
        <w:tc>
          <w:p>
            <w:pPr>
              <w:pStyle w:val="Compact"/>
              <w:jc w:val="right"/>
            </w:pPr>
            <w:r>
              <w:t xml:space="preserve">0.789</w:t>
            </w:r>
          </w:p>
        </w:tc>
      </w:tr>
      <w:tr>
        <w:tc>
          <w:p>
            <w:pPr>
              <w:pStyle w:val="Compact"/>
              <w:jc w:val="left"/>
            </w:pPr>
            <w:r>
              <w:t xml:space="preserve">17_18</w:t>
            </w:r>
          </w:p>
        </w:tc>
        <w:tc>
          <w:p>
            <w:pPr>
              <w:pStyle w:val="Compact"/>
              <w:jc w:val="left"/>
            </w:pPr>
            <w:r>
              <w:t xml:space="preserve">MB</w:t>
            </w:r>
          </w:p>
        </w:tc>
        <w:tc>
          <w:p>
            <w:pPr>
              <w:pStyle w:val="Compact"/>
              <w:jc w:val="right"/>
            </w:pPr>
            <w:r>
              <w:t xml:space="preserve">0.709</w:t>
            </w:r>
          </w:p>
        </w:tc>
        <w:tc>
          <w:p>
            <w:pPr>
              <w:pStyle w:val="Compact"/>
              <w:jc w:val="right"/>
            </w:pPr>
            <w:r>
              <w:t xml:space="preserve">0.070</w:t>
            </w:r>
          </w:p>
        </w:tc>
        <w:tc>
          <w:p>
            <w:pPr>
              <w:pStyle w:val="Compact"/>
              <w:jc w:val="right"/>
            </w:pPr>
            <w:r>
              <w:t xml:space="preserve">0.098</w:t>
            </w:r>
          </w:p>
        </w:tc>
        <w:tc>
          <w:p>
            <w:pPr>
              <w:pStyle w:val="Compact"/>
              <w:jc w:val="right"/>
            </w:pPr>
            <w:r>
              <w:t xml:space="preserve">0.567</w:t>
            </w:r>
          </w:p>
        </w:tc>
        <w:tc>
          <w:p>
            <w:pPr>
              <w:pStyle w:val="Compact"/>
              <w:jc w:val="right"/>
            </w:pPr>
            <w:r>
              <w:t xml:space="preserve">0.832</w:t>
            </w:r>
          </w:p>
        </w:tc>
      </w:tr>
      <w:tr>
        <w:tc>
          <w:p>
            <w:pPr>
              <w:pStyle w:val="Compact"/>
              <w:jc w:val="left"/>
            </w:pPr>
            <w:r>
              <w:t xml:space="preserve">17_18</w:t>
            </w:r>
          </w:p>
        </w:tc>
        <w:tc>
          <w:p>
            <w:pPr>
              <w:pStyle w:val="Compact"/>
              <w:jc w:val="left"/>
            </w:pPr>
            <w:r>
              <w:t xml:space="preserve">TR</w:t>
            </w:r>
          </w:p>
        </w:tc>
        <w:tc>
          <w:p>
            <w:pPr>
              <w:pStyle w:val="Compact"/>
              <w:jc w:val="right"/>
            </w:pPr>
            <w:r>
              <w:t xml:space="preserve">0.810</w:t>
            </w:r>
          </w:p>
        </w:tc>
        <w:tc>
          <w:p>
            <w:pPr>
              <w:pStyle w:val="Compact"/>
              <w:jc w:val="right"/>
            </w:pPr>
            <w:r>
              <w:t xml:space="preserve">0.063</w:t>
            </w:r>
          </w:p>
        </w:tc>
        <w:tc>
          <w:p>
            <w:pPr>
              <w:pStyle w:val="Compact"/>
              <w:jc w:val="right"/>
            </w:pPr>
            <w:r>
              <w:t xml:space="preserve">0.078</w:t>
            </w:r>
          </w:p>
        </w:tc>
        <w:tc>
          <w:p>
            <w:pPr>
              <w:pStyle w:val="Compact"/>
              <w:jc w:val="right"/>
            </w:pPr>
            <w:r>
              <w:t xml:space="preserve">0.677</w:t>
            </w:r>
          </w:p>
        </w:tc>
        <w:tc>
          <w:p>
            <w:pPr>
              <w:pStyle w:val="Compact"/>
              <w:jc w:val="right"/>
            </w:pPr>
            <w:r>
              <w:t xml:space="preserve">0.920</w:t>
            </w:r>
          </w:p>
        </w:tc>
      </w:tr>
      <w:tr>
        <w:tc>
          <w:p>
            <w:pPr>
              <w:pStyle w:val="Compact"/>
              <w:jc w:val="left"/>
            </w:pPr>
            <w:r>
              <w:t xml:space="preserve">17_18</w:t>
            </w:r>
          </w:p>
        </w:tc>
        <w:tc>
          <w:p>
            <w:pPr>
              <w:pStyle w:val="Compact"/>
              <w:jc w:val="left"/>
            </w:pPr>
            <w:r>
              <w:t xml:space="preserve">RR</w:t>
            </w:r>
          </w:p>
        </w:tc>
        <w:tc>
          <w:p>
            <w:pPr>
              <w:pStyle w:val="Compact"/>
              <w:jc w:val="right"/>
            </w:pPr>
            <w:r>
              <w:t xml:space="preserve">0.802</w:t>
            </w:r>
          </w:p>
        </w:tc>
        <w:tc>
          <w:p>
            <w:pPr>
              <w:pStyle w:val="Compact"/>
              <w:jc w:val="right"/>
            </w:pPr>
            <w:r>
              <w:t xml:space="preserve">0.066</w:t>
            </w:r>
          </w:p>
        </w:tc>
        <w:tc>
          <w:p>
            <w:pPr>
              <w:pStyle w:val="Compact"/>
              <w:jc w:val="right"/>
            </w:pPr>
            <w:r>
              <w:t xml:space="preserve">0.083</w:t>
            </w:r>
          </w:p>
        </w:tc>
        <w:tc>
          <w:p>
            <w:pPr>
              <w:pStyle w:val="Compact"/>
              <w:jc w:val="right"/>
            </w:pPr>
            <w:r>
              <w:t xml:space="preserve">0.660</w:t>
            </w:r>
          </w:p>
        </w:tc>
        <w:tc>
          <w:p>
            <w:pPr>
              <w:pStyle w:val="Compact"/>
              <w:jc w:val="right"/>
            </w:pPr>
            <w:r>
              <w:t xml:space="preserve">0.911</w:t>
            </w:r>
          </w:p>
        </w:tc>
      </w:tr>
      <w:tr>
        <w:tc>
          <w:p>
            <w:pPr>
              <w:pStyle w:val="Compact"/>
              <w:jc w:val="left"/>
            </w:pPr>
            <w:r>
              <w:t xml:space="preserve">17_18</w:t>
            </w:r>
          </w:p>
        </w:tc>
        <w:tc>
          <w:p>
            <w:pPr>
              <w:pStyle w:val="Compact"/>
              <w:jc w:val="left"/>
            </w:pPr>
            <w:r>
              <w:t xml:space="preserve">BG</w:t>
            </w:r>
          </w:p>
        </w:tc>
        <w:tc>
          <w:p>
            <w:pPr>
              <w:pStyle w:val="Compact"/>
              <w:jc w:val="right"/>
            </w:pPr>
            <w:r>
              <w:t xml:space="preserve">0.910</w:t>
            </w:r>
          </w:p>
        </w:tc>
        <w:tc>
          <w:p>
            <w:pPr>
              <w:pStyle w:val="Compact"/>
              <w:jc w:val="right"/>
            </w:pPr>
            <w:r>
              <w:t xml:space="preserve">0.048</w:t>
            </w:r>
          </w:p>
        </w:tc>
        <w:tc>
          <w:p>
            <w:pPr>
              <w:pStyle w:val="Compact"/>
              <w:jc w:val="right"/>
            </w:pPr>
            <w:r>
              <w:t xml:space="preserve">0.053</w:t>
            </w:r>
          </w:p>
        </w:tc>
        <w:tc>
          <w:p>
            <w:pPr>
              <w:pStyle w:val="Compact"/>
              <w:jc w:val="right"/>
            </w:pPr>
            <w:r>
              <w:t xml:space="preserve">0.794</w:t>
            </w:r>
          </w:p>
        </w:tc>
        <w:tc>
          <w:p>
            <w:pPr>
              <w:pStyle w:val="Compact"/>
              <w:jc w:val="right"/>
            </w:pPr>
            <w:r>
              <w:t xml:space="preserve">0.980</w:t>
            </w:r>
          </w:p>
        </w:tc>
      </w:tr>
      <w:tr>
        <w:tc>
          <w:p>
            <w:pPr>
              <w:pStyle w:val="Compact"/>
              <w:jc w:val="left"/>
            </w:pPr>
            <w:r>
              <w:t xml:space="preserve">17_18</w:t>
            </w:r>
          </w:p>
        </w:tc>
        <w:tc>
          <w:p>
            <w:pPr>
              <w:pStyle w:val="Compact"/>
              <w:jc w:val="left"/>
            </w:pPr>
            <w:r>
              <w:t xml:space="preserve">NF</w:t>
            </w:r>
          </w:p>
        </w:tc>
        <w:tc>
          <w:p>
            <w:pPr>
              <w:pStyle w:val="Compact"/>
              <w:jc w:val="right"/>
            </w:pPr>
            <w:r>
              <w:t xml:space="preserve">0.896</w:t>
            </w:r>
          </w:p>
        </w:tc>
        <w:tc>
          <w:p>
            <w:pPr>
              <w:pStyle w:val="Compact"/>
              <w:jc w:val="right"/>
            </w:pPr>
            <w:r>
              <w:t xml:space="preserve">0.055</w:t>
            </w:r>
          </w:p>
        </w:tc>
        <w:tc>
          <w:p>
            <w:pPr>
              <w:pStyle w:val="Compact"/>
              <w:jc w:val="right"/>
            </w:pPr>
            <w:r>
              <w:t xml:space="preserve">0.061</w:t>
            </w:r>
          </w:p>
        </w:tc>
        <w:tc>
          <w:p>
            <w:pPr>
              <w:pStyle w:val="Compact"/>
              <w:jc w:val="right"/>
            </w:pPr>
            <w:r>
              <w:t xml:space="preserve">0.767</w:t>
            </w:r>
          </w:p>
        </w:tc>
        <w:tc>
          <w:p>
            <w:pPr>
              <w:pStyle w:val="Compact"/>
              <w:jc w:val="right"/>
            </w:pPr>
            <w:r>
              <w:t xml:space="preserve">0.979</w:t>
            </w:r>
          </w:p>
        </w:tc>
      </w:tr>
      <w:tr>
        <w:tc>
          <w:p>
            <w:pPr>
              <w:pStyle w:val="Compact"/>
              <w:jc w:val="left"/>
            </w:pPr>
            <w:r>
              <w:t xml:space="preserve">17_18</w:t>
            </w:r>
          </w:p>
        </w:tc>
        <w:tc>
          <w:p>
            <w:pPr>
              <w:pStyle w:val="Compact"/>
              <w:jc w:val="left"/>
            </w:pPr>
            <w:r>
              <w:t xml:space="preserve">DW</w:t>
            </w:r>
          </w:p>
        </w:tc>
        <w:tc>
          <w:p>
            <w:pPr>
              <w:pStyle w:val="Compact"/>
              <w:jc w:val="right"/>
            </w:pPr>
            <w:r>
              <w:t xml:space="preserve">0.878</w:t>
            </w:r>
          </w:p>
        </w:tc>
        <w:tc>
          <w:p>
            <w:pPr>
              <w:pStyle w:val="Compact"/>
              <w:jc w:val="right"/>
            </w:pPr>
            <w:r>
              <w:t xml:space="preserve">0.064</w:t>
            </w:r>
          </w:p>
        </w:tc>
        <w:tc>
          <w:p>
            <w:pPr>
              <w:pStyle w:val="Compact"/>
              <w:jc w:val="right"/>
            </w:pPr>
            <w:r>
              <w:t xml:space="preserve">0.073</w:t>
            </w:r>
          </w:p>
        </w:tc>
        <w:tc>
          <w:p>
            <w:pPr>
              <w:pStyle w:val="Compact"/>
              <w:jc w:val="right"/>
            </w:pPr>
            <w:r>
              <w:t xml:space="preserve">0.717</w:t>
            </w:r>
          </w:p>
        </w:tc>
        <w:tc>
          <w:p>
            <w:pPr>
              <w:pStyle w:val="Compact"/>
              <w:jc w:val="right"/>
            </w:pPr>
            <w:r>
              <w:t xml:space="preserve">0.973</w:t>
            </w:r>
          </w:p>
        </w:tc>
      </w:tr>
      <w:tr>
        <w:tc>
          <w:p>
            <w:pPr>
              <w:pStyle w:val="Compact"/>
              <w:jc w:val="left"/>
            </w:pPr>
            <w:r>
              <w:t xml:space="preserve">17_18</w:t>
            </w:r>
          </w:p>
        </w:tc>
        <w:tc>
          <w:p>
            <w:pPr>
              <w:pStyle w:val="Compact"/>
              <w:jc w:val="left"/>
            </w:pPr>
            <w:r>
              <w:t xml:space="preserve">LR</w:t>
            </w:r>
          </w:p>
        </w:tc>
        <w:tc>
          <w:p>
            <w:pPr>
              <w:pStyle w:val="Compact"/>
              <w:jc w:val="right"/>
            </w:pPr>
            <w:r>
              <w:t xml:space="preserve">0.894</w:t>
            </w:r>
          </w:p>
        </w:tc>
        <w:tc>
          <w:p>
            <w:pPr>
              <w:pStyle w:val="Compact"/>
              <w:jc w:val="right"/>
            </w:pPr>
            <w:r>
              <w:t xml:space="preserve">0.067</w:t>
            </w:r>
          </w:p>
        </w:tc>
        <w:tc>
          <w:p>
            <w:pPr>
              <w:pStyle w:val="Compact"/>
              <w:jc w:val="right"/>
            </w:pPr>
            <w:r>
              <w:t xml:space="preserve">0.075</w:t>
            </w:r>
          </w:p>
        </w:tc>
        <w:tc>
          <w:p>
            <w:pPr>
              <w:pStyle w:val="Compact"/>
              <w:jc w:val="right"/>
            </w:pPr>
            <w:r>
              <w:t xml:space="preserve">0.736</w:t>
            </w:r>
          </w:p>
        </w:tc>
        <w:tc>
          <w:p>
            <w:pPr>
              <w:pStyle w:val="Compact"/>
              <w:jc w:val="right"/>
            </w:pPr>
            <w:r>
              <w:t xml:space="preserve">0.985</w:t>
            </w:r>
          </w:p>
        </w:tc>
      </w:tr>
      <w:tr>
        <w:tc>
          <w:p>
            <w:pPr>
              <w:pStyle w:val="Compact"/>
              <w:jc w:val="left"/>
            </w:pPr>
            <w:r>
              <w:t xml:space="preserve">17_18</w:t>
            </w:r>
          </w:p>
        </w:tc>
        <w:tc>
          <w:p>
            <w:pPr>
              <w:pStyle w:val="Compact"/>
              <w:jc w:val="left"/>
            </w:pPr>
            <w:r>
              <w:t xml:space="preserve">SR</w:t>
            </w:r>
          </w:p>
        </w:tc>
        <w:tc>
          <w:p>
            <w:pPr>
              <w:pStyle w:val="Compact"/>
              <w:jc w:val="right"/>
            </w:pPr>
            <w:r>
              <w:t xml:space="preserve">0.810</w:t>
            </w:r>
          </w:p>
        </w:tc>
        <w:tc>
          <w:p>
            <w:pPr>
              <w:pStyle w:val="Compact"/>
              <w:jc w:val="right"/>
            </w:pPr>
            <w:r>
              <w:t xml:space="preserve">0.111</w:t>
            </w:r>
          </w:p>
        </w:tc>
        <w:tc>
          <w:p>
            <w:pPr>
              <w:pStyle w:val="Compact"/>
              <w:jc w:val="right"/>
            </w:pPr>
            <w:r>
              <w:t xml:space="preserve">0.137</w:t>
            </w:r>
          </w:p>
        </w:tc>
        <w:tc>
          <w:p>
            <w:pPr>
              <w:pStyle w:val="Compact"/>
              <w:jc w:val="right"/>
            </w:pPr>
            <w:r>
              <w:t xml:space="preserve">0.555</w:t>
            </w:r>
          </w:p>
        </w:tc>
        <w:tc>
          <w:p>
            <w:pPr>
              <w:pStyle w:val="Compact"/>
              <w:jc w:val="right"/>
            </w:pPr>
            <w:r>
              <w:t xml:space="preserve">0.970</w:t>
            </w:r>
          </w:p>
        </w:tc>
      </w:tr>
      <w:tr>
        <w:tc>
          <w:p>
            <w:pPr>
              <w:pStyle w:val="Compact"/>
              <w:jc w:val="left"/>
            </w:pPr>
            <w:r>
              <w:t xml:space="preserve">17_18</w:t>
            </w:r>
          </w:p>
        </w:tc>
        <w:tc>
          <w:p>
            <w:pPr>
              <w:pStyle w:val="Compact"/>
              <w:jc w:val="left"/>
            </w:pPr>
            <w:r>
              <w:t xml:space="preserve">CC</w:t>
            </w:r>
          </w:p>
        </w:tc>
        <w:tc>
          <w:p>
            <w:pPr>
              <w:pStyle w:val="Compact"/>
              <w:jc w:val="right"/>
            </w:pPr>
            <w:r>
              <w:t xml:space="preserve">0.487</w:t>
            </w:r>
          </w:p>
        </w:tc>
        <w:tc>
          <w:p>
            <w:pPr>
              <w:pStyle w:val="Compact"/>
              <w:jc w:val="right"/>
            </w:pPr>
            <w:r>
              <w:t xml:space="preserve">0.139</w:t>
            </w:r>
          </w:p>
        </w:tc>
        <w:tc>
          <w:p>
            <w:pPr>
              <w:pStyle w:val="Compact"/>
              <w:jc w:val="right"/>
            </w:pPr>
            <w:r>
              <w:t xml:space="preserve">0.285</w:t>
            </w:r>
          </w:p>
        </w:tc>
        <w:tc>
          <w:p>
            <w:pPr>
              <w:pStyle w:val="Compact"/>
              <w:jc w:val="right"/>
            </w:pPr>
            <w:r>
              <w:t xml:space="preserve">0.239</w:t>
            </w:r>
          </w:p>
        </w:tc>
        <w:tc>
          <w:p>
            <w:pPr>
              <w:pStyle w:val="Compact"/>
              <w:jc w:val="right"/>
            </w:pPr>
            <w:r>
              <w:t xml:space="preserve">0.769</w:t>
            </w:r>
          </w:p>
        </w:tc>
      </w:tr>
      <w:tr>
        <w:tc>
          <w:p>
            <w:pPr>
              <w:pStyle w:val="Compact"/>
              <w:jc w:val="left"/>
            </w:pPr>
            <w:r>
              <w:t xml:space="preserve">18_19</w:t>
            </w:r>
          </w:p>
        </w:tc>
        <w:tc>
          <w:p>
            <w:pPr>
              <w:pStyle w:val="Compact"/>
              <w:jc w:val="left"/>
            </w:pPr>
            <w:r>
              <w:t xml:space="preserve">LH</w:t>
            </w:r>
          </w:p>
        </w:tc>
        <w:tc>
          <w:p>
            <w:pPr>
              <w:pStyle w:val="Compact"/>
              <w:jc w:val="right"/>
            </w:pPr>
            <w:r>
              <w:t xml:space="preserve">0.634</w:t>
            </w:r>
          </w:p>
        </w:tc>
        <w:tc>
          <w:p>
            <w:pPr>
              <w:pStyle w:val="Compact"/>
              <w:jc w:val="right"/>
            </w:pPr>
            <w:r>
              <w:t xml:space="preserve">0.051</w:t>
            </w:r>
          </w:p>
        </w:tc>
        <w:tc>
          <w:p>
            <w:pPr>
              <w:pStyle w:val="Compact"/>
              <w:jc w:val="right"/>
            </w:pPr>
            <w:r>
              <w:t xml:space="preserve">0.080</w:t>
            </w:r>
          </w:p>
        </w:tc>
        <w:tc>
          <w:p>
            <w:pPr>
              <w:pStyle w:val="Compact"/>
              <w:jc w:val="right"/>
            </w:pPr>
            <w:r>
              <w:t xml:space="preserve">0.531</w:t>
            </w:r>
          </w:p>
        </w:tc>
        <w:tc>
          <w:p>
            <w:pPr>
              <w:pStyle w:val="Compact"/>
              <w:jc w:val="right"/>
            </w:pPr>
            <w:r>
              <w:t xml:space="preserve">0.732</w:t>
            </w:r>
          </w:p>
        </w:tc>
      </w:tr>
      <w:tr>
        <w:tc>
          <w:p>
            <w:pPr>
              <w:pStyle w:val="Compact"/>
              <w:jc w:val="left"/>
            </w:pPr>
            <w:r>
              <w:t xml:space="preserve">18_19</w:t>
            </w:r>
          </w:p>
        </w:tc>
        <w:tc>
          <w:p>
            <w:pPr>
              <w:pStyle w:val="Compact"/>
              <w:jc w:val="left"/>
            </w:pPr>
            <w:r>
              <w:t xml:space="preserve">CA</w:t>
            </w:r>
          </w:p>
        </w:tc>
        <w:tc>
          <w:p>
            <w:pPr>
              <w:pStyle w:val="Compact"/>
              <w:jc w:val="right"/>
            </w:pPr>
            <w:r>
              <w:t xml:space="preserve">0.663</w:t>
            </w:r>
          </w:p>
        </w:tc>
        <w:tc>
          <w:p>
            <w:pPr>
              <w:pStyle w:val="Compact"/>
              <w:jc w:val="right"/>
            </w:pPr>
            <w:r>
              <w:t xml:space="preserve">0.050</w:t>
            </w:r>
          </w:p>
        </w:tc>
        <w:tc>
          <w:p>
            <w:pPr>
              <w:pStyle w:val="Compact"/>
              <w:jc w:val="right"/>
            </w:pPr>
            <w:r>
              <w:t xml:space="preserve">0.075</w:t>
            </w:r>
          </w:p>
        </w:tc>
        <w:tc>
          <w:p>
            <w:pPr>
              <w:pStyle w:val="Compact"/>
              <w:jc w:val="right"/>
            </w:pPr>
            <w:r>
              <w:t xml:space="preserve">0.561</w:t>
            </w:r>
          </w:p>
        </w:tc>
        <w:tc>
          <w:p>
            <w:pPr>
              <w:pStyle w:val="Compact"/>
              <w:jc w:val="right"/>
            </w:pPr>
            <w:r>
              <w:t xml:space="preserve">0.758</w:t>
            </w:r>
          </w:p>
        </w:tc>
      </w:tr>
      <w:tr>
        <w:tc>
          <w:p>
            <w:pPr>
              <w:pStyle w:val="Compact"/>
              <w:jc w:val="left"/>
            </w:pPr>
            <w:r>
              <w:t xml:space="preserve">18_19</w:t>
            </w:r>
          </w:p>
        </w:tc>
        <w:tc>
          <w:p>
            <w:pPr>
              <w:pStyle w:val="Compact"/>
              <w:jc w:val="left"/>
            </w:pPr>
            <w:r>
              <w:t xml:space="preserve">TR</w:t>
            </w:r>
          </w:p>
        </w:tc>
        <w:tc>
          <w:p>
            <w:pPr>
              <w:pStyle w:val="Compact"/>
              <w:jc w:val="right"/>
            </w:pPr>
            <w:r>
              <w:t xml:space="preserve">0.858</w:t>
            </w:r>
          </w:p>
        </w:tc>
        <w:tc>
          <w:p>
            <w:pPr>
              <w:pStyle w:val="Compact"/>
              <w:jc w:val="right"/>
            </w:pPr>
            <w:r>
              <w:t xml:space="preserve">0.038</w:t>
            </w:r>
          </w:p>
        </w:tc>
        <w:tc>
          <w:p>
            <w:pPr>
              <w:pStyle w:val="Compact"/>
              <w:jc w:val="right"/>
            </w:pPr>
            <w:r>
              <w:t xml:space="preserve">0.044</w:t>
            </w:r>
          </w:p>
        </w:tc>
        <w:tc>
          <w:p>
            <w:pPr>
              <w:pStyle w:val="Compact"/>
              <w:jc w:val="right"/>
            </w:pPr>
            <w:r>
              <w:t xml:space="preserve">0.776</w:t>
            </w:r>
          </w:p>
        </w:tc>
        <w:tc>
          <w:p>
            <w:pPr>
              <w:pStyle w:val="Compact"/>
              <w:jc w:val="right"/>
            </w:pPr>
            <w:r>
              <w:t xml:space="preserve">0.923</w:t>
            </w:r>
          </w:p>
        </w:tc>
      </w:tr>
      <w:tr>
        <w:tc>
          <w:p>
            <w:pPr>
              <w:pStyle w:val="Compact"/>
              <w:jc w:val="left"/>
            </w:pPr>
            <w:r>
              <w:t xml:space="preserve">18_19</w:t>
            </w:r>
          </w:p>
        </w:tc>
        <w:tc>
          <w:p>
            <w:pPr>
              <w:pStyle w:val="Compact"/>
              <w:jc w:val="left"/>
            </w:pPr>
            <w:r>
              <w:t xml:space="preserve">RR</w:t>
            </w:r>
          </w:p>
        </w:tc>
        <w:tc>
          <w:p>
            <w:pPr>
              <w:pStyle w:val="Compact"/>
              <w:jc w:val="right"/>
            </w:pPr>
            <w:r>
              <w:t xml:space="preserve">0.848</w:t>
            </w:r>
          </w:p>
        </w:tc>
        <w:tc>
          <w:p>
            <w:pPr>
              <w:pStyle w:val="Compact"/>
              <w:jc w:val="right"/>
            </w:pPr>
            <w:r>
              <w:t xml:space="preserve">0.039</w:t>
            </w:r>
          </w:p>
        </w:tc>
        <w:tc>
          <w:p>
            <w:pPr>
              <w:pStyle w:val="Compact"/>
              <w:jc w:val="right"/>
            </w:pPr>
            <w:r>
              <w:t xml:space="preserve">0.046</w:t>
            </w:r>
          </w:p>
        </w:tc>
        <w:tc>
          <w:p>
            <w:pPr>
              <w:pStyle w:val="Compact"/>
              <w:jc w:val="right"/>
            </w:pPr>
            <w:r>
              <w:t xml:space="preserve">0.766</w:t>
            </w:r>
          </w:p>
        </w:tc>
        <w:tc>
          <w:p>
            <w:pPr>
              <w:pStyle w:val="Compact"/>
              <w:jc w:val="right"/>
            </w:pPr>
            <w:r>
              <w:t xml:space="preserve">0.916</w:t>
            </w:r>
          </w:p>
        </w:tc>
      </w:tr>
      <w:tr>
        <w:tc>
          <w:p>
            <w:pPr>
              <w:pStyle w:val="Compact"/>
              <w:jc w:val="left"/>
            </w:pPr>
            <w:r>
              <w:t xml:space="preserve">18_19</w:t>
            </w:r>
          </w:p>
        </w:tc>
        <w:tc>
          <w:p>
            <w:pPr>
              <w:pStyle w:val="Compact"/>
              <w:jc w:val="left"/>
            </w:pPr>
            <w:r>
              <w:t xml:space="preserve">NF</w:t>
            </w:r>
          </w:p>
        </w:tc>
        <w:tc>
          <w:p>
            <w:pPr>
              <w:pStyle w:val="Compact"/>
              <w:jc w:val="right"/>
            </w:pPr>
            <w:r>
              <w:t xml:space="preserve">0.848</w:t>
            </w:r>
          </w:p>
        </w:tc>
        <w:tc>
          <w:p>
            <w:pPr>
              <w:pStyle w:val="Compact"/>
              <w:jc w:val="right"/>
            </w:pPr>
            <w:r>
              <w:t xml:space="preserve">0.041</w:t>
            </w:r>
          </w:p>
        </w:tc>
        <w:tc>
          <w:p>
            <w:pPr>
              <w:pStyle w:val="Compact"/>
              <w:jc w:val="right"/>
            </w:pPr>
            <w:r>
              <w:t xml:space="preserve">0.048</w:t>
            </w:r>
          </w:p>
        </w:tc>
        <w:tc>
          <w:p>
            <w:pPr>
              <w:pStyle w:val="Compact"/>
              <w:jc w:val="right"/>
            </w:pPr>
            <w:r>
              <w:t xml:space="preserve">0.763</w:t>
            </w:r>
          </w:p>
        </w:tc>
        <w:tc>
          <w:p>
            <w:pPr>
              <w:pStyle w:val="Compact"/>
              <w:jc w:val="right"/>
            </w:pPr>
            <w:r>
              <w:t xml:space="preserve">0.918</w:t>
            </w:r>
          </w:p>
        </w:tc>
      </w:tr>
      <w:tr>
        <w:tc>
          <w:p>
            <w:pPr>
              <w:pStyle w:val="Compact"/>
              <w:jc w:val="left"/>
            </w:pPr>
            <w:r>
              <w:t xml:space="preserve">18_19</w:t>
            </w:r>
          </w:p>
        </w:tc>
        <w:tc>
          <w:p>
            <w:pPr>
              <w:pStyle w:val="Compact"/>
              <w:jc w:val="left"/>
            </w:pPr>
            <w:r>
              <w:t xml:space="preserve">DW</w:t>
            </w:r>
          </w:p>
        </w:tc>
        <w:tc>
          <w:p>
            <w:pPr>
              <w:pStyle w:val="Compact"/>
              <w:jc w:val="right"/>
            </w:pPr>
            <w:r>
              <w:t xml:space="preserve">0.879</w:t>
            </w:r>
          </w:p>
        </w:tc>
        <w:tc>
          <w:p>
            <w:pPr>
              <w:pStyle w:val="Compact"/>
              <w:jc w:val="right"/>
            </w:pPr>
            <w:r>
              <w:t xml:space="preserve">0.043</w:t>
            </w:r>
          </w:p>
        </w:tc>
        <w:tc>
          <w:p>
            <w:pPr>
              <w:pStyle w:val="Compact"/>
              <w:jc w:val="right"/>
            </w:pPr>
            <w:r>
              <w:t xml:space="preserve">0.049</w:t>
            </w:r>
          </w:p>
        </w:tc>
        <w:tc>
          <w:p>
            <w:pPr>
              <w:pStyle w:val="Compact"/>
              <w:jc w:val="right"/>
            </w:pPr>
            <w:r>
              <w:t xml:space="preserve">0.781</w:t>
            </w:r>
          </w:p>
        </w:tc>
        <w:tc>
          <w:p>
            <w:pPr>
              <w:pStyle w:val="Compact"/>
              <w:jc w:val="right"/>
            </w:pPr>
            <w:r>
              <w:t xml:space="preserve">0.948</w:t>
            </w:r>
          </w:p>
        </w:tc>
      </w:tr>
      <w:tr>
        <w:tc>
          <w:p>
            <w:pPr>
              <w:pStyle w:val="Compact"/>
              <w:jc w:val="left"/>
            </w:pPr>
            <w:r>
              <w:t xml:space="preserve">18_19</w:t>
            </w:r>
          </w:p>
        </w:tc>
        <w:tc>
          <w:p>
            <w:pPr>
              <w:pStyle w:val="Compact"/>
              <w:jc w:val="left"/>
            </w:pPr>
            <w:r>
              <w:t xml:space="preserve">LR</w:t>
            </w:r>
          </w:p>
        </w:tc>
        <w:tc>
          <w:p>
            <w:pPr>
              <w:pStyle w:val="Compact"/>
              <w:jc w:val="right"/>
            </w:pPr>
            <w:r>
              <w:t xml:space="preserve">0.814</w:t>
            </w:r>
          </w:p>
        </w:tc>
        <w:tc>
          <w:p>
            <w:pPr>
              <w:pStyle w:val="Compact"/>
              <w:jc w:val="right"/>
            </w:pPr>
            <w:r>
              <w:t xml:space="preserve">0.061</w:t>
            </w:r>
          </w:p>
        </w:tc>
        <w:tc>
          <w:p>
            <w:pPr>
              <w:pStyle w:val="Compact"/>
              <w:jc w:val="right"/>
            </w:pPr>
            <w:r>
              <w:t xml:space="preserve">0.075</w:t>
            </w:r>
          </w:p>
        </w:tc>
        <w:tc>
          <w:p>
            <w:pPr>
              <w:pStyle w:val="Compact"/>
              <w:jc w:val="right"/>
            </w:pPr>
            <w:r>
              <w:t xml:space="preserve">0.679</w:t>
            </w:r>
          </w:p>
        </w:tc>
        <w:tc>
          <w:p>
            <w:pPr>
              <w:pStyle w:val="Compact"/>
              <w:jc w:val="right"/>
            </w:pPr>
            <w:r>
              <w:t xml:space="preserve">0.920</w:t>
            </w:r>
          </w:p>
        </w:tc>
      </w:tr>
      <w:tr>
        <w:tc>
          <w:p>
            <w:pPr>
              <w:pStyle w:val="Compact"/>
              <w:jc w:val="left"/>
            </w:pPr>
            <w:r>
              <w:t xml:space="preserve">18_19</w:t>
            </w:r>
          </w:p>
        </w:tc>
        <w:tc>
          <w:p>
            <w:pPr>
              <w:pStyle w:val="Compact"/>
              <w:jc w:val="left"/>
            </w:pPr>
            <w:r>
              <w:t xml:space="preserve">SR</w:t>
            </w:r>
          </w:p>
        </w:tc>
        <w:tc>
          <w:p>
            <w:pPr>
              <w:pStyle w:val="Compact"/>
              <w:jc w:val="right"/>
            </w:pPr>
            <w:r>
              <w:t xml:space="preserve">0.833</w:t>
            </w:r>
          </w:p>
        </w:tc>
        <w:tc>
          <w:p>
            <w:pPr>
              <w:pStyle w:val="Compact"/>
              <w:jc w:val="right"/>
            </w:pPr>
            <w:r>
              <w:t xml:space="preserve">0.067</w:t>
            </w:r>
          </w:p>
        </w:tc>
        <w:tc>
          <w:p>
            <w:pPr>
              <w:pStyle w:val="Compact"/>
              <w:jc w:val="right"/>
            </w:pPr>
            <w:r>
              <w:t xml:space="preserve">0.081</w:t>
            </w:r>
          </w:p>
        </w:tc>
        <w:tc>
          <w:p>
            <w:pPr>
              <w:pStyle w:val="Compact"/>
              <w:jc w:val="right"/>
            </w:pPr>
            <w:r>
              <w:t xml:space="preserve">0.686</w:t>
            </w:r>
          </w:p>
        </w:tc>
        <w:tc>
          <w:p>
            <w:pPr>
              <w:pStyle w:val="Compact"/>
              <w:jc w:val="right"/>
            </w:pPr>
            <w:r>
              <w:t xml:space="preserve">0.941</w:t>
            </w:r>
          </w:p>
        </w:tc>
      </w:tr>
      <w:tr>
        <w:tc>
          <w:p>
            <w:pPr>
              <w:pStyle w:val="Compact"/>
              <w:jc w:val="left"/>
            </w:pPr>
            <w:r>
              <w:t xml:space="preserve">18_19</w:t>
            </w:r>
          </w:p>
        </w:tc>
        <w:tc>
          <w:p>
            <w:pPr>
              <w:pStyle w:val="Compact"/>
              <w:jc w:val="left"/>
            </w:pPr>
            <w:r>
              <w:t xml:space="preserve">CC</w:t>
            </w:r>
          </w:p>
        </w:tc>
        <w:tc>
          <w:p>
            <w:pPr>
              <w:pStyle w:val="Compact"/>
              <w:jc w:val="right"/>
            </w:pPr>
            <w:r>
              <w:t xml:space="preserve">0.885</w:t>
            </w:r>
          </w:p>
        </w:tc>
        <w:tc>
          <w:p>
            <w:pPr>
              <w:pStyle w:val="Compact"/>
              <w:jc w:val="right"/>
            </w:pPr>
            <w:r>
              <w:t xml:space="preserve">0.073</w:t>
            </w:r>
          </w:p>
        </w:tc>
        <w:tc>
          <w:p>
            <w:pPr>
              <w:pStyle w:val="Compact"/>
              <w:jc w:val="right"/>
            </w:pPr>
            <w:r>
              <w:t xml:space="preserve">0.083</w:t>
            </w:r>
          </w:p>
        </w:tc>
        <w:tc>
          <w:p>
            <w:pPr>
              <w:pStyle w:val="Compact"/>
              <w:jc w:val="right"/>
            </w:pPr>
            <w:r>
              <w:t xml:space="preserve">0.710</w:t>
            </w:r>
          </w:p>
        </w:tc>
        <w:tc>
          <w:p>
            <w:pPr>
              <w:pStyle w:val="Compact"/>
              <w:jc w:val="right"/>
            </w:pPr>
            <w:r>
              <w:t xml:space="preserve">0.986</w:t>
            </w:r>
          </w:p>
        </w:tc>
      </w:tr>
      <w:tr>
        <w:tc>
          <w:p>
            <w:pPr>
              <w:pStyle w:val="Compact"/>
              <w:jc w:val="left"/>
            </w:pPr>
            <w:r>
              <w:t xml:space="preserve">18_19</w:t>
            </w:r>
          </w:p>
        </w:tc>
        <w:tc>
          <w:p>
            <w:pPr>
              <w:pStyle w:val="Compact"/>
              <w:jc w:val="left"/>
            </w:pPr>
            <w:r>
              <w:t xml:space="preserve">YP</w:t>
            </w:r>
          </w:p>
        </w:tc>
        <w:tc>
          <w:p>
            <w:pPr>
              <w:pStyle w:val="Compact"/>
              <w:jc w:val="right"/>
            </w:pPr>
            <w:r>
              <w:t xml:space="preserve">0.746</w:t>
            </w:r>
          </w:p>
        </w:tc>
        <w:tc>
          <w:p>
            <w:pPr>
              <w:pStyle w:val="Compact"/>
              <w:jc w:val="right"/>
            </w:pPr>
            <w:r>
              <w:t xml:space="preserve">0.138</w:t>
            </w:r>
          </w:p>
        </w:tc>
        <w:tc>
          <w:p>
            <w:pPr>
              <w:pStyle w:val="Compact"/>
              <w:jc w:val="right"/>
            </w:pPr>
            <w:r>
              <w:t xml:space="preserve">0.185</w:t>
            </w:r>
          </w:p>
        </w:tc>
        <w:tc>
          <w:p>
            <w:pPr>
              <w:pStyle w:val="Compact"/>
              <w:jc w:val="right"/>
            </w:pPr>
            <w:r>
              <w:t xml:space="preserve">0.456</w:t>
            </w:r>
          </w:p>
        </w:tc>
        <w:tc>
          <w:p>
            <w:pPr>
              <w:pStyle w:val="Compact"/>
              <w:jc w:val="right"/>
            </w:pPr>
            <w:r>
              <w:t xml:space="preserve">0.963</w:t>
            </w:r>
          </w:p>
        </w:tc>
      </w:tr>
      <w:tr>
        <w:tc>
          <w:p>
            <w:pPr>
              <w:pStyle w:val="Compact"/>
              <w:jc w:val="left"/>
            </w:pPr>
            <w:r>
              <w:t xml:space="preserve">18_19</w:t>
            </w:r>
          </w:p>
        </w:tc>
        <w:tc>
          <w:p>
            <w:pPr>
              <w:pStyle w:val="Compact"/>
              <w:jc w:val="left"/>
            </w:pPr>
            <w:r>
              <w:t xml:space="preserve">VC</w:t>
            </w:r>
          </w:p>
        </w:tc>
        <w:tc>
          <w:p>
            <w:pPr>
              <w:pStyle w:val="Compact"/>
              <w:jc w:val="right"/>
            </w:pPr>
            <w:r>
              <w:t xml:space="preserve">0.713</w:t>
            </w:r>
          </w:p>
        </w:tc>
        <w:tc>
          <w:p>
            <w:pPr>
              <w:pStyle w:val="Compact"/>
              <w:jc w:val="right"/>
            </w:pPr>
            <w:r>
              <w:t xml:space="preserve">0.158</w:t>
            </w:r>
          </w:p>
        </w:tc>
        <w:tc>
          <w:p>
            <w:pPr>
              <w:pStyle w:val="Compact"/>
              <w:jc w:val="right"/>
            </w:pPr>
            <w:r>
              <w:t xml:space="preserve">0.221</w:t>
            </w:r>
          </w:p>
        </w:tc>
        <w:tc>
          <w:p>
            <w:pPr>
              <w:pStyle w:val="Compact"/>
              <w:jc w:val="right"/>
            </w:pPr>
            <w:r>
              <w:t xml:space="preserve">0.382</w:t>
            </w:r>
          </w:p>
        </w:tc>
        <w:tc>
          <w:p>
            <w:pPr>
              <w:pStyle w:val="Compact"/>
              <w:jc w:val="right"/>
            </w:pPr>
            <w:r>
              <w:t xml:space="preserve">0.954</w:t>
            </w:r>
          </w:p>
        </w:tc>
      </w:tr>
      <w:tr>
        <w:tc>
          <w:p>
            <w:pPr>
              <w:pStyle w:val="Compact"/>
              <w:jc w:val="left"/>
            </w:pPr>
            <w:r>
              <w:t xml:space="preserve">18_19</w:t>
            </w:r>
          </w:p>
        </w:tc>
        <w:tc>
          <w:p>
            <w:pPr>
              <w:pStyle w:val="Compact"/>
              <w:jc w:val="left"/>
            </w:pPr>
            <w:r>
              <w:t xml:space="preserve">SB</w:t>
            </w:r>
          </w:p>
        </w:tc>
        <w:tc>
          <w:p>
            <w:pPr>
              <w:pStyle w:val="Compact"/>
              <w:jc w:val="right"/>
            </w:pPr>
            <w:r>
              <w:t xml:space="preserve">0.859</w:t>
            </w:r>
          </w:p>
        </w:tc>
        <w:tc>
          <w:p>
            <w:pPr>
              <w:pStyle w:val="Compact"/>
              <w:jc w:val="right"/>
            </w:pPr>
            <w:r>
              <w:t xml:space="preserve">0.121</w:t>
            </w:r>
          </w:p>
        </w:tc>
        <w:tc>
          <w:p>
            <w:pPr>
              <w:pStyle w:val="Compact"/>
              <w:jc w:val="right"/>
            </w:pPr>
            <w:r>
              <w:t xml:space="preserve">0.141</w:t>
            </w:r>
          </w:p>
        </w:tc>
        <w:tc>
          <w:p>
            <w:pPr>
              <w:pStyle w:val="Compact"/>
              <w:jc w:val="right"/>
            </w:pPr>
            <w:r>
              <w:t xml:space="preserve">0.554</w:t>
            </w:r>
          </w:p>
        </w:tc>
        <w:tc>
          <w:p>
            <w:pPr>
              <w:pStyle w:val="Compact"/>
              <w:jc w:val="right"/>
            </w:pPr>
            <w:r>
              <w:t xml:space="preserve">0.995</w:t>
            </w:r>
          </w:p>
        </w:tc>
      </w:tr>
      <w:tr>
        <w:tc>
          <w:p>
            <w:pPr>
              <w:pStyle w:val="Compact"/>
              <w:jc w:val="left"/>
            </w:pPr>
            <w:r>
              <w:t xml:space="preserve">19_20</w:t>
            </w:r>
          </w:p>
        </w:tc>
        <w:tc>
          <w:p>
            <w:pPr>
              <w:pStyle w:val="Compact"/>
              <w:jc w:val="left"/>
            </w:pPr>
            <w:r>
              <w:t xml:space="preserve">BC</w:t>
            </w:r>
          </w:p>
        </w:tc>
        <w:tc>
          <w:p>
            <w:pPr>
              <w:pStyle w:val="Compact"/>
              <w:jc w:val="right"/>
            </w:pPr>
            <w:r>
              <w:t xml:space="preserve">0.188</w:t>
            </w:r>
          </w:p>
        </w:tc>
        <w:tc>
          <w:p>
            <w:pPr>
              <w:pStyle w:val="Compact"/>
              <w:jc w:val="right"/>
            </w:pPr>
            <w:r>
              <w:t xml:space="preserve">0.041</w:t>
            </w:r>
          </w:p>
        </w:tc>
        <w:tc>
          <w:p>
            <w:pPr>
              <w:pStyle w:val="Compact"/>
              <w:jc w:val="right"/>
            </w:pPr>
            <w:r>
              <w:t xml:space="preserve">0.218</w:t>
            </w:r>
          </w:p>
        </w:tc>
        <w:tc>
          <w:p>
            <w:pPr>
              <w:pStyle w:val="Compact"/>
              <w:jc w:val="right"/>
            </w:pPr>
            <w:r>
              <w:t xml:space="preserve">0.115</w:t>
            </w:r>
          </w:p>
        </w:tc>
        <w:tc>
          <w:p>
            <w:pPr>
              <w:pStyle w:val="Compact"/>
              <w:jc w:val="right"/>
            </w:pPr>
            <w:r>
              <w:t xml:space="preserve">0.273</w:t>
            </w:r>
          </w:p>
        </w:tc>
      </w:tr>
      <w:tr>
        <w:tc>
          <w:p>
            <w:pPr>
              <w:pStyle w:val="Compact"/>
              <w:jc w:val="left"/>
            </w:pPr>
            <w:r>
              <w:t xml:space="preserve">19_20</w:t>
            </w:r>
          </w:p>
        </w:tc>
        <w:tc>
          <w:p>
            <w:pPr>
              <w:pStyle w:val="Compact"/>
              <w:jc w:val="left"/>
            </w:pPr>
            <w:r>
              <w:t xml:space="preserve">TC</w:t>
            </w:r>
          </w:p>
        </w:tc>
        <w:tc>
          <w:p>
            <w:pPr>
              <w:pStyle w:val="Compact"/>
              <w:jc w:val="right"/>
            </w:pPr>
            <w:r>
              <w:t xml:space="preserve">0.413</w:t>
            </w:r>
          </w:p>
        </w:tc>
        <w:tc>
          <w:p>
            <w:pPr>
              <w:pStyle w:val="Compact"/>
              <w:jc w:val="right"/>
            </w:pPr>
            <w:r>
              <w:t xml:space="preserve">0.069</w:t>
            </w:r>
          </w:p>
        </w:tc>
        <w:tc>
          <w:p>
            <w:pPr>
              <w:pStyle w:val="Compact"/>
              <w:jc w:val="right"/>
            </w:pPr>
            <w:r>
              <w:t xml:space="preserve">0.168</w:t>
            </w:r>
          </w:p>
        </w:tc>
        <w:tc>
          <w:p>
            <w:pPr>
              <w:pStyle w:val="Compact"/>
              <w:jc w:val="right"/>
            </w:pPr>
            <w:r>
              <w:t xml:space="preserve">0.281</w:t>
            </w:r>
          </w:p>
        </w:tc>
        <w:tc>
          <w:p>
            <w:pPr>
              <w:pStyle w:val="Compact"/>
              <w:jc w:val="right"/>
            </w:pPr>
            <w:r>
              <w:t xml:space="preserve">0.546</w:t>
            </w:r>
          </w:p>
        </w:tc>
      </w:tr>
      <w:tr>
        <w:tc>
          <w:p>
            <w:pPr>
              <w:pStyle w:val="Compact"/>
              <w:jc w:val="left"/>
            </w:pPr>
            <w:r>
              <w:t xml:space="preserve">19_20</w:t>
            </w:r>
          </w:p>
        </w:tc>
        <w:tc>
          <w:p>
            <w:pPr>
              <w:pStyle w:val="Compact"/>
              <w:jc w:val="left"/>
            </w:pPr>
            <w:r>
              <w:t xml:space="preserve">EC</w:t>
            </w:r>
          </w:p>
        </w:tc>
        <w:tc>
          <w:p>
            <w:pPr>
              <w:pStyle w:val="Compact"/>
              <w:jc w:val="right"/>
            </w:pPr>
            <w:r>
              <w:t xml:space="preserve">0.665</w:t>
            </w:r>
          </w:p>
        </w:tc>
        <w:tc>
          <w:p>
            <w:pPr>
              <w:pStyle w:val="Compact"/>
              <w:jc w:val="right"/>
            </w:pPr>
            <w:r>
              <w:t xml:space="preserve">0.070</w:t>
            </w:r>
          </w:p>
        </w:tc>
        <w:tc>
          <w:p>
            <w:pPr>
              <w:pStyle w:val="Compact"/>
              <w:jc w:val="right"/>
            </w:pPr>
            <w:r>
              <w:t xml:space="preserve">0.106</w:t>
            </w:r>
          </w:p>
        </w:tc>
        <w:tc>
          <w:p>
            <w:pPr>
              <w:pStyle w:val="Compact"/>
              <w:jc w:val="right"/>
            </w:pPr>
            <w:r>
              <w:t xml:space="preserve">0.521</w:t>
            </w:r>
          </w:p>
        </w:tc>
        <w:tc>
          <w:p>
            <w:pPr>
              <w:pStyle w:val="Compact"/>
              <w:jc w:val="right"/>
            </w:pPr>
            <w:r>
              <w:t xml:space="preserve">0.794</w:t>
            </w:r>
          </w:p>
        </w:tc>
      </w:tr>
      <w:tr>
        <w:tc>
          <w:p>
            <w:pPr>
              <w:pStyle w:val="Compact"/>
              <w:jc w:val="left"/>
            </w:pPr>
            <w:r>
              <w:t xml:space="preserve">19_20</w:t>
            </w:r>
          </w:p>
        </w:tc>
        <w:tc>
          <w:p>
            <w:pPr>
              <w:pStyle w:val="Compact"/>
              <w:jc w:val="left"/>
            </w:pPr>
            <w:r>
              <w:t xml:space="preserve">SS</w:t>
            </w:r>
          </w:p>
        </w:tc>
        <w:tc>
          <w:p>
            <w:pPr>
              <w:pStyle w:val="Compact"/>
              <w:jc w:val="right"/>
            </w:pPr>
            <w:r>
              <w:t xml:space="preserve">0.724</w:t>
            </w:r>
          </w:p>
        </w:tc>
        <w:tc>
          <w:p>
            <w:pPr>
              <w:pStyle w:val="Compact"/>
              <w:jc w:val="right"/>
            </w:pPr>
            <w:r>
              <w:t xml:space="preserve">0.072</w:t>
            </w:r>
          </w:p>
        </w:tc>
        <w:tc>
          <w:p>
            <w:pPr>
              <w:pStyle w:val="Compact"/>
              <w:jc w:val="right"/>
            </w:pPr>
            <w:r>
              <w:t xml:space="preserve">0.100</w:t>
            </w:r>
          </w:p>
        </w:tc>
        <w:tc>
          <w:p>
            <w:pPr>
              <w:pStyle w:val="Compact"/>
              <w:jc w:val="right"/>
            </w:pPr>
            <w:r>
              <w:t xml:space="preserve">0.568</w:t>
            </w:r>
          </w:p>
        </w:tc>
        <w:tc>
          <w:p>
            <w:pPr>
              <w:pStyle w:val="Compact"/>
              <w:jc w:val="right"/>
            </w:pPr>
            <w:r>
              <w:t xml:space="preserve">0.858</w:t>
            </w:r>
          </w:p>
        </w:tc>
      </w:tr>
      <w:tr>
        <w:tc>
          <w:p>
            <w:pPr>
              <w:pStyle w:val="Compact"/>
              <w:jc w:val="left"/>
            </w:pPr>
            <w:r>
              <w:t xml:space="preserve">19_20</w:t>
            </w:r>
          </w:p>
        </w:tc>
        <w:tc>
          <w:p>
            <w:pPr>
              <w:pStyle w:val="Compact"/>
              <w:jc w:val="left"/>
            </w:pPr>
            <w:r>
              <w:t xml:space="preserve">EU</w:t>
            </w:r>
          </w:p>
        </w:tc>
        <w:tc>
          <w:p>
            <w:pPr>
              <w:pStyle w:val="Compact"/>
              <w:jc w:val="right"/>
            </w:pPr>
            <w:r>
              <w:t xml:space="preserve">0.534</w:t>
            </w:r>
          </w:p>
        </w:tc>
        <w:tc>
          <w:p>
            <w:pPr>
              <w:pStyle w:val="Compact"/>
              <w:jc w:val="right"/>
            </w:pPr>
            <w:r>
              <w:t xml:space="preserve">0.124</w:t>
            </w:r>
          </w:p>
        </w:tc>
        <w:tc>
          <w:p>
            <w:pPr>
              <w:pStyle w:val="Compact"/>
              <w:jc w:val="right"/>
            </w:pPr>
            <w:r>
              <w:t xml:space="preserve">0.232</w:t>
            </w:r>
          </w:p>
        </w:tc>
        <w:tc>
          <w:p>
            <w:pPr>
              <w:pStyle w:val="Compact"/>
              <w:jc w:val="right"/>
            </w:pPr>
            <w:r>
              <w:t xml:space="preserve">0.319</w:t>
            </w:r>
          </w:p>
        </w:tc>
        <w:tc>
          <w:p>
            <w:pPr>
              <w:pStyle w:val="Compact"/>
              <w:jc w:val="right"/>
            </w:pPr>
            <w:r>
              <w:t xml:space="preserve">0.784</w:t>
            </w:r>
          </w:p>
        </w:tc>
      </w:tr>
      <w:tr>
        <w:tc>
          <w:p>
            <w:pPr>
              <w:pStyle w:val="Compact"/>
              <w:jc w:val="left"/>
            </w:pPr>
            <w:r>
              <w:t xml:space="preserve">19_20</w:t>
            </w:r>
          </w:p>
        </w:tc>
        <w:tc>
          <w:p>
            <w:pPr>
              <w:pStyle w:val="Compact"/>
              <w:jc w:val="left"/>
            </w:pPr>
            <w:r>
              <w:t xml:space="preserve">LF</w:t>
            </w:r>
          </w:p>
        </w:tc>
        <w:tc>
          <w:p>
            <w:pPr>
              <w:pStyle w:val="Compact"/>
              <w:jc w:val="right"/>
            </w:pPr>
            <w:r>
              <w:t xml:space="preserve">0.680</w:t>
            </w:r>
          </w:p>
        </w:tc>
        <w:tc>
          <w:p>
            <w:pPr>
              <w:pStyle w:val="Compact"/>
              <w:jc w:val="right"/>
            </w:pPr>
            <w:r>
              <w:t xml:space="preserve">0.143</w:t>
            </w:r>
          </w:p>
        </w:tc>
        <w:tc>
          <w:p>
            <w:pPr>
              <w:pStyle w:val="Compact"/>
              <w:jc w:val="right"/>
            </w:pPr>
            <w:r>
              <w:t xml:space="preserve">0.211</w:t>
            </w:r>
          </w:p>
        </w:tc>
        <w:tc>
          <w:p>
            <w:pPr>
              <w:pStyle w:val="Compact"/>
              <w:jc w:val="right"/>
            </w:pPr>
            <w:r>
              <w:t xml:space="preserve">0.362</w:t>
            </w:r>
          </w:p>
        </w:tc>
        <w:tc>
          <w:p>
            <w:pPr>
              <w:pStyle w:val="Compact"/>
              <w:jc w:val="right"/>
            </w:pPr>
            <w:r>
              <w:t xml:space="preserve">0.911</w:t>
            </w:r>
          </w:p>
        </w:tc>
      </w:tr>
      <w:tr>
        <w:tc>
          <w:p>
            <w:pPr>
              <w:pStyle w:val="Compact"/>
              <w:jc w:val="left"/>
            </w:pPr>
            <w:r>
              <w:t xml:space="preserve">19_20</w:t>
            </w:r>
          </w:p>
        </w:tc>
        <w:tc>
          <w:p>
            <w:pPr>
              <w:pStyle w:val="Compact"/>
              <w:jc w:val="left"/>
            </w:pPr>
            <w:r>
              <w:t xml:space="preserve">DD</w:t>
            </w:r>
          </w:p>
        </w:tc>
        <w:tc>
          <w:p>
            <w:pPr>
              <w:pStyle w:val="Compact"/>
              <w:jc w:val="right"/>
            </w:pPr>
            <w:r>
              <w:t xml:space="preserve">0.645</w:t>
            </w:r>
          </w:p>
        </w:tc>
        <w:tc>
          <w:p>
            <w:pPr>
              <w:pStyle w:val="Compact"/>
              <w:jc w:val="right"/>
            </w:pPr>
            <w:r>
              <w:t xml:space="preserve">0.153</w:t>
            </w:r>
          </w:p>
        </w:tc>
        <w:tc>
          <w:p>
            <w:pPr>
              <w:pStyle w:val="Compact"/>
              <w:jc w:val="right"/>
            </w:pPr>
            <w:r>
              <w:t xml:space="preserve">0.237</w:t>
            </w:r>
          </w:p>
        </w:tc>
        <w:tc>
          <w:p>
            <w:pPr>
              <w:pStyle w:val="Compact"/>
              <w:jc w:val="right"/>
            </w:pPr>
            <w:r>
              <w:t xml:space="preserve">0.336</w:t>
            </w:r>
          </w:p>
        </w:tc>
        <w:tc>
          <w:p>
            <w:pPr>
              <w:pStyle w:val="Compact"/>
              <w:jc w:val="right"/>
            </w:pPr>
            <w:r>
              <w:t xml:space="preserve">0.907</w:t>
            </w:r>
          </w:p>
        </w:tc>
      </w:tr>
      <w:tr>
        <w:tc>
          <w:p>
            <w:pPr>
              <w:pStyle w:val="Compact"/>
              <w:jc w:val="left"/>
            </w:pPr>
            <w:r>
              <w:t xml:space="preserve">19_20</w:t>
            </w:r>
          </w:p>
        </w:tc>
        <w:tc>
          <w:p>
            <w:pPr>
              <w:pStyle w:val="Compact"/>
              <w:jc w:val="left"/>
            </w:pPr>
            <w:r>
              <w:t xml:space="preserve">LH</w:t>
            </w:r>
          </w:p>
        </w:tc>
        <w:tc>
          <w:p>
            <w:pPr>
              <w:pStyle w:val="Compact"/>
              <w:jc w:val="right"/>
            </w:pPr>
            <w:r>
              <w:t xml:space="preserve">0.829</w:t>
            </w:r>
          </w:p>
        </w:tc>
        <w:tc>
          <w:p>
            <w:pPr>
              <w:pStyle w:val="Compact"/>
              <w:jc w:val="right"/>
            </w:pPr>
            <w:r>
              <w:t xml:space="preserve">0.086</w:t>
            </w:r>
          </w:p>
        </w:tc>
        <w:tc>
          <w:p>
            <w:pPr>
              <w:pStyle w:val="Compact"/>
              <w:jc w:val="right"/>
            </w:pPr>
            <w:r>
              <w:t xml:space="preserve">0.104</w:t>
            </w:r>
          </w:p>
        </w:tc>
        <w:tc>
          <w:p>
            <w:pPr>
              <w:pStyle w:val="Compact"/>
              <w:jc w:val="right"/>
            </w:pPr>
            <w:r>
              <w:t xml:space="preserve">0.633</w:t>
            </w:r>
          </w:p>
        </w:tc>
        <w:tc>
          <w:p>
            <w:pPr>
              <w:pStyle w:val="Compact"/>
              <w:jc w:val="right"/>
            </w:pPr>
            <w:r>
              <w:t xml:space="preserve">0.961</w:t>
            </w:r>
          </w:p>
        </w:tc>
      </w:tr>
      <w:tr>
        <w:tc>
          <w:p>
            <w:pPr>
              <w:pStyle w:val="Compact"/>
              <w:jc w:val="left"/>
            </w:pPr>
            <w:r>
              <w:t xml:space="preserve">19_20</w:t>
            </w:r>
          </w:p>
        </w:tc>
        <w:tc>
          <w:p>
            <w:pPr>
              <w:pStyle w:val="Compact"/>
              <w:jc w:val="left"/>
            </w:pPr>
            <w:r>
              <w:t xml:space="preserve">MB</w:t>
            </w:r>
          </w:p>
        </w:tc>
        <w:tc>
          <w:p>
            <w:pPr>
              <w:pStyle w:val="Compact"/>
              <w:jc w:val="right"/>
            </w:pPr>
            <w:r>
              <w:t xml:space="preserve">0.891</w:t>
            </w:r>
          </w:p>
        </w:tc>
        <w:tc>
          <w:p>
            <w:pPr>
              <w:pStyle w:val="Compact"/>
              <w:jc w:val="right"/>
            </w:pPr>
            <w:r>
              <w:t xml:space="preserve">0.051</w:t>
            </w:r>
          </w:p>
        </w:tc>
        <w:tc>
          <w:p>
            <w:pPr>
              <w:pStyle w:val="Compact"/>
              <w:jc w:val="right"/>
            </w:pPr>
            <w:r>
              <w:t xml:space="preserve">0.057</w:t>
            </w:r>
          </w:p>
        </w:tc>
        <w:tc>
          <w:p>
            <w:pPr>
              <w:pStyle w:val="Compact"/>
              <w:jc w:val="right"/>
            </w:pPr>
            <w:r>
              <w:t xml:space="preserve">0.778</w:t>
            </w:r>
          </w:p>
        </w:tc>
        <w:tc>
          <w:p>
            <w:pPr>
              <w:pStyle w:val="Compact"/>
              <w:jc w:val="right"/>
            </w:pPr>
            <w:r>
              <w:t xml:space="preserve">0.968</w:t>
            </w:r>
          </w:p>
        </w:tc>
      </w:tr>
      <w:tr>
        <w:tc>
          <w:p>
            <w:pPr>
              <w:pStyle w:val="Compact"/>
              <w:jc w:val="left"/>
            </w:pPr>
            <w:r>
              <w:t xml:space="preserve">19_20</w:t>
            </w:r>
          </w:p>
        </w:tc>
        <w:tc>
          <w:p>
            <w:pPr>
              <w:pStyle w:val="Compact"/>
              <w:jc w:val="left"/>
            </w:pPr>
            <w:r>
              <w:t xml:space="preserve">TR</w:t>
            </w:r>
          </w:p>
        </w:tc>
        <w:tc>
          <w:p>
            <w:pPr>
              <w:pStyle w:val="Compact"/>
              <w:jc w:val="right"/>
            </w:pPr>
            <w:r>
              <w:t xml:space="preserve">0.901</w:t>
            </w:r>
          </w:p>
        </w:tc>
        <w:tc>
          <w:p>
            <w:pPr>
              <w:pStyle w:val="Compact"/>
              <w:jc w:val="right"/>
            </w:pPr>
            <w:r>
              <w:t xml:space="preserve">0.046</w:t>
            </w:r>
          </w:p>
        </w:tc>
        <w:tc>
          <w:p>
            <w:pPr>
              <w:pStyle w:val="Compact"/>
              <w:jc w:val="right"/>
            </w:pPr>
            <w:r>
              <w:t xml:space="preserve">0.051</w:t>
            </w:r>
          </w:p>
        </w:tc>
        <w:tc>
          <w:p>
            <w:pPr>
              <w:pStyle w:val="Compact"/>
              <w:jc w:val="right"/>
            </w:pPr>
            <w:r>
              <w:t xml:space="preserve">0.796</w:t>
            </w:r>
          </w:p>
        </w:tc>
        <w:tc>
          <w:p>
            <w:pPr>
              <w:pStyle w:val="Compact"/>
              <w:jc w:val="right"/>
            </w:pPr>
            <w:r>
              <w:t xml:space="preserve">0.971</w:t>
            </w:r>
          </w:p>
        </w:tc>
      </w:tr>
      <w:tr>
        <w:tc>
          <w:p>
            <w:pPr>
              <w:pStyle w:val="Compact"/>
              <w:jc w:val="left"/>
            </w:pPr>
            <w:r>
              <w:t xml:space="preserve">19_20</w:t>
            </w:r>
          </w:p>
        </w:tc>
        <w:tc>
          <w:p>
            <w:pPr>
              <w:pStyle w:val="Compact"/>
              <w:jc w:val="left"/>
            </w:pPr>
            <w:r>
              <w:t xml:space="preserve">NF</w:t>
            </w:r>
          </w:p>
        </w:tc>
        <w:tc>
          <w:p>
            <w:pPr>
              <w:pStyle w:val="Compact"/>
              <w:jc w:val="right"/>
            </w:pPr>
            <w:r>
              <w:t xml:space="preserve">0.875</w:t>
            </w:r>
          </w:p>
        </w:tc>
        <w:tc>
          <w:p>
            <w:pPr>
              <w:pStyle w:val="Compact"/>
              <w:jc w:val="right"/>
            </w:pPr>
            <w:r>
              <w:t xml:space="preserve">0.052</w:t>
            </w:r>
          </w:p>
        </w:tc>
        <w:tc>
          <w:p>
            <w:pPr>
              <w:pStyle w:val="Compact"/>
              <w:jc w:val="right"/>
            </w:pPr>
            <w:r>
              <w:t xml:space="preserve">0.060</w:t>
            </w:r>
          </w:p>
        </w:tc>
        <w:tc>
          <w:p>
            <w:pPr>
              <w:pStyle w:val="Compact"/>
              <w:jc w:val="right"/>
            </w:pPr>
            <w:r>
              <w:t xml:space="preserve">0.758</w:t>
            </w:r>
          </w:p>
        </w:tc>
        <w:tc>
          <w:p>
            <w:pPr>
              <w:pStyle w:val="Compact"/>
              <w:jc w:val="right"/>
            </w:pPr>
            <w:r>
              <w:t xml:space="preserve">0.958</w:t>
            </w:r>
          </w:p>
        </w:tc>
      </w:tr>
      <w:tr>
        <w:tc>
          <w:p>
            <w:pPr>
              <w:pStyle w:val="Compact"/>
              <w:jc w:val="left"/>
            </w:pPr>
            <w:r>
              <w:t xml:space="preserve">19_20</w:t>
            </w:r>
          </w:p>
        </w:tc>
        <w:tc>
          <w:p>
            <w:pPr>
              <w:pStyle w:val="Compact"/>
              <w:jc w:val="left"/>
            </w:pPr>
            <w:r>
              <w:t xml:space="preserve">DW</w:t>
            </w:r>
          </w:p>
        </w:tc>
        <w:tc>
          <w:p>
            <w:pPr>
              <w:pStyle w:val="Compact"/>
              <w:jc w:val="right"/>
            </w:pPr>
            <w:r>
              <w:t xml:space="preserve">0.903</w:t>
            </w:r>
          </w:p>
        </w:tc>
        <w:tc>
          <w:p>
            <w:pPr>
              <w:pStyle w:val="Compact"/>
              <w:jc w:val="right"/>
            </w:pPr>
            <w:r>
              <w:t xml:space="preserve">0.046</w:t>
            </w:r>
          </w:p>
        </w:tc>
        <w:tc>
          <w:p>
            <w:pPr>
              <w:pStyle w:val="Compact"/>
              <w:jc w:val="right"/>
            </w:pPr>
            <w:r>
              <w:t xml:space="preserve">0.050</w:t>
            </w:r>
          </w:p>
        </w:tc>
        <w:tc>
          <w:p>
            <w:pPr>
              <w:pStyle w:val="Compact"/>
              <w:jc w:val="right"/>
            </w:pPr>
            <w:r>
              <w:t xml:space="preserve">0.799</w:t>
            </w:r>
          </w:p>
        </w:tc>
        <w:tc>
          <w:p>
            <w:pPr>
              <w:pStyle w:val="Compact"/>
              <w:jc w:val="right"/>
            </w:pPr>
            <w:r>
              <w:t xml:space="preserve">0.973</w:t>
            </w:r>
          </w:p>
        </w:tc>
      </w:tr>
      <w:tr>
        <w:tc>
          <w:p>
            <w:pPr>
              <w:pStyle w:val="Compact"/>
              <w:jc w:val="left"/>
            </w:pPr>
            <w:r>
              <w:t xml:space="preserve">19_20</w:t>
            </w:r>
          </w:p>
        </w:tc>
        <w:tc>
          <w:p>
            <w:pPr>
              <w:pStyle w:val="Compact"/>
              <w:jc w:val="left"/>
            </w:pPr>
            <w:r>
              <w:t xml:space="preserve">LR</w:t>
            </w:r>
          </w:p>
        </w:tc>
        <w:tc>
          <w:p>
            <w:pPr>
              <w:pStyle w:val="Compact"/>
              <w:jc w:val="right"/>
            </w:pPr>
            <w:r>
              <w:t xml:space="preserve">0.798</w:t>
            </w:r>
          </w:p>
        </w:tc>
        <w:tc>
          <w:p>
            <w:pPr>
              <w:pStyle w:val="Compact"/>
              <w:jc w:val="right"/>
            </w:pPr>
            <w:r>
              <w:t xml:space="preserve">0.074</w:t>
            </w:r>
          </w:p>
        </w:tc>
        <w:tc>
          <w:p>
            <w:pPr>
              <w:pStyle w:val="Compact"/>
              <w:jc w:val="right"/>
            </w:pPr>
            <w:r>
              <w:t xml:space="preserve">0.093</w:t>
            </w:r>
          </w:p>
        </w:tc>
        <w:tc>
          <w:p>
            <w:pPr>
              <w:pStyle w:val="Compact"/>
              <w:jc w:val="right"/>
            </w:pPr>
            <w:r>
              <w:t xml:space="preserve">0.644</w:t>
            </w:r>
          </w:p>
        </w:tc>
        <w:tc>
          <w:p>
            <w:pPr>
              <w:pStyle w:val="Compact"/>
              <w:jc w:val="right"/>
            </w:pPr>
            <w:r>
              <w:t xml:space="preserve">0.922</w:t>
            </w:r>
          </w:p>
        </w:tc>
      </w:tr>
      <w:tr>
        <w:tc>
          <w:p>
            <w:pPr>
              <w:pStyle w:val="Compact"/>
              <w:jc w:val="left"/>
            </w:pPr>
            <w:r>
              <w:t xml:space="preserve">19_20</w:t>
            </w:r>
          </w:p>
        </w:tc>
        <w:tc>
          <w:p>
            <w:pPr>
              <w:pStyle w:val="Compact"/>
              <w:jc w:val="left"/>
            </w:pPr>
            <w:r>
              <w:t xml:space="preserve">SR</w:t>
            </w:r>
          </w:p>
        </w:tc>
        <w:tc>
          <w:p>
            <w:pPr>
              <w:pStyle w:val="Compact"/>
              <w:jc w:val="right"/>
            </w:pPr>
            <w:r>
              <w:t xml:space="preserve">0.798</w:t>
            </w:r>
          </w:p>
        </w:tc>
        <w:tc>
          <w:p>
            <w:pPr>
              <w:pStyle w:val="Compact"/>
              <w:jc w:val="right"/>
            </w:pPr>
            <w:r>
              <w:t xml:space="preserve">0.086</w:t>
            </w:r>
          </w:p>
        </w:tc>
        <w:tc>
          <w:p>
            <w:pPr>
              <w:pStyle w:val="Compact"/>
              <w:jc w:val="right"/>
            </w:pPr>
            <w:r>
              <w:t xml:space="preserve">0.108</w:t>
            </w:r>
          </w:p>
        </w:tc>
        <w:tc>
          <w:p>
            <w:pPr>
              <w:pStyle w:val="Compact"/>
              <w:jc w:val="right"/>
            </w:pPr>
            <w:r>
              <w:t xml:space="preserve">0.612</w:t>
            </w:r>
          </w:p>
        </w:tc>
        <w:tc>
          <w:p>
            <w:pPr>
              <w:pStyle w:val="Compact"/>
              <w:jc w:val="right"/>
            </w:pPr>
            <w:r>
              <w:t xml:space="preserve">0.937</w:t>
            </w:r>
          </w:p>
        </w:tc>
      </w:tr>
      <w:tr>
        <w:tc>
          <w:p>
            <w:pPr>
              <w:pStyle w:val="Compact"/>
              <w:jc w:val="left"/>
            </w:pPr>
            <w:r>
              <w:t xml:space="preserve">19_20</w:t>
            </w:r>
          </w:p>
        </w:tc>
        <w:tc>
          <w:p>
            <w:pPr>
              <w:pStyle w:val="Compact"/>
              <w:jc w:val="left"/>
            </w:pPr>
            <w:r>
              <w:t xml:space="preserve">CC</w:t>
            </w:r>
          </w:p>
        </w:tc>
        <w:tc>
          <w:p>
            <w:pPr>
              <w:pStyle w:val="Compact"/>
              <w:jc w:val="right"/>
            </w:pPr>
            <w:r>
              <w:t xml:space="preserve">0.843</w:t>
            </w:r>
          </w:p>
        </w:tc>
        <w:tc>
          <w:p>
            <w:pPr>
              <w:pStyle w:val="Compact"/>
              <w:jc w:val="right"/>
            </w:pPr>
            <w:r>
              <w:t xml:space="preserve">0.083</w:t>
            </w:r>
          </w:p>
        </w:tc>
        <w:tc>
          <w:p>
            <w:pPr>
              <w:pStyle w:val="Compact"/>
              <w:jc w:val="right"/>
            </w:pPr>
            <w:r>
              <w:t xml:space="preserve">0.099</w:t>
            </w:r>
          </w:p>
        </w:tc>
        <w:tc>
          <w:p>
            <w:pPr>
              <w:pStyle w:val="Compact"/>
              <w:jc w:val="right"/>
            </w:pPr>
            <w:r>
              <w:t xml:space="preserve">0.655</w:t>
            </w:r>
          </w:p>
        </w:tc>
        <w:tc>
          <w:p>
            <w:pPr>
              <w:pStyle w:val="Compact"/>
              <w:jc w:val="right"/>
            </w:pPr>
            <w:r>
              <w:t xml:space="preserve">0.972</w:t>
            </w:r>
          </w:p>
        </w:tc>
      </w:tr>
    </w:tbl>
    <w:p>
      <w:pPr>
        <w:pStyle w:val="TableCaption"/>
      </w:pPr>
      <w:r>
        <w:t xml:space="preserve">Table 3: Estimates of cumulative transition up to detection points.</w:t>
      </w:r>
    </w:p>
    <w:tbl>
      <w:tblPr>
        <w:tblStyle w:val="Table"/>
        <w:tblW w:type="pct" w:w="0.0"/>
        <w:tblLook w:firstRow="1"/>
        <w:tblCaption w:val="Table 3: Estimates of cumulative transition up to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17_18</w:t>
            </w:r>
          </w:p>
        </w:tc>
        <w:tc>
          <w:p>
            <w:pPr>
              <w:pStyle w:val="Compact"/>
              <w:jc w:val="left"/>
            </w:pPr>
            <w:r>
              <w:t xml:space="preserve">LH</w:t>
            </w:r>
          </w:p>
        </w:tc>
        <w:tc>
          <w:p>
            <w:pPr>
              <w:pStyle w:val="Compact"/>
              <w:jc w:val="right"/>
            </w:pPr>
            <w:r>
              <w:t xml:space="preserve">0.595</w:t>
            </w:r>
          </w:p>
        </w:tc>
        <w:tc>
          <w:p>
            <w:pPr>
              <w:pStyle w:val="Compact"/>
              <w:jc w:val="right"/>
            </w:pPr>
            <w:r>
              <w:t xml:space="preserve">0.060</w:t>
            </w:r>
          </w:p>
        </w:tc>
        <w:tc>
          <w:p>
            <w:pPr>
              <w:pStyle w:val="Compact"/>
              <w:jc w:val="right"/>
            </w:pPr>
            <w:r>
              <w:t xml:space="preserve">0.101</w:t>
            </w:r>
          </w:p>
        </w:tc>
        <w:tc>
          <w:p>
            <w:pPr>
              <w:pStyle w:val="Compact"/>
              <w:jc w:val="right"/>
            </w:pPr>
            <w:r>
              <w:t xml:space="preserve">0.478</w:t>
            </w:r>
          </w:p>
        </w:tc>
        <w:tc>
          <w:p>
            <w:pPr>
              <w:pStyle w:val="Compact"/>
              <w:jc w:val="right"/>
            </w:pPr>
            <w:r>
              <w:t xml:space="preserve">0.716</w:t>
            </w:r>
          </w:p>
        </w:tc>
      </w:tr>
      <w:tr>
        <w:tc>
          <w:p>
            <w:pPr>
              <w:pStyle w:val="Compact"/>
              <w:jc w:val="left"/>
            </w:pPr>
            <w:r>
              <w:t xml:space="preserve">17_18</w:t>
            </w:r>
          </w:p>
        </w:tc>
        <w:tc>
          <w:p>
            <w:pPr>
              <w:pStyle w:val="Compact"/>
              <w:jc w:val="left"/>
            </w:pPr>
            <w:r>
              <w:t xml:space="preserve">MB</w:t>
            </w:r>
          </w:p>
        </w:tc>
        <w:tc>
          <w:p>
            <w:pPr>
              <w:pStyle w:val="Compact"/>
              <w:jc w:val="right"/>
            </w:pPr>
            <w:r>
              <w:t xml:space="preserve">0.496</w:t>
            </w:r>
          </w:p>
        </w:tc>
        <w:tc>
          <w:p>
            <w:pPr>
              <w:pStyle w:val="Compact"/>
              <w:jc w:val="right"/>
            </w:pPr>
            <w:r>
              <w:t xml:space="preserve">0.055</w:t>
            </w:r>
          </w:p>
        </w:tc>
        <w:tc>
          <w:p>
            <w:pPr>
              <w:pStyle w:val="Compact"/>
              <w:jc w:val="right"/>
            </w:pPr>
            <w:r>
              <w:t xml:space="preserve">0.111</w:t>
            </w:r>
          </w:p>
        </w:tc>
        <w:tc>
          <w:p>
            <w:pPr>
              <w:pStyle w:val="Compact"/>
              <w:jc w:val="right"/>
            </w:pPr>
            <w:r>
              <w:t xml:space="preserve">0.389</w:t>
            </w:r>
          </w:p>
        </w:tc>
        <w:tc>
          <w:p>
            <w:pPr>
              <w:pStyle w:val="Compact"/>
              <w:jc w:val="right"/>
            </w:pPr>
            <w:r>
              <w:t xml:space="preserve">0.609</w:t>
            </w:r>
          </w:p>
        </w:tc>
      </w:tr>
      <w:tr>
        <w:tc>
          <w:p>
            <w:pPr>
              <w:pStyle w:val="Compact"/>
              <w:jc w:val="left"/>
            </w:pPr>
            <w:r>
              <w:t xml:space="preserve">17_18</w:t>
            </w:r>
          </w:p>
        </w:tc>
        <w:tc>
          <w:p>
            <w:pPr>
              <w:pStyle w:val="Compact"/>
              <w:jc w:val="left"/>
            </w:pPr>
            <w:r>
              <w:t xml:space="preserve">TR</w:t>
            </w:r>
          </w:p>
        </w:tc>
        <w:tc>
          <w:p>
            <w:pPr>
              <w:pStyle w:val="Compact"/>
              <w:jc w:val="right"/>
            </w:pPr>
            <w:r>
              <w:t xml:space="preserve">0.451</w:t>
            </w:r>
          </w:p>
        </w:tc>
        <w:tc>
          <w:p>
            <w:pPr>
              <w:pStyle w:val="Compact"/>
              <w:jc w:val="right"/>
            </w:pPr>
            <w:r>
              <w:t xml:space="preserve">0.052</w:t>
            </w:r>
          </w:p>
        </w:tc>
        <w:tc>
          <w:p>
            <w:pPr>
              <w:pStyle w:val="Compact"/>
              <w:jc w:val="right"/>
            </w:pPr>
            <w:r>
              <w:t xml:space="preserve">0.116</w:t>
            </w:r>
          </w:p>
        </w:tc>
        <w:tc>
          <w:p>
            <w:pPr>
              <w:pStyle w:val="Compact"/>
              <w:jc w:val="right"/>
            </w:pPr>
            <w:r>
              <w:t xml:space="preserve">0.347</w:t>
            </w:r>
          </w:p>
        </w:tc>
        <w:tc>
          <w:p>
            <w:pPr>
              <w:pStyle w:val="Compact"/>
              <w:jc w:val="right"/>
            </w:pPr>
            <w:r>
              <w:t xml:space="preserve">0.556</w:t>
            </w:r>
          </w:p>
        </w:tc>
      </w:tr>
      <w:tr>
        <w:tc>
          <w:p>
            <w:pPr>
              <w:pStyle w:val="Compact"/>
              <w:jc w:val="left"/>
            </w:pPr>
            <w:r>
              <w:t xml:space="preserve">17_18</w:t>
            </w:r>
          </w:p>
        </w:tc>
        <w:tc>
          <w:p>
            <w:pPr>
              <w:pStyle w:val="Compact"/>
              <w:jc w:val="left"/>
            </w:pPr>
            <w:r>
              <w:t xml:space="preserve">RR</w:t>
            </w:r>
          </w:p>
        </w:tc>
        <w:tc>
          <w:p>
            <w:pPr>
              <w:pStyle w:val="Compact"/>
              <w:jc w:val="right"/>
            </w:pPr>
            <w:r>
              <w:t xml:space="preserve">0.380</w:t>
            </w:r>
          </w:p>
        </w:tc>
        <w:tc>
          <w:p>
            <w:pPr>
              <w:pStyle w:val="Compact"/>
              <w:jc w:val="right"/>
            </w:pPr>
            <w:r>
              <w:t xml:space="preserve">0.050</w:t>
            </w:r>
          </w:p>
        </w:tc>
        <w:tc>
          <w:p>
            <w:pPr>
              <w:pStyle w:val="Compact"/>
              <w:jc w:val="right"/>
            </w:pPr>
            <w:r>
              <w:t xml:space="preserve">0.132</w:t>
            </w:r>
          </w:p>
        </w:tc>
        <w:tc>
          <w:p>
            <w:pPr>
              <w:pStyle w:val="Compact"/>
              <w:jc w:val="right"/>
            </w:pPr>
            <w:r>
              <w:t xml:space="preserve">0.287</w:t>
            </w:r>
          </w:p>
        </w:tc>
        <w:tc>
          <w:p>
            <w:pPr>
              <w:pStyle w:val="Compact"/>
              <w:jc w:val="right"/>
            </w:pPr>
            <w:r>
              <w:t xml:space="preserve">0.479</w:t>
            </w:r>
          </w:p>
        </w:tc>
      </w:tr>
      <w:tr>
        <w:tc>
          <w:p>
            <w:pPr>
              <w:pStyle w:val="Compact"/>
              <w:jc w:val="left"/>
            </w:pPr>
            <w:r>
              <w:t xml:space="preserve">17_18</w:t>
            </w:r>
          </w:p>
        </w:tc>
        <w:tc>
          <w:p>
            <w:pPr>
              <w:pStyle w:val="Compact"/>
              <w:jc w:val="left"/>
            </w:pPr>
            <w:r>
              <w:t xml:space="preserve">BG</w:t>
            </w:r>
          </w:p>
        </w:tc>
        <w:tc>
          <w:p>
            <w:pPr>
              <w:pStyle w:val="Compact"/>
              <w:jc w:val="right"/>
            </w:pPr>
            <w:r>
              <w:t xml:space="preserve">0.357</w:t>
            </w:r>
          </w:p>
        </w:tc>
        <w:tc>
          <w:p>
            <w:pPr>
              <w:pStyle w:val="Compact"/>
              <w:jc w:val="right"/>
            </w:pPr>
            <w:r>
              <w:t xml:space="preserve">0.049</w:t>
            </w:r>
          </w:p>
        </w:tc>
        <w:tc>
          <w:p>
            <w:pPr>
              <w:pStyle w:val="Compact"/>
              <w:jc w:val="right"/>
            </w:pPr>
            <w:r>
              <w:t xml:space="preserve">0.137</w:t>
            </w:r>
          </w:p>
        </w:tc>
        <w:tc>
          <w:p>
            <w:pPr>
              <w:pStyle w:val="Compact"/>
              <w:jc w:val="right"/>
            </w:pPr>
            <w:r>
              <w:t xml:space="preserve">0.267</w:t>
            </w:r>
          </w:p>
        </w:tc>
        <w:tc>
          <w:p>
            <w:pPr>
              <w:pStyle w:val="Compact"/>
              <w:jc w:val="right"/>
            </w:pPr>
            <w:r>
              <w:t xml:space="preserve">0.454</w:t>
            </w:r>
          </w:p>
        </w:tc>
      </w:tr>
      <w:tr>
        <w:tc>
          <w:p>
            <w:pPr>
              <w:pStyle w:val="Compact"/>
              <w:jc w:val="left"/>
            </w:pPr>
            <w:r>
              <w:t xml:space="preserve">17_18</w:t>
            </w:r>
          </w:p>
        </w:tc>
        <w:tc>
          <w:p>
            <w:pPr>
              <w:pStyle w:val="Compact"/>
              <w:jc w:val="left"/>
            </w:pPr>
            <w:r>
              <w:t xml:space="preserve">NF</w:t>
            </w:r>
          </w:p>
        </w:tc>
        <w:tc>
          <w:p>
            <w:pPr>
              <w:pStyle w:val="Compact"/>
              <w:jc w:val="right"/>
            </w:pPr>
            <w:r>
              <w:t xml:space="preserve">0.331</w:t>
            </w:r>
          </w:p>
        </w:tc>
        <w:tc>
          <w:p>
            <w:pPr>
              <w:pStyle w:val="Compact"/>
              <w:jc w:val="right"/>
            </w:pPr>
            <w:r>
              <w:t xml:space="preserve">0.048</w:t>
            </w:r>
          </w:p>
        </w:tc>
        <w:tc>
          <w:p>
            <w:pPr>
              <w:pStyle w:val="Compact"/>
              <w:jc w:val="right"/>
            </w:pPr>
            <w:r>
              <w:t xml:space="preserve">0.145</w:t>
            </w:r>
          </w:p>
        </w:tc>
        <w:tc>
          <w:p>
            <w:pPr>
              <w:pStyle w:val="Compact"/>
              <w:jc w:val="right"/>
            </w:pPr>
            <w:r>
              <w:t xml:space="preserve">0.240</w:t>
            </w:r>
          </w:p>
        </w:tc>
        <w:tc>
          <w:p>
            <w:pPr>
              <w:pStyle w:val="Compact"/>
              <w:jc w:val="right"/>
            </w:pPr>
            <w:r>
              <w:t xml:space="preserve">0.430</w:t>
            </w:r>
          </w:p>
        </w:tc>
      </w:tr>
      <w:tr>
        <w:tc>
          <w:p>
            <w:pPr>
              <w:pStyle w:val="Compact"/>
              <w:jc w:val="left"/>
            </w:pPr>
            <w:r>
              <w:t xml:space="preserve">17_18</w:t>
            </w:r>
          </w:p>
        </w:tc>
        <w:tc>
          <w:p>
            <w:pPr>
              <w:pStyle w:val="Compact"/>
              <w:jc w:val="left"/>
            </w:pPr>
            <w:r>
              <w:t xml:space="preserve">DW</w:t>
            </w:r>
          </w:p>
        </w:tc>
        <w:tc>
          <w:p>
            <w:pPr>
              <w:pStyle w:val="Compact"/>
              <w:jc w:val="right"/>
            </w:pPr>
            <w:r>
              <w:t xml:space="preserve">0.274</w:t>
            </w:r>
          </w:p>
        </w:tc>
        <w:tc>
          <w:p>
            <w:pPr>
              <w:pStyle w:val="Compact"/>
              <w:jc w:val="right"/>
            </w:pPr>
            <w:r>
              <w:t xml:space="preserve">0.046</w:t>
            </w:r>
          </w:p>
        </w:tc>
        <w:tc>
          <w:p>
            <w:pPr>
              <w:pStyle w:val="Compact"/>
              <w:jc w:val="right"/>
            </w:pPr>
            <w:r>
              <w:t xml:space="preserve">0.167</w:t>
            </w:r>
          </w:p>
        </w:tc>
        <w:tc>
          <w:p>
            <w:pPr>
              <w:pStyle w:val="Compact"/>
              <w:jc w:val="right"/>
            </w:pPr>
            <w:r>
              <w:t xml:space="preserve">0.188</w:t>
            </w:r>
          </w:p>
        </w:tc>
        <w:tc>
          <w:p>
            <w:pPr>
              <w:pStyle w:val="Compact"/>
              <w:jc w:val="right"/>
            </w:pPr>
            <w:r>
              <w:t xml:space="preserve">0.368</w:t>
            </w:r>
          </w:p>
        </w:tc>
      </w:tr>
      <w:tr>
        <w:tc>
          <w:p>
            <w:pPr>
              <w:pStyle w:val="Compact"/>
              <w:jc w:val="left"/>
            </w:pPr>
            <w:r>
              <w:t xml:space="preserve">17_18</w:t>
            </w:r>
          </w:p>
        </w:tc>
        <w:tc>
          <w:p>
            <w:pPr>
              <w:pStyle w:val="Compact"/>
              <w:jc w:val="left"/>
            </w:pPr>
            <w:r>
              <w:t xml:space="preserve">LR</w:t>
            </w:r>
          </w:p>
        </w:tc>
        <w:tc>
          <w:p>
            <w:pPr>
              <w:pStyle w:val="Compact"/>
              <w:jc w:val="right"/>
            </w:pPr>
            <w:r>
              <w:t xml:space="preserve">0.240</w:t>
            </w:r>
          </w:p>
        </w:tc>
        <w:tc>
          <w:p>
            <w:pPr>
              <w:pStyle w:val="Compact"/>
              <w:jc w:val="right"/>
            </w:pPr>
            <w:r>
              <w:t xml:space="preserve">0.044</w:t>
            </w:r>
          </w:p>
        </w:tc>
        <w:tc>
          <w:p>
            <w:pPr>
              <w:pStyle w:val="Compact"/>
              <w:jc w:val="right"/>
            </w:pPr>
            <w:r>
              <w:t xml:space="preserve">0.181</w:t>
            </w:r>
          </w:p>
        </w:tc>
        <w:tc>
          <w:p>
            <w:pPr>
              <w:pStyle w:val="Compact"/>
              <w:jc w:val="right"/>
            </w:pPr>
            <w:r>
              <w:t xml:space="preserve">0.158</w:t>
            </w:r>
          </w:p>
        </w:tc>
        <w:tc>
          <w:p>
            <w:pPr>
              <w:pStyle w:val="Compact"/>
              <w:jc w:val="right"/>
            </w:pPr>
            <w:r>
              <w:t xml:space="preserve">0.327</w:t>
            </w:r>
          </w:p>
        </w:tc>
      </w:tr>
      <w:tr>
        <w:tc>
          <w:p>
            <w:pPr>
              <w:pStyle w:val="Compact"/>
              <w:jc w:val="left"/>
            </w:pPr>
            <w:r>
              <w:t xml:space="preserve">17_18</w:t>
            </w:r>
          </w:p>
        </w:tc>
        <w:tc>
          <w:p>
            <w:pPr>
              <w:pStyle w:val="Compact"/>
              <w:jc w:val="left"/>
            </w:pPr>
            <w:r>
              <w:t xml:space="preserve">SR</w:t>
            </w:r>
          </w:p>
        </w:tc>
        <w:tc>
          <w:p>
            <w:pPr>
              <w:pStyle w:val="Compact"/>
              <w:jc w:val="right"/>
            </w:pPr>
            <w:r>
              <w:t xml:space="preserve">0.169</w:t>
            </w:r>
          </w:p>
        </w:tc>
        <w:tc>
          <w:p>
            <w:pPr>
              <w:pStyle w:val="Compact"/>
              <w:jc w:val="right"/>
            </w:pPr>
            <w:r>
              <w:t xml:space="preserve">0.041</w:t>
            </w:r>
          </w:p>
        </w:tc>
        <w:tc>
          <w:p>
            <w:pPr>
              <w:pStyle w:val="Compact"/>
              <w:jc w:val="right"/>
            </w:pPr>
            <w:r>
              <w:t xml:space="preserve">0.241</w:t>
            </w:r>
          </w:p>
        </w:tc>
        <w:tc>
          <w:p>
            <w:pPr>
              <w:pStyle w:val="Compact"/>
              <w:jc w:val="right"/>
            </w:pPr>
            <w:r>
              <w:t xml:space="preserve">0.097</w:t>
            </w:r>
          </w:p>
        </w:tc>
        <w:tc>
          <w:p>
            <w:pPr>
              <w:pStyle w:val="Compact"/>
              <w:jc w:val="right"/>
            </w:pPr>
            <w:r>
              <w:t xml:space="preserve">0.255</w:t>
            </w:r>
          </w:p>
        </w:tc>
      </w:tr>
      <w:tr>
        <w:tc>
          <w:p>
            <w:pPr>
              <w:pStyle w:val="Compact"/>
              <w:jc w:val="left"/>
            </w:pPr>
            <w:r>
              <w:t xml:space="preserve">17_18</w:t>
            </w:r>
          </w:p>
        </w:tc>
        <w:tc>
          <w:p>
            <w:pPr>
              <w:pStyle w:val="Compact"/>
              <w:jc w:val="left"/>
            </w:pPr>
            <w:r>
              <w:t xml:space="preserve">CC</w:t>
            </w:r>
          </w:p>
        </w:tc>
        <w:tc>
          <w:p>
            <w:pPr>
              <w:pStyle w:val="Compact"/>
              <w:jc w:val="right"/>
            </w:pPr>
            <w:r>
              <w:t xml:space="preserve">0.134</w:t>
            </w:r>
          </w:p>
        </w:tc>
        <w:tc>
          <w:p>
            <w:pPr>
              <w:pStyle w:val="Compact"/>
              <w:jc w:val="right"/>
            </w:pPr>
            <w:r>
              <w:t xml:space="preserve">0.039</w:t>
            </w:r>
          </w:p>
        </w:tc>
        <w:tc>
          <w:p>
            <w:pPr>
              <w:pStyle w:val="Compact"/>
              <w:jc w:val="right"/>
            </w:pPr>
            <w:r>
              <w:t xml:space="preserve">0.293</w:t>
            </w:r>
          </w:p>
        </w:tc>
        <w:tc>
          <w:p>
            <w:pPr>
              <w:pStyle w:val="Compact"/>
              <w:jc w:val="right"/>
            </w:pPr>
            <w:r>
              <w:t xml:space="preserve">0.065</w:t>
            </w:r>
          </w:p>
        </w:tc>
        <w:tc>
          <w:p>
            <w:pPr>
              <w:pStyle w:val="Compact"/>
              <w:jc w:val="right"/>
            </w:pPr>
            <w:r>
              <w:t xml:space="preserve">0.214</w:t>
            </w:r>
          </w:p>
        </w:tc>
      </w:tr>
      <w:tr>
        <w:tc>
          <w:p>
            <w:pPr>
              <w:pStyle w:val="Compact"/>
              <w:jc w:val="left"/>
            </w:pPr>
            <w:r>
              <w:t xml:space="preserve">18_19</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18_19</w:t>
            </w:r>
          </w:p>
        </w:tc>
        <w:tc>
          <w:p>
            <w:pPr>
              <w:pStyle w:val="Compact"/>
              <w:jc w:val="left"/>
            </w:pPr>
            <w:r>
              <w:t xml:space="preserve">LH</w:t>
            </w:r>
          </w:p>
        </w:tc>
        <w:tc>
          <w:p>
            <w:pPr>
              <w:pStyle w:val="Compact"/>
              <w:jc w:val="right"/>
            </w:pPr>
            <w:r>
              <w:t xml:space="preserve">0.838</w:t>
            </w:r>
          </w:p>
        </w:tc>
        <w:tc>
          <w:p>
            <w:pPr>
              <w:pStyle w:val="Compact"/>
              <w:jc w:val="right"/>
            </w:pPr>
            <w:r>
              <w:t xml:space="preserve">0.043</w:t>
            </w:r>
          </w:p>
        </w:tc>
        <w:tc>
          <w:p>
            <w:pPr>
              <w:pStyle w:val="Compact"/>
              <w:jc w:val="right"/>
            </w:pPr>
            <w:r>
              <w:t xml:space="preserve">0.052</w:t>
            </w:r>
          </w:p>
        </w:tc>
        <w:tc>
          <w:p>
            <w:pPr>
              <w:pStyle w:val="Compact"/>
              <w:jc w:val="right"/>
            </w:pPr>
            <w:r>
              <w:t xml:space="preserve">0.749</w:t>
            </w:r>
          </w:p>
        </w:tc>
        <w:tc>
          <w:p>
            <w:pPr>
              <w:pStyle w:val="Compact"/>
              <w:jc w:val="right"/>
            </w:pPr>
            <w:r>
              <w:t xml:space="preserve">0.922</w:t>
            </w:r>
          </w:p>
        </w:tc>
      </w:tr>
      <w:tr>
        <w:tc>
          <w:p>
            <w:pPr>
              <w:pStyle w:val="Compact"/>
              <w:jc w:val="left"/>
            </w:pPr>
            <w:r>
              <w:t xml:space="preserve">18_19</w:t>
            </w:r>
          </w:p>
        </w:tc>
        <w:tc>
          <w:p>
            <w:pPr>
              <w:pStyle w:val="Compact"/>
              <w:jc w:val="left"/>
            </w:pPr>
            <w:r>
              <w:t xml:space="preserve">CA</w:t>
            </w:r>
          </w:p>
        </w:tc>
        <w:tc>
          <w:p>
            <w:pPr>
              <w:pStyle w:val="Compact"/>
              <w:jc w:val="right"/>
            </w:pPr>
            <w:r>
              <w:t xml:space="preserve">0.699</w:t>
            </w:r>
          </w:p>
        </w:tc>
        <w:tc>
          <w:p>
            <w:pPr>
              <w:pStyle w:val="Compact"/>
              <w:jc w:val="right"/>
            </w:pPr>
            <w:r>
              <w:t xml:space="preserve">0.042</w:t>
            </w:r>
          </w:p>
        </w:tc>
        <w:tc>
          <w:p>
            <w:pPr>
              <w:pStyle w:val="Compact"/>
              <w:jc w:val="right"/>
            </w:pPr>
            <w:r>
              <w:t xml:space="preserve">0.060</w:t>
            </w:r>
          </w:p>
        </w:tc>
        <w:tc>
          <w:p>
            <w:pPr>
              <w:pStyle w:val="Compact"/>
              <w:jc w:val="right"/>
            </w:pPr>
            <w:r>
              <w:t xml:space="preserve">0.616</w:t>
            </w:r>
          </w:p>
        </w:tc>
        <w:tc>
          <w:p>
            <w:pPr>
              <w:pStyle w:val="Compact"/>
              <w:jc w:val="right"/>
            </w:pPr>
            <w:r>
              <w:t xml:space="preserve">0.781</w:t>
            </w:r>
          </w:p>
        </w:tc>
      </w:tr>
      <w:tr>
        <w:tc>
          <w:p>
            <w:pPr>
              <w:pStyle w:val="Compact"/>
              <w:jc w:val="left"/>
            </w:pPr>
            <w:r>
              <w:t xml:space="preserve">18_19</w:t>
            </w:r>
          </w:p>
        </w:tc>
        <w:tc>
          <w:p>
            <w:pPr>
              <w:pStyle w:val="Compact"/>
              <w:jc w:val="left"/>
            </w:pPr>
            <w:r>
              <w:t xml:space="preserve">TR</w:t>
            </w:r>
          </w:p>
        </w:tc>
        <w:tc>
          <w:p>
            <w:pPr>
              <w:pStyle w:val="Compact"/>
              <w:jc w:val="right"/>
            </w:pPr>
            <w:r>
              <w:t xml:space="preserve">0.654</w:t>
            </w:r>
          </w:p>
        </w:tc>
        <w:tc>
          <w:p>
            <w:pPr>
              <w:pStyle w:val="Compact"/>
              <w:jc w:val="right"/>
            </w:pPr>
            <w:r>
              <w:t xml:space="preserve">0.042</w:t>
            </w:r>
          </w:p>
        </w:tc>
        <w:tc>
          <w:p>
            <w:pPr>
              <w:pStyle w:val="Compact"/>
              <w:jc w:val="right"/>
            </w:pPr>
            <w:r>
              <w:t xml:space="preserve">0.064</w:t>
            </w:r>
          </w:p>
        </w:tc>
        <w:tc>
          <w:p>
            <w:pPr>
              <w:pStyle w:val="Compact"/>
              <w:jc w:val="right"/>
            </w:pPr>
            <w:r>
              <w:t xml:space="preserve">0.572</w:t>
            </w:r>
          </w:p>
        </w:tc>
        <w:tc>
          <w:p>
            <w:pPr>
              <w:pStyle w:val="Compact"/>
              <w:jc w:val="right"/>
            </w:pPr>
            <w:r>
              <w:t xml:space="preserve">0.731</w:t>
            </w:r>
          </w:p>
        </w:tc>
      </w:tr>
      <w:tr>
        <w:tc>
          <w:p>
            <w:pPr>
              <w:pStyle w:val="Compact"/>
              <w:jc w:val="left"/>
            </w:pPr>
            <w:r>
              <w:t xml:space="preserve">18_19</w:t>
            </w:r>
          </w:p>
        </w:tc>
        <w:tc>
          <w:p>
            <w:pPr>
              <w:pStyle w:val="Compact"/>
              <w:jc w:val="left"/>
            </w:pPr>
            <w:r>
              <w:t xml:space="preserve">RR</w:t>
            </w:r>
          </w:p>
        </w:tc>
        <w:tc>
          <w:p>
            <w:pPr>
              <w:pStyle w:val="Compact"/>
              <w:jc w:val="right"/>
            </w:pPr>
            <w:r>
              <w:t xml:space="preserve">0.604</w:t>
            </w:r>
          </w:p>
        </w:tc>
        <w:tc>
          <w:p>
            <w:pPr>
              <w:pStyle w:val="Compact"/>
              <w:jc w:val="right"/>
            </w:pPr>
            <w:r>
              <w:t xml:space="preserve">0.042</w:t>
            </w:r>
          </w:p>
        </w:tc>
        <w:tc>
          <w:p>
            <w:pPr>
              <w:pStyle w:val="Compact"/>
              <w:jc w:val="right"/>
            </w:pPr>
            <w:r>
              <w:t xml:space="preserve">0.070</w:t>
            </w:r>
          </w:p>
        </w:tc>
        <w:tc>
          <w:p>
            <w:pPr>
              <w:pStyle w:val="Compact"/>
              <w:jc w:val="right"/>
            </w:pPr>
            <w:r>
              <w:t xml:space="preserve">0.523</w:t>
            </w:r>
          </w:p>
        </w:tc>
        <w:tc>
          <w:p>
            <w:pPr>
              <w:pStyle w:val="Compact"/>
              <w:jc w:val="right"/>
            </w:pPr>
            <w:r>
              <w:t xml:space="preserve">0.687</w:t>
            </w:r>
          </w:p>
        </w:tc>
      </w:tr>
      <w:tr>
        <w:tc>
          <w:p>
            <w:pPr>
              <w:pStyle w:val="Compact"/>
              <w:jc w:val="left"/>
            </w:pPr>
            <w:r>
              <w:t xml:space="preserve">18_19</w:t>
            </w:r>
          </w:p>
        </w:tc>
        <w:tc>
          <w:p>
            <w:pPr>
              <w:pStyle w:val="Compact"/>
              <w:jc w:val="left"/>
            </w:pPr>
            <w:r>
              <w:t xml:space="preserve">NF</w:t>
            </w:r>
          </w:p>
        </w:tc>
        <w:tc>
          <w:p>
            <w:pPr>
              <w:pStyle w:val="Compact"/>
              <w:jc w:val="right"/>
            </w:pPr>
            <w:r>
              <w:t xml:space="preserve">0.561</w:t>
            </w:r>
          </w:p>
        </w:tc>
        <w:tc>
          <w:p>
            <w:pPr>
              <w:pStyle w:val="Compact"/>
              <w:jc w:val="right"/>
            </w:pPr>
            <w:r>
              <w:t xml:space="preserve">0.044</w:t>
            </w:r>
          </w:p>
        </w:tc>
        <w:tc>
          <w:p>
            <w:pPr>
              <w:pStyle w:val="Compact"/>
              <w:jc w:val="right"/>
            </w:pPr>
            <w:r>
              <w:t xml:space="preserve">0.078</w:t>
            </w:r>
          </w:p>
        </w:tc>
        <w:tc>
          <w:p>
            <w:pPr>
              <w:pStyle w:val="Compact"/>
              <w:jc w:val="right"/>
            </w:pPr>
            <w:r>
              <w:t xml:space="preserve">0.472</w:t>
            </w:r>
          </w:p>
        </w:tc>
        <w:tc>
          <w:p>
            <w:pPr>
              <w:pStyle w:val="Compact"/>
              <w:jc w:val="right"/>
            </w:pPr>
            <w:r>
              <w:t xml:space="preserve">0.646</w:t>
            </w:r>
          </w:p>
        </w:tc>
      </w:tr>
      <w:tr>
        <w:tc>
          <w:p>
            <w:pPr>
              <w:pStyle w:val="Compact"/>
              <w:jc w:val="left"/>
            </w:pPr>
            <w:r>
              <w:t xml:space="preserve">18_19</w:t>
            </w:r>
          </w:p>
        </w:tc>
        <w:tc>
          <w:p>
            <w:pPr>
              <w:pStyle w:val="Compact"/>
              <w:jc w:val="left"/>
            </w:pPr>
            <w:r>
              <w:t xml:space="preserve">DW</w:t>
            </w:r>
          </w:p>
        </w:tc>
        <w:tc>
          <w:p>
            <w:pPr>
              <w:pStyle w:val="Compact"/>
              <w:jc w:val="right"/>
            </w:pPr>
            <w:r>
              <w:t xml:space="preserve">0.460</w:t>
            </w:r>
          </w:p>
        </w:tc>
        <w:tc>
          <w:p>
            <w:pPr>
              <w:pStyle w:val="Compact"/>
              <w:jc w:val="right"/>
            </w:pPr>
            <w:r>
              <w:t xml:space="preserve">0.042</w:t>
            </w:r>
          </w:p>
        </w:tc>
        <w:tc>
          <w:p>
            <w:pPr>
              <w:pStyle w:val="Compact"/>
              <w:jc w:val="right"/>
            </w:pPr>
            <w:r>
              <w:t xml:space="preserve">0.091</w:t>
            </w:r>
          </w:p>
        </w:tc>
        <w:tc>
          <w:p>
            <w:pPr>
              <w:pStyle w:val="Compact"/>
              <w:jc w:val="right"/>
            </w:pPr>
            <w:r>
              <w:t xml:space="preserve">0.380</w:t>
            </w:r>
          </w:p>
        </w:tc>
        <w:tc>
          <w:p>
            <w:pPr>
              <w:pStyle w:val="Compact"/>
              <w:jc w:val="right"/>
            </w:pPr>
            <w:r>
              <w:t xml:space="preserve">0.541</w:t>
            </w:r>
          </w:p>
        </w:tc>
      </w:tr>
      <w:tr>
        <w:tc>
          <w:p>
            <w:pPr>
              <w:pStyle w:val="Compact"/>
              <w:jc w:val="left"/>
            </w:pPr>
            <w:r>
              <w:t xml:space="preserve">18_19</w:t>
            </w:r>
          </w:p>
        </w:tc>
        <w:tc>
          <w:p>
            <w:pPr>
              <w:pStyle w:val="Compact"/>
              <w:jc w:val="left"/>
            </w:pPr>
            <w:r>
              <w:t xml:space="preserve">LR</w:t>
            </w:r>
          </w:p>
        </w:tc>
        <w:tc>
          <w:p>
            <w:pPr>
              <w:pStyle w:val="Compact"/>
              <w:jc w:val="right"/>
            </w:pPr>
            <w:r>
              <w:t xml:space="preserve">0.377</w:t>
            </w:r>
          </w:p>
        </w:tc>
        <w:tc>
          <w:p>
            <w:pPr>
              <w:pStyle w:val="Compact"/>
              <w:jc w:val="right"/>
            </w:pPr>
            <w:r>
              <w:t xml:space="preserve">0.043</w:t>
            </w:r>
          </w:p>
        </w:tc>
        <w:tc>
          <w:p>
            <w:pPr>
              <w:pStyle w:val="Compact"/>
              <w:jc w:val="right"/>
            </w:pPr>
            <w:r>
              <w:t xml:space="preserve">0.113</w:t>
            </w:r>
          </w:p>
        </w:tc>
        <w:tc>
          <w:p>
            <w:pPr>
              <w:pStyle w:val="Compact"/>
              <w:jc w:val="right"/>
            </w:pPr>
            <w:r>
              <w:t xml:space="preserve">0.295</w:t>
            </w:r>
          </w:p>
        </w:tc>
        <w:tc>
          <w:p>
            <w:pPr>
              <w:pStyle w:val="Compact"/>
              <w:jc w:val="right"/>
            </w:pPr>
            <w:r>
              <w:t xml:space="preserve">0.464</w:t>
            </w:r>
          </w:p>
        </w:tc>
      </w:tr>
      <w:tr>
        <w:tc>
          <w:p>
            <w:pPr>
              <w:pStyle w:val="Compact"/>
              <w:jc w:val="left"/>
            </w:pPr>
            <w:r>
              <w:t xml:space="preserve">18_19</w:t>
            </w:r>
          </w:p>
        </w:tc>
        <w:tc>
          <w:p>
            <w:pPr>
              <w:pStyle w:val="Compact"/>
              <w:jc w:val="left"/>
            </w:pPr>
            <w:r>
              <w:t xml:space="preserve">SR</w:t>
            </w:r>
          </w:p>
        </w:tc>
        <w:tc>
          <w:p>
            <w:pPr>
              <w:pStyle w:val="Compact"/>
              <w:jc w:val="right"/>
            </w:pPr>
            <w:r>
              <w:t xml:space="preserve">0.231</w:t>
            </w:r>
          </w:p>
        </w:tc>
        <w:tc>
          <w:p>
            <w:pPr>
              <w:pStyle w:val="Compact"/>
              <w:jc w:val="right"/>
            </w:pPr>
            <w:r>
              <w:t xml:space="preserve">0.034</w:t>
            </w:r>
          </w:p>
        </w:tc>
        <w:tc>
          <w:p>
            <w:pPr>
              <w:pStyle w:val="Compact"/>
              <w:jc w:val="right"/>
            </w:pPr>
            <w:r>
              <w:t xml:space="preserve">0.146</w:t>
            </w:r>
          </w:p>
        </w:tc>
        <w:tc>
          <w:p>
            <w:pPr>
              <w:pStyle w:val="Compact"/>
              <w:jc w:val="right"/>
            </w:pPr>
            <w:r>
              <w:t xml:space="preserve">0.170</w:t>
            </w:r>
          </w:p>
        </w:tc>
        <w:tc>
          <w:p>
            <w:pPr>
              <w:pStyle w:val="Compact"/>
              <w:jc w:val="right"/>
            </w:pPr>
            <w:r>
              <w:t xml:space="preserve">0.298</w:t>
            </w:r>
          </w:p>
        </w:tc>
      </w:tr>
      <w:tr>
        <w:tc>
          <w:p>
            <w:pPr>
              <w:pStyle w:val="Compact"/>
              <w:jc w:val="left"/>
            </w:pPr>
            <w:r>
              <w:t xml:space="preserve">18_19</w:t>
            </w:r>
          </w:p>
        </w:tc>
        <w:tc>
          <w:p>
            <w:pPr>
              <w:pStyle w:val="Compact"/>
              <w:jc w:val="left"/>
            </w:pPr>
            <w:r>
              <w:t xml:space="preserve">CC</w:t>
            </w:r>
          </w:p>
        </w:tc>
        <w:tc>
          <w:p>
            <w:pPr>
              <w:pStyle w:val="Compact"/>
              <w:jc w:val="right"/>
            </w:pPr>
            <w:r>
              <w:t xml:space="preserve">0.164</w:t>
            </w:r>
          </w:p>
        </w:tc>
        <w:tc>
          <w:p>
            <w:pPr>
              <w:pStyle w:val="Compact"/>
              <w:jc w:val="right"/>
            </w:pPr>
            <w:r>
              <w:t xml:space="preserve">0.029</w:t>
            </w:r>
          </w:p>
        </w:tc>
        <w:tc>
          <w:p>
            <w:pPr>
              <w:pStyle w:val="Compact"/>
              <w:jc w:val="right"/>
            </w:pPr>
            <w:r>
              <w:t xml:space="preserve">0.179</w:t>
            </w:r>
          </w:p>
        </w:tc>
        <w:tc>
          <w:p>
            <w:pPr>
              <w:pStyle w:val="Compact"/>
              <w:jc w:val="right"/>
            </w:pPr>
            <w:r>
              <w:t xml:space="preserve">0.113</w:t>
            </w:r>
          </w:p>
        </w:tc>
        <w:tc>
          <w:p>
            <w:pPr>
              <w:pStyle w:val="Compact"/>
              <w:jc w:val="right"/>
            </w:pPr>
            <w:r>
              <w:t xml:space="preserve">0.226</w:t>
            </w:r>
          </w:p>
        </w:tc>
      </w:tr>
      <w:tr>
        <w:tc>
          <w:p>
            <w:pPr>
              <w:pStyle w:val="Compact"/>
              <w:jc w:val="left"/>
            </w:pPr>
            <w:r>
              <w:t xml:space="preserve">18_19</w:t>
            </w:r>
          </w:p>
        </w:tc>
        <w:tc>
          <w:p>
            <w:pPr>
              <w:pStyle w:val="Compact"/>
              <w:jc w:val="left"/>
            </w:pPr>
            <w:r>
              <w:t xml:space="preserve">YP</w:t>
            </w:r>
          </w:p>
        </w:tc>
        <w:tc>
          <w:p>
            <w:pPr>
              <w:pStyle w:val="Compact"/>
              <w:jc w:val="right"/>
            </w:pPr>
            <w:r>
              <w:t xml:space="preserve">0.097</w:t>
            </w:r>
          </w:p>
        </w:tc>
        <w:tc>
          <w:p>
            <w:pPr>
              <w:pStyle w:val="Compact"/>
              <w:jc w:val="right"/>
            </w:pPr>
            <w:r>
              <w:t xml:space="preserve">0.026</w:t>
            </w:r>
          </w:p>
        </w:tc>
        <w:tc>
          <w:p>
            <w:pPr>
              <w:pStyle w:val="Compact"/>
              <w:jc w:val="right"/>
            </w:pPr>
            <w:r>
              <w:t xml:space="preserve">0.271</w:t>
            </w:r>
          </w:p>
        </w:tc>
        <w:tc>
          <w:p>
            <w:pPr>
              <w:pStyle w:val="Compact"/>
              <w:jc w:val="right"/>
            </w:pPr>
            <w:r>
              <w:t xml:space="preserve">0.054</w:t>
            </w:r>
          </w:p>
        </w:tc>
        <w:tc>
          <w:p>
            <w:pPr>
              <w:pStyle w:val="Compact"/>
              <w:jc w:val="right"/>
            </w:pPr>
            <w:r>
              <w:t xml:space="preserve">0.160</w:t>
            </w:r>
          </w:p>
        </w:tc>
      </w:tr>
      <w:tr>
        <w:tc>
          <w:p>
            <w:pPr>
              <w:pStyle w:val="Compact"/>
              <w:jc w:val="left"/>
            </w:pPr>
            <w:r>
              <w:t xml:space="preserve">18_19</w:t>
            </w:r>
          </w:p>
        </w:tc>
        <w:tc>
          <w:p>
            <w:pPr>
              <w:pStyle w:val="Compact"/>
              <w:jc w:val="left"/>
            </w:pPr>
            <w:r>
              <w:t xml:space="preserve">VC</w:t>
            </w:r>
          </w:p>
        </w:tc>
        <w:tc>
          <w:p>
            <w:pPr>
              <w:pStyle w:val="Compact"/>
              <w:jc w:val="right"/>
            </w:pPr>
            <w:r>
              <w:t xml:space="preserve">0.027</w:t>
            </w:r>
          </w:p>
        </w:tc>
        <w:tc>
          <w:p>
            <w:pPr>
              <w:pStyle w:val="Compact"/>
              <w:jc w:val="right"/>
            </w:pPr>
            <w:r>
              <w:t xml:space="preserve">0.010</w:t>
            </w:r>
          </w:p>
        </w:tc>
        <w:tc>
          <w:p>
            <w:pPr>
              <w:pStyle w:val="Compact"/>
              <w:jc w:val="right"/>
            </w:pPr>
            <w:r>
              <w:t xml:space="preserve">0.382</w:t>
            </w:r>
          </w:p>
        </w:tc>
        <w:tc>
          <w:p>
            <w:pPr>
              <w:pStyle w:val="Compact"/>
              <w:jc w:val="right"/>
            </w:pPr>
            <w:r>
              <w:t xml:space="preserve">0.011</w:t>
            </w:r>
          </w:p>
        </w:tc>
        <w:tc>
          <w:p>
            <w:pPr>
              <w:pStyle w:val="Compact"/>
              <w:jc w:val="right"/>
            </w:pPr>
            <w:r>
              <w:t xml:space="preserve">0.050</w:t>
            </w:r>
          </w:p>
        </w:tc>
      </w:tr>
      <w:tr>
        <w:tc>
          <w:p>
            <w:pPr>
              <w:pStyle w:val="Compact"/>
              <w:jc w:val="left"/>
            </w:pPr>
            <w:r>
              <w:t xml:space="preserve">18_19</w:t>
            </w:r>
          </w:p>
        </w:tc>
        <w:tc>
          <w:p>
            <w:pPr>
              <w:pStyle w:val="Compact"/>
              <w:jc w:val="left"/>
            </w:pPr>
            <w:r>
              <w:t xml:space="preserve">SB</w:t>
            </w:r>
          </w:p>
        </w:tc>
        <w:tc>
          <w:p>
            <w:pPr>
              <w:pStyle w:val="Compact"/>
              <w:jc w:val="right"/>
            </w:pPr>
            <w:r>
              <w:t xml:space="preserve">0.022</w:t>
            </w:r>
          </w:p>
        </w:tc>
        <w:tc>
          <w:p>
            <w:pPr>
              <w:pStyle w:val="Compact"/>
              <w:jc w:val="right"/>
            </w:pPr>
            <w:r>
              <w:t xml:space="preserve">0.009</w:t>
            </w:r>
          </w:p>
        </w:tc>
        <w:tc>
          <w:p>
            <w:pPr>
              <w:pStyle w:val="Compact"/>
              <w:jc w:val="right"/>
            </w:pPr>
            <w:r>
              <w:t xml:space="preserve">0.394</w:t>
            </w:r>
          </w:p>
        </w:tc>
        <w:tc>
          <w:p>
            <w:pPr>
              <w:pStyle w:val="Compact"/>
              <w:jc w:val="right"/>
            </w:pPr>
            <w:r>
              <w:t xml:space="preserve">0.009</w:t>
            </w:r>
          </w:p>
        </w:tc>
        <w:tc>
          <w:p>
            <w:pPr>
              <w:pStyle w:val="Compact"/>
              <w:jc w:val="right"/>
            </w:pPr>
            <w:r>
              <w:t xml:space="preserve">0.043</w:t>
            </w:r>
          </w:p>
        </w:tc>
      </w:tr>
      <w:tr>
        <w:tc>
          <w:p>
            <w:pPr>
              <w:pStyle w:val="Compact"/>
              <w:jc w:val="left"/>
            </w:pPr>
            <w:r>
              <w:t xml:space="preserve">19_20</w:t>
            </w:r>
          </w:p>
        </w:tc>
        <w:tc>
          <w:p>
            <w:pPr>
              <w:pStyle w:val="Compact"/>
              <w:jc w:val="left"/>
            </w:pPr>
            <w:r>
              <w:t xml:space="preserve">LEMTRP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19_20</w:t>
            </w:r>
          </w:p>
        </w:tc>
        <w:tc>
          <w:p>
            <w:pPr>
              <w:pStyle w:val="Compact"/>
              <w:jc w:val="left"/>
            </w:pPr>
            <w:r>
              <w:t xml:space="preserve">BC</w:t>
            </w:r>
          </w:p>
        </w:tc>
        <w:tc>
          <w:p>
            <w:pPr>
              <w:pStyle w:val="Compact"/>
              <w:jc w:val="right"/>
            </w:pPr>
            <w:r>
              <w:t xml:space="preserve">0.941</w:t>
            </w:r>
          </w:p>
        </w:tc>
        <w:tc>
          <w:p>
            <w:pPr>
              <w:pStyle w:val="Compact"/>
              <w:jc w:val="right"/>
            </w:pPr>
            <w:r>
              <w:t xml:space="preserve">0.050</w:t>
            </w:r>
          </w:p>
        </w:tc>
        <w:tc>
          <w:p>
            <w:pPr>
              <w:pStyle w:val="Compact"/>
              <w:jc w:val="right"/>
            </w:pPr>
            <w:r>
              <w:t xml:space="preserve">0.053</w:t>
            </w:r>
          </w:p>
        </w:tc>
        <w:tc>
          <w:p>
            <w:pPr>
              <w:pStyle w:val="Compact"/>
              <w:jc w:val="right"/>
            </w:pPr>
            <w:r>
              <w:t xml:space="preserve">0.812</w:t>
            </w:r>
          </w:p>
        </w:tc>
        <w:tc>
          <w:p>
            <w:pPr>
              <w:pStyle w:val="Compact"/>
              <w:jc w:val="right"/>
            </w:pPr>
            <w:r>
              <w:t xml:space="preserve">0.998</w:t>
            </w:r>
          </w:p>
        </w:tc>
      </w:tr>
      <w:tr>
        <w:tc>
          <w:p>
            <w:pPr>
              <w:pStyle w:val="Compact"/>
              <w:jc w:val="left"/>
            </w:pPr>
            <w:r>
              <w:t xml:space="preserve">19_20</w:t>
            </w:r>
          </w:p>
        </w:tc>
        <w:tc>
          <w:p>
            <w:pPr>
              <w:pStyle w:val="Compact"/>
              <w:jc w:val="left"/>
            </w:pPr>
            <w:r>
              <w:t xml:space="preserve">TC</w:t>
            </w:r>
          </w:p>
        </w:tc>
        <w:tc>
          <w:p>
            <w:pPr>
              <w:pStyle w:val="Compact"/>
              <w:jc w:val="right"/>
            </w:pPr>
            <w:r>
              <w:t xml:space="preserve">0.638</w:t>
            </w:r>
          </w:p>
        </w:tc>
        <w:tc>
          <w:p>
            <w:pPr>
              <w:pStyle w:val="Compact"/>
              <w:jc w:val="right"/>
            </w:pPr>
            <w:r>
              <w:t xml:space="preserve">0.074</w:t>
            </w:r>
          </w:p>
        </w:tc>
        <w:tc>
          <w:p>
            <w:pPr>
              <w:pStyle w:val="Compact"/>
              <w:jc w:val="right"/>
            </w:pPr>
            <w:r>
              <w:t xml:space="preserve">0.116</w:t>
            </w:r>
          </w:p>
        </w:tc>
        <w:tc>
          <w:p>
            <w:pPr>
              <w:pStyle w:val="Compact"/>
              <w:jc w:val="right"/>
            </w:pPr>
            <w:r>
              <w:t xml:space="preserve">0.508</w:t>
            </w:r>
          </w:p>
        </w:tc>
        <w:tc>
          <w:p>
            <w:pPr>
              <w:pStyle w:val="Compact"/>
              <w:jc w:val="right"/>
            </w:pPr>
            <w:r>
              <w:t xml:space="preserve">0.795</w:t>
            </w:r>
          </w:p>
        </w:tc>
      </w:tr>
      <w:tr>
        <w:tc>
          <w:p>
            <w:pPr>
              <w:pStyle w:val="Compact"/>
              <w:jc w:val="left"/>
            </w:pPr>
            <w:r>
              <w:t xml:space="preserve">19_20</w:t>
            </w:r>
          </w:p>
        </w:tc>
        <w:tc>
          <w:p>
            <w:pPr>
              <w:pStyle w:val="Compact"/>
              <w:jc w:val="left"/>
            </w:pPr>
            <w:r>
              <w:t xml:space="preserve">EC</w:t>
            </w:r>
          </w:p>
        </w:tc>
        <w:tc>
          <w:p>
            <w:pPr>
              <w:pStyle w:val="Compact"/>
              <w:jc w:val="right"/>
            </w:pPr>
            <w:r>
              <w:t xml:space="preserve">0.512</w:t>
            </w:r>
          </w:p>
        </w:tc>
        <w:tc>
          <w:p>
            <w:pPr>
              <w:pStyle w:val="Compact"/>
              <w:jc w:val="right"/>
            </w:pPr>
            <w:r>
              <w:t xml:space="preserve">0.056</w:t>
            </w:r>
          </w:p>
        </w:tc>
        <w:tc>
          <w:p>
            <w:pPr>
              <w:pStyle w:val="Compact"/>
              <w:jc w:val="right"/>
            </w:pPr>
            <w:r>
              <w:t xml:space="preserve">0.109</w:t>
            </w:r>
          </w:p>
        </w:tc>
        <w:tc>
          <w:p>
            <w:pPr>
              <w:pStyle w:val="Compact"/>
              <w:jc w:val="right"/>
            </w:pPr>
            <w:r>
              <w:t xml:space="preserve">0.411</w:t>
            </w:r>
          </w:p>
        </w:tc>
        <w:tc>
          <w:p>
            <w:pPr>
              <w:pStyle w:val="Compact"/>
              <w:jc w:val="right"/>
            </w:pPr>
            <w:r>
              <w:t xml:space="preserve">0.625</w:t>
            </w:r>
          </w:p>
        </w:tc>
      </w:tr>
      <w:tr>
        <w:tc>
          <w:p>
            <w:pPr>
              <w:pStyle w:val="Compact"/>
              <w:jc w:val="left"/>
            </w:pPr>
            <w:r>
              <w:t xml:space="preserve">19_20</w:t>
            </w:r>
          </w:p>
        </w:tc>
        <w:tc>
          <w:p>
            <w:pPr>
              <w:pStyle w:val="Compact"/>
              <w:jc w:val="left"/>
            </w:pPr>
            <w:r>
              <w:t xml:space="preserve">SS</w:t>
            </w:r>
          </w:p>
        </w:tc>
        <w:tc>
          <w:p>
            <w:pPr>
              <w:pStyle w:val="Compact"/>
              <w:jc w:val="right"/>
            </w:pPr>
            <w:r>
              <w:t xml:space="preserve">0.466</w:t>
            </w:r>
          </w:p>
        </w:tc>
        <w:tc>
          <w:p>
            <w:pPr>
              <w:pStyle w:val="Compact"/>
              <w:jc w:val="right"/>
            </w:pPr>
            <w:r>
              <w:t xml:space="preserve">0.056</w:t>
            </w:r>
          </w:p>
        </w:tc>
        <w:tc>
          <w:p>
            <w:pPr>
              <w:pStyle w:val="Compact"/>
              <w:jc w:val="right"/>
            </w:pPr>
            <w:r>
              <w:t xml:space="preserve">0.121</w:t>
            </w:r>
          </w:p>
        </w:tc>
        <w:tc>
          <w:p>
            <w:pPr>
              <w:pStyle w:val="Compact"/>
              <w:jc w:val="right"/>
            </w:pPr>
            <w:r>
              <w:t xml:space="preserve">0.362</w:t>
            </w:r>
          </w:p>
        </w:tc>
        <w:tc>
          <w:p>
            <w:pPr>
              <w:pStyle w:val="Compact"/>
              <w:jc w:val="right"/>
            </w:pPr>
            <w:r>
              <w:t xml:space="preserve">0.579</w:t>
            </w:r>
          </w:p>
        </w:tc>
      </w:tr>
      <w:tr>
        <w:tc>
          <w:p>
            <w:pPr>
              <w:pStyle w:val="Compact"/>
              <w:jc w:val="left"/>
            </w:pPr>
            <w:r>
              <w:t xml:space="preserve">19_20</w:t>
            </w:r>
          </w:p>
        </w:tc>
        <w:tc>
          <w:p>
            <w:pPr>
              <w:pStyle w:val="Compact"/>
              <w:jc w:val="left"/>
            </w:pPr>
            <w:r>
              <w:t xml:space="preserve">EU</w:t>
            </w:r>
          </w:p>
        </w:tc>
        <w:tc>
          <w:p>
            <w:pPr>
              <w:pStyle w:val="Compact"/>
              <w:jc w:val="right"/>
            </w:pPr>
            <w:r>
              <w:t xml:space="preserve">0.319</w:t>
            </w:r>
          </w:p>
        </w:tc>
        <w:tc>
          <w:p>
            <w:pPr>
              <w:pStyle w:val="Compact"/>
              <w:jc w:val="right"/>
            </w:pPr>
            <w:r>
              <w:t xml:space="preserve">0.075</w:t>
            </w:r>
          </w:p>
        </w:tc>
        <w:tc>
          <w:p>
            <w:pPr>
              <w:pStyle w:val="Compact"/>
              <w:jc w:val="right"/>
            </w:pPr>
            <w:r>
              <w:t xml:space="preserve">0.234</w:t>
            </w:r>
          </w:p>
        </w:tc>
        <w:tc>
          <w:p>
            <w:pPr>
              <w:pStyle w:val="Compact"/>
              <w:jc w:val="right"/>
            </w:pPr>
            <w:r>
              <w:t xml:space="preserve">0.188</w:t>
            </w:r>
          </w:p>
        </w:tc>
        <w:tc>
          <w:p>
            <w:pPr>
              <w:pStyle w:val="Compact"/>
              <w:jc w:val="right"/>
            </w:pPr>
            <w:r>
              <w:t xml:space="preserve">0.476</w:t>
            </w:r>
          </w:p>
        </w:tc>
      </w:tr>
      <w:tr>
        <w:tc>
          <w:p>
            <w:pPr>
              <w:pStyle w:val="Compact"/>
              <w:jc w:val="left"/>
            </w:pPr>
            <w:r>
              <w:t xml:space="preserve">19_20</w:t>
            </w:r>
          </w:p>
        </w:tc>
        <w:tc>
          <w:p>
            <w:pPr>
              <w:pStyle w:val="Compact"/>
              <w:jc w:val="left"/>
            </w:pPr>
            <w:r>
              <w:t xml:space="preserve">LF</w:t>
            </w:r>
          </w:p>
        </w:tc>
        <w:tc>
          <w:p>
            <w:pPr>
              <w:pStyle w:val="Compact"/>
              <w:jc w:val="right"/>
            </w:pPr>
            <w:r>
              <w:t xml:space="preserve">0.111</w:t>
            </w:r>
          </w:p>
        </w:tc>
        <w:tc>
          <w:p>
            <w:pPr>
              <w:pStyle w:val="Compact"/>
              <w:jc w:val="right"/>
            </w:pPr>
            <w:r>
              <w:t xml:space="preserve">0.034</w:t>
            </w:r>
          </w:p>
        </w:tc>
        <w:tc>
          <w:p>
            <w:pPr>
              <w:pStyle w:val="Compact"/>
              <w:jc w:val="right"/>
            </w:pPr>
            <w:r>
              <w:t xml:space="preserve">0.306</w:t>
            </w:r>
          </w:p>
        </w:tc>
        <w:tc>
          <w:p>
            <w:pPr>
              <w:pStyle w:val="Compact"/>
              <w:jc w:val="right"/>
            </w:pPr>
            <w:r>
              <w:t xml:space="preserve">0.056</w:t>
            </w:r>
          </w:p>
        </w:tc>
        <w:tc>
          <w:p>
            <w:pPr>
              <w:pStyle w:val="Compact"/>
              <w:jc w:val="right"/>
            </w:pPr>
            <w:r>
              <w:t xml:space="preserve">0.189</w:t>
            </w:r>
          </w:p>
        </w:tc>
      </w:tr>
      <w:tr>
        <w:tc>
          <w:p>
            <w:pPr>
              <w:pStyle w:val="Compact"/>
              <w:jc w:val="left"/>
            </w:pPr>
            <w:r>
              <w:t xml:space="preserve">19_20</w:t>
            </w:r>
          </w:p>
        </w:tc>
        <w:tc>
          <w:p>
            <w:pPr>
              <w:pStyle w:val="Compact"/>
              <w:jc w:val="left"/>
            </w:pPr>
            <w:r>
              <w:t xml:space="preserve">DD</w:t>
            </w:r>
          </w:p>
        </w:tc>
        <w:tc>
          <w:p>
            <w:pPr>
              <w:pStyle w:val="Compact"/>
              <w:jc w:val="right"/>
            </w:pPr>
            <w:r>
              <w:t xml:space="preserve">0.074</w:t>
            </w:r>
          </w:p>
        </w:tc>
        <w:tc>
          <w:p>
            <w:pPr>
              <w:pStyle w:val="Compact"/>
              <w:jc w:val="right"/>
            </w:pPr>
            <w:r>
              <w:t xml:space="preserve">0.025</w:t>
            </w:r>
          </w:p>
        </w:tc>
        <w:tc>
          <w:p>
            <w:pPr>
              <w:pStyle w:val="Compact"/>
              <w:jc w:val="right"/>
            </w:pPr>
            <w:r>
              <w:t xml:space="preserve">0.332</w:t>
            </w:r>
          </w:p>
        </w:tc>
        <w:tc>
          <w:p>
            <w:pPr>
              <w:pStyle w:val="Compact"/>
              <w:jc w:val="right"/>
            </w:pPr>
            <w:r>
              <w:t xml:space="preserve">0.034</w:t>
            </w:r>
          </w:p>
        </w:tc>
        <w:tc>
          <w:p>
            <w:pPr>
              <w:pStyle w:val="Compact"/>
              <w:jc w:val="right"/>
            </w:pPr>
            <w:r>
              <w:t xml:space="preserve">0.129</w:t>
            </w:r>
          </w:p>
        </w:tc>
      </w:tr>
      <w:tr>
        <w:tc>
          <w:p>
            <w:pPr>
              <w:pStyle w:val="Compact"/>
              <w:jc w:val="left"/>
            </w:pPr>
            <w:r>
              <w:t xml:space="preserve">19_20</w:t>
            </w:r>
          </w:p>
        </w:tc>
        <w:tc>
          <w:p>
            <w:pPr>
              <w:pStyle w:val="Compact"/>
              <w:jc w:val="left"/>
            </w:pPr>
            <w:r>
              <w:t xml:space="preserve">LH</w:t>
            </w:r>
          </w:p>
        </w:tc>
        <w:tc>
          <w:p>
            <w:pPr>
              <w:pStyle w:val="Compact"/>
              <w:jc w:val="right"/>
            </w:pPr>
            <w:r>
              <w:t xml:space="preserve">0.054</w:t>
            </w:r>
          </w:p>
        </w:tc>
        <w:tc>
          <w:p>
            <w:pPr>
              <w:pStyle w:val="Compact"/>
              <w:jc w:val="right"/>
            </w:pPr>
            <w:r>
              <w:t xml:space="preserve">0.018</w:t>
            </w:r>
          </w:p>
        </w:tc>
        <w:tc>
          <w:p>
            <w:pPr>
              <w:pStyle w:val="Compact"/>
              <w:jc w:val="right"/>
            </w:pPr>
            <w:r>
              <w:t xml:space="preserve">0.341</w:t>
            </w:r>
          </w:p>
        </w:tc>
        <w:tc>
          <w:p>
            <w:pPr>
              <w:pStyle w:val="Compact"/>
              <w:jc w:val="right"/>
            </w:pPr>
            <w:r>
              <w:t xml:space="preserve">0.024</w:t>
            </w:r>
          </w:p>
        </w:tc>
        <w:tc>
          <w:p>
            <w:pPr>
              <w:pStyle w:val="Compact"/>
              <w:jc w:val="right"/>
            </w:pPr>
            <w:r>
              <w:t xml:space="preserve">0.096</w:t>
            </w:r>
          </w:p>
        </w:tc>
      </w:tr>
      <w:tr>
        <w:tc>
          <w:p>
            <w:pPr>
              <w:pStyle w:val="Compact"/>
              <w:jc w:val="left"/>
            </w:pPr>
            <w:r>
              <w:t xml:space="preserve">19_20</w:t>
            </w:r>
          </w:p>
        </w:tc>
        <w:tc>
          <w:p>
            <w:pPr>
              <w:pStyle w:val="Compact"/>
              <w:jc w:val="left"/>
            </w:pPr>
            <w:r>
              <w:t xml:space="preserve">MB</w:t>
            </w:r>
          </w:p>
        </w:tc>
        <w:tc>
          <w:p>
            <w:pPr>
              <w:pStyle w:val="Compact"/>
              <w:jc w:val="right"/>
            </w:pPr>
            <w:r>
              <w:t xml:space="preserve">0.044</w:t>
            </w:r>
          </w:p>
        </w:tc>
        <w:tc>
          <w:p>
            <w:pPr>
              <w:pStyle w:val="Compact"/>
              <w:jc w:val="right"/>
            </w:pPr>
            <w:r>
              <w:t xml:space="preserve">0.015</w:t>
            </w:r>
          </w:p>
        </w:tc>
        <w:tc>
          <w:p>
            <w:pPr>
              <w:pStyle w:val="Compact"/>
              <w:jc w:val="right"/>
            </w:pPr>
            <w:r>
              <w:t xml:space="preserve">0.347</w:t>
            </w:r>
          </w:p>
        </w:tc>
        <w:tc>
          <w:p>
            <w:pPr>
              <w:pStyle w:val="Compact"/>
              <w:jc w:val="right"/>
            </w:pPr>
            <w:r>
              <w:t xml:space="preserve">0.020</w:t>
            </w:r>
          </w:p>
        </w:tc>
        <w:tc>
          <w:p>
            <w:pPr>
              <w:pStyle w:val="Compact"/>
              <w:jc w:val="right"/>
            </w:pPr>
            <w:r>
              <w:t xml:space="preserve">0.079</w:t>
            </w:r>
          </w:p>
        </w:tc>
      </w:tr>
      <w:tr>
        <w:tc>
          <w:p>
            <w:pPr>
              <w:pStyle w:val="Compact"/>
              <w:jc w:val="left"/>
            </w:pPr>
            <w:r>
              <w:t xml:space="preserve">19_20</w:t>
            </w:r>
          </w:p>
        </w:tc>
        <w:tc>
          <w:p>
            <w:pPr>
              <w:pStyle w:val="Compact"/>
              <w:jc w:val="left"/>
            </w:pPr>
            <w:r>
              <w:t xml:space="preserve">TR</w:t>
            </w:r>
          </w:p>
        </w:tc>
        <w:tc>
          <w:p>
            <w:pPr>
              <w:pStyle w:val="Compact"/>
              <w:jc w:val="right"/>
            </w:pPr>
            <w:r>
              <w:t xml:space="preserve">0.039</w:t>
            </w:r>
          </w:p>
        </w:tc>
        <w:tc>
          <w:p>
            <w:pPr>
              <w:pStyle w:val="Compact"/>
              <w:jc w:val="right"/>
            </w:pPr>
            <w:r>
              <w:t xml:space="preserve">0.014</w:t>
            </w:r>
          </w:p>
        </w:tc>
        <w:tc>
          <w:p>
            <w:pPr>
              <w:pStyle w:val="Compact"/>
              <w:jc w:val="right"/>
            </w:pPr>
            <w:r>
              <w:t xml:space="preserve">0.350</w:t>
            </w:r>
          </w:p>
        </w:tc>
        <w:tc>
          <w:p>
            <w:pPr>
              <w:pStyle w:val="Compact"/>
              <w:jc w:val="right"/>
            </w:pPr>
            <w:r>
              <w:t xml:space="preserve">0.017</w:t>
            </w:r>
          </w:p>
        </w:tc>
        <w:tc>
          <w:p>
            <w:pPr>
              <w:pStyle w:val="Compact"/>
              <w:jc w:val="right"/>
            </w:pPr>
            <w:r>
              <w:t xml:space="preserve">0.070</w:t>
            </w:r>
          </w:p>
        </w:tc>
      </w:tr>
      <w:tr>
        <w:tc>
          <w:p>
            <w:pPr>
              <w:pStyle w:val="Compact"/>
              <w:jc w:val="left"/>
            </w:pPr>
            <w:r>
              <w:t xml:space="preserve">19_20</w:t>
            </w:r>
          </w:p>
        </w:tc>
        <w:tc>
          <w:p>
            <w:pPr>
              <w:pStyle w:val="Compact"/>
              <w:jc w:val="left"/>
            </w:pPr>
            <w:r>
              <w:t xml:space="preserve">NF</w:t>
            </w:r>
          </w:p>
        </w:tc>
        <w:tc>
          <w:p>
            <w:pPr>
              <w:pStyle w:val="Compact"/>
              <w:jc w:val="right"/>
            </w:pPr>
            <w:r>
              <w:t xml:space="preserve">0.032</w:t>
            </w:r>
          </w:p>
        </w:tc>
        <w:tc>
          <w:p>
            <w:pPr>
              <w:pStyle w:val="Compact"/>
              <w:jc w:val="right"/>
            </w:pPr>
            <w:r>
              <w:t xml:space="preserve">0.011</w:t>
            </w:r>
          </w:p>
        </w:tc>
        <w:tc>
          <w:p>
            <w:pPr>
              <w:pStyle w:val="Compact"/>
              <w:jc w:val="right"/>
            </w:pPr>
            <w:r>
              <w:t xml:space="preserve">0.350</w:t>
            </w:r>
          </w:p>
        </w:tc>
        <w:tc>
          <w:p>
            <w:pPr>
              <w:pStyle w:val="Compact"/>
              <w:jc w:val="right"/>
            </w:pPr>
            <w:r>
              <w:t xml:space="preserve">0.014</w:t>
            </w:r>
          </w:p>
        </w:tc>
        <w:tc>
          <w:p>
            <w:pPr>
              <w:pStyle w:val="Compact"/>
              <w:jc w:val="right"/>
            </w:pPr>
            <w:r>
              <w:t xml:space="preserve">0.057</w:t>
            </w:r>
          </w:p>
        </w:tc>
      </w:tr>
      <w:tr>
        <w:tc>
          <w:p>
            <w:pPr>
              <w:pStyle w:val="Compact"/>
              <w:jc w:val="left"/>
            </w:pPr>
            <w:r>
              <w:t xml:space="preserve">19_20</w:t>
            </w:r>
          </w:p>
        </w:tc>
        <w:tc>
          <w:p>
            <w:pPr>
              <w:pStyle w:val="Compact"/>
              <w:jc w:val="left"/>
            </w:pPr>
            <w:r>
              <w:t xml:space="preserve">DW</w:t>
            </w:r>
          </w:p>
        </w:tc>
        <w:tc>
          <w:p>
            <w:pPr>
              <w:pStyle w:val="Compact"/>
              <w:jc w:val="right"/>
            </w:pPr>
            <w:r>
              <w:t xml:space="preserve">0.030</w:t>
            </w:r>
          </w:p>
        </w:tc>
        <w:tc>
          <w:p>
            <w:pPr>
              <w:pStyle w:val="Compact"/>
              <w:jc w:val="right"/>
            </w:pPr>
            <w:r>
              <w:t xml:space="preserve">0.011</w:t>
            </w:r>
          </w:p>
        </w:tc>
        <w:tc>
          <w:p>
            <w:pPr>
              <w:pStyle w:val="Compact"/>
              <w:jc w:val="right"/>
            </w:pPr>
            <w:r>
              <w:t xml:space="preserve">0.351</w:t>
            </w:r>
          </w:p>
        </w:tc>
        <w:tc>
          <w:p>
            <w:pPr>
              <w:pStyle w:val="Compact"/>
              <w:jc w:val="right"/>
            </w:pPr>
            <w:r>
              <w:t xml:space="preserve">0.013</w:t>
            </w:r>
          </w:p>
        </w:tc>
        <w:tc>
          <w:p>
            <w:pPr>
              <w:pStyle w:val="Compact"/>
              <w:jc w:val="right"/>
            </w:pPr>
            <w:r>
              <w:t xml:space="preserve">0.055</w:t>
            </w:r>
          </w:p>
        </w:tc>
      </w:tr>
      <w:tr>
        <w:tc>
          <w:p>
            <w:pPr>
              <w:pStyle w:val="Compact"/>
              <w:jc w:val="left"/>
            </w:pPr>
            <w:r>
              <w:t xml:space="preserve">19_20</w:t>
            </w:r>
          </w:p>
        </w:tc>
        <w:tc>
          <w:p>
            <w:pPr>
              <w:pStyle w:val="Compact"/>
              <w:jc w:val="left"/>
            </w:pPr>
            <w:r>
              <w:t xml:space="preserve">LR</w:t>
            </w:r>
          </w:p>
        </w:tc>
        <w:tc>
          <w:p>
            <w:pPr>
              <w:pStyle w:val="Compact"/>
              <w:jc w:val="right"/>
            </w:pPr>
            <w:r>
              <w:t xml:space="preserve">0.027</w:t>
            </w:r>
          </w:p>
        </w:tc>
        <w:tc>
          <w:p>
            <w:pPr>
              <w:pStyle w:val="Compact"/>
              <w:jc w:val="right"/>
            </w:pPr>
            <w:r>
              <w:t xml:space="preserve">0.010</w:t>
            </w:r>
          </w:p>
        </w:tc>
        <w:tc>
          <w:p>
            <w:pPr>
              <w:pStyle w:val="Compact"/>
              <w:jc w:val="right"/>
            </w:pPr>
            <w:r>
              <w:t xml:space="preserve">0.361</w:t>
            </w:r>
          </w:p>
        </w:tc>
        <w:tc>
          <w:p>
            <w:pPr>
              <w:pStyle w:val="Compact"/>
              <w:jc w:val="right"/>
            </w:pPr>
            <w:r>
              <w:t xml:space="preserve">0.011</w:t>
            </w:r>
          </w:p>
        </w:tc>
        <w:tc>
          <w:p>
            <w:pPr>
              <w:pStyle w:val="Compact"/>
              <w:jc w:val="right"/>
            </w:pPr>
            <w:r>
              <w:t xml:space="preserve">0.049</w:t>
            </w:r>
          </w:p>
        </w:tc>
      </w:tr>
      <w:tr>
        <w:tc>
          <w:p>
            <w:pPr>
              <w:pStyle w:val="Compact"/>
              <w:jc w:val="left"/>
            </w:pPr>
            <w:r>
              <w:t xml:space="preserve">19_20</w:t>
            </w:r>
          </w:p>
        </w:tc>
        <w:tc>
          <w:p>
            <w:pPr>
              <w:pStyle w:val="Compact"/>
              <w:jc w:val="left"/>
            </w:pPr>
            <w:r>
              <w:t xml:space="preserve">SR</w:t>
            </w:r>
          </w:p>
        </w:tc>
        <w:tc>
          <w:p>
            <w:pPr>
              <w:pStyle w:val="Compact"/>
              <w:jc w:val="right"/>
            </w:pPr>
            <w:r>
              <w:t xml:space="preserve">0.015</w:t>
            </w:r>
          </w:p>
        </w:tc>
        <w:tc>
          <w:p>
            <w:pPr>
              <w:pStyle w:val="Compact"/>
              <w:jc w:val="right"/>
            </w:pPr>
            <w:r>
              <w:t xml:space="preserve">0.006</w:t>
            </w:r>
          </w:p>
        </w:tc>
        <w:tc>
          <w:p>
            <w:pPr>
              <w:pStyle w:val="Compact"/>
              <w:jc w:val="right"/>
            </w:pPr>
            <w:r>
              <w:t xml:space="preserve">0.383</w:t>
            </w:r>
          </w:p>
        </w:tc>
        <w:tc>
          <w:p>
            <w:pPr>
              <w:pStyle w:val="Compact"/>
              <w:jc w:val="right"/>
            </w:pPr>
            <w:r>
              <w:t xml:space="preserve">0.006</w:t>
            </w:r>
          </w:p>
        </w:tc>
        <w:tc>
          <w:p>
            <w:pPr>
              <w:pStyle w:val="Compact"/>
              <w:jc w:val="right"/>
            </w:pPr>
            <w:r>
              <w:t xml:space="preserve">0.029</w:t>
            </w:r>
          </w:p>
        </w:tc>
      </w:tr>
      <w:tr>
        <w:tc>
          <w:p>
            <w:pPr>
              <w:pStyle w:val="Compact"/>
              <w:jc w:val="left"/>
            </w:pPr>
            <w:r>
              <w:t xml:space="preserve">19_20</w:t>
            </w:r>
          </w:p>
        </w:tc>
        <w:tc>
          <w:p>
            <w:pPr>
              <w:pStyle w:val="Compact"/>
              <w:jc w:val="left"/>
            </w:pPr>
            <w:r>
              <w:t xml:space="preserve">CC</w:t>
            </w:r>
          </w:p>
        </w:tc>
        <w:tc>
          <w:p>
            <w:pPr>
              <w:pStyle w:val="Compact"/>
              <w:jc w:val="right"/>
            </w:pPr>
            <w:r>
              <w:t xml:space="preserve">0.014</w:t>
            </w:r>
          </w:p>
        </w:tc>
        <w:tc>
          <w:p>
            <w:pPr>
              <w:pStyle w:val="Compact"/>
              <w:jc w:val="right"/>
            </w:pPr>
            <w:r>
              <w:t xml:space="preserve">0.005</w:t>
            </w:r>
          </w:p>
        </w:tc>
        <w:tc>
          <w:p>
            <w:pPr>
              <w:pStyle w:val="Compact"/>
              <w:jc w:val="right"/>
            </w:pPr>
            <w:r>
              <w:t xml:space="preserve">0.390</w:t>
            </w:r>
          </w:p>
        </w:tc>
        <w:tc>
          <w:p>
            <w:pPr>
              <w:pStyle w:val="Compact"/>
              <w:jc w:val="right"/>
            </w:pPr>
            <w:r>
              <w:t xml:space="preserve">0.006</w:t>
            </w:r>
          </w:p>
        </w:tc>
        <w:tc>
          <w:p>
            <w:pPr>
              <w:pStyle w:val="Compact"/>
              <w:jc w:val="right"/>
            </w:pPr>
            <w:r>
              <w:t xml:space="preserve">0.027</w:t>
            </w:r>
          </w:p>
        </w:tc>
      </w:tr>
    </w:tbl>
    <w:p>
      <w:pPr>
        <w:pStyle w:val="BodyText"/>
      </w:pPr>
      <w:r>
        <w:t xml:space="preserve">We also present these results in Figures</w:t>
      </w:r>
      <w:r>
        <w:t xml:space="preserve"> </w:t>
      </w:r>
      <w:r>
        <w:t xml:space="preserve">1</w:t>
      </w:r>
      <w:r>
        <w:t xml:space="preserve">,</w:t>
      </w:r>
      <w:r>
        <w:t xml:space="preserve"> </w:t>
      </w:r>
      <w:r>
        <w:t xml:space="preserve">2</w:t>
      </w:r>
      <w:r>
        <w:t xml:space="preserve">,</w:t>
      </w:r>
      <w:r>
        <w:t xml:space="preserve"> </w:t>
      </w:r>
      <w:r>
        <w:t xml:space="preserve">3</w:t>
      </w:r>
      <w:r>
        <w:t xml:space="preserve"> </w:t>
      </w:r>
      <w:r>
        <w:t xml:space="preserve">and</w:t>
      </w:r>
      <w:r>
        <w:t xml:space="preserve"> </w:t>
      </w:r>
      <w:r>
        <w:t xml:space="preserve">4</w:t>
      </w:r>
      <w:r>
        <w:t xml:space="preserve">.</w:t>
      </w:r>
    </w:p>
    <w:p>
      <w:pPr>
        <w:pStyle w:val="CaptionedFigure"/>
      </w:pPr>
      <w:r>
        <w:drawing>
          <wp:inline>
            <wp:extent cx="5334000" cy="4572000"/>
            <wp:effectExtent b="0" l="0" r="0" t="0"/>
            <wp:docPr descr="Figure 1: Estimates, with 95% confidence intervals, of transition probabilities between detection points" title="" id="1" name="Picture"/>
            <a:graphic>
              <a:graphicData uri="http://schemas.openxmlformats.org/drawingml/2006/picture">
                <pic:pic>
                  <pic:nvPicPr>
                    <pic:cNvPr descr="figures/phi-fig-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1: Estimates, with 95% confidence intervals, of transition probabilities between detection points</w:t>
      </w:r>
    </w:p>
    <w:p>
      <w:pPr>
        <w:pStyle w:val="CaptionedFigure"/>
      </w:pPr>
      <w:r>
        <w:drawing>
          <wp:inline>
            <wp:extent cx="5334000" cy="4572000"/>
            <wp:effectExtent b="0" l="0" r="0" t="0"/>
            <wp:docPr descr="Figure 2: Estimates, with 95% confidence intervals, of detection probabilities." title="" id="1" name="Picture"/>
            <a:graphic>
              <a:graphicData uri="http://schemas.openxmlformats.org/drawingml/2006/picture">
                <pic:pic>
                  <pic:nvPicPr>
                    <pic:cNvPr descr="figures/det-fig-1.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2: Estimates, with 95% confidence intervals, of detection probabilities.</w:t>
      </w:r>
    </w:p>
    <w:p>
      <w:pPr>
        <w:pStyle w:val="CaptionedFigure"/>
      </w:pPr>
      <w:r>
        <w:drawing>
          <wp:inline>
            <wp:extent cx="5334000" cy="4572000"/>
            <wp:effectExtent b="0" l="0" r="0" t="0"/>
            <wp:docPr descr="Figure 3: Estimates, with 95% confidence intervals, of cumulative transition probability across reaches." title="" id="1" name="Picture"/>
            <a:graphic>
              <a:graphicData uri="http://schemas.openxmlformats.org/drawingml/2006/picture">
                <pic:pic>
                  <pic:nvPicPr>
                    <pic:cNvPr descr="figures/surv-fig-1.png" id="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 Estimates, with 95% confidence intervals, of cumulative transition probability across reaches.</w:t>
      </w:r>
    </w:p>
    <w:p>
      <w:pPr>
        <w:pStyle w:val="CaptionedFigure"/>
      </w:pPr>
      <w:r>
        <w:drawing>
          <wp:inline>
            <wp:extent cx="5334000" cy="4572000"/>
            <wp:effectExtent b="0" l="0" r="0" t="0"/>
            <wp:docPr descr="Figure 4: Estimates, with 95% confidence intervals, of cumulative transition probability across reaches, resetting the transitions in 2019-20 to start at Lower Lemhi screw trap." title="" id="1" name="Picture"/>
            <a:graphic>
              <a:graphicData uri="http://schemas.openxmlformats.org/drawingml/2006/picture">
                <pic:pic>
                  <pic:nvPicPr>
                    <pic:cNvPr descr="figures/surv2-fig-1.png" id="0" name="Picture"/>
                    <pic:cNvPicPr>
                      <a:picLocks noChangeArrowheads="1" noChangeAspect="1"/>
                    </pic:cNvPicPr>
                  </pic:nvPicPr>
                  <pic:blipFill>
                    <a:blip r:embed="rId2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 Estimates, with 95% confidence intervals, of cumulative transition probability across reaches, resetting the transitions in 2019-20 to start at Lower Lemhi screw trap.</w:t>
      </w:r>
    </w:p>
    <w:p>
      <w:pPr>
        <w:pStyle w:val="Heading1"/>
      </w:pPr>
      <w:bookmarkStart w:id="30" w:name="discussion"/>
      <w:r>
        <w:t xml:space="preserve">Discussion</w:t>
      </w:r>
      <w:bookmarkEnd w:id="30"/>
    </w:p>
    <w:p>
      <w:pPr>
        <w:pStyle w:val="FirstParagraph"/>
      </w:pPr>
      <w:r>
        <w:t xml:space="preserve">Some of the caveats to keep in mind with CJS models include:</w:t>
      </w:r>
    </w:p>
    <w:p>
      <w:pPr>
        <w:pStyle w:val="Compact"/>
        <w:numPr>
          <w:numId w:val="1001"/>
          <w:ilvl w:val="0"/>
        </w:numPr>
      </w:pPr>
      <w:r>
        <w:t xml:space="preserve">Estimates of</w:t>
      </w:r>
      <w:r>
        <w:t xml:space="preserve"> </w:t>
      </w:r>
      <m:oMath>
        <m:r>
          <m:t>ϕ</m:t>
        </m:r>
      </m:oMath>
      <w:r>
        <w:t xml:space="preserve"> </w:t>
      </w:r>
      <w:r>
        <w:t xml:space="preserve">are really estimates of</w:t>
      </w:r>
      <w:r>
        <w:t xml:space="preserve"> </w:t>
      </w:r>
      <w:r>
        <w:rPr>
          <w:i/>
        </w:rPr>
        <w:t xml:space="preserve">apparent</w:t>
      </w:r>
      <w:r>
        <w:t xml:space="preserve"> </w:t>
      </w:r>
      <w:r>
        <w:t xml:space="preserve">survival, or transition probability (i.e. the chance that a fish survives</w:t>
      </w:r>
      <w:r>
        <w:t xml:space="preserve"> </w:t>
      </w:r>
      <w:r>
        <w:rPr>
          <w:b/>
        </w:rPr>
        <w:t xml:space="preserve">AND</w:t>
      </w:r>
      <w:r>
        <w:t xml:space="preserve"> </w:t>
      </w:r>
      <w:r>
        <w:t xml:space="preserve">moves past the next detection point).</w:t>
      </w:r>
      <w:r>
        <w:t xml:space="preserve"> </w:t>
      </w:r>
      <m:oMath>
        <m:r>
          <m:t>1</m:t>
        </m:r>
        <m:r>
          <m:t>−</m:t>
        </m:r>
        <m:sSub>
          <m:e>
            <m:r>
              <m:t>ϕ</m:t>
            </m:r>
          </m:e>
          <m:sub>
            <m:r>
              <m:t>i</m:t>
            </m:r>
          </m:sub>
        </m:sSub>
      </m:oMath>
      <w:r>
        <w:t xml:space="preserve"> </w:t>
      </w:r>
      <w:r>
        <w:t xml:space="preserve">represents the chances that an animal either died in reach</w:t>
      </w:r>
      <w:r>
        <w:t xml:space="preserve"> </w:t>
      </w:r>
      <m:oMath>
        <m:r>
          <m:t>i</m:t>
        </m:r>
        <m:r>
          <m:t>−</m:t>
        </m:r>
        <m:r>
          <m:t>1</m:t>
        </m:r>
      </m:oMath>
      <w:r>
        <w:t xml:space="preserve">, or left the population (became unavailable for detection). The latter is analogous to a fish that hunkers down in a reach to ride out the winter. It may be surviving very well within that reach, or it may have died there, there is no way to tell from only the radio tag observations.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mailto:kevin.see@merc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Tag-Only CJS Models</dc:title>
  <dc:creator>Kevin See1,✉, Mike Ackerman1, and Nick Porter1</dc:creator>
  <cp:keywords/>
  <dcterms:created xsi:type="dcterms:W3CDTF">2020-08-17T21:15:38Z</dcterms:created>
  <dcterms:modified xsi:type="dcterms:W3CDTF">2020-08-17T21:15:38Z</dcterms:modified>
</cp:coreProperties>
</file>