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684" w:rsidRPr="00240484" w:rsidRDefault="005B04E9" w:rsidP="00970A5C">
      <w:pPr>
        <w:spacing w:after="0" w:line="240" w:lineRule="auto"/>
        <w:jc w:val="center"/>
        <w:rPr>
          <w:b/>
          <w:sz w:val="28"/>
        </w:rPr>
      </w:pPr>
      <w:r>
        <w:rPr>
          <w:b/>
          <w:sz w:val="28"/>
        </w:rPr>
        <w:t>Release Form for Shiny App</w:t>
      </w:r>
    </w:p>
    <w:tbl>
      <w:tblPr>
        <w:tblStyle w:val="TableGrid"/>
        <w:tblpPr w:leftFromText="180" w:rightFromText="180" w:vertAnchor="page" w:horzAnchor="margin" w:tblpY="1957"/>
        <w:tblW w:w="9468" w:type="dxa"/>
        <w:tblLayout w:type="fixed"/>
        <w:tblLook w:val="04A0" w:firstRow="1" w:lastRow="0" w:firstColumn="1" w:lastColumn="0" w:noHBand="0" w:noVBand="1"/>
      </w:tblPr>
      <w:tblGrid>
        <w:gridCol w:w="2880"/>
        <w:gridCol w:w="2268"/>
        <w:gridCol w:w="4320"/>
      </w:tblGrid>
      <w:tr w:rsidR="00D855EB" w:rsidTr="005B04E9">
        <w:trPr>
          <w:trHeight w:val="576"/>
        </w:trPr>
        <w:tc>
          <w:tcPr>
            <w:tcW w:w="2880" w:type="dxa"/>
          </w:tcPr>
          <w:p w:rsidR="00D855EB" w:rsidRDefault="005B04E9" w:rsidP="00D855EB">
            <w:pPr>
              <w:spacing w:after="0" w:line="240" w:lineRule="auto"/>
            </w:pPr>
            <w:r>
              <w:t>Title</w:t>
            </w:r>
          </w:p>
        </w:tc>
        <w:tc>
          <w:tcPr>
            <w:tcW w:w="6588" w:type="dxa"/>
            <w:gridSpan w:val="2"/>
          </w:tcPr>
          <w:p w:rsidR="00D855EB" w:rsidRDefault="001369EE" w:rsidP="0077661D">
            <w:pPr>
              <w:spacing w:after="0" w:line="240" w:lineRule="auto"/>
            </w:pPr>
            <w:r>
              <w:t>Biomarker Explorer</w:t>
            </w:r>
          </w:p>
        </w:tc>
      </w:tr>
      <w:tr w:rsidR="00D855EB" w:rsidTr="005B04E9">
        <w:trPr>
          <w:trHeight w:val="576"/>
        </w:trPr>
        <w:tc>
          <w:tcPr>
            <w:tcW w:w="2880" w:type="dxa"/>
          </w:tcPr>
          <w:p w:rsidR="00D855EB" w:rsidRDefault="00D855EB" w:rsidP="005B04E9">
            <w:pPr>
              <w:spacing w:after="0" w:line="240" w:lineRule="auto"/>
            </w:pPr>
            <w:r>
              <w:rPr>
                <w:rFonts w:hint="eastAsia"/>
              </w:rPr>
              <w:t xml:space="preserve">Author(s) </w:t>
            </w:r>
          </w:p>
        </w:tc>
        <w:tc>
          <w:tcPr>
            <w:tcW w:w="6588" w:type="dxa"/>
            <w:gridSpan w:val="2"/>
          </w:tcPr>
          <w:p w:rsidR="00D855EB" w:rsidRDefault="004D016D" w:rsidP="00710D7D">
            <w:pPr>
              <w:spacing w:after="0" w:line="240" w:lineRule="auto"/>
            </w:pPr>
            <w:r>
              <w:t>Yuanyuan Xiao (</w:t>
            </w:r>
            <w:hyperlink r:id="rId7" w:history="1">
              <w:r w:rsidRPr="00601B7B">
                <w:rPr>
                  <w:rStyle w:val="Hyperlink"/>
                </w:rPr>
                <w:t>Yuanyuan.Xiao@gilead.com</w:t>
              </w:r>
            </w:hyperlink>
            <w:r>
              <w:t>)</w:t>
            </w:r>
          </w:p>
          <w:p w:rsidR="00123E93" w:rsidRDefault="00123E93" w:rsidP="00710D7D">
            <w:pPr>
              <w:spacing w:after="0" w:line="240" w:lineRule="auto"/>
            </w:pPr>
            <w:r>
              <w:t>Yafeng Zhang (</w:t>
            </w:r>
            <w:hyperlink r:id="rId8" w:history="1">
              <w:r w:rsidRPr="00601B7B">
                <w:rPr>
                  <w:rStyle w:val="Hyperlink"/>
                </w:rPr>
                <w:t>Yafeng.Zhang@gilead.com</w:t>
              </w:r>
            </w:hyperlink>
            <w:r>
              <w:t>)</w:t>
            </w:r>
          </w:p>
        </w:tc>
      </w:tr>
      <w:tr w:rsidR="00D855EB" w:rsidTr="005B04E9">
        <w:trPr>
          <w:trHeight w:val="1152"/>
        </w:trPr>
        <w:tc>
          <w:tcPr>
            <w:tcW w:w="2880" w:type="dxa"/>
          </w:tcPr>
          <w:p w:rsidR="00D855EB" w:rsidRDefault="003723E6" w:rsidP="00D855EB">
            <w:pPr>
              <w:spacing w:after="0" w:line="240" w:lineRule="auto"/>
            </w:pPr>
            <w:r>
              <w:t>Brief Description</w:t>
            </w:r>
          </w:p>
          <w:p w:rsidR="00D855EB" w:rsidRDefault="00D855EB" w:rsidP="00D855EB">
            <w:pPr>
              <w:spacing w:after="0" w:line="240" w:lineRule="auto"/>
            </w:pPr>
            <w:r>
              <w:rPr>
                <w:rFonts w:hint="eastAsia"/>
              </w:rPr>
              <w:t>(e.g., used in which projects for what purpose)</w:t>
            </w:r>
          </w:p>
        </w:tc>
        <w:tc>
          <w:tcPr>
            <w:tcW w:w="6588" w:type="dxa"/>
            <w:gridSpan w:val="2"/>
          </w:tcPr>
          <w:p w:rsidR="00D855EB" w:rsidRDefault="00123E93" w:rsidP="0077661D">
            <w:pPr>
              <w:spacing w:after="0" w:line="240" w:lineRule="auto"/>
            </w:pPr>
            <w:r w:rsidRPr="00123E93">
              <w:t>This R-shiny web app was developed at Gilead Sciences, Inc. for biomarker statisticians and scientists to generate graphs and tables for biomarker exploratory analysis including time profiling and association, in an interactive platform.</w:t>
            </w:r>
          </w:p>
        </w:tc>
      </w:tr>
      <w:tr w:rsidR="00D855EB" w:rsidTr="005B04E9">
        <w:trPr>
          <w:trHeight w:val="576"/>
        </w:trPr>
        <w:tc>
          <w:tcPr>
            <w:tcW w:w="2880" w:type="dxa"/>
          </w:tcPr>
          <w:p w:rsidR="00D855EB" w:rsidRDefault="005B04E9" w:rsidP="00D855EB">
            <w:pPr>
              <w:spacing w:after="0" w:line="240" w:lineRule="auto"/>
            </w:pPr>
            <w:r>
              <w:t>Developer(s)</w:t>
            </w:r>
          </w:p>
          <w:p w:rsidR="00D855EB" w:rsidRDefault="00D855EB" w:rsidP="00D855EB">
            <w:pPr>
              <w:spacing w:after="0" w:line="240" w:lineRule="auto"/>
            </w:pPr>
          </w:p>
        </w:tc>
        <w:tc>
          <w:tcPr>
            <w:tcW w:w="6588" w:type="dxa"/>
            <w:gridSpan w:val="2"/>
          </w:tcPr>
          <w:p w:rsidR="00D855EB" w:rsidRDefault="00123E93" w:rsidP="00D855EB">
            <w:pPr>
              <w:spacing w:after="0" w:line="240" w:lineRule="auto"/>
            </w:pPr>
            <w:r>
              <w:t>Feiyang Niu (</w:t>
            </w:r>
            <w:hyperlink r:id="rId9" w:history="1">
              <w:r w:rsidRPr="00601B7B">
                <w:rPr>
                  <w:rStyle w:val="Hyperlink"/>
                </w:rPr>
                <w:t>Feiyang.Niu@gilead.com</w:t>
              </w:r>
            </w:hyperlink>
            <w:r>
              <w:t>)</w:t>
            </w:r>
          </w:p>
          <w:p w:rsidR="00123E93" w:rsidRDefault="00123E93" w:rsidP="00123E93">
            <w:pPr>
              <w:spacing w:after="0" w:line="240" w:lineRule="auto"/>
            </w:pPr>
            <w:r>
              <w:t>Qinghua Song (</w:t>
            </w:r>
            <w:hyperlink r:id="rId10" w:history="1">
              <w:r w:rsidRPr="00601B7B">
                <w:rPr>
                  <w:rStyle w:val="Hyperlink"/>
                </w:rPr>
                <w:t>Qinghua.Song@gilead.com</w:t>
              </w:r>
            </w:hyperlink>
            <w:r>
              <w:t>)</w:t>
            </w:r>
          </w:p>
        </w:tc>
      </w:tr>
      <w:tr w:rsidR="00D855EB" w:rsidTr="005B04E9">
        <w:trPr>
          <w:trHeight w:val="488"/>
        </w:trPr>
        <w:tc>
          <w:tcPr>
            <w:tcW w:w="2880" w:type="dxa"/>
          </w:tcPr>
          <w:p w:rsidR="00D855EB" w:rsidRDefault="005B04E9" w:rsidP="00D855EB">
            <w:pPr>
              <w:spacing w:after="0" w:line="240" w:lineRule="auto"/>
            </w:pPr>
            <w:r>
              <w:t>Link</w:t>
            </w:r>
          </w:p>
        </w:tc>
        <w:tc>
          <w:tcPr>
            <w:tcW w:w="6588" w:type="dxa"/>
            <w:gridSpan w:val="2"/>
          </w:tcPr>
          <w:p w:rsidR="00123E93" w:rsidRDefault="00123E93" w:rsidP="00A23A3E">
            <w:pPr>
              <w:spacing w:after="0" w:line="240" w:lineRule="auto"/>
            </w:pPr>
            <w:hyperlink r:id="rId11" w:history="1">
              <w:r w:rsidRPr="00601B7B">
                <w:rPr>
                  <w:rStyle w:val="Hyperlink"/>
                </w:rPr>
                <w:t>http://rshiny.gilead.com/dev/biomarker_explorer/</w:t>
              </w:r>
            </w:hyperlink>
          </w:p>
        </w:tc>
      </w:tr>
      <w:tr w:rsidR="005B04E9" w:rsidTr="005B04E9">
        <w:trPr>
          <w:trHeight w:val="488"/>
        </w:trPr>
        <w:tc>
          <w:tcPr>
            <w:tcW w:w="2880" w:type="dxa"/>
          </w:tcPr>
          <w:p w:rsidR="005B04E9" w:rsidRDefault="00B92A99" w:rsidP="00D855EB">
            <w:pPr>
              <w:spacing w:after="0" w:line="240" w:lineRule="auto"/>
            </w:pPr>
            <w:r>
              <w:t xml:space="preserve">Key library </w:t>
            </w:r>
          </w:p>
        </w:tc>
        <w:tc>
          <w:tcPr>
            <w:tcW w:w="6588" w:type="dxa"/>
            <w:gridSpan w:val="2"/>
          </w:tcPr>
          <w:p w:rsidR="005B04E9" w:rsidRDefault="00F638D4" w:rsidP="00A23A3E">
            <w:pPr>
              <w:spacing w:after="0" w:line="240" w:lineRule="auto"/>
            </w:pPr>
            <w:r>
              <w:t xml:space="preserve">shiny, </w:t>
            </w:r>
            <w:proofErr w:type="spellStart"/>
            <w:r w:rsidR="00E33149">
              <w:t>shinyjs</w:t>
            </w:r>
            <w:proofErr w:type="spellEnd"/>
            <w:r w:rsidR="00E33149">
              <w:t xml:space="preserve">, </w:t>
            </w:r>
            <w:proofErr w:type="spellStart"/>
            <w:r w:rsidR="00E33149">
              <w:t>shinyBS</w:t>
            </w:r>
            <w:proofErr w:type="spellEnd"/>
            <w:r w:rsidR="00E33149">
              <w:t xml:space="preserve">, </w:t>
            </w:r>
            <w:proofErr w:type="spellStart"/>
            <w:r w:rsidR="00E33149">
              <w:t>colourpicker</w:t>
            </w:r>
            <w:proofErr w:type="spellEnd"/>
            <w:r w:rsidR="00E33149">
              <w:t xml:space="preserve">, rtf, </w:t>
            </w:r>
            <w:proofErr w:type="spellStart"/>
            <w:r w:rsidR="00E33149">
              <w:t>htmlTable</w:t>
            </w:r>
            <w:proofErr w:type="spellEnd"/>
            <w:r w:rsidR="00E33149">
              <w:t xml:space="preserve">, </w:t>
            </w:r>
            <w:proofErr w:type="spellStart"/>
            <w:r w:rsidR="00E33149">
              <w:t>dplyr</w:t>
            </w:r>
            <w:proofErr w:type="spellEnd"/>
            <w:r w:rsidR="00E33149">
              <w:t xml:space="preserve">, </w:t>
            </w:r>
            <w:proofErr w:type="spellStart"/>
            <w:r w:rsidR="00E33149">
              <w:t>XLConnect</w:t>
            </w:r>
            <w:proofErr w:type="spellEnd"/>
            <w:r w:rsidR="00E33149">
              <w:t xml:space="preserve">, </w:t>
            </w:r>
            <w:proofErr w:type="spellStart"/>
            <w:r w:rsidR="006A0250">
              <w:t>corrplot</w:t>
            </w:r>
            <w:proofErr w:type="spellEnd"/>
            <w:r w:rsidR="006A0250">
              <w:t>, sas7bdat</w:t>
            </w:r>
          </w:p>
        </w:tc>
      </w:tr>
      <w:tr w:rsidR="005B04E9" w:rsidTr="005B04E9">
        <w:trPr>
          <w:trHeight w:val="377"/>
        </w:trPr>
        <w:tc>
          <w:tcPr>
            <w:tcW w:w="2880" w:type="dxa"/>
            <w:vMerge w:val="restart"/>
          </w:tcPr>
          <w:p w:rsidR="005B04E9" w:rsidRDefault="005B04E9" w:rsidP="00D855EB">
            <w:pPr>
              <w:spacing w:after="0" w:line="240" w:lineRule="auto"/>
            </w:pPr>
            <w:r>
              <w:rPr>
                <w:rFonts w:hint="eastAsia"/>
              </w:rPr>
              <w:t>Validation status</w:t>
            </w:r>
          </w:p>
        </w:tc>
        <w:tc>
          <w:tcPr>
            <w:tcW w:w="2268" w:type="dxa"/>
            <w:vAlign w:val="center"/>
          </w:tcPr>
          <w:p w:rsidR="005B04E9" w:rsidRPr="00D855EB" w:rsidRDefault="005B04E9" w:rsidP="00D855EB">
            <w:pPr>
              <w:spacing w:after="0" w:line="240" w:lineRule="auto"/>
              <w:rPr>
                <w:sz w:val="18"/>
              </w:rPr>
            </w:pPr>
            <w:r w:rsidRPr="00D855EB">
              <w:rPr>
                <w:rFonts w:hint="eastAsia"/>
                <w:sz w:val="18"/>
              </w:rPr>
              <w:t>Validation personnel</w:t>
            </w:r>
          </w:p>
        </w:tc>
        <w:tc>
          <w:tcPr>
            <w:tcW w:w="4320" w:type="dxa"/>
            <w:vAlign w:val="center"/>
          </w:tcPr>
          <w:p w:rsidR="005B04E9" w:rsidRPr="003C4174" w:rsidRDefault="00F20FDF" w:rsidP="00D855EB">
            <w:pPr>
              <w:spacing w:after="0" w:line="240" w:lineRule="auto"/>
              <w:rPr>
                <w:sz w:val="20"/>
              </w:rPr>
            </w:pPr>
            <w:r>
              <w:rPr>
                <w:sz w:val="20"/>
              </w:rPr>
              <w:t>Roy Sun, Yuchen Yang, Shuo Wang</w:t>
            </w:r>
          </w:p>
        </w:tc>
      </w:tr>
      <w:tr w:rsidR="005B04E9" w:rsidTr="005B04E9">
        <w:trPr>
          <w:trHeight w:val="377"/>
        </w:trPr>
        <w:tc>
          <w:tcPr>
            <w:tcW w:w="2880" w:type="dxa"/>
            <w:vMerge/>
          </w:tcPr>
          <w:p w:rsidR="005B04E9" w:rsidRDefault="005B04E9" w:rsidP="00D855EB">
            <w:pPr>
              <w:spacing w:after="0" w:line="240" w:lineRule="auto"/>
            </w:pPr>
          </w:p>
        </w:tc>
        <w:tc>
          <w:tcPr>
            <w:tcW w:w="2268" w:type="dxa"/>
            <w:vAlign w:val="center"/>
          </w:tcPr>
          <w:p w:rsidR="005B04E9" w:rsidRPr="00D855EB" w:rsidRDefault="005B04E9" w:rsidP="00D855EB">
            <w:pPr>
              <w:spacing w:after="0" w:line="240" w:lineRule="auto"/>
              <w:rPr>
                <w:sz w:val="18"/>
              </w:rPr>
            </w:pPr>
            <w:r>
              <w:rPr>
                <w:rFonts w:hint="eastAsia"/>
                <w:sz w:val="18"/>
              </w:rPr>
              <w:t xml:space="preserve">Date of </w:t>
            </w:r>
            <w:r w:rsidRPr="00D855EB">
              <w:rPr>
                <w:rFonts w:hint="eastAsia"/>
                <w:sz w:val="18"/>
              </w:rPr>
              <w:t xml:space="preserve"> completion</w:t>
            </w:r>
          </w:p>
        </w:tc>
        <w:sdt>
          <w:sdtPr>
            <w:rPr>
              <w:rFonts w:hint="eastAsia"/>
              <w:sz w:val="18"/>
            </w:rPr>
            <w:id w:val="1671672586"/>
            <w:placeholder>
              <w:docPart w:val="39D799422AB54C83BD49811483AA8EE1"/>
            </w:placeholder>
            <w:date w:fullDate="2017-02-01T00:00:00Z">
              <w:dateFormat w:val="yyyy-MM-dd"/>
              <w:lid w:val="en-US"/>
              <w:storeMappedDataAs w:val="dateTime"/>
              <w:calendar w:val="gregorian"/>
            </w:date>
          </w:sdtPr>
          <w:sdtEndPr/>
          <w:sdtContent>
            <w:tc>
              <w:tcPr>
                <w:tcW w:w="4320" w:type="dxa"/>
                <w:vAlign w:val="center"/>
              </w:tcPr>
              <w:p w:rsidR="005B04E9" w:rsidRPr="006C2E74" w:rsidRDefault="00F20FDF" w:rsidP="00F20FDF">
                <w:pPr>
                  <w:spacing w:after="0" w:line="240" w:lineRule="auto"/>
                  <w:rPr>
                    <w:sz w:val="18"/>
                  </w:rPr>
                </w:pPr>
                <w:r>
                  <w:rPr>
                    <w:sz w:val="18"/>
                  </w:rPr>
                  <w:t>2017-02-01</w:t>
                </w:r>
              </w:p>
            </w:tc>
          </w:sdtContent>
        </w:sdt>
      </w:tr>
      <w:tr w:rsidR="005B04E9" w:rsidTr="005B04E9">
        <w:trPr>
          <w:trHeight w:val="378"/>
        </w:trPr>
        <w:tc>
          <w:tcPr>
            <w:tcW w:w="2880" w:type="dxa"/>
            <w:vMerge/>
          </w:tcPr>
          <w:p w:rsidR="005B04E9" w:rsidRDefault="005B04E9" w:rsidP="00D855EB">
            <w:pPr>
              <w:spacing w:after="0" w:line="240" w:lineRule="auto"/>
            </w:pPr>
          </w:p>
        </w:tc>
        <w:tc>
          <w:tcPr>
            <w:tcW w:w="2268" w:type="dxa"/>
            <w:vAlign w:val="center"/>
          </w:tcPr>
          <w:p w:rsidR="005B04E9" w:rsidRPr="00D855EB" w:rsidRDefault="005B04E9" w:rsidP="00D855EB">
            <w:pPr>
              <w:spacing w:after="0" w:line="240" w:lineRule="auto"/>
              <w:rPr>
                <w:sz w:val="18"/>
              </w:rPr>
            </w:pPr>
            <w:r w:rsidRPr="00D855EB">
              <w:rPr>
                <w:rFonts w:hint="eastAsia"/>
                <w:sz w:val="18"/>
              </w:rPr>
              <w:t>Validation documentation</w:t>
            </w:r>
          </w:p>
        </w:tc>
        <w:tc>
          <w:tcPr>
            <w:tcW w:w="4320" w:type="dxa"/>
            <w:vAlign w:val="center"/>
          </w:tcPr>
          <w:p w:rsidR="00F20FDF" w:rsidRPr="003C4174" w:rsidRDefault="00F20FDF" w:rsidP="00D855EB">
            <w:pPr>
              <w:spacing w:after="0" w:line="240" w:lineRule="auto"/>
              <w:rPr>
                <w:sz w:val="20"/>
              </w:rPr>
            </w:pPr>
            <w:hyperlink r:id="rId12" w:history="1">
              <w:r w:rsidRPr="00F20FDF">
                <w:rPr>
                  <w:rStyle w:val="Hyperlink"/>
                  <w:sz w:val="20"/>
                </w:rPr>
                <w:t xml:space="preserve">P:\Stat\Analytical Solutions\Projects\Biomarker Explorer </w:t>
              </w:r>
              <w:proofErr w:type="spellStart"/>
              <w:r w:rsidRPr="00F20FDF">
                <w:rPr>
                  <w:rStyle w:val="Hyperlink"/>
                  <w:sz w:val="20"/>
                </w:rPr>
                <w:t>RShiny</w:t>
              </w:r>
              <w:proofErr w:type="spellEnd"/>
              <w:r w:rsidRPr="00F20FDF">
                <w:rPr>
                  <w:rStyle w:val="Hyperlink"/>
                  <w:sz w:val="20"/>
                </w:rPr>
                <w:t>\Development\qc</w:t>
              </w:r>
            </w:hyperlink>
          </w:p>
        </w:tc>
      </w:tr>
      <w:tr w:rsidR="005B04E9" w:rsidTr="005B04E9">
        <w:trPr>
          <w:trHeight w:val="1163"/>
        </w:trPr>
        <w:tc>
          <w:tcPr>
            <w:tcW w:w="2880" w:type="dxa"/>
          </w:tcPr>
          <w:p w:rsidR="005B04E9" w:rsidRDefault="005B04E9" w:rsidP="00D855EB">
            <w:pPr>
              <w:spacing w:after="0" w:line="240" w:lineRule="auto"/>
            </w:pPr>
            <w:r>
              <w:t>Beta Testing</w:t>
            </w:r>
          </w:p>
        </w:tc>
        <w:tc>
          <w:tcPr>
            <w:tcW w:w="6588" w:type="dxa"/>
            <w:gridSpan w:val="2"/>
          </w:tcPr>
          <w:tbl>
            <w:tblPr>
              <w:tblStyle w:val="TableGrid"/>
              <w:tblpPr w:leftFromText="180" w:rightFromText="180" w:vertAnchor="page" w:horzAnchor="margin" w:tblpY="1"/>
              <w:tblOverlap w:val="never"/>
              <w:tblW w:w="6588" w:type="dxa"/>
              <w:tblLayout w:type="fixed"/>
              <w:tblLook w:val="04A0" w:firstRow="1" w:lastRow="0" w:firstColumn="1" w:lastColumn="0" w:noHBand="0" w:noVBand="1"/>
            </w:tblPr>
            <w:tblGrid>
              <w:gridCol w:w="2245"/>
              <w:gridCol w:w="4343"/>
            </w:tblGrid>
            <w:tr w:rsidR="005B04E9" w:rsidRPr="003C4174" w:rsidTr="005B04E9">
              <w:trPr>
                <w:trHeight w:val="377"/>
              </w:trPr>
              <w:tc>
                <w:tcPr>
                  <w:tcW w:w="2245" w:type="dxa"/>
                  <w:vAlign w:val="center"/>
                </w:tcPr>
                <w:p w:rsidR="005B04E9" w:rsidRPr="00D855EB" w:rsidRDefault="005B04E9" w:rsidP="005B04E9">
                  <w:pPr>
                    <w:spacing w:after="0" w:line="240" w:lineRule="auto"/>
                    <w:rPr>
                      <w:sz w:val="18"/>
                    </w:rPr>
                  </w:pPr>
                  <w:r>
                    <w:rPr>
                      <w:sz w:val="18"/>
                    </w:rPr>
                    <w:t xml:space="preserve">Beta Testing </w:t>
                  </w:r>
                  <w:r w:rsidRPr="00D855EB">
                    <w:rPr>
                      <w:rFonts w:hint="eastAsia"/>
                      <w:sz w:val="18"/>
                    </w:rPr>
                    <w:t xml:space="preserve"> personnel</w:t>
                  </w:r>
                </w:p>
              </w:tc>
              <w:tc>
                <w:tcPr>
                  <w:tcW w:w="4343" w:type="dxa"/>
                  <w:vAlign w:val="center"/>
                </w:tcPr>
                <w:p w:rsidR="005B04E9" w:rsidRPr="003C4174" w:rsidRDefault="00F20FDF" w:rsidP="005B04E9">
                  <w:pPr>
                    <w:spacing w:after="0" w:line="240" w:lineRule="auto"/>
                    <w:rPr>
                      <w:sz w:val="20"/>
                    </w:rPr>
                  </w:pPr>
                  <w:r>
                    <w:rPr>
                      <w:sz w:val="20"/>
                    </w:rPr>
                    <w:t>Yafeng Zhang, Yuchen Yang</w:t>
                  </w:r>
                </w:p>
              </w:tc>
            </w:tr>
            <w:tr w:rsidR="005B04E9" w:rsidRPr="006C2E74" w:rsidTr="005B04E9">
              <w:trPr>
                <w:trHeight w:val="377"/>
              </w:trPr>
              <w:tc>
                <w:tcPr>
                  <w:tcW w:w="2245" w:type="dxa"/>
                  <w:vAlign w:val="center"/>
                </w:tcPr>
                <w:p w:rsidR="005B04E9" w:rsidRPr="00D855EB" w:rsidRDefault="005B04E9" w:rsidP="005B04E9">
                  <w:pPr>
                    <w:spacing w:after="0" w:line="240" w:lineRule="auto"/>
                    <w:rPr>
                      <w:sz w:val="18"/>
                    </w:rPr>
                  </w:pPr>
                  <w:r>
                    <w:rPr>
                      <w:rFonts w:hint="eastAsia"/>
                      <w:sz w:val="18"/>
                    </w:rPr>
                    <w:t xml:space="preserve">Date of </w:t>
                  </w:r>
                  <w:r w:rsidRPr="00D855EB">
                    <w:rPr>
                      <w:rFonts w:hint="eastAsia"/>
                      <w:sz w:val="18"/>
                    </w:rPr>
                    <w:t xml:space="preserve"> completion</w:t>
                  </w:r>
                </w:p>
              </w:tc>
              <w:sdt>
                <w:sdtPr>
                  <w:rPr>
                    <w:rFonts w:hint="eastAsia"/>
                    <w:sz w:val="18"/>
                  </w:rPr>
                  <w:id w:val="1875972528"/>
                  <w:placeholder>
                    <w:docPart w:val="62FB33762F87482FBDE2D850B1155808"/>
                  </w:placeholder>
                  <w:date w:fullDate="2017-03-01T00:00:00Z">
                    <w:dateFormat w:val="yyyy-MM-dd"/>
                    <w:lid w:val="en-US"/>
                    <w:storeMappedDataAs w:val="dateTime"/>
                    <w:calendar w:val="gregorian"/>
                  </w:date>
                </w:sdtPr>
                <w:sdtEndPr/>
                <w:sdtContent>
                  <w:tc>
                    <w:tcPr>
                      <w:tcW w:w="4343" w:type="dxa"/>
                      <w:vAlign w:val="center"/>
                    </w:tcPr>
                    <w:p w:rsidR="005B04E9" w:rsidRPr="006C2E74" w:rsidRDefault="00F20FDF" w:rsidP="00F20FDF">
                      <w:pPr>
                        <w:spacing w:after="0" w:line="240" w:lineRule="auto"/>
                        <w:rPr>
                          <w:sz w:val="18"/>
                        </w:rPr>
                      </w:pPr>
                      <w:r>
                        <w:rPr>
                          <w:sz w:val="18"/>
                        </w:rPr>
                        <w:t>2017-03-01</w:t>
                      </w:r>
                    </w:p>
                  </w:tc>
                </w:sdtContent>
              </w:sdt>
            </w:tr>
            <w:tr w:rsidR="00014835" w:rsidRPr="003C4174" w:rsidTr="005B04E9">
              <w:trPr>
                <w:trHeight w:val="378"/>
              </w:trPr>
              <w:tc>
                <w:tcPr>
                  <w:tcW w:w="2245" w:type="dxa"/>
                  <w:vAlign w:val="center"/>
                </w:tcPr>
                <w:p w:rsidR="00014835" w:rsidRPr="00D855EB" w:rsidRDefault="00014835" w:rsidP="00014835">
                  <w:pPr>
                    <w:spacing w:after="0" w:line="240" w:lineRule="auto"/>
                    <w:rPr>
                      <w:sz w:val="18"/>
                    </w:rPr>
                  </w:pPr>
                  <w:r>
                    <w:rPr>
                      <w:sz w:val="18"/>
                    </w:rPr>
                    <w:t>D</w:t>
                  </w:r>
                  <w:r w:rsidRPr="00D855EB">
                    <w:rPr>
                      <w:rFonts w:hint="eastAsia"/>
                      <w:sz w:val="18"/>
                    </w:rPr>
                    <w:t>ocumentation</w:t>
                  </w:r>
                </w:p>
              </w:tc>
              <w:tc>
                <w:tcPr>
                  <w:tcW w:w="4343" w:type="dxa"/>
                  <w:vAlign w:val="center"/>
                </w:tcPr>
                <w:p w:rsidR="00014835" w:rsidRPr="003C4174" w:rsidRDefault="00014835" w:rsidP="00014835">
                  <w:pPr>
                    <w:spacing w:after="0" w:line="240" w:lineRule="auto"/>
                    <w:rPr>
                      <w:sz w:val="20"/>
                    </w:rPr>
                  </w:pPr>
                </w:p>
              </w:tc>
            </w:tr>
          </w:tbl>
          <w:p w:rsidR="005B04E9" w:rsidRDefault="005B04E9" w:rsidP="005B04E9">
            <w:pPr>
              <w:pStyle w:val="ListParagraph"/>
              <w:spacing w:after="0" w:line="240" w:lineRule="auto"/>
            </w:pPr>
          </w:p>
        </w:tc>
      </w:tr>
      <w:tr w:rsidR="00014835" w:rsidTr="008B753F">
        <w:trPr>
          <w:trHeight w:val="1152"/>
        </w:trPr>
        <w:tc>
          <w:tcPr>
            <w:tcW w:w="2880" w:type="dxa"/>
          </w:tcPr>
          <w:p w:rsidR="00014835" w:rsidRDefault="00014835" w:rsidP="00014835">
            <w:pPr>
              <w:spacing w:after="0" w:line="240" w:lineRule="auto"/>
            </w:pPr>
            <w:r>
              <w:rPr>
                <w:rFonts w:hint="eastAsia"/>
              </w:rPr>
              <w:t xml:space="preserve">References </w:t>
            </w:r>
          </w:p>
          <w:p w:rsidR="00014835" w:rsidRDefault="00014835" w:rsidP="00014835">
            <w:pPr>
              <w:spacing w:after="0" w:line="240" w:lineRule="auto"/>
            </w:pPr>
            <w:r>
              <w:rPr>
                <w:rFonts w:hint="eastAsia"/>
              </w:rPr>
              <w:t>(e.g., literatures, slides)</w:t>
            </w:r>
          </w:p>
        </w:tc>
        <w:tc>
          <w:tcPr>
            <w:tcW w:w="6588" w:type="dxa"/>
            <w:gridSpan w:val="2"/>
            <w:vAlign w:val="center"/>
          </w:tcPr>
          <w:p w:rsidR="00014835" w:rsidRPr="003C4174" w:rsidRDefault="00014835" w:rsidP="00014835">
            <w:pPr>
              <w:spacing w:after="0" w:line="240" w:lineRule="auto"/>
              <w:rPr>
                <w:sz w:val="20"/>
              </w:rPr>
            </w:pPr>
          </w:p>
        </w:tc>
      </w:tr>
    </w:tbl>
    <w:p w:rsidR="00B24B6E" w:rsidRDefault="00B24B6E" w:rsidP="00182684">
      <w:pPr>
        <w:spacing w:after="0" w:line="240" w:lineRule="auto"/>
      </w:pPr>
    </w:p>
    <w:p w:rsidR="00D855EB" w:rsidRDefault="00D855EB" w:rsidP="00182684">
      <w:pPr>
        <w:spacing w:after="0" w:line="240" w:lineRule="auto"/>
      </w:pPr>
      <w:r>
        <w:rPr>
          <w:rFonts w:hint="eastAsia"/>
        </w:rPr>
        <w:t xml:space="preserve">(Please attach </w:t>
      </w:r>
      <w:r>
        <w:t>‘</w:t>
      </w:r>
      <w:r>
        <w:rPr>
          <w:rFonts w:hint="eastAsia"/>
        </w:rPr>
        <w:t>.R</w:t>
      </w:r>
      <w:r>
        <w:t>’</w:t>
      </w:r>
      <w:r>
        <w:rPr>
          <w:rFonts w:hint="eastAsia"/>
        </w:rPr>
        <w:t xml:space="preserve"> files along with papers/slides/documentation in a zipped folder when sending back this form.)</w:t>
      </w:r>
      <w:bookmarkStart w:id="0" w:name="_GoBack"/>
      <w:bookmarkEnd w:id="0"/>
    </w:p>
    <w:sectPr w:rsidR="00D855E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7E54767"/>
    <w:multiLevelType w:val="hybridMultilevel"/>
    <w:tmpl w:val="7A688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7E1A07A6"/>
    <w:multiLevelType w:val="hybridMultilevel"/>
    <w:tmpl w:val="676AB8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82684"/>
    <w:rsid w:val="00014835"/>
    <w:rsid w:val="00123E93"/>
    <w:rsid w:val="001369EE"/>
    <w:rsid w:val="00182684"/>
    <w:rsid w:val="001C2F7C"/>
    <w:rsid w:val="001D5B52"/>
    <w:rsid w:val="00240484"/>
    <w:rsid w:val="00300524"/>
    <w:rsid w:val="003723E6"/>
    <w:rsid w:val="003C4174"/>
    <w:rsid w:val="004D016D"/>
    <w:rsid w:val="00571826"/>
    <w:rsid w:val="005B04E9"/>
    <w:rsid w:val="006A0250"/>
    <w:rsid w:val="006C2E74"/>
    <w:rsid w:val="00710D7D"/>
    <w:rsid w:val="0075598A"/>
    <w:rsid w:val="0077661D"/>
    <w:rsid w:val="00837537"/>
    <w:rsid w:val="008D7FAF"/>
    <w:rsid w:val="00970A5C"/>
    <w:rsid w:val="00990ABA"/>
    <w:rsid w:val="00A23A3E"/>
    <w:rsid w:val="00AE7F61"/>
    <w:rsid w:val="00B24B6E"/>
    <w:rsid w:val="00B92A99"/>
    <w:rsid w:val="00D855EB"/>
    <w:rsid w:val="00E33149"/>
    <w:rsid w:val="00E968B0"/>
    <w:rsid w:val="00F07C51"/>
    <w:rsid w:val="00F20FDF"/>
    <w:rsid w:val="00F638D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8268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268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2684"/>
    <w:rPr>
      <w:rFonts w:ascii="Tahoma" w:hAnsi="Tahoma" w:cs="Tahoma"/>
      <w:sz w:val="16"/>
      <w:szCs w:val="16"/>
    </w:rPr>
  </w:style>
  <w:style w:type="paragraph" w:styleId="z-TopofForm">
    <w:name w:val="HTML Top of Form"/>
    <w:basedOn w:val="Normal"/>
    <w:next w:val="Normal"/>
    <w:link w:val="z-TopofFormChar"/>
    <w:hidden/>
    <w:uiPriority w:val="99"/>
    <w:semiHidden/>
    <w:unhideWhenUsed/>
    <w:rsid w:val="00AE7F6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AE7F6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AE7F6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AE7F61"/>
    <w:rPr>
      <w:rFonts w:ascii="Arial" w:hAnsi="Arial" w:cs="Arial"/>
      <w:vanish/>
      <w:sz w:val="16"/>
      <w:szCs w:val="16"/>
    </w:rPr>
  </w:style>
  <w:style w:type="character" w:styleId="PlaceholderText">
    <w:name w:val="Placeholder Text"/>
    <w:basedOn w:val="DefaultParagraphFont"/>
    <w:uiPriority w:val="99"/>
    <w:semiHidden/>
    <w:rsid w:val="00300524"/>
    <w:rPr>
      <w:color w:val="808080"/>
    </w:rPr>
  </w:style>
  <w:style w:type="paragraph" w:styleId="ListParagraph">
    <w:name w:val="List Paragraph"/>
    <w:basedOn w:val="Normal"/>
    <w:uiPriority w:val="34"/>
    <w:qFormat/>
    <w:rsid w:val="00240484"/>
    <w:pPr>
      <w:ind w:left="720"/>
      <w:contextualSpacing/>
    </w:pPr>
  </w:style>
  <w:style w:type="character" w:styleId="Hyperlink">
    <w:name w:val="Hyperlink"/>
    <w:basedOn w:val="DefaultParagraphFont"/>
    <w:uiPriority w:val="99"/>
    <w:unhideWhenUsed/>
    <w:rsid w:val="00A23A3E"/>
    <w:rPr>
      <w:color w:val="0000FF"/>
      <w:u w:val="single"/>
    </w:rPr>
  </w:style>
  <w:style w:type="paragraph" w:customStyle="1" w:styleId="Default">
    <w:name w:val="Default"/>
    <w:rsid w:val="00A23A3E"/>
    <w:pPr>
      <w:autoSpaceDE w:val="0"/>
      <w:autoSpaceDN w:val="0"/>
      <w:adjustRightInd w:val="0"/>
    </w:pPr>
    <w:rPr>
      <w:rFonts w:ascii="Times New Roman" w:hAnsi="Times New Roman"/>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SimSun"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8268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268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2684"/>
    <w:rPr>
      <w:rFonts w:ascii="Tahoma" w:hAnsi="Tahoma" w:cs="Tahoma"/>
      <w:sz w:val="16"/>
      <w:szCs w:val="16"/>
    </w:rPr>
  </w:style>
  <w:style w:type="paragraph" w:styleId="z-TopofForm">
    <w:name w:val="HTML Top of Form"/>
    <w:basedOn w:val="Normal"/>
    <w:next w:val="Normal"/>
    <w:link w:val="z-TopofFormChar"/>
    <w:hidden/>
    <w:uiPriority w:val="99"/>
    <w:semiHidden/>
    <w:unhideWhenUsed/>
    <w:rsid w:val="00AE7F6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AE7F6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AE7F6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AE7F61"/>
    <w:rPr>
      <w:rFonts w:ascii="Arial" w:hAnsi="Arial" w:cs="Arial"/>
      <w:vanish/>
      <w:sz w:val="16"/>
      <w:szCs w:val="16"/>
    </w:rPr>
  </w:style>
  <w:style w:type="character" w:styleId="PlaceholderText">
    <w:name w:val="Placeholder Text"/>
    <w:basedOn w:val="DefaultParagraphFont"/>
    <w:uiPriority w:val="99"/>
    <w:semiHidden/>
    <w:rsid w:val="00300524"/>
    <w:rPr>
      <w:color w:val="808080"/>
    </w:rPr>
  </w:style>
  <w:style w:type="paragraph" w:styleId="ListParagraph">
    <w:name w:val="List Paragraph"/>
    <w:basedOn w:val="Normal"/>
    <w:uiPriority w:val="34"/>
    <w:qFormat/>
    <w:rsid w:val="00240484"/>
    <w:pPr>
      <w:ind w:left="720"/>
      <w:contextualSpacing/>
    </w:pPr>
  </w:style>
  <w:style w:type="character" w:styleId="Hyperlink">
    <w:name w:val="Hyperlink"/>
    <w:basedOn w:val="DefaultParagraphFont"/>
    <w:uiPriority w:val="99"/>
    <w:unhideWhenUsed/>
    <w:rsid w:val="00A23A3E"/>
    <w:rPr>
      <w:color w:val="0000FF"/>
      <w:u w:val="single"/>
    </w:rPr>
  </w:style>
  <w:style w:type="paragraph" w:customStyle="1" w:styleId="Default">
    <w:name w:val="Default"/>
    <w:rsid w:val="00A23A3E"/>
    <w:pPr>
      <w:autoSpaceDE w:val="0"/>
      <w:autoSpaceDN w:val="0"/>
      <w:adjustRightInd w:val="0"/>
    </w:pPr>
    <w:rPr>
      <w:rFonts w:ascii="Times New Roman" w:hAnsi="Times New Roman"/>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Yafeng.Zhang@gilead.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hyperlink" Target="mailto:Yuanyuan.Xiao@gilead.com" TargetMode="External"/><Relationship Id="rId12" Type="http://schemas.openxmlformats.org/officeDocument/2006/relationships/hyperlink" Target="file:///P:\Stat\Analytical%20Solutions\Projects\Biomarker%20Explorer%20RShiny\Development\qc"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shiny.gilead.com/dev/biomarker_explorer/"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mailto:Qinghua.Song@gilead.com" TargetMode="External"/><Relationship Id="rId4" Type="http://schemas.microsoft.com/office/2007/relationships/stylesWithEffects" Target="stylesWithEffects.xml"/><Relationship Id="rId9" Type="http://schemas.openxmlformats.org/officeDocument/2006/relationships/hyperlink" Target="mailto:Feiyang.Niu@gilead.com" TargetMode="Externa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9D799422AB54C83BD49811483AA8EE1"/>
        <w:category>
          <w:name w:val="General"/>
          <w:gallery w:val="placeholder"/>
        </w:category>
        <w:types>
          <w:type w:val="bbPlcHdr"/>
        </w:types>
        <w:behaviors>
          <w:behavior w:val="content"/>
        </w:behaviors>
        <w:guid w:val="{80178E72-F091-422E-A6C6-0BB6816E8568}"/>
      </w:docPartPr>
      <w:docPartBody>
        <w:p w:rsidR="002D5D88" w:rsidRDefault="002D5D88" w:rsidP="002D5D88">
          <w:pPr>
            <w:pStyle w:val="39D799422AB54C83BD49811483AA8EE11"/>
          </w:pPr>
          <w:r w:rsidRPr="006C2E74">
            <w:rPr>
              <w:rStyle w:val="PlaceholderText"/>
              <w:sz w:val="18"/>
            </w:rPr>
            <w:t>Click here to enter a date.</w:t>
          </w:r>
        </w:p>
      </w:docPartBody>
    </w:docPart>
    <w:docPart>
      <w:docPartPr>
        <w:name w:val="62FB33762F87482FBDE2D850B1155808"/>
        <w:category>
          <w:name w:val="General"/>
          <w:gallery w:val="placeholder"/>
        </w:category>
        <w:types>
          <w:type w:val="bbPlcHdr"/>
        </w:types>
        <w:behaviors>
          <w:behavior w:val="content"/>
        </w:behaviors>
        <w:guid w:val="{D11CDADF-7DFA-4549-8D75-A2A894C45A05}"/>
      </w:docPartPr>
      <w:docPartBody>
        <w:p w:rsidR="002D5D88" w:rsidRDefault="002D5D88" w:rsidP="002D5D88">
          <w:pPr>
            <w:pStyle w:val="62FB33762F87482FBDE2D850B11558081"/>
          </w:pPr>
          <w:r w:rsidRPr="006C2E74">
            <w:rPr>
              <w:rStyle w:val="PlaceholderText"/>
              <w:sz w:val="18"/>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6BB4"/>
    <w:rsid w:val="002D5D88"/>
    <w:rsid w:val="00386BB4"/>
    <w:rsid w:val="00775D99"/>
    <w:rsid w:val="00AA26AE"/>
    <w:rsid w:val="00B408D8"/>
    <w:rsid w:val="00F70D4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D5D88"/>
    <w:rPr>
      <w:color w:val="808080"/>
    </w:rPr>
  </w:style>
  <w:style w:type="paragraph" w:customStyle="1" w:styleId="AB6E4CEEF31541CF9582024B83811754">
    <w:name w:val="AB6E4CEEF31541CF9582024B83811754"/>
    <w:rsid w:val="00386BB4"/>
    <w:rPr>
      <w:rFonts w:ascii="Calibri" w:eastAsia="SimSun" w:hAnsi="Calibri" w:cs="Times New Roman"/>
    </w:rPr>
  </w:style>
  <w:style w:type="paragraph" w:customStyle="1" w:styleId="26E1FB113DE44F678DDF8DCBDACFF0D6">
    <w:name w:val="26E1FB113DE44F678DDF8DCBDACFF0D6"/>
    <w:rsid w:val="00386BB4"/>
  </w:style>
  <w:style w:type="paragraph" w:customStyle="1" w:styleId="26E1FB113DE44F678DDF8DCBDACFF0D61">
    <w:name w:val="26E1FB113DE44F678DDF8DCBDACFF0D61"/>
    <w:rsid w:val="00386BB4"/>
    <w:rPr>
      <w:rFonts w:ascii="Calibri" w:eastAsia="SimSun" w:hAnsi="Calibri" w:cs="Times New Roman"/>
    </w:rPr>
  </w:style>
  <w:style w:type="paragraph" w:customStyle="1" w:styleId="C8222CF3E7F849F7982756725AE6CFE6">
    <w:name w:val="C8222CF3E7F849F7982756725AE6CFE6"/>
    <w:rsid w:val="00386BB4"/>
  </w:style>
  <w:style w:type="paragraph" w:customStyle="1" w:styleId="39D799422AB54C83BD49811483AA8EE1">
    <w:name w:val="39D799422AB54C83BD49811483AA8EE1"/>
    <w:rsid w:val="00775D99"/>
  </w:style>
  <w:style w:type="paragraph" w:customStyle="1" w:styleId="605E9D0B3D32459F86ACEEF3E2426FFD">
    <w:name w:val="605E9D0B3D32459F86ACEEF3E2426FFD"/>
    <w:rsid w:val="00775D99"/>
  </w:style>
  <w:style w:type="paragraph" w:customStyle="1" w:styleId="225C6E0B87614203BAE158253DCA119E">
    <w:name w:val="225C6E0B87614203BAE158253DCA119E"/>
    <w:rsid w:val="00775D99"/>
  </w:style>
  <w:style w:type="paragraph" w:customStyle="1" w:styleId="62FB33762F87482FBDE2D850B1155808">
    <w:name w:val="62FB33762F87482FBDE2D850B1155808"/>
    <w:rsid w:val="00775D99"/>
  </w:style>
  <w:style w:type="paragraph" w:customStyle="1" w:styleId="39D799422AB54C83BD49811483AA8EE11">
    <w:name w:val="39D799422AB54C83BD49811483AA8EE11"/>
    <w:rsid w:val="002D5D88"/>
    <w:rPr>
      <w:rFonts w:ascii="Calibri" w:eastAsia="SimSun" w:hAnsi="Calibri" w:cs="Times New Roman"/>
    </w:rPr>
  </w:style>
  <w:style w:type="paragraph" w:customStyle="1" w:styleId="62FB33762F87482FBDE2D850B11558081">
    <w:name w:val="62FB33762F87482FBDE2D850B11558081"/>
    <w:rsid w:val="002D5D88"/>
    <w:rPr>
      <w:rFonts w:ascii="Calibri" w:eastAsia="SimSun" w:hAnsi="Calibri" w:cs="Times New Roman"/>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D5D88"/>
    <w:rPr>
      <w:color w:val="808080"/>
    </w:rPr>
  </w:style>
  <w:style w:type="paragraph" w:customStyle="1" w:styleId="AB6E4CEEF31541CF9582024B83811754">
    <w:name w:val="AB6E4CEEF31541CF9582024B83811754"/>
    <w:rsid w:val="00386BB4"/>
    <w:rPr>
      <w:rFonts w:ascii="Calibri" w:eastAsia="SimSun" w:hAnsi="Calibri" w:cs="Times New Roman"/>
    </w:rPr>
  </w:style>
  <w:style w:type="paragraph" w:customStyle="1" w:styleId="26E1FB113DE44F678DDF8DCBDACFF0D6">
    <w:name w:val="26E1FB113DE44F678DDF8DCBDACFF0D6"/>
    <w:rsid w:val="00386BB4"/>
  </w:style>
  <w:style w:type="paragraph" w:customStyle="1" w:styleId="26E1FB113DE44F678DDF8DCBDACFF0D61">
    <w:name w:val="26E1FB113DE44F678DDF8DCBDACFF0D61"/>
    <w:rsid w:val="00386BB4"/>
    <w:rPr>
      <w:rFonts w:ascii="Calibri" w:eastAsia="SimSun" w:hAnsi="Calibri" w:cs="Times New Roman"/>
    </w:rPr>
  </w:style>
  <w:style w:type="paragraph" w:customStyle="1" w:styleId="C8222CF3E7F849F7982756725AE6CFE6">
    <w:name w:val="C8222CF3E7F849F7982756725AE6CFE6"/>
    <w:rsid w:val="00386BB4"/>
  </w:style>
  <w:style w:type="paragraph" w:customStyle="1" w:styleId="39D799422AB54C83BD49811483AA8EE1">
    <w:name w:val="39D799422AB54C83BD49811483AA8EE1"/>
    <w:rsid w:val="00775D99"/>
  </w:style>
  <w:style w:type="paragraph" w:customStyle="1" w:styleId="605E9D0B3D32459F86ACEEF3E2426FFD">
    <w:name w:val="605E9D0B3D32459F86ACEEF3E2426FFD"/>
    <w:rsid w:val="00775D99"/>
  </w:style>
  <w:style w:type="paragraph" w:customStyle="1" w:styleId="225C6E0B87614203BAE158253DCA119E">
    <w:name w:val="225C6E0B87614203BAE158253DCA119E"/>
    <w:rsid w:val="00775D99"/>
  </w:style>
  <w:style w:type="paragraph" w:customStyle="1" w:styleId="62FB33762F87482FBDE2D850B1155808">
    <w:name w:val="62FB33762F87482FBDE2D850B1155808"/>
    <w:rsid w:val="00775D99"/>
  </w:style>
  <w:style w:type="paragraph" w:customStyle="1" w:styleId="39D799422AB54C83BD49811483AA8EE11">
    <w:name w:val="39D799422AB54C83BD49811483AA8EE11"/>
    <w:rsid w:val="002D5D88"/>
    <w:rPr>
      <w:rFonts w:ascii="Calibri" w:eastAsia="SimSun" w:hAnsi="Calibri" w:cs="Times New Roman"/>
    </w:rPr>
  </w:style>
  <w:style w:type="paragraph" w:customStyle="1" w:styleId="62FB33762F87482FBDE2D850B11558081">
    <w:name w:val="62FB33762F87482FBDE2D850B11558081"/>
    <w:rsid w:val="002D5D88"/>
    <w:rPr>
      <w:rFonts w:ascii="Calibri" w:eastAsia="SimSun" w:hAnsi="Calibri" w:cs="Times New Roma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77</TotalTime>
  <Pages>1</Pages>
  <Words>230</Words>
  <Characters>1313</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Gilead Sciences</Company>
  <LinksUpToDate>false</LinksUpToDate>
  <CharactersWithSpaces>1540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Shuo Wang (Contractor)</dc:creator>
  <cp:lastModifiedBy>Feiyang Niu (Contractor)</cp:lastModifiedBy>
  <cp:revision>6</cp:revision>
  <dcterms:created xsi:type="dcterms:W3CDTF">2017-08-04T23:00:00Z</dcterms:created>
  <dcterms:modified xsi:type="dcterms:W3CDTF">2017-08-16T15:17:00Z</dcterms:modified>
</cp:coreProperties>
</file>