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B9A" w:rsidRPr="0025730A" w:rsidRDefault="00980B9A" w:rsidP="00980B9A">
      <w:pPr>
        <w:jc w:val="center"/>
        <w:rPr>
          <w:rFonts w:ascii="Times New Roman" w:hAnsi="Times New Roman" w:cs="Times New Roman"/>
          <w:b/>
          <w:sz w:val="24"/>
          <w:szCs w:val="24"/>
        </w:rPr>
      </w:pPr>
      <w:r w:rsidRPr="0025730A">
        <w:rPr>
          <w:rFonts w:ascii="Times New Roman" w:hAnsi="Times New Roman" w:cs="Times New Roman"/>
          <w:b/>
          <w:sz w:val="24"/>
          <w:szCs w:val="24"/>
        </w:rPr>
        <w:t>User Manual of “Biomarker Explorer” R-Shiny Web App</w:t>
      </w:r>
    </w:p>
    <w:p w:rsidR="00980B9A" w:rsidRDefault="00E327FF" w:rsidP="009F38FA">
      <w:pPr>
        <w:jc w:val="center"/>
        <w:rPr>
          <w:rFonts w:ascii="Times New Roman" w:hAnsi="Times New Roman" w:cs="Times New Roman"/>
          <w:sz w:val="24"/>
          <w:szCs w:val="24"/>
        </w:rPr>
      </w:pPr>
      <w:r>
        <w:rPr>
          <w:rFonts w:ascii="Times New Roman" w:hAnsi="Times New Roman" w:cs="Times New Roman"/>
          <w:sz w:val="24"/>
          <w:szCs w:val="24"/>
        </w:rPr>
        <w:t>Author: Yuanyuan Xiao (</w:t>
      </w:r>
      <w:hyperlink r:id="rId6" w:history="1">
        <w:r w:rsidRPr="000F67B9">
          <w:rPr>
            <w:rStyle w:val="Hyperlink"/>
            <w:rFonts w:ascii="Times New Roman" w:hAnsi="Times New Roman" w:cs="Times New Roman"/>
            <w:sz w:val="24"/>
            <w:szCs w:val="24"/>
          </w:rPr>
          <w:t>Yuanyuan.Xiao@gilead.com</w:t>
        </w:r>
      </w:hyperlink>
      <w:r>
        <w:rPr>
          <w:rFonts w:ascii="Times New Roman" w:hAnsi="Times New Roman" w:cs="Times New Roman"/>
          <w:sz w:val="24"/>
          <w:szCs w:val="24"/>
        </w:rPr>
        <w:t>)</w:t>
      </w:r>
    </w:p>
    <w:p w:rsidR="00E327FF" w:rsidRPr="009F38FA" w:rsidRDefault="00E327FF" w:rsidP="009F38FA">
      <w:pPr>
        <w:jc w:val="center"/>
        <w:rPr>
          <w:rFonts w:ascii="Times New Roman" w:hAnsi="Times New Roman" w:cs="Times New Roman"/>
          <w:sz w:val="24"/>
          <w:szCs w:val="24"/>
        </w:rPr>
      </w:pPr>
      <w:r>
        <w:rPr>
          <w:rFonts w:ascii="Times New Roman" w:hAnsi="Times New Roman" w:cs="Times New Roman"/>
          <w:sz w:val="24"/>
          <w:szCs w:val="24"/>
        </w:rPr>
        <w:t>Developer: Feiyang Niu (</w:t>
      </w:r>
      <w:hyperlink r:id="rId7" w:history="1">
        <w:r w:rsidRPr="000F67B9">
          <w:rPr>
            <w:rStyle w:val="Hyperlink"/>
            <w:rFonts w:ascii="Times New Roman" w:hAnsi="Times New Roman" w:cs="Times New Roman"/>
            <w:sz w:val="24"/>
            <w:szCs w:val="24"/>
          </w:rPr>
          <w:t>Feiyang.Niu@gilead.com</w:t>
        </w:r>
      </w:hyperlink>
      <w:r>
        <w:rPr>
          <w:rFonts w:ascii="Times New Roman" w:hAnsi="Times New Roman" w:cs="Times New Roman"/>
          <w:sz w:val="24"/>
          <w:szCs w:val="24"/>
        </w:rPr>
        <w:t>); Qinghua Song (Qinghua.Song@gilead.com</w:t>
      </w:r>
      <w:bookmarkStart w:id="0" w:name="_GoBack"/>
      <w:bookmarkEnd w:id="0"/>
      <w:r>
        <w:rPr>
          <w:rFonts w:ascii="Times New Roman" w:hAnsi="Times New Roman" w:cs="Times New Roman"/>
          <w:sz w:val="24"/>
          <w:szCs w:val="24"/>
        </w:rPr>
        <w:t>)</w:t>
      </w:r>
    </w:p>
    <w:p w:rsidR="00980B9A" w:rsidRPr="009F38FA" w:rsidRDefault="00980B9A" w:rsidP="00980B9A">
      <w:pPr>
        <w:pStyle w:val="Default"/>
        <w:rPr>
          <w:rFonts w:ascii="Times New Roman" w:hAnsi="Times New Roman" w:cs="Times New Roman"/>
          <w:sz w:val="28"/>
        </w:rPr>
      </w:pPr>
    </w:p>
    <w:p w:rsidR="00980B9A" w:rsidRPr="009F38FA" w:rsidRDefault="00980B9A" w:rsidP="00980B9A">
      <w:pPr>
        <w:pStyle w:val="Default"/>
        <w:numPr>
          <w:ilvl w:val="0"/>
          <w:numId w:val="2"/>
        </w:numPr>
        <w:ind w:left="450"/>
        <w:rPr>
          <w:rFonts w:ascii="Times New Roman" w:hAnsi="Times New Roman" w:cs="Times New Roman"/>
          <w:b/>
          <w:bCs/>
          <w:sz w:val="28"/>
        </w:rPr>
      </w:pPr>
      <w:r w:rsidRPr="009F38FA">
        <w:rPr>
          <w:rFonts w:ascii="Times New Roman" w:hAnsi="Times New Roman" w:cs="Times New Roman"/>
          <w:b/>
          <w:bCs/>
          <w:sz w:val="28"/>
        </w:rPr>
        <w:t xml:space="preserve">Description: </w:t>
      </w:r>
    </w:p>
    <w:p w:rsidR="00980B9A" w:rsidRDefault="00980B9A" w:rsidP="00980B9A">
      <w:pPr>
        <w:pStyle w:val="Default"/>
        <w:rPr>
          <w:rFonts w:ascii="Times New Roman" w:hAnsi="Times New Roman" w:cs="Times New Roman"/>
          <w:b/>
          <w:bCs/>
        </w:rPr>
      </w:pPr>
    </w:p>
    <w:p w:rsidR="00980B9A" w:rsidRDefault="00980B9A" w:rsidP="00980B9A">
      <w:pPr>
        <w:pStyle w:val="Default"/>
        <w:rPr>
          <w:rFonts w:ascii="Times New Roman" w:hAnsi="Times New Roman" w:cs="Times New Roman"/>
        </w:rPr>
      </w:pPr>
      <w:r w:rsidRPr="0025730A">
        <w:rPr>
          <w:rFonts w:ascii="Times New Roman" w:hAnsi="Times New Roman" w:cs="Times New Roman"/>
        </w:rPr>
        <w:t xml:space="preserve">This R-shiny web app was developed at Gilead Sciences, Inc. for biomarker statisticians and scientists to generate graphs and tables for biomarker exploratory analysis including time profiling and association, in an interactive platform. </w:t>
      </w:r>
      <w:r>
        <w:rPr>
          <w:rFonts w:ascii="Times New Roman" w:hAnsi="Times New Roman" w:cs="Times New Roman"/>
        </w:rPr>
        <w:t xml:space="preserve">The app can be accessed via </w:t>
      </w:r>
      <w:hyperlink r:id="rId8" w:history="1">
        <w:r w:rsidRPr="00D10085">
          <w:rPr>
            <w:rStyle w:val="Hyperlink"/>
            <w:rFonts w:ascii="Times New Roman" w:hAnsi="Times New Roman" w:cs="Times New Roman"/>
          </w:rPr>
          <w:t>http://rshiny.gilead.com/dev/biomarker_explorer/</w:t>
        </w:r>
      </w:hyperlink>
      <w:r>
        <w:rPr>
          <w:rFonts w:ascii="Times New Roman" w:hAnsi="Times New Roman" w:cs="Times New Roman"/>
        </w:rPr>
        <w:t>.</w:t>
      </w:r>
    </w:p>
    <w:p w:rsidR="00980B9A" w:rsidRDefault="00980B9A" w:rsidP="00980B9A">
      <w:pPr>
        <w:pStyle w:val="Default"/>
        <w:rPr>
          <w:rFonts w:ascii="Times New Roman" w:hAnsi="Times New Roman" w:cs="Times New Roman"/>
        </w:rPr>
      </w:pPr>
    </w:p>
    <w:p w:rsidR="00980B9A" w:rsidRDefault="00980B9A" w:rsidP="00980B9A">
      <w:pPr>
        <w:pStyle w:val="Default"/>
        <w:rPr>
          <w:rFonts w:ascii="Times New Roman" w:hAnsi="Times New Roman" w:cs="Times New Roman"/>
        </w:rPr>
      </w:pPr>
      <w:r>
        <w:rPr>
          <w:rFonts w:ascii="Times New Roman" w:hAnsi="Times New Roman" w:cs="Times New Roman"/>
        </w:rPr>
        <w:t>The app consists of multiple navigation-bar pages with each fulfilling distinct purposes as described below</w:t>
      </w:r>
    </w:p>
    <w:p w:rsidR="00980B9A" w:rsidRDefault="00980B9A" w:rsidP="00980B9A">
      <w:pPr>
        <w:pStyle w:val="Default"/>
        <w:numPr>
          <w:ilvl w:val="0"/>
          <w:numId w:val="13"/>
        </w:numPr>
        <w:rPr>
          <w:rFonts w:ascii="Times New Roman" w:hAnsi="Times New Roman" w:cs="Times New Roman"/>
        </w:rPr>
      </w:pPr>
      <w:r w:rsidRPr="00AB5D89">
        <w:rPr>
          <w:rFonts w:ascii="Times New Roman" w:hAnsi="Times New Roman" w:cs="Times New Roman"/>
          <w:b/>
        </w:rPr>
        <w:t>Import data</w:t>
      </w:r>
      <w:r w:rsidRPr="00AB5D89">
        <w:rPr>
          <w:rFonts w:ascii="Times New Roman" w:hAnsi="Times New Roman" w:cs="Times New Roman"/>
        </w:rPr>
        <w:t xml:space="preserve">: the user uploads the data file in this page. </w:t>
      </w:r>
    </w:p>
    <w:p w:rsidR="00980B9A" w:rsidRPr="00AB5D89" w:rsidRDefault="00980B9A" w:rsidP="00980B9A">
      <w:pPr>
        <w:pStyle w:val="Default"/>
        <w:numPr>
          <w:ilvl w:val="0"/>
          <w:numId w:val="13"/>
        </w:numPr>
        <w:rPr>
          <w:rFonts w:ascii="Times New Roman" w:hAnsi="Times New Roman" w:cs="Times New Roman"/>
        </w:rPr>
      </w:pPr>
      <w:r w:rsidRPr="00AB5D89">
        <w:rPr>
          <w:rFonts w:ascii="Times New Roman" w:hAnsi="Times New Roman" w:cs="Times New Roman"/>
          <w:b/>
        </w:rPr>
        <w:t>Time profiling</w:t>
      </w:r>
      <w:r w:rsidRPr="00AB5D89">
        <w:rPr>
          <w:rFonts w:ascii="Times New Roman" w:hAnsi="Times New Roman" w:cs="Times New Roman"/>
        </w:rPr>
        <w:t>: the user explores the pattern of certain variable of interest over time through some most commonly used types of graphs.</w:t>
      </w:r>
    </w:p>
    <w:p w:rsidR="00980B9A" w:rsidRDefault="00980B9A" w:rsidP="00980B9A">
      <w:pPr>
        <w:pStyle w:val="Default"/>
        <w:numPr>
          <w:ilvl w:val="0"/>
          <w:numId w:val="13"/>
        </w:numPr>
        <w:rPr>
          <w:rFonts w:ascii="Times New Roman" w:hAnsi="Times New Roman" w:cs="Times New Roman"/>
        </w:rPr>
      </w:pPr>
      <w:r>
        <w:rPr>
          <w:rFonts w:ascii="Times New Roman" w:hAnsi="Times New Roman" w:cs="Times New Roman"/>
          <w:b/>
        </w:rPr>
        <w:t>Association</w:t>
      </w:r>
      <w:r w:rsidRPr="005B5B79">
        <w:rPr>
          <w:rFonts w:ascii="Times New Roman" w:hAnsi="Times New Roman" w:cs="Times New Roman"/>
        </w:rPr>
        <w:t>:</w:t>
      </w:r>
      <w:r>
        <w:rPr>
          <w:rFonts w:ascii="Times New Roman" w:hAnsi="Times New Roman" w:cs="Times New Roman"/>
        </w:rPr>
        <w:t xml:space="preserve"> the user explores the distribution of one variable or association relationship between two variables in this page.</w:t>
      </w:r>
    </w:p>
    <w:p w:rsidR="00816F8C" w:rsidRDefault="00816F8C" w:rsidP="00980B9A">
      <w:pPr>
        <w:pStyle w:val="Default"/>
        <w:numPr>
          <w:ilvl w:val="0"/>
          <w:numId w:val="13"/>
        </w:numPr>
        <w:rPr>
          <w:rFonts w:ascii="Times New Roman" w:hAnsi="Times New Roman" w:cs="Times New Roman"/>
        </w:rPr>
      </w:pPr>
      <w:r>
        <w:rPr>
          <w:rFonts w:ascii="Times New Roman" w:hAnsi="Times New Roman" w:cs="Times New Roman"/>
          <w:b/>
        </w:rPr>
        <w:t>Survival</w:t>
      </w:r>
      <w:r w:rsidRPr="00816F8C">
        <w:rPr>
          <w:rFonts w:ascii="Times New Roman" w:hAnsi="Times New Roman" w:cs="Times New Roman"/>
        </w:rPr>
        <w:t>:</w:t>
      </w:r>
      <w:r>
        <w:rPr>
          <w:rFonts w:ascii="Times New Roman" w:hAnsi="Times New Roman" w:cs="Times New Roman"/>
        </w:rPr>
        <w:t xml:space="preserve"> the user </w:t>
      </w:r>
      <w:r w:rsidR="00A76569">
        <w:rPr>
          <w:rFonts w:ascii="Times New Roman" w:hAnsi="Times New Roman" w:cs="Times New Roman"/>
        </w:rPr>
        <w:t>performs survival analysis including Kaplan Meier curve and log-rank test.</w:t>
      </w:r>
    </w:p>
    <w:p w:rsidR="00980B9A" w:rsidRDefault="00980B9A" w:rsidP="00980B9A">
      <w:pPr>
        <w:pStyle w:val="Default"/>
        <w:numPr>
          <w:ilvl w:val="0"/>
          <w:numId w:val="13"/>
        </w:numPr>
        <w:rPr>
          <w:rFonts w:ascii="Times New Roman" w:hAnsi="Times New Roman" w:cs="Times New Roman"/>
        </w:rPr>
      </w:pPr>
      <w:r>
        <w:rPr>
          <w:rFonts w:ascii="Times New Roman" w:hAnsi="Times New Roman" w:cs="Times New Roman"/>
          <w:b/>
        </w:rPr>
        <w:t>Output results</w:t>
      </w:r>
      <w:r w:rsidRPr="00107E17">
        <w:rPr>
          <w:rFonts w:ascii="Times New Roman" w:hAnsi="Times New Roman" w:cs="Times New Roman"/>
        </w:rPr>
        <w:t>:</w:t>
      </w:r>
      <w:r>
        <w:rPr>
          <w:rFonts w:ascii="Times New Roman" w:hAnsi="Times New Roman" w:cs="Times New Roman"/>
        </w:rPr>
        <w:t xml:space="preserve"> the user prepares the parameter specifications of output graph in a foot and title (TNF) file of Excel format and obtains all the desired graphs in a zipped file.</w:t>
      </w:r>
    </w:p>
    <w:p w:rsidR="00980B9A" w:rsidRPr="009F38FA" w:rsidRDefault="00980B9A" w:rsidP="00980B9A">
      <w:pPr>
        <w:rPr>
          <w:rFonts w:ascii="Times New Roman" w:hAnsi="Times New Roman" w:cs="Times New Roman"/>
          <w:b/>
          <w:sz w:val="28"/>
          <w:szCs w:val="24"/>
        </w:rPr>
      </w:pPr>
    </w:p>
    <w:p w:rsidR="00980B9A" w:rsidRPr="009F38FA" w:rsidRDefault="00980B9A" w:rsidP="00980B9A">
      <w:pPr>
        <w:rPr>
          <w:rFonts w:ascii="Times New Roman" w:hAnsi="Times New Roman" w:cs="Times New Roman"/>
          <w:b/>
          <w:sz w:val="28"/>
          <w:szCs w:val="24"/>
        </w:rPr>
      </w:pPr>
      <w:r w:rsidRPr="009F38FA">
        <w:rPr>
          <w:rFonts w:ascii="Times New Roman" w:hAnsi="Times New Roman" w:cs="Times New Roman"/>
          <w:b/>
          <w:sz w:val="28"/>
          <w:szCs w:val="24"/>
        </w:rPr>
        <w:t xml:space="preserve"> 2.  User Direction:</w:t>
      </w:r>
    </w:p>
    <w:p w:rsidR="00980B9A" w:rsidRPr="009F38FA" w:rsidRDefault="00980B9A" w:rsidP="00980B9A">
      <w:pPr>
        <w:rPr>
          <w:rFonts w:ascii="Times New Roman" w:hAnsi="Times New Roman" w:cs="Times New Roman"/>
          <w:b/>
          <w:sz w:val="28"/>
          <w:szCs w:val="24"/>
        </w:rPr>
      </w:pPr>
      <w:r w:rsidRPr="009F38FA">
        <w:rPr>
          <w:rFonts w:ascii="Times New Roman" w:hAnsi="Times New Roman" w:cs="Times New Roman"/>
          <w:b/>
          <w:sz w:val="28"/>
          <w:szCs w:val="24"/>
        </w:rPr>
        <w:t>Step 1. Data File Upload</w:t>
      </w:r>
    </w:p>
    <w:p w:rsidR="00980B9A" w:rsidRPr="00A42BEF" w:rsidRDefault="00980B9A" w:rsidP="00A42BEF">
      <w:pPr>
        <w:pStyle w:val="ListParagraph"/>
        <w:numPr>
          <w:ilvl w:val="0"/>
          <w:numId w:val="14"/>
        </w:numPr>
        <w:rPr>
          <w:rFonts w:ascii="Times New Roman" w:hAnsi="Times New Roman" w:cs="Times New Roman"/>
          <w:sz w:val="24"/>
          <w:szCs w:val="24"/>
        </w:rPr>
      </w:pPr>
      <w:r w:rsidRPr="00A42BEF">
        <w:rPr>
          <w:rFonts w:ascii="Times New Roman" w:hAnsi="Times New Roman" w:cs="Times New Roman"/>
          <w:sz w:val="24"/>
          <w:szCs w:val="24"/>
        </w:rPr>
        <w:t xml:space="preserve">Click </w:t>
      </w:r>
      <w:r>
        <w:rPr>
          <w:noProof/>
        </w:rPr>
        <w:drawing>
          <wp:inline distT="0" distB="0" distL="0" distR="0" wp14:anchorId="3790C5F3" wp14:editId="4806DE08">
            <wp:extent cx="942857" cy="4380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42857" cy="438095"/>
                    </a:xfrm>
                    <a:prstGeom prst="rect">
                      <a:avLst/>
                    </a:prstGeom>
                  </pic:spPr>
                </pic:pic>
              </a:graphicData>
            </a:graphic>
          </wp:inline>
        </w:drawing>
      </w:r>
      <w:r w:rsidRPr="00A42BEF">
        <w:rPr>
          <w:rFonts w:ascii="Times New Roman" w:hAnsi="Times New Roman" w:cs="Times New Roman"/>
          <w:sz w:val="24"/>
          <w:szCs w:val="24"/>
        </w:rPr>
        <w:t>on the navigation bar on the top of the platform to import data.</w:t>
      </w:r>
    </w:p>
    <w:p w:rsidR="00980B9A" w:rsidRPr="00A42BEF" w:rsidRDefault="00980B9A" w:rsidP="00A42BEF">
      <w:pPr>
        <w:pStyle w:val="ListParagraph"/>
        <w:numPr>
          <w:ilvl w:val="0"/>
          <w:numId w:val="15"/>
        </w:numPr>
        <w:rPr>
          <w:rFonts w:ascii="Times New Roman" w:eastAsia="Times New Roman" w:hAnsi="Times New Roman" w:cs="Times New Roman"/>
          <w:sz w:val="24"/>
          <w:szCs w:val="24"/>
        </w:rPr>
      </w:pPr>
      <w:r w:rsidRPr="00A42BEF">
        <w:rPr>
          <w:rFonts w:ascii="Times New Roman" w:hAnsi="Times New Roman" w:cs="Times New Roman"/>
          <w:sz w:val="24"/>
          <w:szCs w:val="24"/>
        </w:rPr>
        <w:t>Click the</w:t>
      </w:r>
      <w:r w:rsidRPr="006E0AC1">
        <w:t xml:space="preserve"> </w:t>
      </w:r>
      <w:r>
        <w:rPr>
          <w:noProof/>
        </w:rPr>
        <w:drawing>
          <wp:inline distT="0" distB="0" distL="0" distR="0" wp14:anchorId="64F8DB0E" wp14:editId="39F88D3D">
            <wp:extent cx="906145" cy="230505"/>
            <wp:effectExtent l="0" t="0" r="8255" b="0"/>
            <wp:docPr id="2" name="Picture 2" descr="C:\Users\qsong\AppData\Local\Temp\SNAGHTMLb9326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song\AppData\Local\Temp\SNAGHTMLb9326a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6145" cy="230505"/>
                    </a:xfrm>
                    <a:prstGeom prst="rect">
                      <a:avLst/>
                    </a:prstGeom>
                    <a:noFill/>
                    <a:ln>
                      <a:noFill/>
                    </a:ln>
                  </pic:spPr>
                </pic:pic>
              </a:graphicData>
            </a:graphic>
          </wp:inline>
        </w:drawing>
      </w:r>
      <w:r w:rsidRPr="00A42BEF">
        <w:rPr>
          <w:rFonts w:ascii="Times New Roman" w:hAnsi="Times New Roman" w:cs="Times New Roman"/>
          <w:sz w:val="24"/>
          <w:szCs w:val="24"/>
        </w:rPr>
        <w:t xml:space="preserve">button to select and </w:t>
      </w:r>
      <w:r w:rsidRPr="00A42BEF">
        <w:rPr>
          <w:rFonts w:ascii="Times New Roman" w:eastAsia="Times New Roman" w:hAnsi="Times New Roman" w:cs="Times New Roman"/>
          <w:sz w:val="24"/>
          <w:szCs w:val="24"/>
        </w:rPr>
        <w:t>upload user’s data file onto the web-based platform with file extension being one of the following:</w:t>
      </w:r>
    </w:p>
    <w:p w:rsidR="00980B9A" w:rsidRPr="00AB5D89" w:rsidRDefault="00980B9A" w:rsidP="00980B9A">
      <w:pPr>
        <w:pStyle w:val="ListParagraph"/>
        <w:numPr>
          <w:ilvl w:val="0"/>
          <w:numId w:val="3"/>
        </w:numPr>
        <w:rPr>
          <w:rFonts w:ascii="Times New Roman" w:eastAsia="Times New Roman" w:hAnsi="Times New Roman" w:cs="Times New Roman"/>
          <w:sz w:val="24"/>
          <w:szCs w:val="24"/>
        </w:rPr>
      </w:pPr>
      <w:r w:rsidRPr="00AB5D89">
        <w:rPr>
          <w:rFonts w:ascii="Times New Roman" w:eastAsia="Times New Roman" w:hAnsi="Times New Roman" w:cs="Times New Roman"/>
          <w:sz w:val="24"/>
          <w:szCs w:val="24"/>
        </w:rPr>
        <w:t>RData, R saved workspace data file. Note that only one data object is allowed in the saved workspace for the platform to correctly identify the data to use</w:t>
      </w:r>
    </w:p>
    <w:p w:rsidR="00980B9A" w:rsidRPr="0025730A" w:rsidRDefault="00980B9A" w:rsidP="00980B9A">
      <w:pPr>
        <w:pStyle w:val="ListParagraph"/>
        <w:numPr>
          <w:ilvl w:val="0"/>
          <w:numId w:val="3"/>
        </w:numPr>
        <w:rPr>
          <w:rFonts w:ascii="Times New Roman" w:eastAsia="Times New Roman" w:hAnsi="Times New Roman" w:cs="Times New Roman"/>
          <w:sz w:val="24"/>
          <w:szCs w:val="24"/>
        </w:rPr>
      </w:pPr>
      <w:r w:rsidRPr="0025730A">
        <w:rPr>
          <w:rFonts w:ascii="Times New Roman" w:eastAsia="Times New Roman" w:hAnsi="Times New Roman" w:cs="Times New Roman"/>
          <w:sz w:val="24"/>
          <w:szCs w:val="24"/>
        </w:rPr>
        <w:t>CSV/TSV, delimiter-separated files</w:t>
      </w:r>
    </w:p>
    <w:p w:rsidR="00980B9A" w:rsidRPr="0025730A" w:rsidRDefault="00980B9A" w:rsidP="00980B9A">
      <w:pPr>
        <w:pStyle w:val="ListParagraph"/>
        <w:numPr>
          <w:ilvl w:val="0"/>
          <w:numId w:val="3"/>
        </w:numPr>
        <w:rPr>
          <w:rFonts w:ascii="Times New Roman" w:eastAsia="Times New Roman" w:hAnsi="Times New Roman" w:cs="Times New Roman"/>
          <w:sz w:val="24"/>
          <w:szCs w:val="24"/>
        </w:rPr>
      </w:pPr>
      <w:r w:rsidRPr="0025730A">
        <w:rPr>
          <w:rFonts w:ascii="Times New Roman" w:eastAsia="Times New Roman" w:hAnsi="Times New Roman" w:cs="Times New Roman"/>
          <w:sz w:val="24"/>
          <w:szCs w:val="24"/>
        </w:rPr>
        <w:t>XLS/XLSX, Excel file</w:t>
      </w:r>
    </w:p>
    <w:p w:rsidR="00980B9A" w:rsidRPr="0025730A" w:rsidRDefault="00980B9A" w:rsidP="00980B9A">
      <w:pPr>
        <w:pStyle w:val="ListParagraph"/>
        <w:numPr>
          <w:ilvl w:val="0"/>
          <w:numId w:val="3"/>
        </w:numPr>
        <w:rPr>
          <w:rFonts w:ascii="Times New Roman" w:eastAsia="Times New Roman" w:hAnsi="Times New Roman" w:cs="Times New Roman"/>
          <w:sz w:val="24"/>
          <w:szCs w:val="24"/>
        </w:rPr>
      </w:pPr>
      <w:r w:rsidRPr="0025730A">
        <w:rPr>
          <w:rFonts w:ascii="Times New Roman" w:eastAsia="Times New Roman" w:hAnsi="Times New Roman" w:cs="Times New Roman"/>
          <w:sz w:val="24"/>
          <w:szCs w:val="24"/>
        </w:rPr>
        <w:t>TXT, plain text file</w:t>
      </w:r>
    </w:p>
    <w:p w:rsidR="00980B9A" w:rsidRPr="0025730A" w:rsidRDefault="00980B9A" w:rsidP="00980B9A">
      <w:pPr>
        <w:pStyle w:val="ListParagraph"/>
        <w:numPr>
          <w:ilvl w:val="0"/>
          <w:numId w:val="3"/>
        </w:numPr>
        <w:rPr>
          <w:rFonts w:ascii="Times New Roman" w:eastAsia="Times New Roman" w:hAnsi="Times New Roman" w:cs="Times New Roman"/>
          <w:sz w:val="24"/>
          <w:szCs w:val="24"/>
        </w:rPr>
      </w:pPr>
      <w:r w:rsidRPr="0025730A">
        <w:rPr>
          <w:rFonts w:ascii="Times New Roman" w:eastAsia="Times New Roman" w:hAnsi="Times New Roman" w:cs="Times New Roman"/>
          <w:sz w:val="24"/>
          <w:szCs w:val="24"/>
        </w:rPr>
        <w:t>sas7bdat, SAS data file</w:t>
      </w:r>
    </w:p>
    <w:p w:rsidR="00980B9A" w:rsidRPr="000C30CA" w:rsidRDefault="00980B9A" w:rsidP="00980B9A">
      <w:pPr>
        <w:spacing w:before="100" w:beforeAutospacing="1" w:after="100" w:afterAutospacing="1" w:line="240" w:lineRule="auto"/>
        <w:rPr>
          <w:rFonts w:ascii="Times New Roman" w:eastAsia="Times New Roman" w:hAnsi="Times New Roman" w:cs="Times New Roman"/>
          <w:sz w:val="24"/>
          <w:szCs w:val="24"/>
        </w:rPr>
      </w:pPr>
      <w:r w:rsidRPr="000C30CA">
        <w:rPr>
          <w:rFonts w:ascii="Times New Roman" w:eastAsia="Times New Roman" w:hAnsi="Times New Roman" w:cs="Times New Roman"/>
          <w:sz w:val="24"/>
          <w:szCs w:val="24"/>
        </w:rPr>
        <w:lastRenderedPageBreak/>
        <w:t xml:space="preserve">To ensure that the application runs </w:t>
      </w:r>
      <w:r>
        <w:rPr>
          <w:rFonts w:ascii="Times New Roman" w:eastAsia="Times New Roman" w:hAnsi="Times New Roman" w:cs="Times New Roman"/>
          <w:sz w:val="24"/>
          <w:szCs w:val="24"/>
        </w:rPr>
        <w:t>correctly, the data fil</w:t>
      </w:r>
      <w:r w:rsidR="005F07E6">
        <w:rPr>
          <w:rFonts w:ascii="Times New Roman" w:eastAsia="Times New Roman" w:hAnsi="Times New Roman" w:cs="Times New Roman"/>
          <w:sz w:val="24"/>
          <w:szCs w:val="24"/>
        </w:rPr>
        <w:t>e the user uploads must satisfy</w:t>
      </w:r>
      <w:r>
        <w:rPr>
          <w:rFonts w:ascii="Times New Roman" w:eastAsia="Times New Roman" w:hAnsi="Times New Roman" w:cs="Times New Roman"/>
          <w:sz w:val="24"/>
          <w:szCs w:val="24"/>
        </w:rPr>
        <w:t xml:space="preserve"> th</w:t>
      </w:r>
      <w:r w:rsidRPr="000C30CA">
        <w:rPr>
          <w:rFonts w:ascii="Times New Roman" w:eastAsia="Times New Roman" w:hAnsi="Times New Roman" w:cs="Times New Roman"/>
          <w:sz w:val="24"/>
          <w:szCs w:val="24"/>
        </w:rPr>
        <w:t>e following requirements</w:t>
      </w:r>
      <w:r w:rsidRPr="0025730A">
        <w:t xml:space="preserve"> </w:t>
      </w:r>
      <w:r>
        <w:rPr>
          <w:rFonts w:ascii="Times New Roman" w:eastAsia="Times New Roman" w:hAnsi="Times New Roman" w:cs="Times New Roman"/>
          <w:sz w:val="24"/>
          <w:szCs w:val="24"/>
        </w:rPr>
        <w:t>(You may click the link “Need input data template?” in</w:t>
      </w:r>
      <w:r>
        <w:rPr>
          <w:noProof/>
        </w:rPr>
        <w:drawing>
          <wp:inline distT="0" distB="0" distL="0" distR="0" wp14:anchorId="15989687" wp14:editId="19D368A0">
            <wp:extent cx="3590476" cy="28571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90476" cy="285714"/>
                    </a:xfrm>
                    <a:prstGeom prst="rect">
                      <a:avLst/>
                    </a:prstGeom>
                  </pic:spPr>
                </pic:pic>
              </a:graphicData>
            </a:graphic>
          </wp:inline>
        </w:drawing>
      </w:r>
      <w:r>
        <w:rPr>
          <w:rFonts w:ascii="Times New Roman" w:eastAsia="Times New Roman" w:hAnsi="Times New Roman" w:cs="Times New Roman"/>
          <w:sz w:val="24"/>
          <w:szCs w:val="24"/>
        </w:rPr>
        <w:t xml:space="preserve"> to download an input data template):</w:t>
      </w:r>
    </w:p>
    <w:p w:rsidR="00980B9A" w:rsidRPr="000C30CA" w:rsidRDefault="00980B9A" w:rsidP="00A42B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C30CA">
        <w:rPr>
          <w:rFonts w:ascii="Times New Roman" w:eastAsia="Times New Roman" w:hAnsi="Times New Roman" w:cs="Times New Roman"/>
          <w:sz w:val="24"/>
          <w:szCs w:val="24"/>
        </w:rPr>
        <w:t>In data frame format</w:t>
      </w:r>
    </w:p>
    <w:p w:rsidR="00980B9A" w:rsidRPr="000C30CA" w:rsidRDefault="00980B9A" w:rsidP="00A42B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C30CA">
        <w:rPr>
          <w:rFonts w:ascii="Times New Roman" w:eastAsia="Times New Roman" w:hAnsi="Times New Roman" w:cs="Times New Roman"/>
          <w:sz w:val="24"/>
          <w:szCs w:val="24"/>
        </w:rPr>
        <w:t xml:space="preserve">The following columns are required </w:t>
      </w:r>
    </w:p>
    <w:p w:rsidR="00980B9A" w:rsidRPr="000C30CA" w:rsidRDefault="00980B9A"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C30CA">
        <w:rPr>
          <w:rFonts w:ascii="Times New Roman" w:eastAsia="Times New Roman" w:hAnsi="Times New Roman" w:cs="Times New Roman"/>
          <w:sz w:val="24"/>
          <w:szCs w:val="24"/>
        </w:rPr>
        <w:t>STUDYID (study id)</w:t>
      </w:r>
    </w:p>
    <w:p w:rsidR="00980B9A" w:rsidRPr="000C30CA" w:rsidRDefault="001B4849"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980B9A" w:rsidRPr="000C30CA">
        <w:rPr>
          <w:rFonts w:ascii="Times New Roman" w:eastAsia="Times New Roman" w:hAnsi="Times New Roman" w:cs="Times New Roman"/>
          <w:sz w:val="24"/>
          <w:szCs w:val="24"/>
        </w:rPr>
        <w:t>SUBJID (subject id)</w:t>
      </w:r>
    </w:p>
    <w:p w:rsidR="00980B9A" w:rsidRPr="000C30CA" w:rsidRDefault="00980B9A"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C30CA">
        <w:rPr>
          <w:rFonts w:ascii="Times New Roman" w:eastAsia="Times New Roman" w:hAnsi="Times New Roman" w:cs="Times New Roman"/>
          <w:sz w:val="24"/>
          <w:szCs w:val="24"/>
        </w:rPr>
        <w:t>PARAM (biomarker names)</w:t>
      </w:r>
    </w:p>
    <w:p w:rsidR="00980B9A" w:rsidRPr="000C30CA" w:rsidRDefault="00980B9A"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C30CA">
        <w:rPr>
          <w:rFonts w:ascii="Times New Roman" w:eastAsia="Times New Roman" w:hAnsi="Times New Roman" w:cs="Times New Roman"/>
          <w:sz w:val="24"/>
          <w:szCs w:val="24"/>
        </w:rPr>
        <w:t>AVAL (biomarker measurements)</w:t>
      </w:r>
    </w:p>
    <w:p w:rsidR="00980B9A" w:rsidRDefault="00980B9A"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C30CA">
        <w:rPr>
          <w:rFonts w:ascii="Times New Roman" w:eastAsia="Times New Roman" w:hAnsi="Times New Roman" w:cs="Times New Roman"/>
          <w:sz w:val="24"/>
          <w:szCs w:val="24"/>
        </w:rPr>
        <w:t>BASE (biomarker baseline measurements)</w:t>
      </w:r>
    </w:p>
    <w:p w:rsidR="00217647" w:rsidRDefault="00217647"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CHG (biomarker change from baseline measurements)</w:t>
      </w:r>
    </w:p>
    <w:p w:rsidR="00217647" w:rsidRDefault="00217647"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PCHG (biomarker percentage change from baseline measurements)</w:t>
      </w:r>
    </w:p>
    <w:p w:rsidR="00217647" w:rsidRDefault="00217647"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PRCHG (biomarker proportion of baseline measurements)</w:t>
      </w:r>
    </w:p>
    <w:p w:rsidR="007D16C0" w:rsidRPr="000C30CA" w:rsidRDefault="007D16C0"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XTICKER (numeric visit time, e.g. 6)</w:t>
      </w:r>
    </w:p>
    <w:p w:rsidR="00980B9A" w:rsidRPr="000C30CA" w:rsidRDefault="007D16C0"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XTICKER</w:t>
      </w:r>
      <w:r w:rsidR="00E653F8">
        <w:rPr>
          <w:rFonts w:ascii="Times New Roman" w:eastAsia="Times New Roman" w:hAnsi="Times New Roman" w:cs="Times New Roman"/>
          <w:sz w:val="24"/>
          <w:szCs w:val="24"/>
        </w:rPr>
        <w:t>L</w:t>
      </w:r>
      <w:r w:rsidR="00980B9A" w:rsidRPr="000C30CA">
        <w:rPr>
          <w:rFonts w:ascii="Times New Roman" w:eastAsia="Times New Roman" w:hAnsi="Times New Roman" w:cs="Times New Roman"/>
          <w:sz w:val="24"/>
          <w:szCs w:val="24"/>
        </w:rPr>
        <w:t xml:space="preserve"> (nominal visits containing time unit, e.g. ‘Week 6’)</w:t>
      </w:r>
    </w:p>
    <w:p w:rsidR="00980B9A" w:rsidRPr="000C30CA" w:rsidRDefault="00980B9A" w:rsidP="00A42B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C30CA">
        <w:rPr>
          <w:rFonts w:ascii="Times New Roman" w:eastAsia="Times New Roman" w:hAnsi="Times New Roman" w:cs="Times New Roman"/>
          <w:sz w:val="24"/>
          <w:szCs w:val="24"/>
        </w:rPr>
        <w:t xml:space="preserve">The following columns are optional </w:t>
      </w:r>
    </w:p>
    <w:p w:rsidR="00980B9A" w:rsidRDefault="00980B9A"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C30CA">
        <w:rPr>
          <w:rFonts w:ascii="Times New Roman" w:eastAsia="Times New Roman" w:hAnsi="Times New Roman" w:cs="Times New Roman"/>
          <w:sz w:val="24"/>
          <w:szCs w:val="24"/>
        </w:rPr>
        <w:t>UNIT (biomarker measurement unit)</w:t>
      </w:r>
    </w:p>
    <w:p w:rsidR="00512A06" w:rsidRDefault="00512A06"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PFSTIME (progress free survival time)</w:t>
      </w:r>
    </w:p>
    <w:p w:rsidR="00512A06" w:rsidRDefault="00512A06"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PFSEVENT (progress free survival event</w:t>
      </w:r>
      <w:r w:rsidR="006B10C5">
        <w:rPr>
          <w:rFonts w:ascii="Times New Roman" w:eastAsia="Times New Roman" w:hAnsi="Times New Roman" w:cs="Times New Roman"/>
          <w:sz w:val="24"/>
          <w:szCs w:val="24"/>
        </w:rPr>
        <w:t>, 1 when event happens and 0 otherwise</w:t>
      </w:r>
      <w:r>
        <w:rPr>
          <w:rFonts w:ascii="Times New Roman" w:eastAsia="Times New Roman" w:hAnsi="Times New Roman" w:cs="Times New Roman"/>
          <w:sz w:val="24"/>
          <w:szCs w:val="24"/>
        </w:rPr>
        <w:t>)</w:t>
      </w:r>
    </w:p>
    <w:p w:rsidR="00512A06" w:rsidRDefault="00512A06" w:rsidP="00A42BEF">
      <w:pPr>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OSTIME (Overall survival time)</w:t>
      </w:r>
    </w:p>
    <w:p w:rsidR="00512A06" w:rsidRDefault="00512A06" w:rsidP="00512A06">
      <w:pPr>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OSEVENT (Overall survival event</w:t>
      </w:r>
      <w:r w:rsidR="009D32BA">
        <w:rPr>
          <w:rFonts w:ascii="Times New Roman" w:eastAsia="Times New Roman" w:hAnsi="Times New Roman" w:cs="Times New Roman"/>
          <w:sz w:val="24"/>
          <w:szCs w:val="24"/>
        </w:rPr>
        <w:t>, 1 when event happens and 0 otherwise</w:t>
      </w:r>
      <w:r>
        <w:rPr>
          <w:rFonts w:ascii="Times New Roman" w:eastAsia="Times New Roman" w:hAnsi="Times New Roman" w:cs="Times New Roman"/>
          <w:sz w:val="24"/>
          <w:szCs w:val="24"/>
        </w:rPr>
        <w:t>)</w:t>
      </w:r>
    </w:p>
    <w:p w:rsidR="00512A06" w:rsidRDefault="00512A06" w:rsidP="00512A0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perform the survival analysis, at least one of the following pairs must be present</w:t>
      </w:r>
    </w:p>
    <w:p w:rsidR="00512A06" w:rsidRDefault="00512A06" w:rsidP="00512A06">
      <w:pPr>
        <w:pStyle w:val="ListParagraph"/>
        <w:numPr>
          <w:ilvl w:val="1"/>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PFSTIME and PFSEVENT</w:t>
      </w:r>
    </w:p>
    <w:p w:rsidR="00512A06" w:rsidRPr="006B10C5" w:rsidRDefault="00512A06" w:rsidP="006B10C5">
      <w:pPr>
        <w:pStyle w:val="ListParagraph"/>
        <w:numPr>
          <w:ilvl w:val="1"/>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OSTIME and OSEVENT</w:t>
      </w:r>
    </w:p>
    <w:p w:rsidR="00980B9A" w:rsidRDefault="00980B9A" w:rsidP="00A42B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C30CA">
        <w:rPr>
          <w:rFonts w:ascii="Times New Roman" w:eastAsia="Times New Roman" w:hAnsi="Times New Roman" w:cs="Times New Roman"/>
          <w:sz w:val="24"/>
          <w:szCs w:val="24"/>
        </w:rPr>
        <w:t>Missing entries should either be left empty or marked ‘</w:t>
      </w:r>
      <w:r w:rsidRPr="000C30CA">
        <w:rPr>
          <w:rFonts w:ascii="Times New Roman" w:eastAsia="Times New Roman" w:hAnsi="Times New Roman" w:cs="Times New Roman"/>
          <w:b/>
          <w:bCs/>
          <w:sz w:val="24"/>
          <w:szCs w:val="24"/>
        </w:rPr>
        <w:t>NA</w:t>
      </w:r>
      <w:r w:rsidRPr="000C30CA">
        <w:rPr>
          <w:rFonts w:ascii="Times New Roman" w:eastAsia="Times New Roman" w:hAnsi="Times New Roman" w:cs="Times New Roman"/>
          <w:sz w:val="24"/>
          <w:szCs w:val="24"/>
        </w:rPr>
        <w:t>’</w:t>
      </w:r>
    </w:p>
    <w:p w:rsidR="00980B9A" w:rsidRDefault="00980B9A" w:rsidP="00980B9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uploading is complete, a button </w:t>
      </w:r>
      <w:r w:rsidRPr="00DB2DD2">
        <w:rPr>
          <w:noProof/>
        </w:rPr>
        <w:t xml:space="preserve"> </w:t>
      </w:r>
      <w:r>
        <w:rPr>
          <w:noProof/>
        </w:rPr>
        <w:drawing>
          <wp:inline distT="0" distB="0" distL="0" distR="0" wp14:anchorId="4ABCCA6F" wp14:editId="47AEE522">
            <wp:extent cx="1485714" cy="37142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85714" cy="371429"/>
                    </a:xfrm>
                    <a:prstGeom prst="rect">
                      <a:avLst/>
                    </a:prstGeom>
                  </pic:spPr>
                </pic:pic>
              </a:graphicData>
            </a:graphic>
          </wp:inline>
        </w:drawing>
      </w:r>
      <w:r>
        <w:rPr>
          <w:rFonts w:ascii="Times New Roman" w:eastAsia="Times New Roman" w:hAnsi="Times New Roman" w:cs="Times New Roman"/>
          <w:sz w:val="24"/>
          <w:szCs w:val="24"/>
        </w:rPr>
        <w:t xml:space="preserve"> will appear on top of the main panel. Click it to view top 10 rows or more. </w:t>
      </w:r>
      <w:r w:rsidR="00020645">
        <w:rPr>
          <w:rFonts w:ascii="Times New Roman" w:eastAsia="Times New Roman" w:hAnsi="Times New Roman" w:cs="Times New Roman"/>
          <w:sz w:val="24"/>
          <w:szCs w:val="24"/>
        </w:rPr>
        <w:t>An error message will appear on top of the main panel if the uploaded data don’t meet the data requirement. An example is given below</w:t>
      </w:r>
    </w:p>
    <w:p w:rsidR="00020645" w:rsidRDefault="000603DC" w:rsidP="00980B9A">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AAE31CC" wp14:editId="47B94131">
            <wp:extent cx="2981739" cy="1597566"/>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82922" cy="1598200"/>
                    </a:xfrm>
                    <a:prstGeom prst="rect">
                      <a:avLst/>
                    </a:prstGeom>
                  </pic:spPr>
                </pic:pic>
              </a:graphicData>
            </a:graphic>
          </wp:inline>
        </w:drawing>
      </w:r>
    </w:p>
    <w:p w:rsidR="004D369F" w:rsidRPr="00360D93" w:rsidRDefault="00427F7B" w:rsidP="00E06B9E">
      <w:pPr>
        <w:spacing w:before="100" w:beforeAutospacing="1" w:after="100" w:afterAutospacing="1" w:line="240" w:lineRule="auto"/>
        <w:rPr>
          <w:rFonts w:ascii="Times New Roman" w:eastAsia="Times New Roman" w:hAnsi="Times New Roman" w:cs="Times New Roman"/>
          <w:b/>
          <w:sz w:val="24"/>
          <w:szCs w:val="24"/>
        </w:rPr>
      </w:pPr>
      <w:r w:rsidRPr="00360D93">
        <w:rPr>
          <w:rFonts w:ascii="Times New Roman" w:eastAsia="Times New Roman" w:hAnsi="Times New Roman" w:cs="Times New Roman"/>
          <w:b/>
          <w:sz w:val="24"/>
          <w:szCs w:val="24"/>
        </w:rPr>
        <w:lastRenderedPageBreak/>
        <w:t>Step 1.1 Data filtering</w:t>
      </w:r>
    </w:p>
    <w:p w:rsidR="00427F7B" w:rsidRDefault="00A117D7" w:rsidP="00E06B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data uploading is complete, a button </w:t>
      </w:r>
      <w:r w:rsidR="005D16B2">
        <w:rPr>
          <w:noProof/>
        </w:rPr>
        <w:drawing>
          <wp:inline distT="0" distB="0" distL="0" distR="0" wp14:anchorId="4A6B55E5" wp14:editId="152E82D6">
            <wp:extent cx="1066667" cy="428571"/>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66667" cy="428571"/>
                    </a:xfrm>
                    <a:prstGeom prst="rect">
                      <a:avLst/>
                    </a:prstGeom>
                  </pic:spPr>
                </pic:pic>
              </a:graphicData>
            </a:graphic>
          </wp:inline>
        </w:drawing>
      </w:r>
      <w:r w:rsidR="005D16B2">
        <w:rPr>
          <w:rFonts w:ascii="Times New Roman" w:eastAsia="Times New Roman" w:hAnsi="Times New Roman" w:cs="Times New Roman"/>
          <w:sz w:val="24"/>
          <w:szCs w:val="24"/>
        </w:rPr>
        <w:t xml:space="preserve"> will appear on top of th</w:t>
      </w:r>
      <w:r w:rsidR="00394963">
        <w:rPr>
          <w:rFonts w:ascii="Times New Roman" w:eastAsia="Times New Roman" w:hAnsi="Times New Roman" w:cs="Times New Roman"/>
          <w:sz w:val="24"/>
          <w:szCs w:val="24"/>
        </w:rPr>
        <w:t>e main panel. Click it to open a modal window to perform data filtering as follows</w:t>
      </w:r>
      <w:r w:rsidR="005D16B2">
        <w:rPr>
          <w:rFonts w:ascii="Times New Roman" w:eastAsia="Times New Roman" w:hAnsi="Times New Roman" w:cs="Times New Roman"/>
          <w:sz w:val="24"/>
          <w:szCs w:val="24"/>
        </w:rPr>
        <w:t>.</w:t>
      </w:r>
    </w:p>
    <w:p w:rsidR="00394963" w:rsidRDefault="00394963" w:rsidP="00E06B9E">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C16E71A" wp14:editId="3AC01332">
            <wp:extent cx="5943600" cy="1734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734820"/>
                    </a:xfrm>
                    <a:prstGeom prst="rect">
                      <a:avLst/>
                    </a:prstGeom>
                  </pic:spPr>
                </pic:pic>
              </a:graphicData>
            </a:graphic>
          </wp:inline>
        </w:drawing>
      </w:r>
    </w:p>
    <w:p w:rsidR="00394963" w:rsidRDefault="00CA048A" w:rsidP="00CA048A">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Choose a column name from the drop-down list of </w:t>
      </w:r>
      <w:r w:rsidRPr="005B507D">
        <w:rPr>
          <w:rFonts w:ascii="Times New Roman" w:eastAsia="Times New Roman" w:hAnsi="Times New Roman" w:cs="Times New Roman"/>
          <w:b/>
          <w:sz w:val="24"/>
          <w:szCs w:val="24"/>
        </w:rPr>
        <w:t>Variable 1</w:t>
      </w:r>
    </w:p>
    <w:p w:rsidR="005B507D" w:rsidRPr="005B507D" w:rsidRDefault="005B507D" w:rsidP="00CA048A">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Corresponding, a numeric slider input or a drop-down list will appear depending on the continuity of the selected column in </w:t>
      </w:r>
      <w:r w:rsidRPr="005B507D">
        <w:rPr>
          <w:rFonts w:ascii="Times New Roman" w:eastAsia="Times New Roman" w:hAnsi="Times New Roman" w:cs="Times New Roman"/>
          <w:b/>
          <w:sz w:val="24"/>
          <w:szCs w:val="24"/>
        </w:rPr>
        <w:t>Variable 1</w:t>
      </w:r>
      <w:r w:rsidR="002819D6" w:rsidRPr="002819D6">
        <w:rPr>
          <w:rFonts w:ascii="Times New Roman" w:eastAsia="Times New Roman" w:hAnsi="Times New Roman" w:cs="Times New Roman"/>
          <w:sz w:val="24"/>
          <w:szCs w:val="24"/>
        </w:rPr>
        <w:t>.</w:t>
      </w:r>
      <w:r w:rsidR="002819D6">
        <w:rPr>
          <w:rFonts w:ascii="Times New Roman" w:eastAsia="Times New Roman" w:hAnsi="Times New Roman" w:cs="Times New Roman"/>
          <w:sz w:val="24"/>
          <w:szCs w:val="24"/>
        </w:rPr>
        <w:t xml:space="preserve"> Rows will be filtered according to the interval determined by the numeric slider input or the categories by the drop-down input list.</w:t>
      </w:r>
    </w:p>
    <w:p w:rsidR="005B507D" w:rsidRDefault="00FF331D" w:rsidP="00CA048A">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w:t>
      </w:r>
      <w:r>
        <w:rPr>
          <w:noProof/>
        </w:rPr>
        <w:drawing>
          <wp:inline distT="0" distB="0" distL="0" distR="0" wp14:anchorId="0B418643" wp14:editId="0478101C">
            <wp:extent cx="1047619" cy="400000"/>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047619" cy="400000"/>
                    </a:xfrm>
                    <a:prstGeom prst="rect">
                      <a:avLst/>
                    </a:prstGeom>
                  </pic:spPr>
                </pic:pic>
              </a:graphicData>
            </a:graphic>
          </wp:inline>
        </w:drawing>
      </w:r>
      <w:r>
        <w:rPr>
          <w:rFonts w:ascii="Times New Roman" w:eastAsia="Times New Roman" w:hAnsi="Times New Roman" w:cs="Times New Roman"/>
          <w:sz w:val="24"/>
          <w:szCs w:val="24"/>
        </w:rPr>
        <w:t xml:space="preserve"> to </w:t>
      </w:r>
      <w:r w:rsidR="008E60CB">
        <w:rPr>
          <w:rFonts w:ascii="Times New Roman" w:eastAsia="Times New Roman" w:hAnsi="Times New Roman" w:cs="Times New Roman"/>
          <w:sz w:val="24"/>
          <w:szCs w:val="24"/>
        </w:rPr>
        <w:t>apply</w:t>
      </w:r>
      <w:r>
        <w:rPr>
          <w:rFonts w:ascii="Times New Roman" w:eastAsia="Times New Roman" w:hAnsi="Times New Roman" w:cs="Times New Roman"/>
          <w:sz w:val="24"/>
          <w:szCs w:val="24"/>
        </w:rPr>
        <w:t xml:space="preserve"> more filtering criterions or </w:t>
      </w:r>
      <w:r w:rsidR="008E60CB">
        <w:rPr>
          <w:noProof/>
        </w:rPr>
        <w:drawing>
          <wp:inline distT="0" distB="0" distL="0" distR="0" wp14:anchorId="13B62C11" wp14:editId="7EA291F1">
            <wp:extent cx="828571" cy="400000"/>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828571" cy="400000"/>
                    </a:xfrm>
                    <a:prstGeom prst="rect">
                      <a:avLst/>
                    </a:prstGeom>
                  </pic:spPr>
                </pic:pic>
              </a:graphicData>
            </a:graphic>
          </wp:inline>
        </w:drawing>
      </w:r>
      <w:r w:rsidR="008E60CB">
        <w:rPr>
          <w:rFonts w:ascii="Times New Roman" w:eastAsia="Times New Roman" w:hAnsi="Times New Roman" w:cs="Times New Roman"/>
          <w:sz w:val="24"/>
          <w:szCs w:val="24"/>
        </w:rPr>
        <w:t xml:space="preserve"> to finish the data filtering process.</w:t>
      </w:r>
    </w:p>
    <w:p w:rsidR="008E60CB" w:rsidRPr="00CA048A" w:rsidRDefault="00C945F6" w:rsidP="00CA048A">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w:t>
      </w:r>
      <w:r>
        <w:rPr>
          <w:noProof/>
        </w:rPr>
        <w:drawing>
          <wp:inline distT="0" distB="0" distL="0" distR="0" wp14:anchorId="6BED71C0" wp14:editId="02D04AEA">
            <wp:extent cx="809524" cy="380952"/>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809524" cy="380952"/>
                    </a:xfrm>
                    <a:prstGeom prst="rect">
                      <a:avLst/>
                    </a:prstGeom>
                  </pic:spPr>
                </pic:pic>
              </a:graphicData>
            </a:graphic>
          </wp:inline>
        </w:drawing>
      </w:r>
      <w:r>
        <w:rPr>
          <w:rFonts w:ascii="Times New Roman" w:eastAsia="Times New Roman" w:hAnsi="Times New Roman" w:cs="Times New Roman"/>
          <w:sz w:val="24"/>
          <w:szCs w:val="24"/>
        </w:rPr>
        <w:t xml:space="preserve"> to clear all applied data filtering criterions.</w:t>
      </w:r>
    </w:p>
    <w:p w:rsidR="00196E1B" w:rsidRDefault="00196E1B" w:rsidP="004D369F">
      <w:pPr>
        <w:spacing w:before="100" w:beforeAutospacing="1" w:after="100" w:afterAutospacing="1"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Step 2 Visiualization</w:t>
      </w:r>
    </w:p>
    <w:p w:rsidR="00980B9A" w:rsidRPr="009A68F4" w:rsidRDefault="00980B9A" w:rsidP="004D369F">
      <w:pPr>
        <w:spacing w:before="100" w:beforeAutospacing="1" w:after="100" w:afterAutospacing="1" w:line="240" w:lineRule="auto"/>
        <w:rPr>
          <w:rFonts w:ascii="Times New Roman" w:eastAsia="Times New Roman" w:hAnsi="Times New Roman" w:cs="Times New Roman"/>
          <w:b/>
          <w:sz w:val="24"/>
          <w:szCs w:val="24"/>
        </w:rPr>
      </w:pPr>
      <w:r w:rsidRPr="009A68F4">
        <w:rPr>
          <w:rFonts w:ascii="Times New Roman" w:eastAsia="Times New Roman" w:hAnsi="Times New Roman" w:cs="Times New Roman"/>
          <w:b/>
          <w:sz w:val="24"/>
          <w:szCs w:val="24"/>
        </w:rPr>
        <w:t xml:space="preserve">Step 2. 1 Time profiling </w:t>
      </w:r>
    </w:p>
    <w:p w:rsidR="00980B9A" w:rsidRPr="00D44DA7" w:rsidRDefault="00980B9A" w:rsidP="00980B9A">
      <w:pPr>
        <w:pStyle w:val="ListParagraph"/>
        <w:numPr>
          <w:ilvl w:val="0"/>
          <w:numId w:val="5"/>
        </w:numPr>
        <w:rPr>
          <w:rFonts w:ascii="Times New Roman" w:hAnsi="Times New Roman" w:cs="Times New Roman"/>
          <w:sz w:val="24"/>
          <w:szCs w:val="24"/>
        </w:rPr>
      </w:pPr>
      <w:r w:rsidRPr="00D44DA7">
        <w:rPr>
          <w:rFonts w:ascii="Times New Roman" w:hAnsi="Times New Roman" w:cs="Times New Roman"/>
          <w:sz w:val="24"/>
          <w:szCs w:val="24"/>
        </w:rPr>
        <w:t xml:space="preserve">Click </w:t>
      </w:r>
      <w:r w:rsidRPr="00DB2DD2">
        <w:rPr>
          <w:noProof/>
        </w:rPr>
        <w:t xml:space="preserve"> </w:t>
      </w:r>
      <w:r>
        <w:rPr>
          <w:noProof/>
        </w:rPr>
        <w:drawing>
          <wp:inline distT="0" distB="0" distL="0" distR="0" wp14:anchorId="5FF081B6" wp14:editId="28AD008E">
            <wp:extent cx="961905" cy="4476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61905" cy="447619"/>
                    </a:xfrm>
                    <a:prstGeom prst="rect">
                      <a:avLst/>
                    </a:prstGeom>
                  </pic:spPr>
                </pic:pic>
              </a:graphicData>
            </a:graphic>
          </wp:inline>
        </w:drawing>
      </w:r>
      <w:r>
        <w:rPr>
          <w:rFonts w:ascii="Times New Roman" w:hAnsi="Times New Roman" w:cs="Times New Roman"/>
          <w:sz w:val="24"/>
          <w:szCs w:val="24"/>
        </w:rPr>
        <w:t xml:space="preserve"> on the navigation bar </w:t>
      </w:r>
      <w:r w:rsidRPr="00D44DA7">
        <w:rPr>
          <w:rFonts w:ascii="Times New Roman" w:hAnsi="Times New Roman" w:cs="Times New Roman"/>
          <w:sz w:val="24"/>
          <w:szCs w:val="24"/>
        </w:rPr>
        <w:t>on the top of the platform.</w:t>
      </w:r>
    </w:p>
    <w:p w:rsidR="00980B9A" w:rsidRDefault="008F7BB0" w:rsidP="00980B9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Click the “Study” </w:t>
      </w:r>
      <w:r w:rsidR="00980B9A" w:rsidRPr="00D44DA7">
        <w:rPr>
          <w:rFonts w:ascii="Times New Roman" w:hAnsi="Times New Roman" w:cs="Times New Roman"/>
          <w:sz w:val="24"/>
          <w:szCs w:val="24"/>
        </w:rPr>
        <w:t xml:space="preserve">to select </w:t>
      </w:r>
      <w:r w:rsidR="00980B9A">
        <w:rPr>
          <w:rFonts w:ascii="Times New Roman" w:hAnsi="Times New Roman" w:cs="Times New Roman"/>
          <w:sz w:val="24"/>
          <w:szCs w:val="24"/>
        </w:rPr>
        <w:t xml:space="preserve">a specific </w:t>
      </w:r>
      <w:r w:rsidR="00980B9A" w:rsidRPr="00D44DA7">
        <w:rPr>
          <w:rFonts w:ascii="Times New Roman" w:hAnsi="Times New Roman" w:cs="Times New Roman"/>
          <w:sz w:val="24"/>
          <w:szCs w:val="24"/>
        </w:rPr>
        <w:t>S</w:t>
      </w:r>
      <w:r w:rsidR="00980B9A">
        <w:rPr>
          <w:rFonts w:ascii="Times New Roman" w:hAnsi="Times New Roman" w:cs="Times New Roman"/>
          <w:sz w:val="24"/>
          <w:szCs w:val="24"/>
        </w:rPr>
        <w:t>tudy or Studies</w:t>
      </w:r>
      <w:r w:rsidR="00980B9A" w:rsidRPr="00D44DA7">
        <w:rPr>
          <w:rFonts w:ascii="Times New Roman" w:hAnsi="Times New Roman" w:cs="Times New Roman"/>
          <w:sz w:val="24"/>
          <w:szCs w:val="24"/>
        </w:rPr>
        <w:t xml:space="preserve"> of interest.  </w:t>
      </w:r>
      <w:r w:rsidR="00980B9A">
        <w:rPr>
          <w:rFonts w:ascii="Times New Roman" w:hAnsi="Times New Roman" w:cs="Times New Roman"/>
          <w:sz w:val="24"/>
          <w:szCs w:val="24"/>
        </w:rPr>
        <w:t>If the user wants to compare time-profiling patterns among multiple studies, he/she can leave this blank and choose “STUDYID” in the “Group” select input.</w:t>
      </w:r>
    </w:p>
    <w:p w:rsidR="008248A1" w:rsidRPr="00D44DA7" w:rsidRDefault="008248A1" w:rsidP="00980B9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Click the “Cohort” to select a specific cohort of interest. Leave it blank if the user wants to perform analysis across all cohorts.</w:t>
      </w:r>
    </w:p>
    <w:p w:rsidR="00980B9A" w:rsidRPr="00D44DA7" w:rsidRDefault="00980B9A" w:rsidP="00980B9A">
      <w:pPr>
        <w:pStyle w:val="ListParagraph"/>
        <w:numPr>
          <w:ilvl w:val="0"/>
          <w:numId w:val="5"/>
        </w:numPr>
        <w:rPr>
          <w:rFonts w:ascii="Times New Roman" w:hAnsi="Times New Roman" w:cs="Times New Roman"/>
          <w:sz w:val="24"/>
          <w:szCs w:val="24"/>
        </w:rPr>
      </w:pPr>
      <w:r w:rsidRPr="00D44DA7">
        <w:rPr>
          <w:rFonts w:ascii="Times New Roman" w:hAnsi="Times New Roman" w:cs="Times New Roman"/>
          <w:sz w:val="24"/>
          <w:szCs w:val="24"/>
        </w:rPr>
        <w:t xml:space="preserve">Click the “Biomarker” </w:t>
      </w:r>
      <w:r w:rsidR="008F7BB0">
        <w:rPr>
          <w:rFonts w:ascii="Times New Roman" w:hAnsi="Times New Roman" w:cs="Times New Roman"/>
          <w:sz w:val="24"/>
          <w:szCs w:val="24"/>
        </w:rPr>
        <w:t>t</w:t>
      </w:r>
      <w:r w:rsidRPr="00D44DA7">
        <w:rPr>
          <w:rFonts w:ascii="Times New Roman" w:hAnsi="Times New Roman" w:cs="Times New Roman"/>
          <w:sz w:val="24"/>
          <w:szCs w:val="24"/>
        </w:rPr>
        <w:t xml:space="preserve">o select the Biomarker of interest.  One Biomarker can be selected </w:t>
      </w:r>
      <w:r>
        <w:rPr>
          <w:rFonts w:ascii="Times New Roman" w:hAnsi="Times New Roman" w:cs="Times New Roman"/>
          <w:sz w:val="24"/>
          <w:szCs w:val="24"/>
        </w:rPr>
        <w:t xml:space="preserve">at </w:t>
      </w:r>
      <w:r w:rsidRPr="00D44DA7">
        <w:rPr>
          <w:rFonts w:ascii="Times New Roman" w:hAnsi="Times New Roman" w:cs="Times New Roman"/>
          <w:sz w:val="24"/>
          <w:szCs w:val="24"/>
        </w:rPr>
        <w:t>each.</w:t>
      </w:r>
    </w:p>
    <w:p w:rsidR="00980B9A" w:rsidRDefault="00980B9A" w:rsidP="00980B9A">
      <w:pPr>
        <w:pStyle w:val="ListParagraph"/>
        <w:numPr>
          <w:ilvl w:val="0"/>
          <w:numId w:val="5"/>
        </w:numPr>
        <w:rPr>
          <w:rFonts w:ascii="Times New Roman" w:hAnsi="Times New Roman" w:cs="Times New Roman"/>
          <w:sz w:val="24"/>
          <w:szCs w:val="24"/>
        </w:rPr>
      </w:pPr>
      <w:r w:rsidRPr="00D44DA7">
        <w:rPr>
          <w:rFonts w:ascii="Times New Roman" w:hAnsi="Times New Roman" w:cs="Times New Roman"/>
          <w:sz w:val="24"/>
          <w:szCs w:val="24"/>
        </w:rPr>
        <w:lastRenderedPageBreak/>
        <w:t xml:space="preserve">Click the “Y variable” to select the </w:t>
      </w:r>
      <w:r>
        <w:rPr>
          <w:rFonts w:ascii="Times New Roman" w:hAnsi="Times New Roman" w:cs="Times New Roman"/>
          <w:sz w:val="24"/>
          <w:szCs w:val="24"/>
        </w:rPr>
        <w:t xml:space="preserve">one of the </w:t>
      </w:r>
      <w:r w:rsidR="00DF0604">
        <w:rPr>
          <w:rFonts w:ascii="Times New Roman" w:hAnsi="Times New Roman" w:cs="Times New Roman"/>
          <w:sz w:val="24"/>
          <w:szCs w:val="24"/>
        </w:rPr>
        <w:t xml:space="preserve">biomarker-dependent </w:t>
      </w:r>
      <w:r w:rsidRPr="00D44DA7">
        <w:rPr>
          <w:rFonts w:ascii="Times New Roman" w:hAnsi="Times New Roman" w:cs="Times New Roman"/>
          <w:sz w:val="24"/>
          <w:szCs w:val="24"/>
        </w:rPr>
        <w:t>Y variable</w:t>
      </w:r>
      <w:r>
        <w:rPr>
          <w:rFonts w:ascii="Times New Roman" w:hAnsi="Times New Roman" w:cs="Times New Roman"/>
          <w:sz w:val="24"/>
          <w:szCs w:val="24"/>
        </w:rPr>
        <w:t>s</w:t>
      </w:r>
      <w:r w:rsidRPr="00D44DA7">
        <w:rPr>
          <w:rFonts w:ascii="Times New Roman" w:hAnsi="Times New Roman" w:cs="Times New Roman"/>
          <w:sz w:val="24"/>
          <w:szCs w:val="24"/>
        </w:rPr>
        <w:t xml:space="preserve"> in </w:t>
      </w:r>
      <w:r>
        <w:rPr>
          <w:rFonts w:ascii="Times New Roman" w:hAnsi="Times New Roman" w:cs="Times New Roman"/>
          <w:sz w:val="24"/>
          <w:szCs w:val="24"/>
        </w:rPr>
        <w:t>the time profiling graph:</w:t>
      </w:r>
    </w:p>
    <w:p w:rsidR="00980B9A" w:rsidRDefault="0018417C" w:rsidP="00980B9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AVAL</w:t>
      </w:r>
    </w:p>
    <w:p w:rsidR="0018417C" w:rsidRDefault="0018417C" w:rsidP="00980B9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BASE</w:t>
      </w:r>
    </w:p>
    <w:p w:rsidR="0018417C" w:rsidRDefault="0018417C" w:rsidP="00980B9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CHG</w:t>
      </w:r>
    </w:p>
    <w:p w:rsidR="0018417C" w:rsidRDefault="0018417C" w:rsidP="00980B9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PCHG</w:t>
      </w:r>
    </w:p>
    <w:p w:rsidR="0018417C" w:rsidRPr="00D44DA7" w:rsidRDefault="0018417C" w:rsidP="00980B9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PRCHG</w:t>
      </w:r>
    </w:p>
    <w:p w:rsidR="00980B9A" w:rsidRPr="00D44DA7" w:rsidRDefault="00980B9A" w:rsidP="00980B9A">
      <w:pPr>
        <w:pStyle w:val="ListParagraph"/>
        <w:numPr>
          <w:ilvl w:val="0"/>
          <w:numId w:val="8"/>
        </w:numPr>
        <w:ind w:left="810" w:hanging="450"/>
        <w:rPr>
          <w:rFonts w:ascii="Times New Roman" w:hAnsi="Times New Roman" w:cs="Times New Roman"/>
          <w:sz w:val="24"/>
          <w:szCs w:val="24"/>
        </w:rPr>
      </w:pPr>
      <w:r w:rsidRPr="00D44DA7">
        <w:rPr>
          <w:rFonts w:ascii="Times New Roman" w:hAnsi="Times New Roman" w:cs="Times New Roman"/>
          <w:sz w:val="24"/>
          <w:szCs w:val="24"/>
        </w:rPr>
        <w:t>Click “</w:t>
      </w:r>
      <w:r w:rsidR="00565913">
        <w:rPr>
          <w:rFonts w:ascii="Times New Roman" w:hAnsi="Times New Roman" w:cs="Times New Roman"/>
          <w:sz w:val="24"/>
          <w:szCs w:val="24"/>
        </w:rPr>
        <w:t>Output</w:t>
      </w:r>
      <w:r w:rsidRPr="00D44DA7">
        <w:rPr>
          <w:rFonts w:ascii="Times New Roman" w:hAnsi="Times New Roman" w:cs="Times New Roman"/>
          <w:sz w:val="24"/>
          <w:szCs w:val="24"/>
        </w:rPr>
        <w:t xml:space="preserve"> Type” to select one of the graph types:</w:t>
      </w:r>
    </w:p>
    <w:p w:rsidR="00980B9A" w:rsidRPr="00293661" w:rsidRDefault="00980B9A" w:rsidP="00980B9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93661">
        <w:rPr>
          <w:rFonts w:ascii="Times New Roman" w:eastAsia="Times New Roman" w:hAnsi="Times New Roman" w:cs="Times New Roman"/>
          <w:sz w:val="24"/>
          <w:szCs w:val="24"/>
        </w:rPr>
        <w:t>Spaghetti plot</w:t>
      </w:r>
    </w:p>
    <w:p w:rsidR="00980B9A" w:rsidRDefault="00980B9A" w:rsidP="00980B9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93661">
        <w:rPr>
          <w:rFonts w:ascii="Times New Roman" w:eastAsia="Times New Roman" w:hAnsi="Times New Roman" w:cs="Times New Roman"/>
          <w:sz w:val="24"/>
          <w:szCs w:val="24"/>
        </w:rPr>
        <w:t>Mean + SE</w:t>
      </w:r>
    </w:p>
    <w:p w:rsidR="00980B9A" w:rsidRPr="00293661" w:rsidRDefault="00980B9A" w:rsidP="00980B9A">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 SD</w:t>
      </w:r>
    </w:p>
    <w:p w:rsidR="00980B9A" w:rsidRDefault="00980B9A" w:rsidP="00980B9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93661">
        <w:rPr>
          <w:rFonts w:ascii="Times New Roman" w:eastAsia="Times New Roman" w:hAnsi="Times New Roman" w:cs="Times New Roman"/>
          <w:sz w:val="24"/>
          <w:szCs w:val="24"/>
        </w:rPr>
        <w:t>Median + IQR</w:t>
      </w:r>
    </w:p>
    <w:p w:rsidR="00980B9A" w:rsidRDefault="00980B9A" w:rsidP="00980B9A">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Boxplot</w:t>
      </w:r>
    </w:p>
    <w:p w:rsidR="00C24858" w:rsidRDefault="00C24858" w:rsidP="00980B9A">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Summary table</w:t>
      </w:r>
    </w:p>
    <w:p w:rsidR="00980B9A" w:rsidRDefault="00980B9A" w:rsidP="00980B9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“Study”, “Biomarker”, “Y Variable” and “Graph Type” are specified, a graph will be displayed correspondingly on the main panel. Please note that data of all studies will be displayed if the “Study” input is left blank. </w:t>
      </w:r>
    </w:p>
    <w:p w:rsidR="00980B9A" w:rsidRDefault="00980B9A" w:rsidP="00980B9A">
      <w:pPr>
        <w:pStyle w:val="ListParagraph"/>
        <w:numPr>
          <w:ilvl w:val="0"/>
          <w:numId w:val="7"/>
        </w:numPr>
        <w:tabs>
          <w:tab w:val="left" w:pos="720"/>
        </w:tabs>
        <w:spacing w:before="100" w:beforeAutospacing="1" w:after="100" w:afterAutospacing="1" w:line="240" w:lineRule="auto"/>
        <w:ind w:left="540"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“Group” to select a </w:t>
      </w:r>
      <w:r w:rsidRPr="00D44DA7">
        <w:rPr>
          <w:rFonts w:ascii="Times New Roman" w:eastAsia="Times New Roman" w:hAnsi="Times New Roman" w:cs="Times New Roman"/>
          <w:sz w:val="24"/>
          <w:szCs w:val="24"/>
        </w:rPr>
        <w:t>group</w:t>
      </w:r>
      <w:r>
        <w:rPr>
          <w:rFonts w:ascii="Times New Roman" w:eastAsia="Times New Roman" w:hAnsi="Times New Roman" w:cs="Times New Roman"/>
          <w:sz w:val="24"/>
          <w:szCs w:val="24"/>
        </w:rPr>
        <w:t xml:space="preserve"> variable </w:t>
      </w:r>
      <w:r w:rsidRPr="00D44DA7">
        <w:rPr>
          <w:rFonts w:ascii="Times New Roman" w:eastAsia="Times New Roman" w:hAnsi="Times New Roman" w:cs="Times New Roman"/>
          <w:sz w:val="24"/>
          <w:szCs w:val="24"/>
        </w:rPr>
        <w:t xml:space="preserve">(such as “SEX”, “DISEASE TYPE”, etc) </w:t>
      </w:r>
      <w:r>
        <w:rPr>
          <w:rFonts w:ascii="Times New Roman" w:eastAsia="Times New Roman" w:hAnsi="Times New Roman" w:cs="Times New Roman"/>
          <w:sz w:val="24"/>
          <w:szCs w:val="24"/>
        </w:rPr>
        <w:t xml:space="preserve">over which </w:t>
      </w:r>
      <w:r w:rsidRPr="00D44DA7">
        <w:rPr>
          <w:rFonts w:ascii="Times New Roman" w:eastAsia="Times New Roman" w:hAnsi="Times New Roman" w:cs="Times New Roman"/>
          <w:sz w:val="24"/>
          <w:szCs w:val="24"/>
        </w:rPr>
        <w:t>the plots can be plotted. This is optional.</w:t>
      </w:r>
    </w:p>
    <w:p w:rsidR="003D75AB" w:rsidRPr="003D75AB" w:rsidRDefault="003D75AB" w:rsidP="003D75AB">
      <w:pPr>
        <w:tabs>
          <w:tab w:val="left" w:pos="72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user is satisfied with the shown time-profiling graph and would like to save it to the final outputs, the user can click </w:t>
      </w:r>
      <w:r>
        <w:rPr>
          <w:noProof/>
        </w:rPr>
        <w:drawing>
          <wp:inline distT="0" distB="0" distL="0" distR="0" wp14:anchorId="2222083E" wp14:editId="0EA30180">
            <wp:extent cx="1190476" cy="40952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190476" cy="409524"/>
                    </a:xfrm>
                    <a:prstGeom prst="rect">
                      <a:avLst/>
                    </a:prstGeom>
                  </pic:spPr>
                </pic:pic>
              </a:graphicData>
            </a:graphic>
          </wp:inline>
        </w:drawing>
      </w:r>
      <w:r>
        <w:rPr>
          <w:rFonts w:ascii="Times New Roman" w:eastAsia="Times New Roman" w:hAnsi="Times New Roman" w:cs="Times New Roman"/>
          <w:sz w:val="24"/>
          <w:szCs w:val="24"/>
        </w:rPr>
        <w:t xml:space="preserve"> button. </w:t>
      </w:r>
      <w:r w:rsidR="00725E70">
        <w:rPr>
          <w:rFonts w:ascii="Times New Roman" w:eastAsia="Times New Roman" w:hAnsi="Times New Roman" w:cs="Times New Roman"/>
          <w:sz w:val="24"/>
          <w:szCs w:val="24"/>
        </w:rPr>
        <w:t>Consequently, the current specification of the graph will be added as a new row to the TNF file, which can be easily previewed or downloaded in “Output results” page.</w:t>
      </w:r>
    </w:p>
    <w:p w:rsidR="00980B9A" w:rsidRPr="00DF29DB" w:rsidRDefault="00980B9A" w:rsidP="00980B9A">
      <w:pPr>
        <w:tabs>
          <w:tab w:val="left" w:pos="72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several ways that the user can interact with the static plot generated by specifying the below input widgets. </w:t>
      </w:r>
    </w:p>
    <w:p w:rsidR="00980B9A" w:rsidRPr="00DF29DB" w:rsidRDefault="00980B9A" w:rsidP="00980B9A">
      <w:pPr>
        <w:pStyle w:val="ListParagraph"/>
        <w:numPr>
          <w:ilvl w:val="0"/>
          <w:numId w:val="7"/>
        </w:numPr>
        <w:tabs>
          <w:tab w:val="left" w:pos="720"/>
        </w:tabs>
        <w:spacing w:before="100" w:beforeAutospacing="1" w:after="100" w:afterAutospacing="1" w:line="240" w:lineRule="auto"/>
        <w:ind w:left="540" w:hanging="180"/>
        <w:rPr>
          <w:rFonts w:ascii="Times New Roman" w:eastAsia="Times New Roman" w:hAnsi="Times New Roman" w:cs="Times New Roman"/>
          <w:sz w:val="24"/>
          <w:szCs w:val="24"/>
        </w:rPr>
      </w:pPr>
      <w:r w:rsidRPr="00DF29DB">
        <w:rPr>
          <w:rFonts w:ascii="Times New Roman" w:eastAsia="Times New Roman" w:hAnsi="Times New Roman" w:cs="Times New Roman"/>
          <w:b/>
          <w:sz w:val="24"/>
          <w:szCs w:val="24"/>
        </w:rPr>
        <w:t>Zooming:</w:t>
      </w:r>
      <w:r>
        <w:rPr>
          <w:rFonts w:ascii="Times New Roman" w:eastAsia="Times New Roman" w:hAnsi="Times New Roman" w:cs="Times New Roman"/>
          <w:sz w:val="24"/>
          <w:szCs w:val="24"/>
        </w:rPr>
        <w:t xml:space="preserve"> t</w:t>
      </w:r>
      <w:r w:rsidRPr="00DF29DB">
        <w:rPr>
          <w:rFonts w:ascii="Times New Roman" w:eastAsia="Times New Roman" w:hAnsi="Times New Roman" w:cs="Times New Roman"/>
          <w:sz w:val="24"/>
          <w:szCs w:val="24"/>
        </w:rPr>
        <w:t xml:space="preserve">ypically instead of the entire scope of the graph, one is interested in certain sub-region. This can be easily accomplished in one of the following </w:t>
      </w:r>
      <w:r>
        <w:rPr>
          <w:rFonts w:ascii="Times New Roman" w:eastAsia="Times New Roman" w:hAnsi="Times New Roman" w:cs="Times New Roman"/>
          <w:sz w:val="24"/>
          <w:szCs w:val="24"/>
        </w:rPr>
        <w:t xml:space="preserve">two </w:t>
      </w:r>
      <w:r w:rsidRPr="00DF29DB">
        <w:rPr>
          <w:rFonts w:ascii="Times New Roman" w:eastAsia="Times New Roman" w:hAnsi="Times New Roman" w:cs="Times New Roman"/>
          <w:sz w:val="24"/>
          <w:szCs w:val="24"/>
        </w:rPr>
        <w:t>manners.</w:t>
      </w:r>
    </w:p>
    <w:p w:rsidR="00980B9A" w:rsidRDefault="00980B9A" w:rsidP="00980B9A">
      <w:pPr>
        <w:pStyle w:val="ListParagraph"/>
        <w:numPr>
          <w:ilvl w:val="1"/>
          <w:numId w:val="7"/>
        </w:numPr>
        <w:tabs>
          <w:tab w:val="left" w:pos="720"/>
        </w:tabs>
        <w:spacing w:before="100" w:beforeAutospacing="1" w:after="100" w:afterAutospacing="1" w:line="240" w:lineRule="auto"/>
        <w:rPr>
          <w:rFonts w:ascii="Times New Roman" w:eastAsia="Times New Roman" w:hAnsi="Times New Roman" w:cs="Times New Roman"/>
          <w:sz w:val="24"/>
          <w:szCs w:val="24"/>
        </w:rPr>
      </w:pPr>
      <w:r w:rsidRPr="00422349">
        <w:rPr>
          <w:rFonts w:ascii="Times New Roman" w:eastAsia="Times New Roman" w:hAnsi="Times New Roman" w:cs="Times New Roman"/>
          <w:b/>
          <w:sz w:val="24"/>
          <w:szCs w:val="24"/>
        </w:rPr>
        <w:t>Slider bar:</w:t>
      </w:r>
      <w:r>
        <w:rPr>
          <w:rFonts w:ascii="Times New Roman" w:eastAsia="Times New Roman" w:hAnsi="Times New Roman" w:cs="Times New Roman"/>
          <w:sz w:val="24"/>
          <w:szCs w:val="24"/>
        </w:rPr>
        <w:t xml:space="preserve"> Move the end point in the slider bar below, “Number of XX” (XX can be Weeks, Days, and etc., depending on the units of time), to change the range of X axis</w:t>
      </w:r>
    </w:p>
    <w:p w:rsidR="00980B9A" w:rsidRDefault="00980B9A" w:rsidP="00980B9A">
      <w:pPr>
        <w:pStyle w:val="ListParagraph"/>
        <w:tabs>
          <w:tab w:val="left" w:pos="720"/>
        </w:tabs>
        <w:spacing w:before="100" w:beforeAutospacing="1" w:after="100" w:afterAutospacing="1" w:line="240" w:lineRule="auto"/>
        <w:ind w:left="540"/>
        <w:jc w:val="center"/>
        <w:rPr>
          <w:rFonts w:ascii="Times New Roman" w:eastAsia="Times New Roman" w:hAnsi="Times New Roman" w:cs="Times New Roman"/>
          <w:sz w:val="24"/>
          <w:szCs w:val="24"/>
        </w:rPr>
      </w:pPr>
      <w:r>
        <w:rPr>
          <w:noProof/>
        </w:rPr>
        <w:drawing>
          <wp:inline distT="0" distB="0" distL="0" distR="0" wp14:anchorId="0B2F75AB" wp14:editId="36C1C5D6">
            <wp:extent cx="2282024" cy="790882"/>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1739" cy="790783"/>
                    </a:xfrm>
                    <a:prstGeom prst="rect">
                      <a:avLst/>
                    </a:prstGeom>
                  </pic:spPr>
                </pic:pic>
              </a:graphicData>
            </a:graphic>
          </wp:inline>
        </w:drawing>
      </w:r>
    </w:p>
    <w:p w:rsidR="00980B9A" w:rsidRPr="00E932EC" w:rsidRDefault="00980B9A" w:rsidP="00980B9A">
      <w:pPr>
        <w:pStyle w:val="ListParagraph"/>
        <w:numPr>
          <w:ilvl w:val="1"/>
          <w:numId w:val="7"/>
        </w:numPr>
        <w:tabs>
          <w:tab w:val="left" w:pos="720"/>
        </w:tabs>
        <w:spacing w:before="100" w:beforeAutospacing="1" w:after="100" w:afterAutospacing="1" w:line="240" w:lineRule="auto"/>
        <w:rPr>
          <w:rFonts w:ascii="Times New Roman" w:eastAsia="Times New Roman" w:hAnsi="Times New Roman" w:cs="Times New Roman"/>
          <w:sz w:val="24"/>
          <w:szCs w:val="24"/>
        </w:rPr>
      </w:pPr>
      <w:r w:rsidRPr="00422349">
        <w:rPr>
          <w:rFonts w:ascii="Times New Roman" w:eastAsia="Times New Roman" w:hAnsi="Times New Roman" w:cs="Times New Roman"/>
          <w:b/>
          <w:sz w:val="24"/>
          <w:szCs w:val="24"/>
        </w:rPr>
        <w:t xml:space="preserve">Brush: </w:t>
      </w:r>
      <w:r w:rsidRPr="003A3225">
        <w:rPr>
          <w:rFonts w:ascii="Times New Roman" w:eastAsia="Times New Roman" w:hAnsi="Times New Roman" w:cs="Times New Roman"/>
          <w:sz w:val="24"/>
          <w:szCs w:val="24"/>
        </w:rPr>
        <w:t>Move the mouse on the plot, click, hold and drag, to zoom in</w:t>
      </w:r>
      <w:r>
        <w:rPr>
          <w:rFonts w:ascii="Times New Roman" w:eastAsia="Times New Roman" w:hAnsi="Times New Roman" w:cs="Times New Roman"/>
          <w:sz w:val="24"/>
          <w:szCs w:val="24"/>
        </w:rPr>
        <w:t xml:space="preserve"> to the region to be focused.</w:t>
      </w:r>
      <w:r w:rsidRPr="003A32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go back, d</w:t>
      </w:r>
      <w:r w:rsidRPr="003A3225">
        <w:rPr>
          <w:rFonts w:ascii="Times New Roman" w:eastAsia="Times New Roman" w:hAnsi="Times New Roman" w:cs="Times New Roman"/>
          <w:sz w:val="24"/>
          <w:szCs w:val="24"/>
        </w:rPr>
        <w:t xml:space="preserve">ouble click </w:t>
      </w:r>
      <w:r>
        <w:rPr>
          <w:rFonts w:ascii="Times New Roman" w:eastAsia="Times New Roman" w:hAnsi="Times New Roman" w:cs="Times New Roman"/>
          <w:sz w:val="24"/>
          <w:szCs w:val="24"/>
        </w:rPr>
        <w:t xml:space="preserve">on </w:t>
      </w:r>
      <w:r w:rsidRPr="003A3225">
        <w:rPr>
          <w:rFonts w:ascii="Times New Roman" w:eastAsia="Times New Roman" w:hAnsi="Times New Roman" w:cs="Times New Roman"/>
          <w:sz w:val="24"/>
          <w:szCs w:val="24"/>
        </w:rPr>
        <w:t xml:space="preserve">the graph or click </w:t>
      </w:r>
      <w:r w:rsidRPr="003A3225">
        <w:rPr>
          <w:noProof/>
        </w:rPr>
        <w:t xml:space="preserve"> </w:t>
      </w:r>
      <w:r>
        <w:rPr>
          <w:noProof/>
        </w:rPr>
        <w:drawing>
          <wp:inline distT="0" distB="0" distL="0" distR="0" wp14:anchorId="2CF0F18B" wp14:editId="326F32A5">
            <wp:extent cx="1171429" cy="3523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171429" cy="352381"/>
                    </a:xfrm>
                    <a:prstGeom prst="rect">
                      <a:avLst/>
                    </a:prstGeom>
                  </pic:spPr>
                </pic:pic>
              </a:graphicData>
            </a:graphic>
          </wp:inline>
        </w:drawing>
      </w:r>
      <w:r w:rsidRPr="003A32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beneath the graph. </w:t>
      </w:r>
    </w:p>
    <w:p w:rsidR="00015B14" w:rsidRPr="00015B14" w:rsidRDefault="00980B9A" w:rsidP="00015B14">
      <w:pPr>
        <w:pStyle w:val="ListParagraph"/>
        <w:numPr>
          <w:ilvl w:val="0"/>
          <w:numId w:val="7"/>
        </w:numPr>
        <w:tabs>
          <w:tab w:val="left" w:pos="720"/>
        </w:tabs>
        <w:spacing w:before="100" w:beforeAutospacing="1" w:after="100" w:afterAutospacing="1" w:line="240" w:lineRule="auto"/>
        <w:ind w:left="540" w:hanging="180"/>
        <w:rPr>
          <w:rFonts w:ascii="Times New Roman" w:eastAsia="Times New Roman" w:hAnsi="Times New Roman" w:cs="Times New Roman"/>
          <w:sz w:val="24"/>
          <w:szCs w:val="24"/>
        </w:rPr>
      </w:pPr>
      <w:r w:rsidRPr="0048369C">
        <w:rPr>
          <w:rFonts w:ascii="Times New Roman" w:eastAsia="Times New Roman" w:hAnsi="Times New Roman" w:cs="Times New Roman"/>
          <w:b/>
          <w:sz w:val="24"/>
          <w:szCs w:val="24"/>
        </w:rPr>
        <w:lastRenderedPageBreak/>
        <w:t>Tooltip:</w:t>
      </w:r>
      <w:r w:rsidR="00015B14">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hen the mouse hovers over a data point, a small semi-transparent panel will appear at the lower right of the mouse displaying crucial information of the data point. </w:t>
      </w:r>
    </w:p>
    <w:p w:rsidR="00980B9A" w:rsidRPr="0048369C" w:rsidRDefault="00980B9A" w:rsidP="00980B9A">
      <w:pPr>
        <w:pStyle w:val="ListParagraph"/>
        <w:tabs>
          <w:tab w:val="left" w:pos="720"/>
        </w:tabs>
        <w:spacing w:before="100" w:beforeAutospacing="1" w:after="100" w:afterAutospacing="1" w:line="240" w:lineRule="auto"/>
        <w:ind w:left="540"/>
        <w:jc w:val="center"/>
        <w:rPr>
          <w:rFonts w:ascii="Times New Roman" w:eastAsia="Times New Roman" w:hAnsi="Times New Roman" w:cs="Times New Roman"/>
          <w:sz w:val="24"/>
          <w:szCs w:val="24"/>
        </w:rPr>
      </w:pPr>
      <w:r>
        <w:rPr>
          <w:noProof/>
        </w:rPr>
        <w:drawing>
          <wp:inline distT="0" distB="0" distL="0" distR="0" wp14:anchorId="2A023CD6" wp14:editId="32E4A2FA">
            <wp:extent cx="1192696" cy="67379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195653" cy="675465"/>
                    </a:xfrm>
                    <a:prstGeom prst="rect">
                      <a:avLst/>
                    </a:prstGeom>
                  </pic:spPr>
                </pic:pic>
              </a:graphicData>
            </a:graphic>
          </wp:inline>
        </w:drawing>
      </w:r>
    </w:p>
    <w:p w:rsidR="00015B14" w:rsidRPr="00015B14" w:rsidRDefault="00015B14" w:rsidP="00980B9A">
      <w:pPr>
        <w:pStyle w:val="ListParagraph"/>
        <w:numPr>
          <w:ilvl w:val="0"/>
          <w:numId w:val="7"/>
        </w:numPr>
        <w:tabs>
          <w:tab w:val="left" w:pos="720"/>
        </w:tabs>
        <w:spacing w:before="100" w:beforeAutospacing="1" w:after="100" w:afterAutospacing="1" w:line="240" w:lineRule="auto"/>
        <w:ind w:left="540" w:hanging="180"/>
        <w:rPr>
          <w:rFonts w:ascii="Times New Roman" w:eastAsia="Times New Roman" w:hAnsi="Times New Roman" w:cs="Times New Roman"/>
          <w:sz w:val="24"/>
          <w:szCs w:val="24"/>
        </w:rPr>
      </w:pPr>
      <w:r>
        <w:rPr>
          <w:rFonts w:ascii="Times New Roman" w:eastAsia="Times New Roman" w:hAnsi="Times New Roman" w:cs="Times New Roman"/>
          <w:b/>
          <w:sz w:val="24"/>
          <w:szCs w:val="24"/>
        </w:rPr>
        <w:t>Line highlight:</w:t>
      </w:r>
      <w:r>
        <w:rPr>
          <w:rFonts w:ascii="Times New Roman" w:eastAsia="Times New Roman" w:hAnsi="Times New Roman" w:cs="Times New Roman"/>
          <w:sz w:val="24"/>
          <w:szCs w:val="24"/>
        </w:rPr>
        <w:t xml:space="preserve"> In spaghetti plot, when the mouse hovers close enough to one line, the line will be highlighted in bold. A tooltip will appear to indicate the corresponding subject ID of the highlighted line.</w:t>
      </w:r>
    </w:p>
    <w:p w:rsidR="00980B9A" w:rsidRDefault="00980B9A" w:rsidP="00980B9A">
      <w:pPr>
        <w:pStyle w:val="ListParagraph"/>
        <w:numPr>
          <w:ilvl w:val="0"/>
          <w:numId w:val="7"/>
        </w:numPr>
        <w:tabs>
          <w:tab w:val="left" w:pos="720"/>
        </w:tabs>
        <w:spacing w:before="100" w:beforeAutospacing="1" w:after="100" w:afterAutospacing="1" w:line="240" w:lineRule="auto"/>
        <w:ind w:left="540" w:hanging="180"/>
        <w:rPr>
          <w:rFonts w:ascii="Times New Roman" w:eastAsia="Times New Roman" w:hAnsi="Times New Roman" w:cs="Times New Roman"/>
          <w:sz w:val="24"/>
          <w:szCs w:val="24"/>
        </w:rPr>
      </w:pPr>
      <w:r w:rsidRPr="008573B6">
        <w:rPr>
          <w:rFonts w:ascii="Times New Roman" w:eastAsia="Times New Roman" w:hAnsi="Times New Roman" w:cs="Times New Roman"/>
          <w:b/>
          <w:sz w:val="24"/>
          <w:szCs w:val="24"/>
        </w:rPr>
        <w:t>Log scale:</w:t>
      </w:r>
      <w:r>
        <w:rPr>
          <w:rFonts w:ascii="Times New Roman" w:eastAsia="Times New Roman" w:hAnsi="Times New Roman" w:cs="Times New Roman"/>
          <w:sz w:val="24"/>
          <w:szCs w:val="24"/>
        </w:rPr>
        <w:t xml:space="preserve"> click “log of Y” checkbox, then the scale of Y will be transformed into semi-logarithm.</w:t>
      </w:r>
    </w:p>
    <w:p w:rsidR="00980B9A" w:rsidRDefault="00980B9A" w:rsidP="00980B9A">
      <w:pPr>
        <w:tabs>
          <w:tab w:val="left" w:pos="72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when the user is satisfied with the graph and wants to keep a physical copy, he/she can</w:t>
      </w:r>
    </w:p>
    <w:p w:rsidR="00980B9A" w:rsidRPr="003A3225" w:rsidRDefault="00980B9A" w:rsidP="00980B9A">
      <w:pPr>
        <w:pStyle w:val="ListParagraph"/>
        <w:numPr>
          <w:ilvl w:val="0"/>
          <w:numId w:val="9"/>
        </w:numPr>
        <w:tabs>
          <w:tab w:val="left" w:pos="720"/>
        </w:tabs>
        <w:spacing w:before="100" w:beforeAutospacing="1" w:after="100" w:afterAutospacing="1" w:line="240" w:lineRule="auto"/>
        <w:rPr>
          <w:rFonts w:ascii="Times New Roman" w:eastAsia="Times New Roman" w:hAnsi="Times New Roman" w:cs="Times New Roman"/>
          <w:sz w:val="24"/>
          <w:szCs w:val="24"/>
        </w:rPr>
      </w:pPr>
      <w:r w:rsidRPr="003A3225">
        <w:rPr>
          <w:rFonts w:ascii="Times New Roman" w:eastAsia="Times New Roman" w:hAnsi="Times New Roman" w:cs="Times New Roman"/>
          <w:sz w:val="24"/>
          <w:szCs w:val="24"/>
        </w:rPr>
        <w:t>Click the</w:t>
      </w:r>
      <w:r>
        <w:rPr>
          <w:rFonts w:ascii="Times New Roman" w:eastAsia="Times New Roman" w:hAnsi="Times New Roman" w:cs="Times New Roman"/>
          <w:sz w:val="24"/>
          <w:szCs w:val="24"/>
        </w:rPr>
        <w:t xml:space="preserve"> </w:t>
      </w:r>
      <w:r w:rsidRPr="003A3225">
        <w:rPr>
          <w:rFonts w:ascii="Times New Roman" w:eastAsia="Times New Roman" w:hAnsi="Times New Roman" w:cs="Times New Roman"/>
          <w:sz w:val="24"/>
          <w:szCs w:val="24"/>
        </w:rPr>
        <w:t xml:space="preserve"> </w:t>
      </w:r>
      <w:r>
        <w:rPr>
          <w:noProof/>
        </w:rPr>
        <w:drawing>
          <wp:inline distT="0" distB="0" distL="0" distR="0" wp14:anchorId="4943C7DE" wp14:editId="485776AD">
            <wp:extent cx="1400000" cy="38095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400000" cy="380952"/>
                    </a:xfrm>
                    <a:prstGeom prst="rect">
                      <a:avLst/>
                    </a:prstGeom>
                  </pic:spPr>
                </pic:pic>
              </a:graphicData>
            </a:graphic>
          </wp:inline>
        </w:drawing>
      </w:r>
      <w:r w:rsidRPr="003A32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the left top of graph </w:t>
      </w:r>
      <w:r w:rsidRPr="003A3225">
        <w:rPr>
          <w:rFonts w:ascii="Times New Roman" w:eastAsia="Times New Roman" w:hAnsi="Times New Roman" w:cs="Times New Roman"/>
          <w:sz w:val="24"/>
          <w:szCs w:val="24"/>
        </w:rPr>
        <w:t>to download the plot into a pdf file.</w:t>
      </w:r>
      <w:r>
        <w:rPr>
          <w:rFonts w:ascii="Times New Roman" w:eastAsia="Times New Roman" w:hAnsi="Times New Roman" w:cs="Times New Roman"/>
          <w:sz w:val="24"/>
          <w:szCs w:val="24"/>
        </w:rPr>
        <w:t xml:space="preserve"> </w:t>
      </w:r>
      <w:r w:rsidRPr="003A3225">
        <w:rPr>
          <w:rFonts w:ascii="Times New Roman" w:eastAsia="Times New Roman" w:hAnsi="Times New Roman" w:cs="Times New Roman"/>
          <w:sz w:val="24"/>
          <w:szCs w:val="24"/>
        </w:rPr>
        <w:t xml:space="preserve"> </w:t>
      </w:r>
      <w:r w:rsidRPr="00785B46">
        <w:rPr>
          <w:rFonts w:ascii="Times New Roman" w:eastAsia="Times New Roman" w:hAnsi="Times New Roman" w:cs="Times New Roman"/>
          <w:sz w:val="24"/>
          <w:szCs w:val="24"/>
        </w:rPr>
        <w:t>Note: If you’d like to download the plot in a specific area, you could use the brush tool, zoom in and download the plot before resetting the graph.</w:t>
      </w:r>
    </w:p>
    <w:p w:rsidR="002C5D23" w:rsidRPr="00CA6C77" w:rsidRDefault="002C5D23" w:rsidP="00CA6C77">
      <w:pPr>
        <w:tabs>
          <w:tab w:val="left" w:pos="720"/>
        </w:tabs>
        <w:spacing w:before="100" w:beforeAutospacing="1" w:after="100" w:afterAutospacing="1" w:line="240" w:lineRule="auto"/>
        <w:rPr>
          <w:rFonts w:ascii="Times New Roman" w:eastAsia="Times New Roman" w:hAnsi="Times New Roman" w:cs="Times New Roman"/>
          <w:sz w:val="24"/>
          <w:szCs w:val="24"/>
        </w:rPr>
      </w:pPr>
    </w:p>
    <w:p w:rsidR="00980B9A" w:rsidRPr="002C5D23" w:rsidRDefault="00980B9A" w:rsidP="00980B9A">
      <w:pPr>
        <w:tabs>
          <w:tab w:val="left" w:pos="720"/>
        </w:tabs>
        <w:spacing w:before="100" w:beforeAutospacing="1" w:after="100" w:afterAutospacing="1" w:line="240" w:lineRule="auto"/>
        <w:rPr>
          <w:rFonts w:ascii="Times New Roman" w:eastAsia="Times New Roman" w:hAnsi="Times New Roman" w:cs="Times New Roman"/>
          <w:szCs w:val="24"/>
        </w:rPr>
      </w:pPr>
      <w:r w:rsidRPr="002C5D23">
        <w:rPr>
          <w:rFonts w:ascii="Times New Roman" w:eastAsia="Times New Roman" w:hAnsi="Times New Roman" w:cs="Times New Roman"/>
          <w:b/>
          <w:szCs w:val="24"/>
        </w:rPr>
        <w:t xml:space="preserve">Example 1: Mean+SE plot </w:t>
      </w:r>
      <w:r w:rsidRPr="002C5D23">
        <w:rPr>
          <w:rFonts w:ascii="Times New Roman" w:eastAsia="Times New Roman" w:hAnsi="Times New Roman" w:cs="Times New Roman"/>
          <w:szCs w:val="24"/>
        </w:rPr>
        <w:t>(</w:t>
      </w:r>
      <w:r w:rsidR="00C14834">
        <w:rPr>
          <w:rFonts w:ascii="Times New Roman" w:eastAsia="Times New Roman" w:hAnsi="Times New Roman" w:cs="Times New Roman"/>
          <w:szCs w:val="24"/>
        </w:rPr>
        <w:t>Output</w:t>
      </w:r>
      <w:r w:rsidRPr="002C5D23">
        <w:rPr>
          <w:rFonts w:ascii="Times New Roman" w:eastAsia="Times New Roman" w:hAnsi="Times New Roman" w:cs="Times New Roman"/>
          <w:szCs w:val="24"/>
        </w:rPr>
        <w:t xml:space="preserve"> Type</w:t>
      </w:r>
      <w:r w:rsidR="00D51543">
        <w:rPr>
          <w:rFonts w:ascii="Times New Roman" w:eastAsia="Times New Roman" w:hAnsi="Times New Roman" w:cs="Times New Roman"/>
          <w:szCs w:val="24"/>
        </w:rPr>
        <w:t xml:space="preserve"> </w:t>
      </w:r>
      <w:r w:rsidRPr="002C5D23">
        <w:rPr>
          <w:rFonts w:ascii="Times New Roman" w:eastAsia="Times New Roman" w:hAnsi="Times New Roman" w:cs="Times New Roman"/>
          <w:szCs w:val="24"/>
        </w:rPr>
        <w:t>=</w:t>
      </w:r>
      <w:r w:rsidR="00D51543">
        <w:rPr>
          <w:rFonts w:ascii="Times New Roman" w:eastAsia="Times New Roman" w:hAnsi="Times New Roman" w:cs="Times New Roman"/>
          <w:szCs w:val="24"/>
        </w:rPr>
        <w:t xml:space="preserve"> </w:t>
      </w:r>
      <w:r w:rsidRPr="002C5D23">
        <w:rPr>
          <w:rFonts w:ascii="Times New Roman" w:eastAsia="Times New Roman" w:hAnsi="Times New Roman" w:cs="Times New Roman"/>
          <w:szCs w:val="24"/>
        </w:rPr>
        <w:t xml:space="preserve">Mean + SE) of </w:t>
      </w:r>
      <w:r w:rsidR="008E2372">
        <w:rPr>
          <w:rFonts w:ascii="Times New Roman" w:eastAsia="Times New Roman" w:hAnsi="Times New Roman" w:cs="Times New Roman"/>
          <w:szCs w:val="24"/>
        </w:rPr>
        <w:t>the raw value</w:t>
      </w:r>
      <w:r w:rsidRPr="002C5D23">
        <w:rPr>
          <w:rFonts w:ascii="Times New Roman" w:eastAsia="Times New Roman" w:hAnsi="Times New Roman" w:cs="Times New Roman"/>
          <w:szCs w:val="24"/>
        </w:rPr>
        <w:t xml:space="preserve"> (Y Variable</w:t>
      </w:r>
      <w:r w:rsidR="00D51543">
        <w:rPr>
          <w:rFonts w:ascii="Times New Roman" w:eastAsia="Times New Roman" w:hAnsi="Times New Roman" w:cs="Times New Roman"/>
          <w:szCs w:val="24"/>
        </w:rPr>
        <w:t xml:space="preserve"> </w:t>
      </w:r>
      <w:r w:rsidRPr="002C5D23">
        <w:rPr>
          <w:rFonts w:ascii="Times New Roman" w:eastAsia="Times New Roman" w:hAnsi="Times New Roman" w:cs="Times New Roman"/>
          <w:szCs w:val="24"/>
        </w:rPr>
        <w:t>=</w:t>
      </w:r>
      <w:r w:rsidR="00D51543">
        <w:rPr>
          <w:rFonts w:ascii="Times New Roman" w:eastAsia="Times New Roman" w:hAnsi="Times New Roman" w:cs="Times New Roman"/>
          <w:szCs w:val="24"/>
        </w:rPr>
        <w:t xml:space="preserve"> </w:t>
      </w:r>
      <w:r w:rsidR="008E2372">
        <w:rPr>
          <w:rFonts w:ascii="Times New Roman" w:eastAsia="Times New Roman" w:hAnsi="Times New Roman" w:cs="Times New Roman"/>
          <w:szCs w:val="24"/>
        </w:rPr>
        <w:t>AVAL</w:t>
      </w:r>
      <w:r w:rsidRPr="002C5D23">
        <w:rPr>
          <w:rFonts w:ascii="Times New Roman" w:eastAsia="Times New Roman" w:hAnsi="Times New Roman" w:cs="Times New Roman"/>
          <w:szCs w:val="24"/>
        </w:rPr>
        <w:t xml:space="preserve">) of </w:t>
      </w:r>
      <w:r w:rsidR="00D51543">
        <w:rPr>
          <w:rFonts w:ascii="Times New Roman" w:eastAsia="Times New Roman" w:hAnsi="Times New Roman" w:cs="Times New Roman"/>
          <w:szCs w:val="24"/>
        </w:rPr>
        <w:t>A1AT</w:t>
      </w:r>
      <w:r w:rsidRPr="002C5D23">
        <w:rPr>
          <w:rFonts w:ascii="Times New Roman" w:eastAsia="Times New Roman" w:hAnsi="Times New Roman" w:cs="Times New Roman"/>
          <w:szCs w:val="24"/>
        </w:rPr>
        <w:t xml:space="preserve"> (Biomarker</w:t>
      </w:r>
      <w:r w:rsidR="00D51543">
        <w:rPr>
          <w:rFonts w:ascii="Times New Roman" w:eastAsia="Times New Roman" w:hAnsi="Times New Roman" w:cs="Times New Roman"/>
          <w:szCs w:val="24"/>
        </w:rPr>
        <w:t xml:space="preserve"> </w:t>
      </w:r>
      <w:r w:rsidRPr="002C5D23">
        <w:rPr>
          <w:rFonts w:ascii="Times New Roman" w:eastAsia="Times New Roman" w:hAnsi="Times New Roman" w:cs="Times New Roman"/>
          <w:szCs w:val="24"/>
        </w:rPr>
        <w:t>=</w:t>
      </w:r>
      <w:r w:rsidR="00D51543">
        <w:rPr>
          <w:rFonts w:ascii="Times New Roman" w:eastAsia="Times New Roman" w:hAnsi="Times New Roman" w:cs="Times New Roman"/>
          <w:szCs w:val="24"/>
        </w:rPr>
        <w:t xml:space="preserve"> A1AT), grouped by gender</w:t>
      </w:r>
      <w:r w:rsidRPr="002C5D23">
        <w:rPr>
          <w:rFonts w:ascii="Times New Roman" w:eastAsia="Times New Roman" w:hAnsi="Times New Roman" w:cs="Times New Roman"/>
          <w:szCs w:val="24"/>
        </w:rPr>
        <w:t xml:space="preserve"> (Group</w:t>
      </w:r>
      <w:r w:rsidR="00D51543">
        <w:rPr>
          <w:rFonts w:ascii="Times New Roman" w:eastAsia="Times New Roman" w:hAnsi="Times New Roman" w:cs="Times New Roman"/>
          <w:szCs w:val="24"/>
        </w:rPr>
        <w:t xml:space="preserve"> </w:t>
      </w:r>
      <w:r w:rsidRPr="002C5D23">
        <w:rPr>
          <w:rFonts w:ascii="Times New Roman" w:eastAsia="Times New Roman" w:hAnsi="Times New Roman" w:cs="Times New Roman"/>
          <w:szCs w:val="24"/>
        </w:rPr>
        <w:t>=</w:t>
      </w:r>
      <w:r w:rsidR="00D51543">
        <w:rPr>
          <w:rFonts w:ascii="Times New Roman" w:eastAsia="Times New Roman" w:hAnsi="Times New Roman" w:cs="Times New Roman"/>
          <w:szCs w:val="24"/>
        </w:rPr>
        <w:t xml:space="preserve"> SEX)</w:t>
      </w:r>
    </w:p>
    <w:p w:rsidR="00980B9A" w:rsidRDefault="00980B9A" w:rsidP="00980B9A">
      <w:pPr>
        <w:tabs>
          <w:tab w:val="left" w:pos="72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70BE1">
        <w:rPr>
          <w:noProof/>
        </w:rPr>
        <w:drawing>
          <wp:inline distT="0" distB="0" distL="0" distR="0" wp14:anchorId="04AE2DE7" wp14:editId="07FDFE6E">
            <wp:extent cx="5943600" cy="2797810"/>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797810"/>
                    </a:xfrm>
                    <a:prstGeom prst="rect">
                      <a:avLst/>
                    </a:prstGeom>
                  </pic:spPr>
                </pic:pic>
              </a:graphicData>
            </a:graphic>
          </wp:inline>
        </w:drawing>
      </w:r>
    </w:p>
    <w:p w:rsidR="00C14834" w:rsidRPr="00A26D67" w:rsidRDefault="00C14834" w:rsidP="00980B9A">
      <w:pPr>
        <w:tabs>
          <w:tab w:val="left" w:pos="720"/>
        </w:tabs>
        <w:spacing w:before="100" w:beforeAutospacing="1" w:after="100" w:afterAutospacing="1" w:line="240" w:lineRule="auto"/>
        <w:rPr>
          <w:rFonts w:ascii="Times New Roman" w:eastAsia="Times New Roman" w:hAnsi="Times New Roman" w:cs="Times New Roman"/>
          <w:sz w:val="24"/>
          <w:szCs w:val="24"/>
        </w:rPr>
      </w:pPr>
      <w:r w:rsidRPr="00A7425F">
        <w:rPr>
          <w:rFonts w:ascii="Times New Roman" w:eastAsia="Times New Roman" w:hAnsi="Times New Roman" w:cs="Times New Roman"/>
          <w:b/>
          <w:sz w:val="24"/>
          <w:szCs w:val="24"/>
        </w:rPr>
        <w:t>Example 2: Summary table</w:t>
      </w:r>
      <w:r>
        <w:rPr>
          <w:rFonts w:ascii="Times New Roman" w:eastAsia="Times New Roman" w:hAnsi="Times New Roman" w:cs="Times New Roman"/>
          <w:sz w:val="24"/>
          <w:szCs w:val="24"/>
        </w:rPr>
        <w:t xml:space="preserve"> (</w:t>
      </w:r>
      <w:r w:rsidR="008E2372">
        <w:rPr>
          <w:rFonts w:ascii="Times New Roman" w:eastAsia="Times New Roman" w:hAnsi="Times New Roman" w:cs="Times New Roman"/>
          <w:sz w:val="24"/>
          <w:szCs w:val="24"/>
        </w:rPr>
        <w:t>Output Type = Summary table</w:t>
      </w:r>
      <w:r>
        <w:rPr>
          <w:rFonts w:ascii="Times New Roman" w:eastAsia="Times New Roman" w:hAnsi="Times New Roman" w:cs="Times New Roman"/>
          <w:sz w:val="24"/>
          <w:szCs w:val="24"/>
        </w:rPr>
        <w:t>)</w:t>
      </w:r>
      <w:r w:rsidR="008E2372">
        <w:rPr>
          <w:rFonts w:ascii="Times New Roman" w:eastAsia="Times New Roman" w:hAnsi="Times New Roman" w:cs="Times New Roman"/>
          <w:sz w:val="24"/>
          <w:szCs w:val="24"/>
        </w:rPr>
        <w:t xml:space="preserve"> of the </w:t>
      </w:r>
      <w:r w:rsidR="00D51543">
        <w:rPr>
          <w:rFonts w:ascii="Times New Roman" w:eastAsia="Times New Roman" w:hAnsi="Times New Roman" w:cs="Times New Roman"/>
          <w:sz w:val="24"/>
          <w:szCs w:val="24"/>
        </w:rPr>
        <w:t>raw value (Y Variable = AVAL) of A1AT (Biomarker = A1AT), grouped by race (Group = RACE)</w:t>
      </w:r>
    </w:p>
    <w:p w:rsidR="00CA6C77" w:rsidRDefault="00D51543" w:rsidP="00F63C05">
      <w:pPr>
        <w:spacing w:before="100" w:beforeAutospacing="1" w:after="100" w:afterAutospacing="1" w:line="240" w:lineRule="auto"/>
        <w:rPr>
          <w:rFonts w:ascii="Times New Roman" w:eastAsia="Times New Roman" w:hAnsi="Times New Roman" w:cs="Times New Roman"/>
          <w:b/>
          <w:sz w:val="24"/>
          <w:szCs w:val="24"/>
        </w:rPr>
      </w:pPr>
      <w:r>
        <w:rPr>
          <w:noProof/>
        </w:rPr>
        <w:lastRenderedPageBreak/>
        <w:drawing>
          <wp:inline distT="0" distB="0" distL="0" distR="0" wp14:anchorId="6E585C0B" wp14:editId="44F9E036">
            <wp:extent cx="5943600" cy="279781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797810"/>
                    </a:xfrm>
                    <a:prstGeom prst="rect">
                      <a:avLst/>
                    </a:prstGeom>
                  </pic:spPr>
                </pic:pic>
              </a:graphicData>
            </a:graphic>
          </wp:inline>
        </w:drawing>
      </w:r>
    </w:p>
    <w:p w:rsidR="00CA6C77" w:rsidRPr="00CA6C77" w:rsidRDefault="00CA6C77" w:rsidP="00F63C05">
      <w:pPr>
        <w:spacing w:before="100" w:beforeAutospacing="1" w:after="100" w:afterAutospacing="1" w:line="240" w:lineRule="auto"/>
        <w:rPr>
          <w:rFonts w:ascii="Times New Roman" w:eastAsia="Times New Roman" w:hAnsi="Times New Roman" w:cs="Times New Roman"/>
          <w:b/>
          <w:sz w:val="24"/>
          <w:szCs w:val="24"/>
        </w:rPr>
      </w:pPr>
      <w:r w:rsidRPr="00CA6C77">
        <w:rPr>
          <w:rFonts w:ascii="Times New Roman" w:eastAsia="Times New Roman" w:hAnsi="Times New Roman" w:cs="Times New Roman"/>
          <w:b/>
          <w:sz w:val="24"/>
          <w:szCs w:val="24"/>
        </w:rPr>
        <w:t>Graph/Table refinement</w:t>
      </w:r>
    </w:p>
    <w:p w:rsidR="002C5D23" w:rsidRDefault="00F63C05" w:rsidP="00F63C05">
      <w:pPr>
        <w:spacing w:before="100" w:beforeAutospacing="1" w:after="100" w:afterAutospacing="1" w:line="240" w:lineRule="auto"/>
        <w:rPr>
          <w:rFonts w:ascii="Times New Roman" w:eastAsia="Times New Roman" w:hAnsi="Times New Roman" w:cs="Times New Roman"/>
          <w:sz w:val="24"/>
          <w:szCs w:val="24"/>
        </w:rPr>
      </w:pPr>
      <w:r w:rsidRPr="00F63C05">
        <w:rPr>
          <w:rFonts w:ascii="Times New Roman" w:eastAsia="Times New Roman" w:hAnsi="Times New Roman" w:cs="Times New Roman"/>
          <w:sz w:val="24"/>
          <w:szCs w:val="24"/>
        </w:rPr>
        <w:t>Once</w:t>
      </w:r>
      <w:r>
        <w:rPr>
          <w:rFonts w:ascii="Times New Roman" w:eastAsia="Times New Roman" w:hAnsi="Times New Roman" w:cs="Times New Roman"/>
          <w:sz w:val="24"/>
          <w:szCs w:val="24"/>
        </w:rPr>
        <w:t xml:space="preserve"> the time-profiling plot is shown, there are several widgets on the right side of the plot are designed for further graph refinement.</w:t>
      </w:r>
    </w:p>
    <w:p w:rsidR="00F63C05" w:rsidRDefault="00F63C05" w:rsidP="00F63C05">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“Group” variable is specified, the levels of the group variable are possible to be re-ordered by the user with an example given below</w:t>
      </w:r>
    </w:p>
    <w:p w:rsidR="00F63C05" w:rsidRDefault="00F63C05" w:rsidP="00F63C05">
      <w:pPr>
        <w:pStyle w:val="ListParagraph"/>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E0492CB" wp14:editId="50803EBA">
            <wp:extent cx="1971429" cy="71428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971429" cy="714286"/>
                    </a:xfrm>
                    <a:prstGeom prst="rect">
                      <a:avLst/>
                    </a:prstGeom>
                  </pic:spPr>
                </pic:pic>
              </a:graphicData>
            </a:graphic>
          </wp:inline>
        </w:drawing>
      </w:r>
    </w:p>
    <w:p w:rsidR="00F63C05" w:rsidRDefault="00F63C05" w:rsidP="00F63C05">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tick” is used to change the X tick labels in the graph</w:t>
      </w:r>
    </w:p>
    <w:p w:rsidR="00F63C05" w:rsidRDefault="00F63C05" w:rsidP="00F63C05">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“Footnote” is used to add any appropriate footnote to the graph</w:t>
      </w:r>
    </w:p>
    <w:p w:rsidR="00F63C05" w:rsidRDefault="00F63C05" w:rsidP="00F63C05">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a reference line” allows the user to add one or more reference lines to the graph. When adding multiple lines, use comma to separate the line positions</w:t>
      </w:r>
    </w:p>
    <w:p w:rsidR="00F63C05" w:rsidRDefault="00F63C05" w:rsidP="00F63C05">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sample size” checkbox toggles the sample size appearance in the graph. By default, sample sizes across possible group levels are displayed along all the visits.</w:t>
      </w:r>
    </w:p>
    <w:p w:rsidR="00491E6F" w:rsidRDefault="00491E6F" w:rsidP="00491E6F">
      <w:pPr>
        <w:spacing w:before="100" w:beforeAutospacing="1" w:after="100" w:afterAutospacing="1" w:line="240" w:lineRule="auto"/>
        <w:rPr>
          <w:rFonts w:ascii="Times New Roman" w:eastAsia="Times New Roman" w:hAnsi="Times New Roman" w:cs="Times New Roman"/>
          <w:sz w:val="24"/>
          <w:szCs w:val="24"/>
        </w:rPr>
      </w:pPr>
      <w:r w:rsidRPr="00F63C05">
        <w:rPr>
          <w:rFonts w:ascii="Times New Roman" w:eastAsia="Times New Roman" w:hAnsi="Times New Roman" w:cs="Times New Roman"/>
          <w:sz w:val="24"/>
          <w:szCs w:val="24"/>
        </w:rPr>
        <w:t>Once</w:t>
      </w:r>
      <w:r>
        <w:rPr>
          <w:rFonts w:ascii="Times New Roman" w:eastAsia="Times New Roman" w:hAnsi="Times New Roman" w:cs="Times New Roman"/>
          <w:sz w:val="24"/>
          <w:szCs w:val="24"/>
        </w:rPr>
        <w:t xml:space="preserve"> the time-profiling table is shown, there are several widgets </w:t>
      </w:r>
      <w:r w:rsidR="005F72CD">
        <w:rPr>
          <w:rFonts w:ascii="Times New Roman" w:eastAsia="Times New Roman" w:hAnsi="Times New Roman" w:cs="Times New Roman"/>
          <w:sz w:val="24"/>
          <w:szCs w:val="24"/>
        </w:rPr>
        <w:t>on the right side of the table</w:t>
      </w:r>
      <w:r>
        <w:rPr>
          <w:rFonts w:ascii="Times New Roman" w:eastAsia="Times New Roman" w:hAnsi="Times New Roman" w:cs="Times New Roman"/>
          <w:sz w:val="24"/>
          <w:szCs w:val="24"/>
        </w:rPr>
        <w:t xml:space="preserve"> </w:t>
      </w:r>
      <w:r w:rsidR="005F72CD">
        <w:rPr>
          <w:rFonts w:ascii="Times New Roman" w:eastAsia="Times New Roman" w:hAnsi="Times New Roman" w:cs="Times New Roman"/>
          <w:sz w:val="24"/>
          <w:szCs w:val="24"/>
        </w:rPr>
        <w:t>are designed for further table</w:t>
      </w:r>
      <w:r>
        <w:rPr>
          <w:rFonts w:ascii="Times New Roman" w:eastAsia="Times New Roman" w:hAnsi="Times New Roman" w:cs="Times New Roman"/>
          <w:sz w:val="24"/>
          <w:szCs w:val="24"/>
        </w:rPr>
        <w:t xml:space="preserve"> refinement.</w:t>
      </w:r>
    </w:p>
    <w:p w:rsidR="005F72CD" w:rsidRDefault="0091380F" w:rsidP="00C14834">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“Group” variable is specified, the levels of the group variable are possible to be re-ordered by the user, same as in time-profiling graph</w:t>
      </w:r>
    </w:p>
    <w:p w:rsidR="0091380F" w:rsidRDefault="00A135E1" w:rsidP="00C14834">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tick” is used to change the X tick labels in the graph</w:t>
      </w:r>
    </w:p>
    <w:p w:rsidR="00A135E1" w:rsidRDefault="00A135E1" w:rsidP="00C14834">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title” allows the user to change the title of the table</w:t>
      </w:r>
    </w:p>
    <w:p w:rsidR="00A135E1" w:rsidRDefault="00A135E1" w:rsidP="00C14834">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footnote” allows the user to add any footnote to the table</w:t>
      </w:r>
    </w:p>
    <w:p w:rsidR="00A135E1" w:rsidRDefault="00A135E1" w:rsidP="00C14834">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 places” control the number of decimal places of the numbers in the summary table</w:t>
      </w:r>
    </w:p>
    <w:p w:rsidR="00A135E1" w:rsidRDefault="00A135E1" w:rsidP="00A135E1">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“Column totals” adds </w:t>
      </w:r>
      <w:r w:rsidRPr="00A135E1">
        <w:rPr>
          <w:rFonts w:ascii="Times New Roman" w:eastAsia="Times New Roman" w:hAnsi="Times New Roman" w:cs="Times New Roman"/>
          <w:sz w:val="24"/>
          <w:szCs w:val="24"/>
        </w:rPr>
        <w:t>first n column totals to the summary table</w:t>
      </w:r>
      <w:r>
        <w:rPr>
          <w:rFonts w:ascii="Times New Roman" w:eastAsia="Times New Roman" w:hAnsi="Times New Roman" w:cs="Times New Roman"/>
          <w:sz w:val="24"/>
          <w:szCs w:val="24"/>
        </w:rPr>
        <w:t xml:space="preserve">. </w:t>
      </w:r>
      <w:r w:rsidRPr="00A135E1">
        <w:rPr>
          <w:rFonts w:ascii="Times New Roman" w:eastAsia="Times New Roman" w:hAnsi="Times New Roman" w:cs="Times New Roman"/>
          <w:sz w:val="24"/>
          <w:szCs w:val="24"/>
        </w:rPr>
        <w:t>For example, input `3` if the user wants to add the</w:t>
      </w:r>
      <w:r>
        <w:rPr>
          <w:rFonts w:ascii="Times New Roman" w:eastAsia="Times New Roman" w:hAnsi="Times New Roman" w:cs="Times New Roman"/>
          <w:sz w:val="24"/>
          <w:szCs w:val="24"/>
        </w:rPr>
        <w:t xml:space="preserve"> </w:t>
      </w:r>
      <w:r w:rsidRPr="00A135E1">
        <w:rPr>
          <w:rFonts w:ascii="Times New Roman" w:eastAsia="Times New Roman" w:hAnsi="Times New Roman" w:cs="Times New Roman"/>
          <w:sz w:val="24"/>
          <w:szCs w:val="24"/>
        </w:rPr>
        <w:t>total of the first 3 group categories. Multiple inputs are</w:t>
      </w:r>
      <w:r>
        <w:rPr>
          <w:rFonts w:ascii="Times New Roman" w:eastAsia="Times New Roman" w:hAnsi="Times New Roman" w:cs="Times New Roman"/>
          <w:sz w:val="24"/>
          <w:szCs w:val="24"/>
        </w:rPr>
        <w:t xml:space="preserve"> </w:t>
      </w:r>
      <w:r w:rsidRPr="00A135E1">
        <w:rPr>
          <w:rFonts w:ascii="Times New Roman" w:eastAsia="Times New Roman" w:hAnsi="Times New Roman" w:cs="Times New Roman"/>
          <w:sz w:val="24"/>
          <w:szCs w:val="24"/>
        </w:rPr>
        <w:t>permitted, e.g. 2, 3</w:t>
      </w:r>
      <w:r>
        <w:rPr>
          <w:rFonts w:ascii="Times New Roman" w:eastAsia="Times New Roman" w:hAnsi="Times New Roman" w:cs="Times New Roman"/>
          <w:sz w:val="24"/>
          <w:szCs w:val="24"/>
        </w:rPr>
        <w:t>.</w:t>
      </w:r>
    </w:p>
    <w:p w:rsidR="00A135E1" w:rsidRDefault="00A135E1" w:rsidP="00A135E1">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“Column total headers” specifies</w:t>
      </w:r>
      <w:r w:rsidRPr="00A135E1">
        <w:rPr>
          <w:rFonts w:ascii="Times New Roman" w:eastAsia="Times New Roman" w:hAnsi="Times New Roman" w:cs="Times New Roman"/>
          <w:sz w:val="24"/>
          <w:szCs w:val="24"/>
        </w:rPr>
        <w:t xml:space="preserve"> he</w:t>
      </w:r>
      <w:r w:rsidR="00D514DF">
        <w:rPr>
          <w:rFonts w:ascii="Times New Roman" w:eastAsia="Times New Roman" w:hAnsi="Times New Roman" w:cs="Times New Roman"/>
          <w:sz w:val="24"/>
          <w:szCs w:val="24"/>
        </w:rPr>
        <w:t xml:space="preserve">aders for the column totals. </w:t>
      </w:r>
      <w:r w:rsidRPr="00A135E1">
        <w:rPr>
          <w:rFonts w:ascii="Times New Roman" w:eastAsia="Times New Roman" w:hAnsi="Times New Roman" w:cs="Times New Roman"/>
          <w:sz w:val="24"/>
          <w:szCs w:val="24"/>
        </w:rPr>
        <w:t>One row per each.</w:t>
      </w:r>
    </w:p>
    <w:p w:rsidR="006D1F16" w:rsidRPr="00C14834" w:rsidRDefault="006D1F16" w:rsidP="00A135E1">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change from baseline” checkbox toggles a block of change from baseline for every visit post baseline.</w:t>
      </w:r>
    </w:p>
    <w:p w:rsidR="00980B9A" w:rsidRPr="00C30C9E" w:rsidRDefault="00980B9A" w:rsidP="0026256C">
      <w:pPr>
        <w:spacing w:before="100" w:beforeAutospacing="1" w:after="100" w:afterAutospacing="1" w:line="240" w:lineRule="auto"/>
        <w:rPr>
          <w:rFonts w:ascii="Times New Roman" w:eastAsia="Times New Roman" w:hAnsi="Times New Roman" w:cs="Times New Roman"/>
          <w:b/>
          <w:sz w:val="24"/>
          <w:szCs w:val="24"/>
        </w:rPr>
      </w:pPr>
      <w:r w:rsidRPr="00C30C9E">
        <w:rPr>
          <w:rFonts w:ascii="Times New Roman" w:eastAsia="Times New Roman" w:hAnsi="Times New Roman" w:cs="Times New Roman"/>
          <w:b/>
          <w:sz w:val="24"/>
          <w:szCs w:val="24"/>
        </w:rPr>
        <w:t xml:space="preserve">Step 2. </w:t>
      </w:r>
      <w:r>
        <w:rPr>
          <w:rFonts w:ascii="Times New Roman" w:eastAsia="Times New Roman" w:hAnsi="Times New Roman" w:cs="Times New Roman"/>
          <w:b/>
          <w:sz w:val="24"/>
          <w:szCs w:val="24"/>
        </w:rPr>
        <w:t>2 Association</w:t>
      </w:r>
      <w:r w:rsidRPr="00C30C9E">
        <w:rPr>
          <w:rFonts w:ascii="Times New Roman" w:eastAsia="Times New Roman" w:hAnsi="Times New Roman" w:cs="Times New Roman"/>
          <w:b/>
          <w:sz w:val="24"/>
          <w:szCs w:val="24"/>
        </w:rPr>
        <w:t xml:space="preserve"> </w:t>
      </w:r>
    </w:p>
    <w:p w:rsidR="00980B9A" w:rsidRDefault="00980B9A" w:rsidP="00980B9A">
      <w:pPr>
        <w:pStyle w:val="ListParagraph"/>
        <w:numPr>
          <w:ilvl w:val="0"/>
          <w:numId w:val="5"/>
        </w:numPr>
        <w:rPr>
          <w:rFonts w:ascii="Times New Roman" w:hAnsi="Times New Roman" w:cs="Times New Roman"/>
          <w:sz w:val="24"/>
          <w:szCs w:val="24"/>
        </w:rPr>
      </w:pPr>
      <w:r w:rsidRPr="00D44DA7">
        <w:rPr>
          <w:rFonts w:ascii="Times New Roman" w:hAnsi="Times New Roman" w:cs="Times New Roman"/>
          <w:sz w:val="24"/>
          <w:szCs w:val="24"/>
        </w:rPr>
        <w:t xml:space="preserve">Click </w:t>
      </w:r>
      <w:r w:rsidRPr="00DB2DD2">
        <w:rPr>
          <w:noProof/>
        </w:rPr>
        <w:t xml:space="preserve"> </w:t>
      </w:r>
      <w:r>
        <w:rPr>
          <w:noProof/>
        </w:rPr>
        <w:t xml:space="preserve">   </w:t>
      </w:r>
      <w:r>
        <w:rPr>
          <w:noProof/>
        </w:rPr>
        <w:drawing>
          <wp:inline distT="0" distB="0" distL="0" distR="0" wp14:anchorId="09AAA263" wp14:editId="7224672F">
            <wp:extent cx="1011316" cy="5009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019048" cy="504762"/>
                    </a:xfrm>
                    <a:prstGeom prst="rect">
                      <a:avLst/>
                    </a:prstGeom>
                  </pic:spPr>
                </pic:pic>
              </a:graphicData>
            </a:graphic>
          </wp:inline>
        </w:drawing>
      </w:r>
      <w:r>
        <w:rPr>
          <w:rFonts w:ascii="Times New Roman" w:hAnsi="Times New Roman" w:cs="Times New Roman"/>
          <w:sz w:val="24"/>
          <w:szCs w:val="24"/>
        </w:rPr>
        <w:t xml:space="preserve"> on the navigation bar </w:t>
      </w:r>
      <w:r w:rsidRPr="00D44DA7">
        <w:rPr>
          <w:rFonts w:ascii="Times New Roman" w:hAnsi="Times New Roman" w:cs="Times New Roman"/>
          <w:sz w:val="24"/>
          <w:szCs w:val="24"/>
        </w:rPr>
        <w:t>on the top of the platform.</w:t>
      </w:r>
    </w:p>
    <w:p w:rsidR="00980B9A" w:rsidRPr="00D44DA7" w:rsidRDefault="00980B9A" w:rsidP="00980B9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Click the type of Association from:</w:t>
      </w:r>
    </w:p>
    <w:p w:rsidR="00980B9A" w:rsidRDefault="00980B9A" w:rsidP="00980B9A">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D44DA7">
        <w:rPr>
          <w:rFonts w:ascii="Times New Roman" w:hAnsi="Times New Roman" w:cs="Times New Roman"/>
          <w:sz w:val="24"/>
          <w:szCs w:val="24"/>
        </w:rPr>
        <w:t xml:space="preserve"> </w:t>
      </w:r>
      <w:r w:rsidR="00E9521D">
        <w:rPr>
          <w:noProof/>
        </w:rPr>
        <w:drawing>
          <wp:inline distT="0" distB="0" distL="0" distR="0" wp14:anchorId="19E71343" wp14:editId="70B2236C">
            <wp:extent cx="4342857" cy="2685714"/>
            <wp:effectExtent l="0" t="0" r="635"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42857" cy="2685714"/>
                    </a:xfrm>
                    <a:prstGeom prst="rect">
                      <a:avLst/>
                    </a:prstGeom>
                  </pic:spPr>
                </pic:pic>
              </a:graphicData>
            </a:graphic>
          </wp:inline>
        </w:drawing>
      </w:r>
    </w:p>
    <w:p w:rsidR="00980B9A" w:rsidRDefault="007E1CC6" w:rsidP="00980B9A">
      <w:pPr>
        <w:pStyle w:val="ListParagraph"/>
        <w:rPr>
          <w:rFonts w:ascii="Times New Roman" w:hAnsi="Times New Roman" w:cs="Times New Roman"/>
          <w:sz w:val="24"/>
          <w:szCs w:val="24"/>
        </w:rPr>
      </w:pPr>
      <w:r>
        <w:rPr>
          <w:rFonts w:ascii="Times New Roman" w:hAnsi="Times New Roman" w:cs="Times New Roman"/>
          <w:sz w:val="24"/>
          <w:szCs w:val="24"/>
        </w:rPr>
        <w:t>As indicated by the drop-down list, five types of association output can be produced in the “Association” page.</w:t>
      </w:r>
    </w:p>
    <w:p w:rsidR="004B2AC6" w:rsidRDefault="004B2AC6" w:rsidP="004B2AC6">
      <w:pPr>
        <w:rPr>
          <w:rFonts w:ascii="Times New Roman" w:hAnsi="Times New Roman" w:cs="Times New Roman"/>
          <w:sz w:val="24"/>
          <w:szCs w:val="24"/>
        </w:rPr>
      </w:pPr>
      <w:r>
        <w:rPr>
          <w:rFonts w:ascii="Times New Roman" w:hAnsi="Times New Roman" w:cs="Times New Roman"/>
          <w:sz w:val="24"/>
          <w:szCs w:val="24"/>
        </w:rPr>
        <w:t>Clicking on each of the association type will unlock a panel of UI widgets</w:t>
      </w:r>
      <w:r w:rsidR="000A0343">
        <w:rPr>
          <w:rFonts w:ascii="Times New Roman" w:hAnsi="Times New Roman" w:cs="Times New Roman"/>
          <w:sz w:val="24"/>
          <w:szCs w:val="24"/>
        </w:rPr>
        <w:t xml:space="preserve"> dedicated for the selected type.</w:t>
      </w:r>
      <w:r w:rsidR="00720883">
        <w:rPr>
          <w:rFonts w:ascii="Times New Roman" w:hAnsi="Times New Roman" w:cs="Times New Roman"/>
          <w:sz w:val="24"/>
          <w:szCs w:val="24"/>
        </w:rPr>
        <w:t xml:space="preserve"> Two UI widgets however are same across all the types</w:t>
      </w:r>
    </w:p>
    <w:p w:rsidR="00720883" w:rsidRDefault="00720883" w:rsidP="0072088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Study:</w:t>
      </w:r>
      <w:r w:rsidR="00F70F63">
        <w:rPr>
          <w:rFonts w:ascii="Times New Roman" w:hAnsi="Times New Roman" w:cs="Times New Roman"/>
          <w:sz w:val="24"/>
          <w:szCs w:val="24"/>
        </w:rPr>
        <w:t xml:space="preserve"> Click to open a drop-down list to choose a specific study to focus on. Leave it blank if the user wants to look at all the studies.</w:t>
      </w:r>
    </w:p>
    <w:p w:rsidR="00720883" w:rsidRPr="00720883" w:rsidRDefault="00720883" w:rsidP="0072088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Cohort: </w:t>
      </w:r>
      <w:r w:rsidR="00F70F63">
        <w:rPr>
          <w:rFonts w:ascii="Times New Roman" w:hAnsi="Times New Roman" w:cs="Times New Roman"/>
          <w:sz w:val="24"/>
          <w:szCs w:val="24"/>
        </w:rPr>
        <w:t>Click to open a drop-down list to choose a specific cohort to focus on. Leave it blank if the user wants to look at all the cohorts.</w:t>
      </w:r>
    </w:p>
    <w:p w:rsidR="00D93DAB" w:rsidRPr="008D2E39" w:rsidRDefault="008D2E39" w:rsidP="00D93DAB">
      <w:pPr>
        <w:rPr>
          <w:rFonts w:ascii="Times New Roman" w:hAnsi="Times New Roman" w:cs="Times New Roman"/>
          <w:b/>
          <w:sz w:val="24"/>
          <w:szCs w:val="24"/>
        </w:rPr>
      </w:pPr>
      <w:r w:rsidRPr="008D2E39">
        <w:rPr>
          <w:rFonts w:ascii="Times New Roman" w:hAnsi="Times New Roman" w:cs="Times New Roman"/>
          <w:b/>
          <w:sz w:val="24"/>
          <w:szCs w:val="24"/>
        </w:rPr>
        <w:t>Histogram</w:t>
      </w:r>
    </w:p>
    <w:p w:rsidR="008D2E39" w:rsidRDefault="00375D3F" w:rsidP="00D93DAB">
      <w:pPr>
        <w:rPr>
          <w:rFonts w:ascii="Times New Roman" w:hAnsi="Times New Roman" w:cs="Times New Roman"/>
          <w:sz w:val="24"/>
          <w:szCs w:val="24"/>
        </w:rPr>
      </w:pPr>
      <w:r>
        <w:rPr>
          <w:rFonts w:ascii="Times New Roman" w:hAnsi="Times New Roman" w:cs="Times New Roman"/>
          <w:sz w:val="24"/>
          <w:szCs w:val="24"/>
        </w:rPr>
        <w:t>To produce a histogram, the user needs to further specify the following widgets</w:t>
      </w:r>
    </w:p>
    <w:p w:rsidR="00375D3F" w:rsidRDefault="00375D3F" w:rsidP="00375D3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lastRenderedPageBreak/>
        <w:t>Variable: Choose a variable to plot a histogram on. After a variable is specified, a checkbox “Is it biomarker-dependent” will appear. Check the box if the variable is biomarker-dependent, e.g. AVAL, CHG and etc.</w:t>
      </w:r>
    </w:p>
    <w:p w:rsidR="00375D3F" w:rsidRDefault="00375D3F" w:rsidP="00375D3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Biomarker: The name of the biomarker if “Is it biomarker-dependent” checkbox is checked.</w:t>
      </w:r>
    </w:p>
    <w:p w:rsidR="00375D3F" w:rsidRDefault="00375D3F" w:rsidP="00375D3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Visit(s): Select one or more visits.</w:t>
      </w:r>
    </w:p>
    <w:p w:rsidR="00375D3F" w:rsidRDefault="00375D3F" w:rsidP="00375D3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Log scale: Check the box to have semi-log scale.</w:t>
      </w:r>
    </w:p>
    <w:p w:rsidR="00375D3F" w:rsidRDefault="00375D3F" w:rsidP="00375D3F">
      <w:pPr>
        <w:rPr>
          <w:rFonts w:ascii="Times New Roman" w:hAnsi="Times New Roman" w:cs="Times New Roman"/>
          <w:sz w:val="24"/>
          <w:szCs w:val="24"/>
        </w:rPr>
      </w:pPr>
      <w:r>
        <w:rPr>
          <w:rFonts w:ascii="Times New Roman" w:hAnsi="Times New Roman" w:cs="Times New Roman"/>
          <w:sz w:val="24"/>
          <w:szCs w:val="24"/>
        </w:rPr>
        <w:t>An example of histogram is given below</w:t>
      </w:r>
    </w:p>
    <w:p w:rsidR="00375D3F" w:rsidRPr="00375D3F" w:rsidRDefault="00375D3F" w:rsidP="00375D3F">
      <w:pPr>
        <w:rPr>
          <w:rFonts w:ascii="Times New Roman" w:hAnsi="Times New Roman" w:cs="Times New Roman"/>
          <w:sz w:val="24"/>
          <w:szCs w:val="24"/>
        </w:rPr>
      </w:pPr>
      <w:r>
        <w:rPr>
          <w:noProof/>
        </w:rPr>
        <w:drawing>
          <wp:inline distT="0" distB="0" distL="0" distR="0" wp14:anchorId="3F2BC914" wp14:editId="5D146AC1">
            <wp:extent cx="5943600" cy="279781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797810"/>
                    </a:xfrm>
                    <a:prstGeom prst="rect">
                      <a:avLst/>
                    </a:prstGeom>
                  </pic:spPr>
                </pic:pic>
              </a:graphicData>
            </a:graphic>
          </wp:inline>
        </w:drawing>
      </w:r>
    </w:p>
    <w:p w:rsidR="00D60B1E" w:rsidRDefault="00D60B1E" w:rsidP="00D60B1E">
      <w:pPr>
        <w:rPr>
          <w:rFonts w:ascii="Times New Roman" w:hAnsi="Times New Roman" w:cs="Times New Roman"/>
          <w:sz w:val="24"/>
          <w:szCs w:val="24"/>
        </w:rPr>
      </w:pPr>
    </w:p>
    <w:p w:rsidR="00D60B1E" w:rsidRPr="00D60B1E" w:rsidRDefault="00D60B1E" w:rsidP="00D60B1E">
      <w:pPr>
        <w:rPr>
          <w:rFonts w:ascii="Times New Roman" w:hAnsi="Times New Roman" w:cs="Times New Roman"/>
          <w:b/>
          <w:sz w:val="24"/>
          <w:szCs w:val="24"/>
        </w:rPr>
      </w:pPr>
      <w:r w:rsidRPr="00D60B1E">
        <w:rPr>
          <w:rFonts w:ascii="Times New Roman" w:hAnsi="Times New Roman" w:cs="Times New Roman"/>
          <w:b/>
          <w:sz w:val="24"/>
          <w:szCs w:val="24"/>
        </w:rPr>
        <w:t>Scatter plot</w:t>
      </w:r>
    </w:p>
    <w:p w:rsidR="00D60B1E" w:rsidRDefault="00D60B1E" w:rsidP="00D60B1E">
      <w:pPr>
        <w:rPr>
          <w:rFonts w:ascii="Times New Roman" w:hAnsi="Times New Roman" w:cs="Times New Roman"/>
          <w:sz w:val="24"/>
          <w:szCs w:val="24"/>
        </w:rPr>
      </w:pPr>
      <w:r>
        <w:rPr>
          <w:rFonts w:ascii="Times New Roman" w:hAnsi="Times New Roman" w:cs="Times New Roman"/>
          <w:sz w:val="24"/>
          <w:szCs w:val="24"/>
        </w:rPr>
        <w:t>To produce a scatter plot, the user needs to further specify the following widgets</w:t>
      </w:r>
    </w:p>
    <w:p w:rsidR="00D60B1E" w:rsidRDefault="0046704B" w:rsidP="00D60B1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X: Choose a variable for the X axis in the scatter plot. After a variable is specified, a checkbox “Is it biomarker-dependent” will appear. Check the box if the variable is biomarker-dependent, e.g. AVAL, CHG and etc.</w:t>
      </w:r>
    </w:p>
    <w:p w:rsidR="00D60B1E" w:rsidRDefault="004119F3" w:rsidP="000D575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Y: Choose a variable for the X axis in the scatter plot. After a variable is specified, a checkbox “Is it biomarker-dependent” will appear. Check the box if the variable is biomarker-dependent, e.g. AVAL, CHG and etc.</w:t>
      </w:r>
    </w:p>
    <w:p w:rsidR="00184833" w:rsidRDefault="00184833" w:rsidP="000D575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Biomarker</w:t>
      </w:r>
      <w:r w:rsidR="005F69D6">
        <w:rPr>
          <w:rFonts w:ascii="Times New Roman" w:hAnsi="Times New Roman" w:cs="Times New Roman"/>
          <w:sz w:val="24"/>
          <w:szCs w:val="24"/>
        </w:rPr>
        <w:t xml:space="preserve"> X</w:t>
      </w:r>
      <w:r>
        <w:rPr>
          <w:rFonts w:ascii="Times New Roman" w:hAnsi="Times New Roman" w:cs="Times New Roman"/>
          <w:sz w:val="24"/>
          <w:szCs w:val="24"/>
        </w:rPr>
        <w:t>: The name of the biomarker</w:t>
      </w:r>
      <w:r w:rsidR="005F69D6">
        <w:rPr>
          <w:rFonts w:ascii="Times New Roman" w:hAnsi="Times New Roman" w:cs="Times New Roman"/>
          <w:sz w:val="24"/>
          <w:szCs w:val="24"/>
        </w:rPr>
        <w:t xml:space="preserve"> for X variable</w:t>
      </w:r>
      <w:r>
        <w:rPr>
          <w:rFonts w:ascii="Times New Roman" w:hAnsi="Times New Roman" w:cs="Times New Roman"/>
          <w:sz w:val="24"/>
          <w:szCs w:val="24"/>
        </w:rPr>
        <w:t xml:space="preserve"> if “Is it biomarker-dependent”</w:t>
      </w:r>
      <w:r w:rsidR="003B2C6E">
        <w:rPr>
          <w:rFonts w:ascii="Times New Roman" w:hAnsi="Times New Roman" w:cs="Times New Roman"/>
          <w:sz w:val="24"/>
          <w:szCs w:val="24"/>
        </w:rPr>
        <w:t xml:space="preserve"> checkbox is checked.</w:t>
      </w:r>
    </w:p>
    <w:p w:rsidR="005F69D6" w:rsidRDefault="005F69D6" w:rsidP="000D575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Biomarker Y: The name of the biomarker for Y variable if “Is it biomarker-dependent” checkbox is checked.</w:t>
      </w:r>
    </w:p>
    <w:p w:rsidR="0042215D" w:rsidRDefault="0042215D" w:rsidP="000D575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lastRenderedPageBreak/>
        <w:t xml:space="preserve">Visit(s): Select one or more visits for both X and Y variable. Note that </w:t>
      </w:r>
      <w:r w:rsidR="00BE4468">
        <w:rPr>
          <w:rFonts w:ascii="Times New Roman" w:hAnsi="Times New Roman" w:cs="Times New Roman"/>
          <w:sz w:val="24"/>
          <w:szCs w:val="24"/>
        </w:rPr>
        <w:t>when multiple visits are specified, visits for X and Y should match with each other.</w:t>
      </w:r>
    </w:p>
    <w:p w:rsidR="002859C6" w:rsidRDefault="002859C6" w:rsidP="000D575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Log of X/Y: Check the box to have semi-log scale.</w:t>
      </w:r>
    </w:p>
    <w:p w:rsidR="00243095" w:rsidRDefault="00243095" w:rsidP="00243095">
      <w:pPr>
        <w:rPr>
          <w:rFonts w:ascii="Times New Roman" w:hAnsi="Times New Roman" w:cs="Times New Roman"/>
          <w:sz w:val="24"/>
          <w:szCs w:val="24"/>
        </w:rPr>
      </w:pPr>
      <w:r>
        <w:rPr>
          <w:rFonts w:ascii="Times New Roman" w:hAnsi="Times New Roman" w:cs="Times New Roman"/>
          <w:sz w:val="24"/>
          <w:szCs w:val="24"/>
        </w:rPr>
        <w:t>In addition, the following two widgets further allow the user to add more information to the scatter plot</w:t>
      </w:r>
    </w:p>
    <w:p w:rsidR="00243095" w:rsidRDefault="00243095" w:rsidP="00243095">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Add a line: T</w:t>
      </w:r>
      <w:r w:rsidRPr="00243095">
        <w:rPr>
          <w:rFonts w:ascii="Times New Roman" w:hAnsi="Times New Roman" w:cs="Times New Roman"/>
          <w:sz w:val="24"/>
          <w:szCs w:val="24"/>
        </w:rPr>
        <w:t>he user has the option to add one of the following three lines to the scatter plot: (1) Liner regression line, (2) Loess curve and (3) Identity curve.</w:t>
      </w:r>
    </w:p>
    <w:p w:rsidR="00243095" w:rsidRDefault="00243095" w:rsidP="00243095">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Correlation type: The user has the option to add one of the following two correlation results to the footnote of the scatter plot: (1) Pearson correlation and (2) Spearman correlation</w:t>
      </w:r>
    </w:p>
    <w:p w:rsidR="00243095" w:rsidRDefault="00243095" w:rsidP="00243095">
      <w:pPr>
        <w:rPr>
          <w:rFonts w:ascii="Times New Roman" w:hAnsi="Times New Roman" w:cs="Times New Roman"/>
          <w:sz w:val="24"/>
          <w:szCs w:val="24"/>
        </w:rPr>
      </w:pPr>
      <w:r>
        <w:rPr>
          <w:rFonts w:ascii="Times New Roman" w:hAnsi="Times New Roman" w:cs="Times New Roman"/>
          <w:sz w:val="24"/>
          <w:szCs w:val="24"/>
        </w:rPr>
        <w:t>An example of scatter plot is given below</w:t>
      </w:r>
    </w:p>
    <w:p w:rsidR="00243095" w:rsidRPr="00243095" w:rsidRDefault="00243095" w:rsidP="00243095">
      <w:pPr>
        <w:rPr>
          <w:rFonts w:ascii="Times New Roman" w:hAnsi="Times New Roman" w:cs="Times New Roman"/>
          <w:sz w:val="24"/>
          <w:szCs w:val="24"/>
        </w:rPr>
      </w:pPr>
      <w:r>
        <w:rPr>
          <w:noProof/>
        </w:rPr>
        <w:drawing>
          <wp:inline distT="0" distB="0" distL="0" distR="0" wp14:anchorId="03C61650" wp14:editId="3D6B43B2">
            <wp:extent cx="5943600" cy="279781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797810"/>
                    </a:xfrm>
                    <a:prstGeom prst="rect">
                      <a:avLst/>
                    </a:prstGeom>
                  </pic:spPr>
                </pic:pic>
              </a:graphicData>
            </a:graphic>
          </wp:inline>
        </w:drawing>
      </w:r>
    </w:p>
    <w:p w:rsidR="00184833" w:rsidRDefault="00184833" w:rsidP="00184833">
      <w:pPr>
        <w:rPr>
          <w:rFonts w:ascii="Times New Roman" w:hAnsi="Times New Roman" w:cs="Times New Roman"/>
          <w:sz w:val="24"/>
          <w:szCs w:val="24"/>
        </w:rPr>
      </w:pPr>
    </w:p>
    <w:p w:rsidR="00243095" w:rsidRPr="00243095" w:rsidRDefault="00243095" w:rsidP="00184833">
      <w:pPr>
        <w:rPr>
          <w:rFonts w:ascii="Times New Roman" w:hAnsi="Times New Roman" w:cs="Times New Roman"/>
          <w:b/>
          <w:sz w:val="24"/>
          <w:szCs w:val="24"/>
        </w:rPr>
      </w:pPr>
      <w:r w:rsidRPr="00243095">
        <w:rPr>
          <w:rFonts w:ascii="Times New Roman" w:hAnsi="Times New Roman" w:cs="Times New Roman"/>
          <w:b/>
          <w:sz w:val="24"/>
          <w:szCs w:val="24"/>
        </w:rPr>
        <w:t>Box plot</w:t>
      </w:r>
    </w:p>
    <w:p w:rsidR="00243095" w:rsidRDefault="00243095" w:rsidP="00243095">
      <w:pPr>
        <w:rPr>
          <w:rFonts w:ascii="Times New Roman" w:hAnsi="Times New Roman" w:cs="Times New Roman"/>
          <w:sz w:val="24"/>
          <w:szCs w:val="24"/>
        </w:rPr>
      </w:pPr>
      <w:r>
        <w:rPr>
          <w:rFonts w:ascii="Times New Roman" w:hAnsi="Times New Roman" w:cs="Times New Roman"/>
          <w:sz w:val="24"/>
          <w:szCs w:val="24"/>
        </w:rPr>
        <w:t>To produce a scatter plot, the user needs to further specify the following widgets</w:t>
      </w:r>
    </w:p>
    <w:p w:rsidR="00243095" w:rsidRDefault="00243095" w:rsidP="0024309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Categorical: Choose a group variable across which the box plots will be drawn. This can be left blank if the user only wants to draw a box plot of all subjects.</w:t>
      </w:r>
    </w:p>
    <w:p w:rsidR="00243095" w:rsidRDefault="00243095" w:rsidP="0024309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Continuous: Choose a variable with which the box plot will be drawn. After a variable is specified, a checkbox “Is it biomarker-dependent” will appear. Check the box if the variable is biomarker-dependent, e.g. AVAL, CHG and etc.</w:t>
      </w:r>
    </w:p>
    <w:p w:rsidR="00243095" w:rsidRDefault="00243095" w:rsidP="0024309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Biomarker Y: The name of the biomarker for the continuous variable if “Is it biomarker-dependent” checkbox is checked.</w:t>
      </w:r>
    </w:p>
    <w:p w:rsidR="00243095" w:rsidRDefault="00243095" w:rsidP="0024309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lastRenderedPageBreak/>
        <w:t xml:space="preserve">Visit(s): Select one or more visits for both </w:t>
      </w:r>
      <w:r w:rsidR="00723215">
        <w:rPr>
          <w:rFonts w:ascii="Times New Roman" w:hAnsi="Times New Roman" w:cs="Times New Roman"/>
          <w:sz w:val="24"/>
          <w:szCs w:val="24"/>
        </w:rPr>
        <w:t>group and continuous variables</w:t>
      </w:r>
      <w:r>
        <w:rPr>
          <w:rFonts w:ascii="Times New Roman" w:hAnsi="Times New Roman" w:cs="Times New Roman"/>
          <w:sz w:val="24"/>
          <w:szCs w:val="24"/>
        </w:rPr>
        <w:t>. Note that when multiple visits are specified, visits for X and Y should match with each other.</w:t>
      </w:r>
    </w:p>
    <w:p w:rsidR="003E5E9D" w:rsidRDefault="003E5E9D" w:rsidP="0024309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Log of Y: Check the box to have semi-log scale.</w:t>
      </w:r>
    </w:p>
    <w:p w:rsidR="00243095" w:rsidRDefault="00243095" w:rsidP="00243095">
      <w:pPr>
        <w:rPr>
          <w:rFonts w:ascii="Times New Roman" w:hAnsi="Times New Roman" w:cs="Times New Roman"/>
          <w:sz w:val="24"/>
          <w:szCs w:val="24"/>
        </w:rPr>
      </w:pPr>
      <w:r>
        <w:rPr>
          <w:rFonts w:ascii="Times New Roman" w:hAnsi="Times New Roman" w:cs="Times New Roman"/>
          <w:sz w:val="24"/>
          <w:szCs w:val="24"/>
        </w:rPr>
        <w:t xml:space="preserve">In addition, the following </w:t>
      </w:r>
      <w:r w:rsidR="00E22B7E">
        <w:rPr>
          <w:rFonts w:ascii="Times New Roman" w:hAnsi="Times New Roman" w:cs="Times New Roman"/>
          <w:sz w:val="24"/>
          <w:szCs w:val="24"/>
        </w:rPr>
        <w:t>wid</w:t>
      </w:r>
      <w:r w:rsidR="00C27B34">
        <w:rPr>
          <w:rFonts w:ascii="Times New Roman" w:hAnsi="Times New Roman" w:cs="Times New Roman"/>
          <w:sz w:val="24"/>
          <w:szCs w:val="24"/>
        </w:rPr>
        <w:t>get</w:t>
      </w:r>
      <w:r>
        <w:rPr>
          <w:rFonts w:ascii="Times New Roman" w:hAnsi="Times New Roman" w:cs="Times New Roman"/>
          <w:sz w:val="24"/>
          <w:szCs w:val="24"/>
        </w:rPr>
        <w:t xml:space="preserve"> further allow</w:t>
      </w:r>
      <w:r w:rsidR="00E22B7E">
        <w:rPr>
          <w:rFonts w:ascii="Times New Roman" w:hAnsi="Times New Roman" w:cs="Times New Roman"/>
          <w:sz w:val="24"/>
          <w:szCs w:val="24"/>
        </w:rPr>
        <w:t>s</w:t>
      </w:r>
      <w:r>
        <w:rPr>
          <w:rFonts w:ascii="Times New Roman" w:hAnsi="Times New Roman" w:cs="Times New Roman"/>
          <w:sz w:val="24"/>
          <w:szCs w:val="24"/>
        </w:rPr>
        <w:t xml:space="preserve"> the user to add more information to the scatter plot</w:t>
      </w:r>
    </w:p>
    <w:p w:rsidR="00243095" w:rsidRDefault="003B5C05" w:rsidP="00243095">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Statistical test</w:t>
      </w:r>
      <w:r w:rsidR="00243095">
        <w:rPr>
          <w:rFonts w:ascii="Times New Roman" w:hAnsi="Times New Roman" w:cs="Times New Roman"/>
          <w:sz w:val="24"/>
          <w:szCs w:val="24"/>
        </w:rPr>
        <w:t xml:space="preserve">: </w:t>
      </w:r>
      <w:r>
        <w:rPr>
          <w:rFonts w:ascii="Times New Roman" w:hAnsi="Times New Roman" w:cs="Times New Roman"/>
          <w:sz w:val="24"/>
          <w:szCs w:val="24"/>
        </w:rPr>
        <w:t xml:space="preserve">Choose parametric or non-parametric method to perform test between/among all the categories of the group variable specified. </w:t>
      </w:r>
      <w:r w:rsidR="00F53402">
        <w:rPr>
          <w:rFonts w:ascii="Times New Roman" w:hAnsi="Times New Roman" w:cs="Times New Roman"/>
          <w:sz w:val="24"/>
          <w:szCs w:val="24"/>
        </w:rPr>
        <w:t>The test result will be added as footnote to the box plot.</w:t>
      </w:r>
    </w:p>
    <w:p w:rsidR="00184833" w:rsidRDefault="004453AF" w:rsidP="00184833">
      <w:pPr>
        <w:rPr>
          <w:rFonts w:ascii="Times New Roman" w:hAnsi="Times New Roman" w:cs="Times New Roman"/>
          <w:sz w:val="24"/>
          <w:szCs w:val="24"/>
        </w:rPr>
      </w:pPr>
      <w:r>
        <w:rPr>
          <w:rFonts w:ascii="Times New Roman" w:hAnsi="Times New Roman" w:cs="Times New Roman"/>
          <w:sz w:val="24"/>
          <w:szCs w:val="24"/>
        </w:rPr>
        <w:t>An example of a box plot is given below</w:t>
      </w:r>
    </w:p>
    <w:p w:rsidR="004453AF" w:rsidRDefault="00612A40" w:rsidP="00184833">
      <w:pPr>
        <w:rPr>
          <w:rFonts w:ascii="Times New Roman" w:hAnsi="Times New Roman" w:cs="Times New Roman"/>
          <w:sz w:val="24"/>
          <w:szCs w:val="24"/>
        </w:rPr>
      </w:pPr>
      <w:r>
        <w:rPr>
          <w:noProof/>
        </w:rPr>
        <w:drawing>
          <wp:inline distT="0" distB="0" distL="0" distR="0" wp14:anchorId="4DB428F7" wp14:editId="0D45D0A5">
            <wp:extent cx="5943600" cy="279781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797810"/>
                    </a:xfrm>
                    <a:prstGeom prst="rect">
                      <a:avLst/>
                    </a:prstGeom>
                  </pic:spPr>
                </pic:pic>
              </a:graphicData>
            </a:graphic>
          </wp:inline>
        </w:drawing>
      </w:r>
    </w:p>
    <w:p w:rsidR="004453AF" w:rsidRDefault="004453AF" w:rsidP="00184833">
      <w:pPr>
        <w:rPr>
          <w:rFonts w:ascii="Times New Roman" w:hAnsi="Times New Roman" w:cs="Times New Roman"/>
          <w:sz w:val="24"/>
          <w:szCs w:val="24"/>
        </w:rPr>
      </w:pPr>
    </w:p>
    <w:p w:rsidR="00B37A66" w:rsidRPr="00B37A66" w:rsidRDefault="00B37A66" w:rsidP="00184833">
      <w:pPr>
        <w:rPr>
          <w:rFonts w:ascii="Times New Roman" w:hAnsi="Times New Roman" w:cs="Times New Roman"/>
          <w:b/>
          <w:sz w:val="24"/>
          <w:szCs w:val="24"/>
        </w:rPr>
      </w:pPr>
      <w:r w:rsidRPr="00B37A66">
        <w:rPr>
          <w:rFonts w:ascii="Times New Roman" w:hAnsi="Times New Roman" w:cs="Times New Roman"/>
          <w:b/>
          <w:sz w:val="24"/>
          <w:szCs w:val="24"/>
        </w:rPr>
        <w:t>Correlation matrix</w:t>
      </w:r>
    </w:p>
    <w:p w:rsidR="00B37A66" w:rsidRDefault="00B37A66" w:rsidP="00184833">
      <w:pPr>
        <w:rPr>
          <w:rFonts w:ascii="Times New Roman" w:hAnsi="Times New Roman" w:cs="Times New Roman"/>
          <w:sz w:val="24"/>
          <w:szCs w:val="24"/>
        </w:rPr>
      </w:pPr>
      <w:r>
        <w:rPr>
          <w:rFonts w:ascii="Times New Roman" w:hAnsi="Times New Roman" w:cs="Times New Roman"/>
          <w:sz w:val="24"/>
          <w:szCs w:val="24"/>
        </w:rPr>
        <w:t>To produce a scatter plot, the user needs to further specify the following widgets</w:t>
      </w:r>
    </w:p>
    <w:p w:rsidR="00B37A66" w:rsidRDefault="00B37A66" w:rsidP="00B37A66">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Correlation type: The user needs to decide whether to produce a correlation matrix plot across visits for one biomarker (intra-biomarker) or across biomarkers at one visit (inter-biomarker).</w:t>
      </w:r>
    </w:p>
    <w:p w:rsidR="00B37A66" w:rsidRDefault="00B37A66" w:rsidP="00B37A66">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Plot type: The user needs to specify whether the correlation matrix plot is scatter plot matrix or circle plot matrix.</w:t>
      </w:r>
    </w:p>
    <w:p w:rsidR="00B37A66" w:rsidRDefault="00B37A66" w:rsidP="00B37A66">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Biomarker(s): Specify one or more biomarkers</w:t>
      </w:r>
    </w:p>
    <w:p w:rsidR="00B37A66" w:rsidRDefault="00B37A66" w:rsidP="00B37A66">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Value: Specify the type of the biomarker value, i.e. raw value, baseline value, change from baseline and etc.</w:t>
      </w:r>
    </w:p>
    <w:p w:rsidR="00B37A66" w:rsidRDefault="00B37A66" w:rsidP="00B37A66">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Visit(s): Specify one or more visits</w:t>
      </w:r>
    </w:p>
    <w:p w:rsidR="00B37A66" w:rsidRDefault="00B37A66" w:rsidP="00B37A66">
      <w:pPr>
        <w:rPr>
          <w:rFonts w:ascii="Times New Roman" w:hAnsi="Times New Roman" w:cs="Times New Roman"/>
          <w:sz w:val="24"/>
          <w:szCs w:val="24"/>
        </w:rPr>
      </w:pPr>
      <w:r>
        <w:rPr>
          <w:rFonts w:ascii="Times New Roman" w:hAnsi="Times New Roman" w:cs="Times New Roman"/>
          <w:sz w:val="24"/>
          <w:szCs w:val="24"/>
        </w:rPr>
        <w:lastRenderedPageBreak/>
        <w:t>An example of a correlation matrix (intra-biomarker) is given below</w:t>
      </w:r>
    </w:p>
    <w:p w:rsidR="00B37A66" w:rsidRDefault="00B37A66" w:rsidP="00B37A66">
      <w:pPr>
        <w:rPr>
          <w:rFonts w:ascii="Times New Roman" w:hAnsi="Times New Roman" w:cs="Times New Roman"/>
          <w:sz w:val="24"/>
          <w:szCs w:val="24"/>
        </w:rPr>
      </w:pPr>
      <w:r>
        <w:rPr>
          <w:noProof/>
        </w:rPr>
        <w:drawing>
          <wp:inline distT="0" distB="0" distL="0" distR="0" wp14:anchorId="7D0DC4D7" wp14:editId="43CFA79A">
            <wp:extent cx="5943600" cy="2797810"/>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2797810"/>
                    </a:xfrm>
                    <a:prstGeom prst="rect">
                      <a:avLst/>
                    </a:prstGeom>
                  </pic:spPr>
                </pic:pic>
              </a:graphicData>
            </a:graphic>
          </wp:inline>
        </w:drawing>
      </w:r>
    </w:p>
    <w:p w:rsidR="001F55F8" w:rsidRDefault="001F55F8" w:rsidP="00B37A66">
      <w:pPr>
        <w:rPr>
          <w:rFonts w:ascii="Times New Roman" w:hAnsi="Times New Roman" w:cs="Times New Roman"/>
          <w:sz w:val="24"/>
          <w:szCs w:val="24"/>
        </w:rPr>
      </w:pPr>
    </w:p>
    <w:p w:rsidR="001F55F8" w:rsidRPr="001F55F8" w:rsidRDefault="001F55F8" w:rsidP="00B37A66">
      <w:pPr>
        <w:rPr>
          <w:rFonts w:ascii="Times New Roman" w:hAnsi="Times New Roman" w:cs="Times New Roman"/>
          <w:b/>
          <w:sz w:val="24"/>
          <w:szCs w:val="24"/>
        </w:rPr>
      </w:pPr>
      <w:r w:rsidRPr="001F55F8">
        <w:rPr>
          <w:rFonts w:ascii="Times New Roman" w:hAnsi="Times New Roman" w:cs="Times New Roman"/>
          <w:b/>
          <w:sz w:val="24"/>
          <w:szCs w:val="24"/>
        </w:rPr>
        <w:t>Contingency table</w:t>
      </w:r>
    </w:p>
    <w:p w:rsidR="001F55F8" w:rsidRDefault="001F55F8" w:rsidP="00B37A66">
      <w:pPr>
        <w:rPr>
          <w:rFonts w:ascii="Times New Roman" w:hAnsi="Times New Roman" w:cs="Times New Roman"/>
          <w:sz w:val="24"/>
          <w:szCs w:val="24"/>
        </w:rPr>
      </w:pPr>
      <w:r>
        <w:rPr>
          <w:rFonts w:ascii="Times New Roman" w:hAnsi="Times New Roman" w:cs="Times New Roman"/>
          <w:sz w:val="24"/>
          <w:szCs w:val="24"/>
        </w:rPr>
        <w:t xml:space="preserve">To produce a </w:t>
      </w:r>
      <w:r w:rsidR="00C62A6B">
        <w:rPr>
          <w:rFonts w:ascii="Times New Roman" w:hAnsi="Times New Roman" w:cs="Times New Roman"/>
          <w:sz w:val="24"/>
          <w:szCs w:val="24"/>
        </w:rPr>
        <w:t>contingency table</w:t>
      </w:r>
      <w:r>
        <w:rPr>
          <w:rFonts w:ascii="Times New Roman" w:hAnsi="Times New Roman" w:cs="Times New Roman"/>
          <w:sz w:val="24"/>
          <w:szCs w:val="24"/>
        </w:rPr>
        <w:t>, the user needs to further specify the following widgets</w:t>
      </w:r>
    </w:p>
    <w:p w:rsidR="00C62A6B" w:rsidRDefault="00C62A6B" w:rsidP="00C62A6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Categorical X/Y: The two categorical variables in two-way contingency table.</w:t>
      </w:r>
    </w:p>
    <w:p w:rsidR="00C62A6B" w:rsidRDefault="00C62A6B" w:rsidP="00C62A6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Visit(s): Select one or more visits for both group and continuous variables. Note that when multiple visits are specified, visits for X and Y should match with each other.</w:t>
      </w:r>
    </w:p>
    <w:p w:rsidR="00E00E3A" w:rsidRDefault="00E00E3A" w:rsidP="00E00E3A">
      <w:pPr>
        <w:rPr>
          <w:rFonts w:ascii="Times New Roman" w:hAnsi="Times New Roman" w:cs="Times New Roman"/>
          <w:sz w:val="24"/>
          <w:szCs w:val="24"/>
        </w:rPr>
      </w:pPr>
      <w:r>
        <w:rPr>
          <w:rFonts w:ascii="Times New Roman" w:hAnsi="Times New Roman" w:cs="Times New Roman"/>
          <w:sz w:val="24"/>
          <w:szCs w:val="24"/>
        </w:rPr>
        <w:t>In addition, the following widget further allows the user to add more information to the contingency table</w:t>
      </w:r>
    </w:p>
    <w:p w:rsidR="00E00E3A" w:rsidRDefault="00E00E3A" w:rsidP="00E00E3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Add %: Add an additional column/row for row/column percentages.</w:t>
      </w:r>
    </w:p>
    <w:p w:rsidR="00E00E3A" w:rsidRDefault="00E00E3A" w:rsidP="00E00E3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Statistical test: The user can choose one of the following contingency table test results to be added as footnote to the table: (1) Chi-square test and (2) Fish exact test</w:t>
      </w:r>
    </w:p>
    <w:p w:rsidR="00E00E3A" w:rsidRDefault="00E00E3A" w:rsidP="00E00E3A">
      <w:pPr>
        <w:rPr>
          <w:rFonts w:ascii="Times New Roman" w:hAnsi="Times New Roman" w:cs="Times New Roman"/>
          <w:sz w:val="24"/>
          <w:szCs w:val="24"/>
        </w:rPr>
      </w:pPr>
      <w:r>
        <w:rPr>
          <w:rFonts w:ascii="Times New Roman" w:hAnsi="Times New Roman" w:cs="Times New Roman"/>
          <w:sz w:val="24"/>
          <w:szCs w:val="24"/>
        </w:rPr>
        <w:t>An example of a contingency table is given below</w:t>
      </w:r>
    </w:p>
    <w:p w:rsidR="00E00E3A" w:rsidRDefault="00E00E3A" w:rsidP="00E00E3A">
      <w:pPr>
        <w:rPr>
          <w:rFonts w:ascii="Times New Roman" w:hAnsi="Times New Roman" w:cs="Times New Roman"/>
          <w:sz w:val="24"/>
          <w:szCs w:val="24"/>
        </w:rPr>
      </w:pPr>
      <w:r>
        <w:rPr>
          <w:noProof/>
        </w:rPr>
        <w:lastRenderedPageBreak/>
        <w:drawing>
          <wp:inline distT="0" distB="0" distL="0" distR="0" wp14:anchorId="30F39689" wp14:editId="782D2781">
            <wp:extent cx="5943600" cy="279781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797810"/>
                    </a:xfrm>
                    <a:prstGeom prst="rect">
                      <a:avLst/>
                    </a:prstGeom>
                  </pic:spPr>
                </pic:pic>
              </a:graphicData>
            </a:graphic>
          </wp:inline>
        </w:drawing>
      </w:r>
    </w:p>
    <w:p w:rsidR="00C96E9F" w:rsidRDefault="00C96E9F" w:rsidP="00E00E3A">
      <w:pPr>
        <w:rPr>
          <w:rFonts w:ascii="Times New Roman" w:hAnsi="Times New Roman" w:cs="Times New Roman"/>
          <w:sz w:val="24"/>
          <w:szCs w:val="24"/>
        </w:rPr>
      </w:pPr>
    </w:p>
    <w:p w:rsidR="00C96E9F" w:rsidRDefault="00C96E9F" w:rsidP="00E00E3A">
      <w:pPr>
        <w:rPr>
          <w:rFonts w:ascii="Times New Roman" w:hAnsi="Times New Roman" w:cs="Times New Roman"/>
          <w:sz w:val="24"/>
          <w:szCs w:val="24"/>
        </w:rPr>
      </w:pPr>
      <w:r>
        <w:rPr>
          <w:rFonts w:ascii="Times New Roman" w:hAnsi="Times New Roman" w:cs="Times New Roman"/>
          <w:sz w:val="24"/>
          <w:szCs w:val="24"/>
        </w:rPr>
        <w:t>Once the graph or table is shown, one of the following two action buttons will appear to allow the user to download the graph or table</w:t>
      </w:r>
    </w:p>
    <w:p w:rsidR="00C96E9F" w:rsidRDefault="00C96E9F" w:rsidP="00C96E9F">
      <w:pPr>
        <w:pStyle w:val="ListParagraph"/>
        <w:numPr>
          <w:ilvl w:val="0"/>
          <w:numId w:val="26"/>
        </w:numPr>
        <w:rPr>
          <w:rFonts w:ascii="Times New Roman" w:hAnsi="Times New Roman" w:cs="Times New Roman"/>
          <w:sz w:val="24"/>
          <w:szCs w:val="24"/>
        </w:rPr>
      </w:pPr>
      <w:r>
        <w:rPr>
          <w:noProof/>
        </w:rPr>
        <w:drawing>
          <wp:inline distT="0" distB="0" distL="0" distR="0" wp14:anchorId="168303A7" wp14:editId="3B2FD078">
            <wp:extent cx="1247619" cy="44761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247619" cy="447619"/>
                    </a:xfrm>
                    <a:prstGeom prst="rect">
                      <a:avLst/>
                    </a:prstGeom>
                  </pic:spPr>
                </pic:pic>
              </a:graphicData>
            </a:graphic>
          </wp:inline>
        </w:drawing>
      </w:r>
    </w:p>
    <w:p w:rsidR="00C96E9F" w:rsidRDefault="00C96E9F" w:rsidP="00C96E9F">
      <w:pPr>
        <w:pStyle w:val="ListParagraph"/>
        <w:numPr>
          <w:ilvl w:val="0"/>
          <w:numId w:val="26"/>
        </w:numPr>
        <w:rPr>
          <w:rFonts w:ascii="Times New Roman" w:hAnsi="Times New Roman" w:cs="Times New Roman"/>
          <w:sz w:val="24"/>
          <w:szCs w:val="24"/>
        </w:rPr>
      </w:pPr>
      <w:r>
        <w:rPr>
          <w:noProof/>
        </w:rPr>
        <w:drawing>
          <wp:inline distT="0" distB="0" distL="0" distR="0" wp14:anchorId="252F0FE9" wp14:editId="30026AFA">
            <wp:extent cx="1285714" cy="457143"/>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285714" cy="457143"/>
                    </a:xfrm>
                    <a:prstGeom prst="rect">
                      <a:avLst/>
                    </a:prstGeom>
                  </pic:spPr>
                </pic:pic>
              </a:graphicData>
            </a:graphic>
          </wp:inline>
        </w:drawing>
      </w:r>
    </w:p>
    <w:p w:rsidR="002C5D23" w:rsidRDefault="00EA3C9F" w:rsidP="00EA3C9F">
      <w:pPr>
        <w:tabs>
          <w:tab w:val="left" w:pos="72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user is satisfied with the shown </w:t>
      </w:r>
      <w:r w:rsidR="00383C2A">
        <w:rPr>
          <w:rFonts w:ascii="Times New Roman" w:eastAsia="Times New Roman" w:hAnsi="Times New Roman" w:cs="Times New Roman"/>
          <w:sz w:val="24"/>
          <w:szCs w:val="24"/>
        </w:rPr>
        <w:t>association</w:t>
      </w:r>
      <w:r>
        <w:rPr>
          <w:rFonts w:ascii="Times New Roman" w:eastAsia="Times New Roman" w:hAnsi="Times New Roman" w:cs="Times New Roman"/>
          <w:sz w:val="24"/>
          <w:szCs w:val="24"/>
        </w:rPr>
        <w:t xml:space="preserve"> graph</w:t>
      </w:r>
      <w:r w:rsidR="00383C2A">
        <w:rPr>
          <w:rFonts w:ascii="Times New Roman" w:eastAsia="Times New Roman" w:hAnsi="Times New Roman" w:cs="Times New Roman"/>
          <w:sz w:val="24"/>
          <w:szCs w:val="24"/>
        </w:rPr>
        <w:t xml:space="preserve"> or table</w:t>
      </w:r>
      <w:r>
        <w:rPr>
          <w:rFonts w:ascii="Times New Roman" w:eastAsia="Times New Roman" w:hAnsi="Times New Roman" w:cs="Times New Roman"/>
          <w:sz w:val="24"/>
          <w:szCs w:val="24"/>
        </w:rPr>
        <w:t xml:space="preserve"> and would like to save it to the final outputs, the user can click </w:t>
      </w:r>
      <w:r>
        <w:rPr>
          <w:noProof/>
        </w:rPr>
        <w:drawing>
          <wp:inline distT="0" distB="0" distL="0" distR="0" wp14:anchorId="42E05940" wp14:editId="33CCB335">
            <wp:extent cx="1190476" cy="40952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190476" cy="409524"/>
                    </a:xfrm>
                    <a:prstGeom prst="rect">
                      <a:avLst/>
                    </a:prstGeom>
                  </pic:spPr>
                </pic:pic>
              </a:graphicData>
            </a:graphic>
          </wp:inline>
        </w:drawing>
      </w:r>
      <w:r>
        <w:rPr>
          <w:rFonts w:ascii="Times New Roman" w:eastAsia="Times New Roman" w:hAnsi="Times New Roman" w:cs="Times New Roman"/>
          <w:sz w:val="24"/>
          <w:szCs w:val="24"/>
        </w:rPr>
        <w:t xml:space="preserve"> button. Consequently, the current specification of the graph</w:t>
      </w:r>
      <w:r w:rsidR="009028C0">
        <w:rPr>
          <w:rFonts w:ascii="Times New Roman" w:eastAsia="Times New Roman" w:hAnsi="Times New Roman" w:cs="Times New Roman"/>
          <w:sz w:val="24"/>
          <w:szCs w:val="24"/>
        </w:rPr>
        <w:t xml:space="preserve"> or table</w:t>
      </w:r>
      <w:r>
        <w:rPr>
          <w:rFonts w:ascii="Times New Roman" w:eastAsia="Times New Roman" w:hAnsi="Times New Roman" w:cs="Times New Roman"/>
          <w:sz w:val="24"/>
          <w:szCs w:val="24"/>
        </w:rPr>
        <w:t xml:space="preserve"> will be added as a new row to the TNF file, which can be easily previewed or downloaded in “Output results” page.</w:t>
      </w:r>
    </w:p>
    <w:p w:rsidR="009F38FA" w:rsidRDefault="009F38FA" w:rsidP="00613F5E">
      <w:pPr>
        <w:spacing w:before="100" w:beforeAutospacing="1" w:after="100" w:afterAutospacing="1" w:line="240" w:lineRule="auto"/>
        <w:rPr>
          <w:rFonts w:ascii="Times New Roman" w:eastAsia="Times New Roman" w:hAnsi="Times New Roman" w:cs="Times New Roman"/>
          <w:b/>
          <w:sz w:val="28"/>
          <w:szCs w:val="24"/>
        </w:rPr>
      </w:pPr>
    </w:p>
    <w:p w:rsidR="00613F5E" w:rsidRDefault="00613F5E" w:rsidP="00613F5E">
      <w:pPr>
        <w:spacing w:before="100" w:beforeAutospacing="1" w:after="100" w:afterAutospacing="1" w:line="240" w:lineRule="auto"/>
        <w:rPr>
          <w:rFonts w:ascii="Times New Roman" w:eastAsia="Times New Roman" w:hAnsi="Times New Roman" w:cs="Times New Roman"/>
          <w:b/>
          <w:sz w:val="24"/>
          <w:szCs w:val="24"/>
        </w:rPr>
      </w:pPr>
      <w:r w:rsidRPr="00C30C9E">
        <w:rPr>
          <w:rFonts w:ascii="Times New Roman" w:eastAsia="Times New Roman" w:hAnsi="Times New Roman" w:cs="Times New Roman"/>
          <w:b/>
          <w:sz w:val="24"/>
          <w:szCs w:val="24"/>
        </w:rPr>
        <w:t xml:space="preserve">Step 2. </w:t>
      </w:r>
      <w:r>
        <w:rPr>
          <w:rFonts w:ascii="Times New Roman" w:eastAsia="Times New Roman" w:hAnsi="Times New Roman" w:cs="Times New Roman"/>
          <w:b/>
          <w:sz w:val="24"/>
          <w:szCs w:val="24"/>
        </w:rPr>
        <w:t>3 Survival</w:t>
      </w:r>
    </w:p>
    <w:p w:rsidR="00613F5E" w:rsidRDefault="00BB1923" w:rsidP="00613F5E">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The survival page will be unlocked if one of the following two pairs of columns are present in the data</w:t>
      </w:r>
    </w:p>
    <w:p w:rsidR="00BB1923" w:rsidRPr="00BB1923" w:rsidRDefault="00BB1923" w:rsidP="00BB1923">
      <w:pPr>
        <w:pStyle w:val="ListParagraph"/>
        <w:numPr>
          <w:ilvl w:val="0"/>
          <w:numId w:val="27"/>
        </w:num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sz w:val="24"/>
          <w:szCs w:val="24"/>
        </w:rPr>
        <w:t>PFSTIME and PFSEVENT</w:t>
      </w:r>
    </w:p>
    <w:p w:rsidR="00BB1923" w:rsidRPr="00BB1923" w:rsidRDefault="00BB1923" w:rsidP="00BB1923">
      <w:pPr>
        <w:pStyle w:val="ListParagraph"/>
        <w:numPr>
          <w:ilvl w:val="0"/>
          <w:numId w:val="27"/>
        </w:num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sz w:val="24"/>
          <w:szCs w:val="24"/>
        </w:rPr>
        <w:t>OSTIME and OSEVENT</w:t>
      </w:r>
    </w:p>
    <w:p w:rsidR="00BB1923" w:rsidRDefault="005C1917" w:rsidP="00C95CE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This page allows the user to plot a KM-curve and a table summarizing the results from a log-rank test. In order to obtain the results, the following widgets need to be specified</w:t>
      </w:r>
    </w:p>
    <w:p w:rsidR="005C1917" w:rsidRDefault="005C1917" w:rsidP="005C191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Study: Click to open a drop-down list to choose a specific study to focus on. Leave it blank if the user wants to look at all the studies.</w:t>
      </w:r>
    </w:p>
    <w:p w:rsidR="005C1917" w:rsidRDefault="005C1917" w:rsidP="005C1917">
      <w:pPr>
        <w:pStyle w:val="ListParagraph"/>
        <w:numPr>
          <w:ilvl w:val="0"/>
          <w:numId w:val="2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Cohort: Click to open a drop-down list to choose a specific cohort to focus on. Leave it blank if the user wants to look at all the cohorts.</w:t>
      </w:r>
    </w:p>
    <w:p w:rsidR="005C1917" w:rsidRDefault="005C1917" w:rsidP="005C1917">
      <w:pPr>
        <w:pStyle w:val="ListParagraph"/>
        <w:numPr>
          <w:ilvl w:val="0"/>
          <w:numId w:val="2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Survival time: Specify one of the following two columns that represent the survival time</w:t>
      </w:r>
    </w:p>
    <w:p w:rsidR="005C1917" w:rsidRDefault="005C1917" w:rsidP="005C1917">
      <w:pPr>
        <w:pStyle w:val="ListParagraph"/>
        <w:numPr>
          <w:ilvl w:val="1"/>
          <w:numId w:val="2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PFSTIME: progress free survival time</w:t>
      </w:r>
    </w:p>
    <w:p w:rsidR="005C1917" w:rsidRPr="005C1917" w:rsidRDefault="005C1917" w:rsidP="005C1917">
      <w:pPr>
        <w:pStyle w:val="ListParagraph"/>
        <w:numPr>
          <w:ilvl w:val="1"/>
          <w:numId w:val="28"/>
        </w:numPr>
        <w:spacing w:before="100" w:beforeAutospacing="1" w:after="100" w:afterAutospacing="1" w:line="240" w:lineRule="auto"/>
        <w:rPr>
          <w:rFonts w:ascii="Times New Roman" w:hAnsi="Times New Roman" w:cs="Times New Roman"/>
          <w:sz w:val="24"/>
          <w:szCs w:val="24"/>
        </w:rPr>
      </w:pPr>
      <w:r w:rsidRPr="005C1917">
        <w:rPr>
          <w:rFonts w:ascii="Times New Roman" w:hAnsi="Times New Roman" w:cs="Times New Roman"/>
          <w:sz w:val="24"/>
          <w:szCs w:val="24"/>
        </w:rPr>
        <w:t>OSTIME: overall survival time</w:t>
      </w:r>
    </w:p>
    <w:p w:rsidR="005C1917" w:rsidRPr="005C1917" w:rsidRDefault="005C1917" w:rsidP="005C1917">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 “PFSTIME” is select, “PFSEVENT” will be used as the event column in the survival analysis. Otherwise, “OSEVENT” will be used as the event column.</w:t>
      </w:r>
    </w:p>
    <w:p w:rsidR="005C1917" w:rsidRDefault="00313D3A" w:rsidP="005C1917">
      <w:pPr>
        <w:pStyle w:val="ListParagraph"/>
        <w:numPr>
          <w:ilvl w:val="0"/>
          <w:numId w:val="2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Biomarker name: The name of the biomarker</w:t>
      </w:r>
    </w:p>
    <w:p w:rsidR="00313D3A" w:rsidRDefault="00313D3A" w:rsidP="005C1917">
      <w:pPr>
        <w:pStyle w:val="ListParagraph"/>
        <w:numPr>
          <w:ilvl w:val="0"/>
          <w:numId w:val="2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Biomarker value: Specify the type of the biomarker value, i.e. raw value, baseline value, change from baseline and etc.</w:t>
      </w:r>
    </w:p>
    <w:p w:rsidR="00706AC0" w:rsidRDefault="00706AC0" w:rsidP="005C1917">
      <w:pPr>
        <w:pStyle w:val="ListParagraph"/>
        <w:numPr>
          <w:ilvl w:val="0"/>
          <w:numId w:val="2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Biomarker visit: Specify the at which visit the biomarker value is to be used in the analysis</w:t>
      </w:r>
    </w:p>
    <w:p w:rsidR="00E06C6D" w:rsidRPr="00E06C6D" w:rsidRDefault="00706AC0" w:rsidP="00E06C6D">
      <w:pPr>
        <w:pStyle w:val="ListParagraph"/>
        <w:numPr>
          <w:ilvl w:val="0"/>
          <w:numId w:val="2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Biomarker cutoff (quantile): Specify a quantile of the biomarker value, at which the biomarker is dichotomized into two levels: high (&gt;= the cutoff value) and low (&lt; the cutoff value)</w:t>
      </w:r>
    </w:p>
    <w:p w:rsidR="00220451" w:rsidRDefault="00220451" w:rsidP="0022045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An example of KM-curve and log-rank test table is given below</w:t>
      </w:r>
    </w:p>
    <w:p w:rsidR="00220451" w:rsidRDefault="00220451" w:rsidP="00220451">
      <w:pPr>
        <w:spacing w:before="100" w:beforeAutospacing="1" w:after="100" w:afterAutospacing="1" w:line="240" w:lineRule="auto"/>
        <w:rPr>
          <w:rFonts w:ascii="Times New Roman" w:hAnsi="Times New Roman" w:cs="Times New Roman"/>
          <w:sz w:val="24"/>
          <w:szCs w:val="24"/>
        </w:rPr>
      </w:pPr>
      <w:r>
        <w:rPr>
          <w:noProof/>
        </w:rPr>
        <w:drawing>
          <wp:inline distT="0" distB="0" distL="0" distR="0" wp14:anchorId="0F2C6863" wp14:editId="4856302F">
            <wp:extent cx="5943600" cy="2797810"/>
            <wp:effectExtent l="0" t="0" r="0"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2797810"/>
                    </a:xfrm>
                    <a:prstGeom prst="rect">
                      <a:avLst/>
                    </a:prstGeom>
                  </pic:spPr>
                </pic:pic>
              </a:graphicData>
            </a:graphic>
          </wp:inline>
        </w:drawing>
      </w:r>
    </w:p>
    <w:p w:rsidR="00E06C6D" w:rsidRDefault="00E06C6D" w:rsidP="0022045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After the graph and table are presented, the user can have the following options to refine the graph and the table</w:t>
      </w:r>
    </w:p>
    <w:p w:rsidR="00E06C6D" w:rsidRDefault="00E06C6D" w:rsidP="00E06C6D">
      <w:pPr>
        <w:pStyle w:val="ListParagraph"/>
        <w:numPr>
          <w:ilvl w:val="0"/>
          <w:numId w:val="29"/>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X-axis label: Change the X-axis label of the KM-curve</w:t>
      </w:r>
    </w:p>
    <w:p w:rsidR="00E06C6D" w:rsidRDefault="00E06C6D" w:rsidP="00E06C6D">
      <w:pPr>
        <w:pStyle w:val="ListParagraph"/>
        <w:numPr>
          <w:ilvl w:val="0"/>
          <w:numId w:val="29"/>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Y-axis label: Change the Y-axis label of the KM-curve</w:t>
      </w:r>
    </w:p>
    <w:p w:rsidR="00E06C6D" w:rsidRDefault="00E06C6D" w:rsidP="00E06C6D">
      <w:pPr>
        <w:pStyle w:val="ListParagraph"/>
        <w:numPr>
          <w:ilvl w:val="0"/>
          <w:numId w:val="29"/>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Plot title: Change the title of the KM-curve</w:t>
      </w:r>
    </w:p>
    <w:p w:rsidR="00E06C6D" w:rsidRDefault="00E06C6D" w:rsidP="00E06C6D">
      <w:pPr>
        <w:pStyle w:val="ListParagraph"/>
        <w:numPr>
          <w:ilvl w:val="0"/>
          <w:numId w:val="29"/>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Table title: Change the title of the table</w:t>
      </w:r>
    </w:p>
    <w:p w:rsidR="00E06C6D" w:rsidRDefault="00E06C6D" w:rsidP="00E06C6D">
      <w:pPr>
        <w:pStyle w:val="ListParagraph"/>
        <w:numPr>
          <w:ilvl w:val="0"/>
          <w:numId w:val="29"/>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Table footnote: Add footnote to the table</w:t>
      </w:r>
    </w:p>
    <w:p w:rsidR="00E06C6D" w:rsidRPr="00E06C6D" w:rsidRDefault="00E06C6D" w:rsidP="00E06C6D">
      <w:pPr>
        <w:pStyle w:val="ListParagraph"/>
        <w:numPr>
          <w:ilvl w:val="0"/>
          <w:numId w:val="29"/>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Decimal places: </w:t>
      </w:r>
      <w:r>
        <w:rPr>
          <w:rFonts w:ascii="Times New Roman" w:eastAsia="Times New Roman" w:hAnsi="Times New Roman" w:cs="Times New Roman"/>
          <w:sz w:val="24"/>
          <w:szCs w:val="24"/>
        </w:rPr>
        <w:t>Control the number of decimal places of the numbers in the summary table</w:t>
      </w:r>
    </w:p>
    <w:p w:rsidR="00980B9A" w:rsidRDefault="00980B9A" w:rsidP="00B42823">
      <w:pPr>
        <w:spacing w:before="100" w:beforeAutospacing="1" w:after="100" w:afterAutospacing="1" w:line="240" w:lineRule="auto"/>
        <w:rPr>
          <w:rFonts w:ascii="Times New Roman" w:eastAsia="Times New Roman" w:hAnsi="Times New Roman" w:cs="Times New Roman"/>
          <w:b/>
          <w:sz w:val="28"/>
          <w:szCs w:val="24"/>
        </w:rPr>
      </w:pPr>
      <w:r w:rsidRPr="009F38FA">
        <w:rPr>
          <w:rFonts w:ascii="Times New Roman" w:eastAsia="Times New Roman" w:hAnsi="Times New Roman" w:cs="Times New Roman"/>
          <w:b/>
          <w:sz w:val="28"/>
          <w:szCs w:val="24"/>
        </w:rPr>
        <w:t>Step 3. Output Results</w:t>
      </w:r>
    </w:p>
    <w:p w:rsidR="00134D2C" w:rsidRPr="00134D2C" w:rsidRDefault="00134D2C" w:rsidP="00B42823">
      <w:pPr>
        <w:spacing w:before="100" w:beforeAutospacing="1" w:after="100" w:afterAutospacing="1" w:line="240" w:lineRule="auto"/>
        <w:rPr>
          <w:rFonts w:ascii="Times New Roman" w:eastAsia="Times New Roman" w:hAnsi="Times New Roman" w:cs="Times New Roman"/>
          <w:b/>
          <w:sz w:val="24"/>
          <w:szCs w:val="24"/>
        </w:rPr>
      </w:pPr>
      <w:r w:rsidRPr="00134D2C">
        <w:rPr>
          <w:rFonts w:ascii="Times New Roman" w:eastAsia="Times New Roman" w:hAnsi="Times New Roman" w:cs="Times New Roman"/>
          <w:b/>
          <w:sz w:val="24"/>
          <w:szCs w:val="24"/>
        </w:rPr>
        <w:t>Step 3.1 Upload TNF file</w:t>
      </w:r>
    </w:p>
    <w:p w:rsidR="00980B9A" w:rsidRDefault="00980B9A" w:rsidP="00980B9A">
      <w:pPr>
        <w:pStyle w:val="ListParagraph"/>
        <w:numPr>
          <w:ilvl w:val="0"/>
          <w:numId w:val="12"/>
        </w:numPr>
        <w:tabs>
          <w:tab w:val="left" w:pos="720"/>
        </w:tabs>
        <w:spacing w:before="100" w:beforeAutospacing="1" w:after="100" w:afterAutospacing="1" w:line="240" w:lineRule="auto"/>
        <w:rPr>
          <w:rFonts w:ascii="Times New Roman" w:eastAsia="Times New Roman" w:hAnsi="Times New Roman" w:cs="Times New Roman"/>
          <w:sz w:val="24"/>
          <w:szCs w:val="24"/>
        </w:rPr>
      </w:pPr>
      <w:r w:rsidRPr="005259EF">
        <w:rPr>
          <w:rFonts w:ascii="Times New Roman" w:eastAsia="Times New Roman" w:hAnsi="Times New Roman" w:cs="Times New Roman"/>
          <w:sz w:val="24"/>
          <w:szCs w:val="24"/>
        </w:rPr>
        <w:t xml:space="preserve">Click </w:t>
      </w:r>
      <w:r>
        <w:rPr>
          <w:noProof/>
        </w:rPr>
        <w:drawing>
          <wp:inline distT="0" distB="0" distL="0" distR="0" wp14:anchorId="3DBB2F27" wp14:editId="510CCB73">
            <wp:extent cx="1161905" cy="466667"/>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161905" cy="466667"/>
                    </a:xfrm>
                    <a:prstGeom prst="rect">
                      <a:avLst/>
                    </a:prstGeom>
                  </pic:spPr>
                </pic:pic>
              </a:graphicData>
            </a:graphic>
          </wp:inline>
        </w:drawing>
      </w:r>
      <w:r>
        <w:rPr>
          <w:rFonts w:ascii="Times New Roman" w:eastAsia="Times New Roman" w:hAnsi="Times New Roman" w:cs="Times New Roman"/>
          <w:sz w:val="24"/>
          <w:szCs w:val="24"/>
        </w:rPr>
        <w:t xml:space="preserve"> </w:t>
      </w:r>
      <w:r w:rsidRPr="005259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the navigation bar </w:t>
      </w:r>
      <w:r w:rsidRPr="005259EF">
        <w:rPr>
          <w:rFonts w:ascii="Times New Roman" w:eastAsia="Times New Roman" w:hAnsi="Times New Roman" w:cs="Times New Roman"/>
          <w:sz w:val="24"/>
          <w:szCs w:val="24"/>
        </w:rPr>
        <w:t>on t</w:t>
      </w:r>
      <w:r>
        <w:rPr>
          <w:rFonts w:ascii="Times New Roman" w:eastAsia="Times New Roman" w:hAnsi="Times New Roman" w:cs="Times New Roman"/>
          <w:sz w:val="24"/>
          <w:szCs w:val="24"/>
        </w:rPr>
        <w:t>he top of the platform</w:t>
      </w:r>
      <w:r w:rsidRPr="005259EF">
        <w:rPr>
          <w:rFonts w:ascii="Times New Roman" w:eastAsia="Times New Roman" w:hAnsi="Times New Roman" w:cs="Times New Roman"/>
          <w:sz w:val="24"/>
          <w:szCs w:val="24"/>
        </w:rPr>
        <w:t>.</w:t>
      </w:r>
    </w:p>
    <w:p w:rsidR="00980B9A" w:rsidRDefault="00980B9A" w:rsidP="00980B9A">
      <w:pPr>
        <w:pStyle w:val="ListParagraph"/>
        <w:numPr>
          <w:ilvl w:val="0"/>
          <w:numId w:val="12"/>
        </w:numPr>
        <w:tabs>
          <w:tab w:val="left" w:pos="720"/>
        </w:tabs>
        <w:spacing w:before="100" w:beforeAutospacing="1" w:after="100" w:afterAutospacing="1" w:line="240" w:lineRule="auto"/>
        <w:rPr>
          <w:rFonts w:ascii="Times New Roman" w:eastAsia="Times New Roman" w:hAnsi="Times New Roman" w:cs="Times New Roman"/>
          <w:sz w:val="24"/>
          <w:szCs w:val="24"/>
        </w:rPr>
      </w:pPr>
      <w:r w:rsidRPr="005259EF">
        <w:rPr>
          <w:rFonts w:ascii="Times New Roman" w:eastAsia="Times New Roman" w:hAnsi="Times New Roman" w:cs="Times New Roman"/>
          <w:sz w:val="24"/>
          <w:szCs w:val="24"/>
        </w:rPr>
        <w:t xml:space="preserve">Click </w:t>
      </w:r>
      <w:r>
        <w:rPr>
          <w:noProof/>
        </w:rPr>
        <w:drawing>
          <wp:inline distT="0" distB="0" distL="0" distR="0" wp14:anchorId="7873480A" wp14:editId="799F9626">
            <wp:extent cx="906145" cy="230505"/>
            <wp:effectExtent l="0" t="0" r="8255" b="0"/>
            <wp:docPr id="22" name="Picture 22" descr="C:\Users\qsong\AppData\Local\Temp\SNAGHTMLb9326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song\AppData\Local\Temp\SNAGHTMLb9326a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6145" cy="230505"/>
                    </a:xfrm>
                    <a:prstGeom prst="rect">
                      <a:avLst/>
                    </a:prstGeom>
                    <a:noFill/>
                    <a:ln>
                      <a:noFill/>
                    </a:ln>
                  </pic:spPr>
                </pic:pic>
              </a:graphicData>
            </a:graphic>
          </wp:inline>
        </w:drawing>
      </w:r>
      <w:r w:rsidRPr="005259EF">
        <w:rPr>
          <w:rFonts w:ascii="Times New Roman" w:eastAsia="Times New Roman" w:hAnsi="Times New Roman" w:cs="Times New Roman"/>
          <w:sz w:val="24"/>
          <w:szCs w:val="24"/>
        </w:rPr>
        <w:t xml:space="preserve">button to select and upload </w:t>
      </w:r>
      <w:r>
        <w:rPr>
          <w:rFonts w:ascii="Times New Roman" w:eastAsia="Times New Roman" w:hAnsi="Times New Roman" w:cs="Times New Roman"/>
          <w:sz w:val="24"/>
          <w:szCs w:val="24"/>
        </w:rPr>
        <w:t>a TNF file</w:t>
      </w:r>
      <w:r w:rsidRPr="005259EF">
        <w:rPr>
          <w:rFonts w:ascii="Times New Roman" w:eastAsia="Times New Roman" w:hAnsi="Times New Roman" w:cs="Times New Roman"/>
          <w:sz w:val="24"/>
          <w:szCs w:val="24"/>
        </w:rPr>
        <w:t>. The standardized format of TNF files for Biomarker Explorer Rshiny tool can be found by clicking the link “Need input data template?” in</w:t>
      </w:r>
      <w:r>
        <w:rPr>
          <w:noProof/>
        </w:rPr>
        <w:drawing>
          <wp:inline distT="0" distB="0" distL="0" distR="0" wp14:anchorId="7A502D02" wp14:editId="70DB93A5">
            <wp:extent cx="3590476" cy="285714"/>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90476" cy="285714"/>
                    </a:xfrm>
                    <a:prstGeom prst="rect">
                      <a:avLst/>
                    </a:prstGeom>
                  </pic:spPr>
                </pic:pic>
              </a:graphicData>
            </a:graphic>
          </wp:inline>
        </w:drawing>
      </w:r>
      <w:r>
        <w:rPr>
          <w:rFonts w:ascii="Times New Roman" w:eastAsia="Times New Roman" w:hAnsi="Times New Roman" w:cs="Times New Roman"/>
          <w:sz w:val="24"/>
          <w:szCs w:val="24"/>
        </w:rPr>
        <w:t xml:space="preserve"> to download a template.</w:t>
      </w:r>
    </w:p>
    <w:p w:rsidR="00980B9A" w:rsidRDefault="00980B9A" w:rsidP="00980B9A">
      <w:pPr>
        <w:pStyle w:val="ListParagraph"/>
        <w:numPr>
          <w:ilvl w:val="0"/>
          <w:numId w:val="12"/>
        </w:numPr>
        <w:tabs>
          <w:tab w:val="left" w:pos="72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TNF file is uploaded, a button </w:t>
      </w:r>
      <w:r>
        <w:rPr>
          <w:noProof/>
        </w:rPr>
        <w:drawing>
          <wp:inline distT="0" distB="0" distL="0" distR="0" wp14:anchorId="73427D5D" wp14:editId="58D04189">
            <wp:extent cx="1266667" cy="33333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266667" cy="333333"/>
                    </a:xfrm>
                    <a:prstGeom prst="rect">
                      <a:avLst/>
                    </a:prstGeom>
                  </pic:spPr>
                </pic:pic>
              </a:graphicData>
            </a:graphic>
          </wp:inline>
        </w:drawing>
      </w:r>
      <w:r>
        <w:rPr>
          <w:rFonts w:ascii="Times New Roman" w:eastAsia="Times New Roman" w:hAnsi="Times New Roman" w:cs="Times New Roman"/>
          <w:sz w:val="24"/>
          <w:szCs w:val="24"/>
        </w:rPr>
        <w:t xml:space="preserve"> will appear on the top left of main panel. Click it t</w:t>
      </w:r>
      <w:r w:rsidRPr="008D3DA2">
        <w:rPr>
          <w:rFonts w:ascii="Times New Roman" w:eastAsia="Times New Roman" w:hAnsi="Times New Roman" w:cs="Times New Roman"/>
          <w:sz w:val="24"/>
          <w:szCs w:val="24"/>
        </w:rPr>
        <w:t>o save the graphs and/or tables in a zipped file to the directed folder.</w:t>
      </w:r>
    </w:p>
    <w:p w:rsidR="00134D2C" w:rsidRPr="009F6090" w:rsidRDefault="00134D2C" w:rsidP="00134D2C">
      <w:pPr>
        <w:tabs>
          <w:tab w:val="left" w:pos="720"/>
        </w:tabs>
        <w:spacing w:before="100" w:beforeAutospacing="1" w:after="100" w:afterAutospacing="1" w:line="240" w:lineRule="auto"/>
        <w:rPr>
          <w:rFonts w:ascii="Times New Roman" w:eastAsia="Times New Roman" w:hAnsi="Times New Roman" w:cs="Times New Roman"/>
          <w:b/>
          <w:sz w:val="24"/>
          <w:szCs w:val="24"/>
        </w:rPr>
      </w:pPr>
      <w:r w:rsidRPr="009F6090">
        <w:rPr>
          <w:rFonts w:ascii="Times New Roman" w:eastAsia="Times New Roman" w:hAnsi="Times New Roman" w:cs="Times New Roman"/>
          <w:b/>
          <w:sz w:val="24"/>
          <w:szCs w:val="24"/>
        </w:rPr>
        <w:t xml:space="preserve">Step 3.2 Preview </w:t>
      </w:r>
      <w:r w:rsidR="009F6090" w:rsidRPr="009F6090">
        <w:rPr>
          <w:rFonts w:ascii="Times New Roman" w:eastAsia="Times New Roman" w:hAnsi="Times New Roman" w:cs="Times New Roman"/>
          <w:b/>
          <w:sz w:val="24"/>
          <w:szCs w:val="24"/>
        </w:rPr>
        <w:t xml:space="preserve">/ </w:t>
      </w:r>
      <w:r w:rsidRPr="009F6090">
        <w:rPr>
          <w:rFonts w:ascii="Times New Roman" w:eastAsia="Times New Roman" w:hAnsi="Times New Roman" w:cs="Times New Roman"/>
          <w:b/>
          <w:sz w:val="24"/>
          <w:szCs w:val="24"/>
        </w:rPr>
        <w:t>Download</w:t>
      </w:r>
      <w:r w:rsidR="009F6090" w:rsidRPr="009F6090">
        <w:rPr>
          <w:rFonts w:ascii="Times New Roman" w:eastAsia="Times New Roman" w:hAnsi="Times New Roman" w:cs="Times New Roman"/>
          <w:b/>
          <w:sz w:val="24"/>
          <w:szCs w:val="24"/>
        </w:rPr>
        <w:t xml:space="preserve"> TNF file</w:t>
      </w:r>
    </w:p>
    <w:p w:rsidR="00A81586" w:rsidRDefault="00036A43" w:rsidP="00A81586">
      <w:pPr>
        <w:tabs>
          <w:tab w:val="left" w:pos="72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user clicked </w:t>
      </w:r>
      <w:r>
        <w:rPr>
          <w:noProof/>
        </w:rPr>
        <w:drawing>
          <wp:inline distT="0" distB="0" distL="0" distR="0" wp14:anchorId="75124E90" wp14:editId="5A5CD3CF">
            <wp:extent cx="1190476" cy="40952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190476" cy="409524"/>
                    </a:xfrm>
                    <a:prstGeom prst="rect">
                      <a:avLst/>
                    </a:prstGeom>
                  </pic:spPr>
                </pic:pic>
              </a:graphicData>
            </a:graphic>
          </wp:inline>
        </w:drawing>
      </w:r>
      <w:r>
        <w:rPr>
          <w:rFonts w:ascii="Times New Roman" w:eastAsia="Times New Roman" w:hAnsi="Times New Roman" w:cs="Times New Roman"/>
          <w:sz w:val="24"/>
          <w:szCs w:val="24"/>
        </w:rPr>
        <w:t xml:space="preserve"> button in either time-profiling or association page, a TNF file in Excel format will be created and constantly updated at the back end that</w:t>
      </w:r>
      <w:r w:rsidR="00FD54AA">
        <w:rPr>
          <w:rFonts w:ascii="Times New Roman" w:eastAsia="Times New Roman" w:hAnsi="Times New Roman" w:cs="Times New Roman"/>
          <w:sz w:val="24"/>
          <w:szCs w:val="24"/>
        </w:rPr>
        <w:t xml:space="preserve"> saves the specification of all the graphs or table the user would like to output.</w:t>
      </w:r>
      <w:r w:rsidR="00A81586">
        <w:rPr>
          <w:rFonts w:ascii="Times New Roman" w:eastAsia="Times New Roman" w:hAnsi="Times New Roman" w:cs="Times New Roman"/>
          <w:sz w:val="24"/>
          <w:szCs w:val="24"/>
        </w:rPr>
        <w:t xml:space="preserve"> The app provides an easy way to preview or download this TNF file which can be directed uploaded in Step 3.1</w:t>
      </w:r>
    </w:p>
    <w:p w:rsidR="00A81586" w:rsidRDefault="003C353B" w:rsidP="003C353B">
      <w:pPr>
        <w:pStyle w:val="ListParagraph"/>
        <w:numPr>
          <w:ilvl w:val="0"/>
          <w:numId w:val="17"/>
        </w:numPr>
        <w:tabs>
          <w:tab w:val="left" w:pos="72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preview the TNF file, click </w:t>
      </w:r>
      <w:r>
        <w:rPr>
          <w:noProof/>
        </w:rPr>
        <w:drawing>
          <wp:inline distT="0" distB="0" distL="0" distR="0" wp14:anchorId="349BDB95" wp14:editId="5A43AB5C">
            <wp:extent cx="1285714" cy="40952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285714" cy="409524"/>
                    </a:xfrm>
                    <a:prstGeom prst="rect">
                      <a:avLst/>
                    </a:prstGeom>
                  </pic:spPr>
                </pic:pic>
              </a:graphicData>
            </a:graphic>
          </wp:inline>
        </w:drawing>
      </w:r>
      <w:r>
        <w:rPr>
          <w:rFonts w:ascii="Times New Roman" w:eastAsia="Times New Roman" w:hAnsi="Times New Roman" w:cs="Times New Roman"/>
          <w:sz w:val="24"/>
          <w:szCs w:val="24"/>
        </w:rPr>
        <w:t xml:space="preserve"> button. </w:t>
      </w:r>
      <w:r w:rsidR="007B5808">
        <w:rPr>
          <w:rFonts w:ascii="Times New Roman" w:eastAsia="Times New Roman" w:hAnsi="Times New Roman" w:cs="Times New Roman"/>
          <w:sz w:val="24"/>
          <w:szCs w:val="24"/>
        </w:rPr>
        <w:t xml:space="preserve">A tab panel will be automatically created. </w:t>
      </w:r>
      <w:r w:rsidR="00AD47D2">
        <w:rPr>
          <w:rFonts w:ascii="Times New Roman" w:eastAsia="Times New Roman" w:hAnsi="Times New Roman" w:cs="Times New Roman"/>
          <w:sz w:val="24"/>
          <w:szCs w:val="24"/>
        </w:rPr>
        <w:t>A “Time Profiling” tab will be created if the user has saved any time-profiling graph specifications. An “Association” tab will be created if the user has save any association graph or table specifications.</w:t>
      </w:r>
    </w:p>
    <w:p w:rsidR="00AD47D2" w:rsidRPr="003C353B" w:rsidRDefault="00AD47D2" w:rsidP="003C353B">
      <w:pPr>
        <w:pStyle w:val="ListParagraph"/>
        <w:numPr>
          <w:ilvl w:val="0"/>
          <w:numId w:val="17"/>
        </w:numPr>
        <w:tabs>
          <w:tab w:val="left" w:pos="72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download the TNF file, click </w:t>
      </w:r>
      <w:r w:rsidR="00150230">
        <w:rPr>
          <w:noProof/>
        </w:rPr>
        <w:drawing>
          <wp:inline distT="0" distB="0" distL="0" distR="0" wp14:anchorId="278AC19F" wp14:editId="6487C822">
            <wp:extent cx="1380952" cy="419048"/>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380952" cy="419048"/>
                    </a:xfrm>
                    <a:prstGeom prst="rect">
                      <a:avLst/>
                    </a:prstGeom>
                  </pic:spPr>
                </pic:pic>
              </a:graphicData>
            </a:graphic>
          </wp:inline>
        </w:drawing>
      </w:r>
      <w:r w:rsidR="00150230">
        <w:rPr>
          <w:rFonts w:ascii="Times New Roman" w:eastAsia="Times New Roman" w:hAnsi="Times New Roman" w:cs="Times New Roman"/>
          <w:sz w:val="24"/>
          <w:szCs w:val="24"/>
        </w:rPr>
        <w:t xml:space="preserve"> button. An Excel file </w:t>
      </w:r>
      <w:r w:rsidR="00143DD3">
        <w:rPr>
          <w:rFonts w:ascii="Times New Roman" w:eastAsia="Times New Roman" w:hAnsi="Times New Roman" w:cs="Times New Roman"/>
          <w:sz w:val="24"/>
          <w:szCs w:val="24"/>
        </w:rPr>
        <w:t xml:space="preserve">containing all the saved graph and/or table specifications </w:t>
      </w:r>
      <w:r w:rsidR="00150230">
        <w:rPr>
          <w:rFonts w:ascii="Times New Roman" w:eastAsia="Times New Roman" w:hAnsi="Times New Roman" w:cs="Times New Roman"/>
          <w:sz w:val="24"/>
          <w:szCs w:val="24"/>
        </w:rPr>
        <w:t>will be downloaded to the directory specified by the user.</w:t>
      </w:r>
    </w:p>
    <w:sectPr w:rsidR="00AD47D2" w:rsidRPr="003C353B" w:rsidSect="00B2088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0DBC"/>
    <w:multiLevelType w:val="hybridMultilevel"/>
    <w:tmpl w:val="D638E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74BE9"/>
    <w:multiLevelType w:val="hybridMultilevel"/>
    <w:tmpl w:val="EF52E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C67A9"/>
    <w:multiLevelType w:val="hybridMultilevel"/>
    <w:tmpl w:val="F0769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26237"/>
    <w:multiLevelType w:val="hybridMultilevel"/>
    <w:tmpl w:val="6B46F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D4CD4"/>
    <w:multiLevelType w:val="hybridMultilevel"/>
    <w:tmpl w:val="687C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1801F8"/>
    <w:multiLevelType w:val="hybridMultilevel"/>
    <w:tmpl w:val="2B5A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11271"/>
    <w:multiLevelType w:val="multilevel"/>
    <w:tmpl w:val="759A1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5652BD"/>
    <w:multiLevelType w:val="hybridMultilevel"/>
    <w:tmpl w:val="DDCA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C2A28"/>
    <w:multiLevelType w:val="hybridMultilevel"/>
    <w:tmpl w:val="DB7EFE8A"/>
    <w:lvl w:ilvl="0" w:tplc="04090001">
      <w:start w:val="1"/>
      <w:numFmt w:val="bullet"/>
      <w:lvlText w:val=""/>
      <w:lvlJc w:val="left"/>
      <w:pPr>
        <w:ind w:left="1446" w:hanging="360"/>
      </w:pPr>
      <w:rPr>
        <w:rFonts w:ascii="Symbol" w:hAnsi="Symbol" w:hint="default"/>
      </w:rPr>
    </w:lvl>
    <w:lvl w:ilvl="1" w:tplc="A9A8203A">
      <w:start w:val="1"/>
      <w:numFmt w:val="bullet"/>
      <w:lvlText w:val="o"/>
      <w:lvlJc w:val="left"/>
      <w:pPr>
        <w:tabs>
          <w:tab w:val="num" w:pos="864"/>
        </w:tabs>
        <w:ind w:left="1080"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nsid w:val="289B0CE5"/>
    <w:multiLevelType w:val="hybridMultilevel"/>
    <w:tmpl w:val="BBC04AF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3378394E"/>
    <w:multiLevelType w:val="hybridMultilevel"/>
    <w:tmpl w:val="58344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FC12EF"/>
    <w:multiLevelType w:val="hybridMultilevel"/>
    <w:tmpl w:val="20A82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1826E7"/>
    <w:multiLevelType w:val="hybridMultilevel"/>
    <w:tmpl w:val="66007D2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E25919"/>
    <w:multiLevelType w:val="hybridMultilevel"/>
    <w:tmpl w:val="C6DE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D75D56"/>
    <w:multiLevelType w:val="hybridMultilevel"/>
    <w:tmpl w:val="FEBC0D3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F096AE9"/>
    <w:multiLevelType w:val="hybridMultilevel"/>
    <w:tmpl w:val="86D2B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63186A"/>
    <w:multiLevelType w:val="hybridMultilevel"/>
    <w:tmpl w:val="9B94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60882"/>
    <w:multiLevelType w:val="hybridMultilevel"/>
    <w:tmpl w:val="0B6C7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DC0CBD"/>
    <w:multiLevelType w:val="hybridMultilevel"/>
    <w:tmpl w:val="BD087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AC4BE0"/>
    <w:multiLevelType w:val="hybridMultilevel"/>
    <w:tmpl w:val="4DB822D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0DE0F60"/>
    <w:multiLevelType w:val="hybridMultilevel"/>
    <w:tmpl w:val="249E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757E5F"/>
    <w:multiLevelType w:val="hybridMultilevel"/>
    <w:tmpl w:val="AC90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934E8B"/>
    <w:multiLevelType w:val="hybridMultilevel"/>
    <w:tmpl w:val="C3BED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494B27"/>
    <w:multiLevelType w:val="hybridMultilevel"/>
    <w:tmpl w:val="D8548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33A76E3"/>
    <w:multiLevelType w:val="hybridMultilevel"/>
    <w:tmpl w:val="4C1E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5B4E0D"/>
    <w:multiLevelType w:val="hybridMultilevel"/>
    <w:tmpl w:val="DC00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746545"/>
    <w:multiLevelType w:val="hybridMultilevel"/>
    <w:tmpl w:val="93BE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A413D0"/>
    <w:multiLevelType w:val="hybridMultilevel"/>
    <w:tmpl w:val="E4C85F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89E1E01"/>
    <w:multiLevelType w:val="multilevel"/>
    <w:tmpl w:val="80863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0"/>
  </w:num>
  <w:num w:numId="3">
    <w:abstractNumId w:val="14"/>
  </w:num>
  <w:num w:numId="4">
    <w:abstractNumId w:val="6"/>
  </w:num>
  <w:num w:numId="5">
    <w:abstractNumId w:val="15"/>
  </w:num>
  <w:num w:numId="6">
    <w:abstractNumId w:val="19"/>
  </w:num>
  <w:num w:numId="7">
    <w:abstractNumId w:val="8"/>
  </w:num>
  <w:num w:numId="8">
    <w:abstractNumId w:val="9"/>
  </w:num>
  <w:num w:numId="9">
    <w:abstractNumId w:val="5"/>
  </w:num>
  <w:num w:numId="10">
    <w:abstractNumId w:val="27"/>
  </w:num>
  <w:num w:numId="11">
    <w:abstractNumId w:val="23"/>
  </w:num>
  <w:num w:numId="12">
    <w:abstractNumId w:val="3"/>
  </w:num>
  <w:num w:numId="13">
    <w:abstractNumId w:val="11"/>
  </w:num>
  <w:num w:numId="14">
    <w:abstractNumId w:val="13"/>
  </w:num>
  <w:num w:numId="15">
    <w:abstractNumId w:val="2"/>
  </w:num>
  <w:num w:numId="16">
    <w:abstractNumId w:val="12"/>
  </w:num>
  <w:num w:numId="17">
    <w:abstractNumId w:val="21"/>
  </w:num>
  <w:num w:numId="18">
    <w:abstractNumId w:val="16"/>
  </w:num>
  <w:num w:numId="19">
    <w:abstractNumId w:val="20"/>
  </w:num>
  <w:num w:numId="20">
    <w:abstractNumId w:val="24"/>
  </w:num>
  <w:num w:numId="21">
    <w:abstractNumId w:val="10"/>
  </w:num>
  <w:num w:numId="22">
    <w:abstractNumId w:val="26"/>
  </w:num>
  <w:num w:numId="23">
    <w:abstractNumId w:val="25"/>
  </w:num>
  <w:num w:numId="24">
    <w:abstractNumId w:val="18"/>
  </w:num>
  <w:num w:numId="25">
    <w:abstractNumId w:val="7"/>
  </w:num>
  <w:num w:numId="26">
    <w:abstractNumId w:val="1"/>
  </w:num>
  <w:num w:numId="27">
    <w:abstractNumId w:val="22"/>
  </w:num>
  <w:num w:numId="28">
    <w:abstractNumId w:val="1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D4C"/>
    <w:rsid w:val="00015B14"/>
    <w:rsid w:val="00020645"/>
    <w:rsid w:val="00036A43"/>
    <w:rsid w:val="000603DC"/>
    <w:rsid w:val="000A0343"/>
    <w:rsid w:val="000D5750"/>
    <w:rsid w:val="00134D2C"/>
    <w:rsid w:val="00143DD3"/>
    <w:rsid w:val="00150230"/>
    <w:rsid w:val="00157916"/>
    <w:rsid w:val="0018417C"/>
    <w:rsid w:val="00184833"/>
    <w:rsid w:val="00196E1B"/>
    <w:rsid w:val="001B4849"/>
    <w:rsid w:val="001F55F8"/>
    <w:rsid w:val="00217647"/>
    <w:rsid w:val="00220451"/>
    <w:rsid w:val="00243095"/>
    <w:rsid w:val="0026256C"/>
    <w:rsid w:val="002819D6"/>
    <w:rsid w:val="002859C6"/>
    <w:rsid w:val="002C5D23"/>
    <w:rsid w:val="00313D3A"/>
    <w:rsid w:val="00360D93"/>
    <w:rsid w:val="00375D3F"/>
    <w:rsid w:val="00383C2A"/>
    <w:rsid w:val="00394963"/>
    <w:rsid w:val="003B2884"/>
    <w:rsid w:val="003B2C6E"/>
    <w:rsid w:val="003B5C05"/>
    <w:rsid w:val="003C353B"/>
    <w:rsid w:val="003D75AB"/>
    <w:rsid w:val="003E5E9D"/>
    <w:rsid w:val="0040695F"/>
    <w:rsid w:val="004119F3"/>
    <w:rsid w:val="0042215D"/>
    <w:rsid w:val="00427F7B"/>
    <w:rsid w:val="004453AF"/>
    <w:rsid w:val="0046704B"/>
    <w:rsid w:val="00470BE1"/>
    <w:rsid w:val="00491E6F"/>
    <w:rsid w:val="004B2AC6"/>
    <w:rsid w:val="004D369F"/>
    <w:rsid w:val="00512A06"/>
    <w:rsid w:val="00521FEA"/>
    <w:rsid w:val="00565913"/>
    <w:rsid w:val="005B507D"/>
    <w:rsid w:val="005C1917"/>
    <w:rsid w:val="005D16B2"/>
    <w:rsid w:val="005F07E6"/>
    <w:rsid w:val="005F69D6"/>
    <w:rsid w:val="005F72CD"/>
    <w:rsid w:val="00612A40"/>
    <w:rsid w:val="00613F5E"/>
    <w:rsid w:val="0067270C"/>
    <w:rsid w:val="006B10C5"/>
    <w:rsid w:val="006D1F16"/>
    <w:rsid w:val="006F1D4C"/>
    <w:rsid w:val="00706AC0"/>
    <w:rsid w:val="00720883"/>
    <w:rsid w:val="00723215"/>
    <w:rsid w:val="00725E70"/>
    <w:rsid w:val="007B5808"/>
    <w:rsid w:val="007D16C0"/>
    <w:rsid w:val="007E1CC6"/>
    <w:rsid w:val="00816F8C"/>
    <w:rsid w:val="008248A1"/>
    <w:rsid w:val="008D2E39"/>
    <w:rsid w:val="008E2372"/>
    <w:rsid w:val="008E60CB"/>
    <w:rsid w:val="008F7BB0"/>
    <w:rsid w:val="009028C0"/>
    <w:rsid w:val="0091380F"/>
    <w:rsid w:val="00980B9A"/>
    <w:rsid w:val="009A68F4"/>
    <w:rsid w:val="009D32BA"/>
    <w:rsid w:val="009F38FA"/>
    <w:rsid w:val="009F6090"/>
    <w:rsid w:val="00A117D7"/>
    <w:rsid w:val="00A135E1"/>
    <w:rsid w:val="00A42BEF"/>
    <w:rsid w:val="00A7425F"/>
    <w:rsid w:val="00A76569"/>
    <w:rsid w:val="00A81586"/>
    <w:rsid w:val="00AD47D2"/>
    <w:rsid w:val="00B20883"/>
    <w:rsid w:val="00B37A66"/>
    <w:rsid w:val="00B42823"/>
    <w:rsid w:val="00BB1923"/>
    <w:rsid w:val="00BE4468"/>
    <w:rsid w:val="00C14834"/>
    <w:rsid w:val="00C24858"/>
    <w:rsid w:val="00C27B34"/>
    <w:rsid w:val="00C62A6B"/>
    <w:rsid w:val="00C945F6"/>
    <w:rsid w:val="00C95CE0"/>
    <w:rsid w:val="00C96E9F"/>
    <w:rsid w:val="00CA048A"/>
    <w:rsid w:val="00CA6C77"/>
    <w:rsid w:val="00D514DF"/>
    <w:rsid w:val="00D51543"/>
    <w:rsid w:val="00D60B1E"/>
    <w:rsid w:val="00D82592"/>
    <w:rsid w:val="00D93DAB"/>
    <w:rsid w:val="00DF0604"/>
    <w:rsid w:val="00E00E3A"/>
    <w:rsid w:val="00E06B9E"/>
    <w:rsid w:val="00E06C6D"/>
    <w:rsid w:val="00E22B7E"/>
    <w:rsid w:val="00E327FF"/>
    <w:rsid w:val="00E653F8"/>
    <w:rsid w:val="00E9521D"/>
    <w:rsid w:val="00EA3C9F"/>
    <w:rsid w:val="00F53402"/>
    <w:rsid w:val="00F63C05"/>
    <w:rsid w:val="00F70F63"/>
    <w:rsid w:val="00FD54AA"/>
    <w:rsid w:val="00FF3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B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B9A"/>
    <w:rPr>
      <w:color w:val="0000FF" w:themeColor="hyperlink"/>
      <w:u w:val="single"/>
    </w:rPr>
  </w:style>
  <w:style w:type="paragraph" w:customStyle="1" w:styleId="Default">
    <w:name w:val="Default"/>
    <w:rsid w:val="00980B9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80B9A"/>
    <w:pPr>
      <w:ind w:left="720"/>
      <w:contextualSpacing/>
    </w:pPr>
  </w:style>
  <w:style w:type="character" w:styleId="CommentReference">
    <w:name w:val="annotation reference"/>
    <w:basedOn w:val="DefaultParagraphFont"/>
    <w:uiPriority w:val="99"/>
    <w:semiHidden/>
    <w:unhideWhenUsed/>
    <w:rsid w:val="00980B9A"/>
    <w:rPr>
      <w:sz w:val="16"/>
      <w:szCs w:val="16"/>
    </w:rPr>
  </w:style>
  <w:style w:type="paragraph" w:styleId="CommentText">
    <w:name w:val="annotation text"/>
    <w:basedOn w:val="Normal"/>
    <w:link w:val="CommentTextChar"/>
    <w:uiPriority w:val="99"/>
    <w:semiHidden/>
    <w:unhideWhenUsed/>
    <w:rsid w:val="00980B9A"/>
    <w:pPr>
      <w:spacing w:line="240" w:lineRule="auto"/>
    </w:pPr>
    <w:rPr>
      <w:sz w:val="20"/>
      <w:szCs w:val="20"/>
    </w:rPr>
  </w:style>
  <w:style w:type="character" w:customStyle="1" w:styleId="CommentTextChar">
    <w:name w:val="Comment Text Char"/>
    <w:basedOn w:val="DefaultParagraphFont"/>
    <w:link w:val="CommentText"/>
    <w:uiPriority w:val="99"/>
    <w:semiHidden/>
    <w:rsid w:val="00980B9A"/>
    <w:rPr>
      <w:sz w:val="20"/>
      <w:szCs w:val="20"/>
    </w:rPr>
  </w:style>
  <w:style w:type="paragraph" w:styleId="BalloonText">
    <w:name w:val="Balloon Text"/>
    <w:basedOn w:val="Normal"/>
    <w:link w:val="BalloonTextChar"/>
    <w:uiPriority w:val="99"/>
    <w:semiHidden/>
    <w:unhideWhenUsed/>
    <w:rsid w:val="0098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B9A"/>
    <w:rPr>
      <w:rFonts w:ascii="Tahoma" w:hAnsi="Tahoma" w:cs="Tahoma"/>
      <w:sz w:val="16"/>
      <w:szCs w:val="16"/>
    </w:rPr>
  </w:style>
  <w:style w:type="paragraph" w:styleId="Revision">
    <w:name w:val="Revision"/>
    <w:hidden/>
    <w:uiPriority w:val="99"/>
    <w:semiHidden/>
    <w:rsid w:val="009F38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B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B9A"/>
    <w:rPr>
      <w:color w:val="0000FF" w:themeColor="hyperlink"/>
      <w:u w:val="single"/>
    </w:rPr>
  </w:style>
  <w:style w:type="paragraph" w:customStyle="1" w:styleId="Default">
    <w:name w:val="Default"/>
    <w:rsid w:val="00980B9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80B9A"/>
    <w:pPr>
      <w:ind w:left="720"/>
      <w:contextualSpacing/>
    </w:pPr>
  </w:style>
  <w:style w:type="character" w:styleId="CommentReference">
    <w:name w:val="annotation reference"/>
    <w:basedOn w:val="DefaultParagraphFont"/>
    <w:uiPriority w:val="99"/>
    <w:semiHidden/>
    <w:unhideWhenUsed/>
    <w:rsid w:val="00980B9A"/>
    <w:rPr>
      <w:sz w:val="16"/>
      <w:szCs w:val="16"/>
    </w:rPr>
  </w:style>
  <w:style w:type="paragraph" w:styleId="CommentText">
    <w:name w:val="annotation text"/>
    <w:basedOn w:val="Normal"/>
    <w:link w:val="CommentTextChar"/>
    <w:uiPriority w:val="99"/>
    <w:semiHidden/>
    <w:unhideWhenUsed/>
    <w:rsid w:val="00980B9A"/>
    <w:pPr>
      <w:spacing w:line="240" w:lineRule="auto"/>
    </w:pPr>
    <w:rPr>
      <w:sz w:val="20"/>
      <w:szCs w:val="20"/>
    </w:rPr>
  </w:style>
  <w:style w:type="character" w:customStyle="1" w:styleId="CommentTextChar">
    <w:name w:val="Comment Text Char"/>
    <w:basedOn w:val="DefaultParagraphFont"/>
    <w:link w:val="CommentText"/>
    <w:uiPriority w:val="99"/>
    <w:semiHidden/>
    <w:rsid w:val="00980B9A"/>
    <w:rPr>
      <w:sz w:val="20"/>
      <w:szCs w:val="20"/>
    </w:rPr>
  </w:style>
  <w:style w:type="paragraph" w:styleId="BalloonText">
    <w:name w:val="Balloon Text"/>
    <w:basedOn w:val="Normal"/>
    <w:link w:val="BalloonTextChar"/>
    <w:uiPriority w:val="99"/>
    <w:semiHidden/>
    <w:unhideWhenUsed/>
    <w:rsid w:val="0098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B9A"/>
    <w:rPr>
      <w:rFonts w:ascii="Tahoma" w:hAnsi="Tahoma" w:cs="Tahoma"/>
      <w:sz w:val="16"/>
      <w:szCs w:val="16"/>
    </w:rPr>
  </w:style>
  <w:style w:type="paragraph" w:styleId="Revision">
    <w:name w:val="Revision"/>
    <w:hidden/>
    <w:uiPriority w:val="99"/>
    <w:semiHidden/>
    <w:rsid w:val="009F38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shiny.gilead.com/dev/biomarker_explore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hyperlink" Target="mailto:Feiyang.Niu@gilead.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hyperlink" Target="mailto:Yuanyuan.Xiao@gilead.com"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TotalTime>
  <Pages>14</Pages>
  <Words>2662</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Gilead Sciences</Company>
  <LinksUpToDate>false</LinksUpToDate>
  <CharactersWithSpaces>17807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Qinghua Song</dc:creator>
  <cp:keywords/>
  <dc:description/>
  <cp:lastModifiedBy>Feiyang Niu (Contractor)</cp:lastModifiedBy>
  <cp:revision>115</cp:revision>
  <dcterms:created xsi:type="dcterms:W3CDTF">2016-06-08T15:10:00Z</dcterms:created>
  <dcterms:modified xsi:type="dcterms:W3CDTF">2016-11-07T01:16:00Z</dcterms:modified>
</cp:coreProperties>
</file>