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37FB" w14:textId="259FD1E3" w:rsidR="00566EB3" w:rsidRPr="005E3761" w:rsidRDefault="005F6124" w:rsidP="005E3761">
      <w:pPr>
        <w:jc w:val="center"/>
        <w:rPr>
          <w:rFonts w:ascii="Times" w:hAnsi="Times"/>
          <w:b/>
          <w:bCs/>
          <w:color w:val="000000" w:themeColor="text1"/>
        </w:rPr>
      </w:pPr>
      <w:r w:rsidRPr="005E3761">
        <w:rPr>
          <w:rFonts w:ascii="Times" w:hAnsi="Times"/>
          <w:b/>
          <w:bCs/>
          <w:color w:val="000000" w:themeColor="text1"/>
        </w:rPr>
        <w:t xml:space="preserve">How to use </w:t>
      </w:r>
      <w:r w:rsidR="005E3761" w:rsidRPr="005E3761">
        <w:rPr>
          <w:rFonts w:ascii="Times" w:hAnsi="Times"/>
          <w:b/>
          <w:bCs/>
          <w:color w:val="000000" w:themeColor="text1"/>
        </w:rPr>
        <w:t xml:space="preserve">the </w:t>
      </w:r>
      <w:r w:rsidRPr="005E3761">
        <w:rPr>
          <w:rFonts w:ascii="Times" w:hAnsi="Times"/>
          <w:b/>
          <w:bCs/>
          <w:color w:val="000000" w:themeColor="text1"/>
        </w:rPr>
        <w:t>example inpainting code</w:t>
      </w:r>
      <w:r w:rsidR="005E3761" w:rsidRPr="005E3761">
        <w:rPr>
          <w:rFonts w:ascii="Times" w:hAnsi="Times"/>
          <w:b/>
          <w:bCs/>
          <w:color w:val="000000" w:themeColor="text1"/>
        </w:rPr>
        <w:t xml:space="preserve"> in test mode</w:t>
      </w:r>
    </w:p>
    <w:p w14:paraId="5B3A598E" w14:textId="45505B5C" w:rsidR="005E3761" w:rsidRPr="005E3761" w:rsidRDefault="005E3761" w:rsidP="005E3761">
      <w:pPr>
        <w:jc w:val="center"/>
        <w:rPr>
          <w:rFonts w:ascii="Times" w:hAnsi="Times"/>
          <w:i/>
          <w:iCs/>
          <w:color w:val="000000" w:themeColor="text1"/>
        </w:rPr>
      </w:pPr>
      <w:r w:rsidRPr="005E3761">
        <w:rPr>
          <w:rFonts w:ascii="Times" w:hAnsi="Times"/>
          <w:i/>
          <w:iCs/>
          <w:color w:val="000000" w:themeColor="text1"/>
        </w:rPr>
        <w:t>By Mike Wang</w:t>
      </w:r>
    </w:p>
    <w:p w14:paraId="461A4AD1" w14:textId="77777777" w:rsidR="005E3761" w:rsidRDefault="005E3761">
      <w:pPr>
        <w:rPr>
          <w:rFonts w:ascii="Times" w:hAnsi="Times"/>
          <w:b/>
          <w:bCs/>
          <w:color w:val="000000" w:themeColor="text1"/>
          <w:sz w:val="20"/>
          <w:szCs w:val="20"/>
        </w:rPr>
      </w:pPr>
    </w:p>
    <w:p w14:paraId="46667F19" w14:textId="174ED3A6" w:rsidR="005E3761" w:rsidRDefault="005E3761">
      <w:pPr>
        <w:rPr>
          <w:rFonts w:ascii="Times" w:hAnsi="Times"/>
          <w:b/>
          <w:bCs/>
          <w:color w:val="000000" w:themeColor="text1"/>
          <w:sz w:val="20"/>
          <w:szCs w:val="20"/>
        </w:rPr>
      </w:pPr>
      <w:r>
        <w:rPr>
          <w:rFonts w:ascii="Times" w:hAnsi="Times"/>
          <w:b/>
          <w:bCs/>
          <w:color w:val="000000" w:themeColor="text1"/>
          <w:sz w:val="20"/>
          <w:szCs w:val="20"/>
        </w:rPr>
        <w:t xml:space="preserve">Project GitHub Link: </w:t>
      </w:r>
    </w:p>
    <w:p w14:paraId="6603FFA4" w14:textId="2689F68A" w:rsidR="005E3761" w:rsidRDefault="005E3761">
      <w:pPr>
        <w:rPr>
          <w:rFonts w:ascii="Times" w:hAnsi="Times"/>
          <w:i/>
          <w:iCs/>
          <w:color w:val="000000" w:themeColor="text1"/>
          <w:sz w:val="20"/>
          <w:szCs w:val="20"/>
        </w:rPr>
      </w:pPr>
      <w:hyperlink r:id="rId5" w:history="1">
        <w:r w:rsidRPr="005E3761">
          <w:rPr>
            <w:rStyle w:val="Hyperlink"/>
            <w:rFonts w:ascii="Times" w:hAnsi="Times"/>
            <w:i/>
            <w:iCs/>
            <w:sz w:val="20"/>
            <w:szCs w:val="20"/>
          </w:rPr>
          <w:t>https://github.com/mikewang928/generative-inpainting-pytorch</w:t>
        </w:r>
      </w:hyperlink>
      <w:r w:rsidRPr="005E3761">
        <w:rPr>
          <w:rFonts w:ascii="Times" w:hAnsi="Times"/>
          <w:i/>
          <w:iCs/>
          <w:color w:val="000000" w:themeColor="text1"/>
          <w:sz w:val="20"/>
          <w:szCs w:val="20"/>
        </w:rPr>
        <w:t xml:space="preserve"> </w:t>
      </w:r>
    </w:p>
    <w:p w14:paraId="15C3E5AD" w14:textId="77777777" w:rsidR="005E3761" w:rsidRPr="005E3761" w:rsidRDefault="005E3761">
      <w:pPr>
        <w:rPr>
          <w:rFonts w:ascii="Times" w:hAnsi="Times"/>
          <w:i/>
          <w:iCs/>
          <w:color w:val="000000" w:themeColor="text1"/>
          <w:sz w:val="20"/>
          <w:szCs w:val="20"/>
        </w:rPr>
      </w:pPr>
    </w:p>
    <w:p w14:paraId="3CDE4A10" w14:textId="2C9AB6E0" w:rsidR="005F6124" w:rsidRPr="005E3761" w:rsidRDefault="005E3761">
      <w:pPr>
        <w:rPr>
          <w:rFonts w:ascii="Times" w:hAnsi="Times"/>
          <w:b/>
          <w:bCs/>
          <w:color w:val="000000" w:themeColor="text1"/>
          <w:sz w:val="20"/>
          <w:szCs w:val="20"/>
        </w:rPr>
      </w:pPr>
      <w:r w:rsidRPr="005E3761">
        <w:rPr>
          <w:rFonts w:ascii="Times" w:hAnsi="Times"/>
          <w:b/>
          <w:bCs/>
          <w:color w:val="000000" w:themeColor="text1"/>
          <w:sz w:val="20"/>
          <w:szCs w:val="20"/>
        </w:rPr>
        <w:t xml:space="preserve">Pre-requisite: </w:t>
      </w:r>
    </w:p>
    <w:p w14:paraId="7338FA90" w14:textId="77777777" w:rsidR="005E3761" w:rsidRPr="005E3761" w:rsidRDefault="005E3761" w:rsidP="005E376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Segoe UI"/>
          <w:color w:val="000000" w:themeColor="text1"/>
          <w:sz w:val="20"/>
          <w:szCs w:val="20"/>
        </w:rPr>
      </w:pPr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>Python3</w:t>
      </w:r>
    </w:p>
    <w:p w14:paraId="6BF14EAF" w14:textId="77777777" w:rsidR="005E3761" w:rsidRPr="005E3761" w:rsidRDefault="005E3761" w:rsidP="005E3761">
      <w:pPr>
        <w:numPr>
          <w:ilvl w:val="0"/>
          <w:numId w:val="2"/>
        </w:numPr>
        <w:spacing w:before="60" w:after="100" w:afterAutospacing="1"/>
        <w:rPr>
          <w:rFonts w:ascii="Times" w:eastAsia="Times New Roman" w:hAnsi="Times" w:cs="Segoe UI"/>
          <w:color w:val="000000" w:themeColor="text1"/>
          <w:sz w:val="20"/>
          <w:szCs w:val="20"/>
        </w:rPr>
      </w:pPr>
      <w:proofErr w:type="spellStart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>PyTorch</w:t>
      </w:r>
      <w:proofErr w:type="spellEnd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 1.0+</w:t>
      </w:r>
    </w:p>
    <w:p w14:paraId="236490D4" w14:textId="77777777" w:rsidR="005E3761" w:rsidRPr="005E3761" w:rsidRDefault="005E3761" w:rsidP="005E3761">
      <w:pPr>
        <w:numPr>
          <w:ilvl w:val="0"/>
          <w:numId w:val="2"/>
        </w:numPr>
        <w:spacing w:before="60" w:after="100" w:afterAutospacing="1"/>
        <w:rPr>
          <w:rFonts w:ascii="Times" w:eastAsia="Times New Roman" w:hAnsi="Times" w:cs="Segoe UI"/>
          <w:color w:val="000000" w:themeColor="text1"/>
          <w:sz w:val="20"/>
          <w:szCs w:val="20"/>
        </w:rPr>
      </w:pPr>
      <w:proofErr w:type="spellStart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>torchvision</w:t>
      </w:r>
      <w:proofErr w:type="spellEnd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 0.2.0+</w:t>
      </w:r>
    </w:p>
    <w:p w14:paraId="6414D53A" w14:textId="77777777" w:rsidR="005E3761" w:rsidRPr="005E3761" w:rsidRDefault="005E3761" w:rsidP="005E3761">
      <w:pPr>
        <w:numPr>
          <w:ilvl w:val="0"/>
          <w:numId w:val="2"/>
        </w:numPr>
        <w:spacing w:before="60" w:after="100" w:afterAutospacing="1"/>
        <w:rPr>
          <w:rFonts w:ascii="Times" w:eastAsia="Times New Roman" w:hAnsi="Times" w:cs="Segoe UI"/>
          <w:color w:val="000000" w:themeColor="text1"/>
          <w:sz w:val="20"/>
          <w:szCs w:val="20"/>
        </w:rPr>
      </w:pPr>
      <w:proofErr w:type="spellStart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>tensorboardX</w:t>
      </w:r>
      <w:proofErr w:type="spellEnd"/>
    </w:p>
    <w:p w14:paraId="1C651A0E" w14:textId="3FDFD2EC" w:rsidR="005E3761" w:rsidRDefault="005E3761" w:rsidP="005E3761">
      <w:pPr>
        <w:numPr>
          <w:ilvl w:val="0"/>
          <w:numId w:val="2"/>
        </w:numPr>
        <w:spacing w:before="60" w:after="100" w:afterAutospacing="1"/>
        <w:rPr>
          <w:rFonts w:ascii="Times" w:eastAsia="Times New Roman" w:hAnsi="Times" w:cs="Segoe UI"/>
          <w:color w:val="000000" w:themeColor="text1"/>
          <w:sz w:val="20"/>
          <w:szCs w:val="20"/>
        </w:rPr>
      </w:pPr>
      <w:proofErr w:type="spellStart"/>
      <w:r w:rsidRPr="005E3761">
        <w:rPr>
          <w:rFonts w:ascii="Times" w:eastAsia="Times New Roman" w:hAnsi="Times" w:cs="Segoe UI"/>
          <w:color w:val="000000" w:themeColor="text1"/>
          <w:sz w:val="20"/>
          <w:szCs w:val="20"/>
        </w:rPr>
        <w:t>pyyaml</w:t>
      </w:r>
      <w:proofErr w:type="spellEnd"/>
      <w:r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 (5.4.1) Important, version 5.6+ will result in additional Loader in the field of </w:t>
      </w:r>
      <w:proofErr w:type="gramStart"/>
      <w:r>
        <w:rPr>
          <w:rFonts w:ascii="Times" w:eastAsia="Times New Roman" w:hAnsi="Times" w:cs="Segoe UI"/>
          <w:color w:val="000000" w:themeColor="text1"/>
          <w:sz w:val="20"/>
          <w:szCs w:val="20"/>
        </w:rPr>
        <w:t>load(</w:t>
      </w:r>
      <w:proofErr w:type="gramEnd"/>
      <w:r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) function. To check your </w:t>
      </w:r>
      <w:proofErr w:type="spellStart"/>
      <w:r>
        <w:rPr>
          <w:rFonts w:ascii="Times" w:eastAsia="Times New Roman" w:hAnsi="Times" w:cs="Segoe UI"/>
          <w:color w:val="000000" w:themeColor="text1"/>
          <w:sz w:val="20"/>
          <w:szCs w:val="20"/>
        </w:rPr>
        <w:t>pyyaml</w:t>
      </w:r>
      <w:proofErr w:type="spellEnd"/>
      <w:r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 version in your </w:t>
      </w:r>
      <w:proofErr w:type="spellStart"/>
      <w:r>
        <w:rPr>
          <w:rFonts w:ascii="Times" w:eastAsia="Times New Roman" w:hAnsi="Times" w:cs="Segoe UI"/>
          <w:color w:val="000000" w:themeColor="text1"/>
          <w:sz w:val="20"/>
          <w:szCs w:val="20"/>
        </w:rPr>
        <w:t>terimal</w:t>
      </w:r>
      <w:proofErr w:type="spellEnd"/>
      <w:r>
        <w:rPr>
          <w:rFonts w:ascii="Times" w:eastAsia="Times New Roman" w:hAnsi="Times" w:cs="Segoe UI"/>
          <w:color w:val="000000" w:themeColor="text1"/>
          <w:sz w:val="20"/>
          <w:szCs w:val="20"/>
        </w:rPr>
        <w:t xml:space="preserve"> </w:t>
      </w:r>
      <w:r w:rsidRPr="005E3761">
        <w:rPr>
          <w:rFonts w:ascii="Times" w:eastAsia="Times New Roman" w:hAnsi="Times" w:cs="Segoe UI"/>
          <w:b/>
          <w:bCs/>
          <w:i/>
          <w:iCs/>
          <w:color w:val="000000" w:themeColor="text1"/>
          <w:sz w:val="20"/>
          <w:szCs w:val="20"/>
        </w:rPr>
        <w:t xml:space="preserve">pip show </w:t>
      </w:r>
      <w:proofErr w:type="spellStart"/>
      <w:r w:rsidRPr="005E3761">
        <w:rPr>
          <w:rFonts w:ascii="Times" w:eastAsia="Times New Roman" w:hAnsi="Times" w:cs="Segoe UI"/>
          <w:b/>
          <w:bCs/>
          <w:i/>
          <w:iCs/>
          <w:color w:val="000000" w:themeColor="text1"/>
          <w:sz w:val="20"/>
          <w:szCs w:val="20"/>
        </w:rPr>
        <w:t>pyyaml</w:t>
      </w:r>
      <w:proofErr w:type="spellEnd"/>
    </w:p>
    <w:p w14:paraId="08AB8121" w14:textId="623BD657" w:rsidR="005E3761" w:rsidRPr="005E3761" w:rsidRDefault="005E3761" w:rsidP="005E3761">
      <w:pPr>
        <w:spacing w:before="60" w:after="100" w:afterAutospacing="1"/>
        <w:rPr>
          <w:rFonts w:ascii="Times" w:eastAsia="Times New Roman" w:hAnsi="Times" w:cs="Segoe UI"/>
          <w:b/>
          <w:bCs/>
          <w:color w:val="000000" w:themeColor="text1"/>
          <w:sz w:val="20"/>
          <w:szCs w:val="20"/>
        </w:rPr>
      </w:pPr>
      <w:r w:rsidRPr="005E3761">
        <w:rPr>
          <w:rFonts w:ascii="Times" w:eastAsia="Times New Roman" w:hAnsi="Times" w:cs="Segoe UI"/>
          <w:b/>
          <w:bCs/>
          <w:color w:val="000000" w:themeColor="text1"/>
          <w:sz w:val="20"/>
          <w:szCs w:val="20"/>
        </w:rPr>
        <w:t xml:space="preserve">Steps: </w:t>
      </w:r>
    </w:p>
    <w:p w14:paraId="40E18C12" w14:textId="709ED8F7" w:rsidR="005E3761" w:rsidRPr="005E3761" w:rsidRDefault="005E3761">
      <w:pPr>
        <w:rPr>
          <w:rFonts w:ascii="Times" w:hAnsi="Times"/>
          <w:color w:val="000000" w:themeColor="text1"/>
          <w:sz w:val="20"/>
          <w:szCs w:val="20"/>
        </w:rPr>
      </w:pPr>
    </w:p>
    <w:p w14:paraId="4E2E6C9E" w14:textId="3F33872E" w:rsidR="005F6124" w:rsidRPr="005E3761" w:rsidRDefault="005F6124" w:rsidP="005F6124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0"/>
          <w:szCs w:val="20"/>
        </w:rPr>
      </w:pPr>
      <w:r w:rsidRPr="005E3761">
        <w:rPr>
          <w:rFonts w:ascii="Times" w:hAnsi="Times"/>
          <w:b/>
          <w:bCs/>
          <w:color w:val="000000" w:themeColor="text1"/>
          <w:sz w:val="20"/>
          <w:szCs w:val="20"/>
        </w:rPr>
        <w:t>Step 1:</w:t>
      </w:r>
      <w:r w:rsidRPr="005E3761">
        <w:rPr>
          <w:rFonts w:ascii="Times" w:hAnsi="Times"/>
          <w:color w:val="000000" w:themeColor="text1"/>
          <w:sz w:val="20"/>
          <w:szCs w:val="20"/>
        </w:rPr>
        <w:t xml:space="preserve"> Download the latest trained network model from (</w:t>
      </w:r>
      <w:hyperlink r:id="rId6" w:history="1">
        <w:r w:rsidRPr="005E3761">
          <w:rPr>
            <w:rStyle w:val="Hyperlink"/>
            <w:rFonts w:ascii="Times" w:hAnsi="Times"/>
            <w:color w:val="000000" w:themeColor="text1"/>
            <w:sz w:val="20"/>
            <w:szCs w:val="20"/>
          </w:rPr>
          <w:t>https://drive.google.com/drive/folders/1qbfA5BP9yzdTFFmiOTvYARUYgW1zwBBK</w:t>
        </w:r>
      </w:hyperlink>
      <w:r w:rsidRPr="005E3761">
        <w:rPr>
          <w:rFonts w:ascii="Times" w:hAnsi="Times"/>
          <w:color w:val="000000" w:themeColor="text1"/>
          <w:sz w:val="20"/>
          <w:szCs w:val="20"/>
        </w:rPr>
        <w:t xml:space="preserve">) on </w:t>
      </w:r>
      <w:r w:rsidR="005E3761">
        <w:rPr>
          <w:rFonts w:ascii="Times" w:hAnsi="Times"/>
          <w:color w:val="000000" w:themeColor="text1"/>
          <w:sz w:val="20"/>
          <w:szCs w:val="20"/>
        </w:rPr>
        <w:t>your local</w:t>
      </w:r>
      <w:r w:rsidRPr="005E3761">
        <w:rPr>
          <w:rFonts w:ascii="Times" w:hAnsi="Times"/>
          <w:color w:val="000000" w:themeColor="text1"/>
          <w:sz w:val="20"/>
          <w:szCs w:val="20"/>
        </w:rPr>
        <w:t xml:space="preserve"> directory as </w:t>
      </w:r>
      <w:r w:rsidRPr="005E3761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>generative-inpainting-pytorch/checkpoints/imagenet/hole_benchmark</w:t>
      </w:r>
      <w:r w:rsidRPr="005E3761">
        <w:rPr>
          <w:rFonts w:ascii="Times" w:hAnsi="Times"/>
          <w:color w:val="000000" w:themeColor="text1"/>
          <w:sz w:val="20"/>
          <w:szCs w:val="20"/>
        </w:rPr>
        <w:t xml:space="preserve"> </w:t>
      </w:r>
    </w:p>
    <w:p w14:paraId="2D707C2A" w14:textId="696D3746" w:rsidR="005F6124" w:rsidRPr="005E3761" w:rsidRDefault="005F6124" w:rsidP="005F6124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0"/>
          <w:szCs w:val="20"/>
        </w:rPr>
      </w:pPr>
      <w:r w:rsidRPr="005E3761">
        <w:rPr>
          <w:rFonts w:ascii="Times" w:hAnsi="Times"/>
          <w:b/>
          <w:bCs/>
          <w:color w:val="000000" w:themeColor="text1"/>
          <w:sz w:val="20"/>
          <w:szCs w:val="20"/>
        </w:rPr>
        <w:t>Step 2:</w:t>
      </w:r>
      <w:r w:rsidRPr="005E3761">
        <w:rPr>
          <w:rFonts w:ascii="Times" w:hAnsi="Times"/>
          <w:color w:val="000000" w:themeColor="text1"/>
          <w:sz w:val="20"/>
          <w:szCs w:val="20"/>
        </w:rPr>
        <w:t xml:space="preserve"> check if you have a GPU, if you have a GPU (with </w:t>
      </w:r>
      <w:proofErr w:type="spellStart"/>
      <w:r w:rsidRPr="005E3761">
        <w:rPr>
          <w:rFonts w:ascii="Times" w:hAnsi="Times"/>
          <w:color w:val="000000" w:themeColor="text1"/>
          <w:sz w:val="20"/>
          <w:szCs w:val="20"/>
        </w:rPr>
        <w:t>cuda</w:t>
      </w:r>
      <w:proofErr w:type="spellEnd"/>
      <w:r w:rsidRPr="005E3761">
        <w:rPr>
          <w:rFonts w:ascii="Times" w:hAnsi="Times"/>
          <w:color w:val="000000" w:themeColor="text1"/>
          <w:sz w:val="20"/>
          <w:szCs w:val="20"/>
        </w:rPr>
        <w:t xml:space="preserve">) skip to Step 3. Else, change the </w:t>
      </w:r>
      <w:proofErr w:type="spellStart"/>
      <w:r w:rsidRPr="005E3761">
        <w:rPr>
          <w:rFonts w:ascii="Times" w:hAnsi="Times"/>
          <w:color w:val="000000" w:themeColor="text1"/>
          <w:sz w:val="20"/>
          <w:szCs w:val="20"/>
        </w:rPr>
        <w:t>config.yaml</w:t>
      </w:r>
      <w:proofErr w:type="spellEnd"/>
      <w:r w:rsidRPr="005E3761">
        <w:rPr>
          <w:rFonts w:ascii="Times" w:hAnsi="Times"/>
          <w:color w:val="000000" w:themeColor="text1"/>
          <w:sz w:val="20"/>
          <w:szCs w:val="20"/>
        </w:rPr>
        <w:t xml:space="preserve"> file from </w:t>
      </w:r>
      <w:r w:rsidRPr="005E3761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>generative-inpainting-</w:t>
      </w:r>
      <w:proofErr w:type="spellStart"/>
      <w:r w:rsidRPr="005E3761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>pytorch</w:t>
      </w:r>
      <w:proofErr w:type="spellEnd"/>
      <w:r w:rsidRPr="005E3761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>/configs/</w:t>
      </w:r>
      <w:proofErr w:type="spellStart"/>
      <w:r w:rsidRPr="005E3761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>config.yaml</w:t>
      </w:r>
      <w:proofErr w:type="spellEnd"/>
      <w:r w:rsidRPr="005E3761">
        <w:rPr>
          <w:rFonts w:ascii="Times" w:hAnsi="Times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Pr="005E3761">
        <w:rPr>
          <w:rFonts w:ascii="Times" w:hAnsi="Times"/>
          <w:color w:val="000000" w:themeColor="text1"/>
          <w:sz w:val="20"/>
          <w:szCs w:val="20"/>
        </w:rPr>
        <w:t>as</w:t>
      </w:r>
      <w:r w:rsidRPr="005E3761">
        <w:rPr>
          <w:rFonts w:ascii="Times" w:hAnsi="Times"/>
          <w:noProof/>
          <w:color w:val="000000" w:themeColor="text1"/>
          <w:sz w:val="20"/>
          <w:szCs w:val="20"/>
        </w:rPr>
        <w:drawing>
          <wp:inline distT="0" distB="0" distL="0" distR="0" wp14:anchorId="27056F5E" wp14:editId="08E6C9BA">
            <wp:extent cx="3718112" cy="4485171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40" cy="4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61C8" w14:textId="02458054" w:rsidR="005F6124" w:rsidRPr="005E3761" w:rsidRDefault="005F6124" w:rsidP="005F6124">
      <w:pPr>
        <w:pStyle w:val="ListParagraph"/>
        <w:rPr>
          <w:rFonts w:ascii="Times" w:hAnsi="Times"/>
          <w:color w:val="000000" w:themeColor="text1"/>
          <w:sz w:val="20"/>
          <w:szCs w:val="20"/>
        </w:rPr>
      </w:pPr>
      <w:r w:rsidRPr="005E3761">
        <w:rPr>
          <w:rFonts w:ascii="Times" w:hAnsi="Times"/>
          <w:color w:val="000000" w:themeColor="text1"/>
          <w:sz w:val="20"/>
          <w:szCs w:val="20"/>
        </w:rPr>
        <w:lastRenderedPageBreak/>
        <w:t xml:space="preserve">Also change the </w:t>
      </w:r>
      <w:r w:rsidRPr="005E3761">
        <w:rPr>
          <w:rFonts w:ascii="Times" w:hAnsi="Times"/>
          <w:i/>
          <w:iCs/>
          <w:color w:val="000000" w:themeColor="text1"/>
          <w:sz w:val="20"/>
          <w:szCs w:val="20"/>
        </w:rPr>
        <w:t>test_single.py</w:t>
      </w:r>
      <w:r w:rsidRPr="005E3761">
        <w:rPr>
          <w:rFonts w:ascii="Times" w:hAnsi="Times"/>
          <w:color w:val="000000" w:themeColor="text1"/>
          <w:sz w:val="20"/>
          <w:szCs w:val="20"/>
        </w:rPr>
        <w:t xml:space="preserve"> as: </w:t>
      </w:r>
      <w:r w:rsidRPr="005E3761">
        <w:rPr>
          <w:rFonts w:ascii="Times" w:hAnsi="Times"/>
          <w:noProof/>
          <w:color w:val="000000" w:themeColor="text1"/>
          <w:sz w:val="20"/>
          <w:szCs w:val="20"/>
        </w:rPr>
        <w:drawing>
          <wp:inline distT="0" distB="0" distL="0" distR="0" wp14:anchorId="5F5FAC2E" wp14:editId="70262425">
            <wp:extent cx="4101353" cy="3876129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75" cy="38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C4BF" w14:textId="6253FDCD" w:rsidR="005F6124" w:rsidRPr="005E3761" w:rsidRDefault="005F6124" w:rsidP="005F6124">
      <w:pPr>
        <w:pStyle w:val="ListParagraph"/>
        <w:rPr>
          <w:rFonts w:ascii="Times" w:hAnsi="Times"/>
          <w:color w:val="000000" w:themeColor="text1"/>
          <w:sz w:val="20"/>
          <w:szCs w:val="20"/>
        </w:rPr>
      </w:pPr>
      <w:r w:rsidRPr="005E3761">
        <w:rPr>
          <w:rFonts w:ascii="Times" w:hAnsi="Times"/>
          <w:color w:val="000000" w:themeColor="text1"/>
          <w:sz w:val="20"/>
          <w:szCs w:val="20"/>
        </w:rPr>
        <w:t xml:space="preserve">This is to make sure that your torch is working in </w:t>
      </w:r>
      <w:proofErr w:type="spellStart"/>
      <w:r w:rsidRPr="005E3761">
        <w:rPr>
          <w:rFonts w:ascii="Times" w:hAnsi="Times"/>
          <w:color w:val="000000" w:themeColor="text1"/>
          <w:sz w:val="20"/>
          <w:szCs w:val="20"/>
        </w:rPr>
        <w:t>cpu</w:t>
      </w:r>
      <w:proofErr w:type="spellEnd"/>
      <w:r w:rsidRPr="005E3761">
        <w:rPr>
          <w:rFonts w:ascii="Times" w:hAnsi="Times"/>
          <w:color w:val="000000" w:themeColor="text1"/>
          <w:sz w:val="20"/>
          <w:szCs w:val="20"/>
        </w:rPr>
        <w:t xml:space="preserve"> mode. </w:t>
      </w:r>
    </w:p>
    <w:p w14:paraId="4B3C856E" w14:textId="3A484628" w:rsidR="005F6124" w:rsidRPr="005E3761" w:rsidRDefault="005F6124" w:rsidP="005F6124">
      <w:pPr>
        <w:pStyle w:val="ListParagraph"/>
        <w:rPr>
          <w:rFonts w:ascii="Times" w:hAnsi="Times"/>
          <w:color w:val="000000" w:themeColor="text1"/>
          <w:sz w:val="20"/>
          <w:szCs w:val="20"/>
        </w:rPr>
      </w:pPr>
    </w:p>
    <w:p w14:paraId="25B1D330" w14:textId="77777777" w:rsidR="005E3761" w:rsidRPr="005E3761" w:rsidRDefault="005E3761" w:rsidP="005E3761">
      <w:pPr>
        <w:pStyle w:val="HTMLPreformatted"/>
        <w:rPr>
          <w:rFonts w:ascii="Times" w:hAnsi="Times"/>
          <w:color w:val="000000" w:themeColor="text1"/>
        </w:rPr>
      </w:pPr>
      <w:r w:rsidRPr="005E3761">
        <w:rPr>
          <w:rFonts w:ascii="Times" w:hAnsi="Times"/>
          <w:b/>
          <w:bCs/>
          <w:color w:val="000000" w:themeColor="text1"/>
        </w:rPr>
        <w:t>Step 4:</w:t>
      </w:r>
      <w:r w:rsidRPr="005E3761">
        <w:rPr>
          <w:rFonts w:ascii="Times" w:hAnsi="Times"/>
          <w:color w:val="000000" w:themeColor="text1"/>
        </w:rPr>
        <w:t xml:space="preserve"> In terminal cd to the </w:t>
      </w:r>
      <w:r w:rsidRPr="005E3761">
        <w:rPr>
          <w:rFonts w:ascii="Times" w:hAnsi="Times"/>
          <w:b/>
          <w:bCs/>
          <w:i/>
          <w:iCs/>
          <w:color w:val="000000" w:themeColor="text1"/>
        </w:rPr>
        <w:t>generative-inpainting-</w:t>
      </w:r>
      <w:proofErr w:type="spellStart"/>
      <w:r w:rsidRPr="005E3761">
        <w:rPr>
          <w:rFonts w:ascii="Times" w:hAnsi="Times"/>
          <w:b/>
          <w:bCs/>
          <w:i/>
          <w:iCs/>
          <w:color w:val="000000" w:themeColor="text1"/>
        </w:rPr>
        <w:t>pytorch</w:t>
      </w:r>
      <w:proofErr w:type="spellEnd"/>
      <w:r w:rsidRPr="005E3761">
        <w:rPr>
          <w:rFonts w:ascii="Times" w:hAnsi="Times"/>
          <w:b/>
          <w:bCs/>
          <w:i/>
          <w:iCs/>
          <w:color w:val="000000" w:themeColor="text1"/>
        </w:rPr>
        <w:t xml:space="preserve"> directory </w:t>
      </w:r>
      <w:r w:rsidRPr="005E3761">
        <w:rPr>
          <w:rFonts w:ascii="Times" w:hAnsi="Times"/>
          <w:color w:val="000000" w:themeColor="text1"/>
        </w:rPr>
        <w:t xml:space="preserve">and then run </w:t>
      </w:r>
    </w:p>
    <w:p w14:paraId="21B5A909" w14:textId="3622BE43" w:rsidR="005E3761" w:rsidRPr="005E3761" w:rsidRDefault="005E3761" w:rsidP="005E3761">
      <w:pPr>
        <w:pStyle w:val="HTMLPreformatted"/>
        <w:rPr>
          <w:rFonts w:ascii="Times" w:hAnsi="Times" w:cs="Menlo"/>
          <w:color w:val="000000" w:themeColor="text1"/>
        </w:rPr>
      </w:pPr>
      <w:r w:rsidRPr="005E3761">
        <w:rPr>
          <w:rFonts w:ascii="Times" w:hAnsi="Times" w:cs="Menlo"/>
          <w:color w:val="000000" w:themeColor="text1"/>
        </w:rPr>
        <w:t>python test_single.py \</w:t>
      </w:r>
    </w:p>
    <w:p w14:paraId="51228C7E" w14:textId="77777777" w:rsidR="005E3761" w:rsidRPr="005E3761" w:rsidRDefault="005E3761" w:rsidP="005E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Menlo"/>
          <w:color w:val="000000" w:themeColor="text1"/>
          <w:sz w:val="20"/>
          <w:szCs w:val="20"/>
        </w:rPr>
      </w:pPr>
      <w:r w:rsidRPr="005E3761">
        <w:rPr>
          <w:rFonts w:ascii="Times" w:eastAsia="Times New Roman" w:hAnsi="Times" w:cs="Menlo"/>
          <w:color w:val="000000" w:themeColor="text1"/>
          <w:sz w:val="20"/>
          <w:szCs w:val="20"/>
        </w:rPr>
        <w:tab/>
        <w:t>--image examples/imagenet/imagenet_patches_ILSVRC2012_val_00008210_input.png \</w:t>
      </w:r>
    </w:p>
    <w:p w14:paraId="3574AFE4" w14:textId="77777777" w:rsidR="005E3761" w:rsidRPr="005E3761" w:rsidRDefault="005E3761" w:rsidP="005E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Menlo"/>
          <w:color w:val="000000" w:themeColor="text1"/>
          <w:sz w:val="20"/>
          <w:szCs w:val="20"/>
        </w:rPr>
      </w:pPr>
      <w:r w:rsidRPr="005E3761">
        <w:rPr>
          <w:rFonts w:ascii="Times" w:eastAsia="Times New Roman" w:hAnsi="Times" w:cs="Menlo"/>
          <w:color w:val="000000" w:themeColor="text1"/>
          <w:sz w:val="20"/>
          <w:szCs w:val="20"/>
        </w:rPr>
        <w:tab/>
        <w:t>--mask examples/center_mask_256.png \</w:t>
      </w:r>
    </w:p>
    <w:p w14:paraId="588C89CE" w14:textId="77777777" w:rsidR="005E3761" w:rsidRPr="005E3761" w:rsidRDefault="005E3761" w:rsidP="005E3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Menlo"/>
          <w:color w:val="000000" w:themeColor="text1"/>
          <w:sz w:val="20"/>
          <w:szCs w:val="20"/>
        </w:rPr>
      </w:pPr>
      <w:r w:rsidRPr="005E3761">
        <w:rPr>
          <w:rFonts w:ascii="Times" w:eastAsia="Times New Roman" w:hAnsi="Times" w:cs="Menlo"/>
          <w:color w:val="000000" w:themeColor="text1"/>
          <w:sz w:val="20"/>
          <w:szCs w:val="20"/>
        </w:rPr>
        <w:tab/>
        <w:t>--output examples/output.png</w:t>
      </w:r>
    </w:p>
    <w:p w14:paraId="01B84327" w14:textId="228F84B8" w:rsidR="005E3761" w:rsidRPr="005E3761" w:rsidRDefault="005E3761" w:rsidP="005E37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Menlo"/>
          <w:color w:val="000000" w:themeColor="text1"/>
          <w:sz w:val="20"/>
          <w:szCs w:val="20"/>
          <w:lang w:val="en-US"/>
        </w:rPr>
      </w:pPr>
    </w:p>
    <w:p w14:paraId="08B22720" w14:textId="77777777" w:rsidR="005F6124" w:rsidRPr="005E3761" w:rsidRDefault="005F6124" w:rsidP="005F6124">
      <w:pPr>
        <w:pStyle w:val="ListParagraph"/>
        <w:rPr>
          <w:rFonts w:ascii="Times" w:hAnsi="Times"/>
          <w:color w:val="000000" w:themeColor="text1"/>
          <w:sz w:val="20"/>
          <w:szCs w:val="20"/>
        </w:rPr>
      </w:pPr>
    </w:p>
    <w:sectPr w:rsidR="005F6124" w:rsidRPr="005E3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8D6"/>
    <w:multiLevelType w:val="multilevel"/>
    <w:tmpl w:val="DA2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F3F5F"/>
    <w:multiLevelType w:val="hybridMultilevel"/>
    <w:tmpl w:val="1292F00C"/>
    <w:lvl w:ilvl="0" w:tplc="1338AC6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220112">
    <w:abstractNumId w:val="1"/>
  </w:num>
  <w:num w:numId="2" w16cid:durableId="121434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24"/>
    <w:rsid w:val="00013426"/>
    <w:rsid w:val="00043BBD"/>
    <w:rsid w:val="00055A43"/>
    <w:rsid w:val="000976BE"/>
    <w:rsid w:val="000A7676"/>
    <w:rsid w:val="000C4BCF"/>
    <w:rsid w:val="000C6715"/>
    <w:rsid w:val="000E61F5"/>
    <w:rsid w:val="000F5F65"/>
    <w:rsid w:val="0014267D"/>
    <w:rsid w:val="00181980"/>
    <w:rsid w:val="001C58FE"/>
    <w:rsid w:val="0022481D"/>
    <w:rsid w:val="00236661"/>
    <w:rsid w:val="00274270"/>
    <w:rsid w:val="00276E03"/>
    <w:rsid w:val="00282831"/>
    <w:rsid w:val="003376F9"/>
    <w:rsid w:val="00346CE8"/>
    <w:rsid w:val="00431240"/>
    <w:rsid w:val="0046266B"/>
    <w:rsid w:val="004A1397"/>
    <w:rsid w:val="004D67ED"/>
    <w:rsid w:val="00512E1C"/>
    <w:rsid w:val="00524F08"/>
    <w:rsid w:val="005344F3"/>
    <w:rsid w:val="00537C37"/>
    <w:rsid w:val="00555B14"/>
    <w:rsid w:val="00566EB3"/>
    <w:rsid w:val="005930DB"/>
    <w:rsid w:val="005969CD"/>
    <w:rsid w:val="005E3761"/>
    <w:rsid w:val="005F6124"/>
    <w:rsid w:val="006C46A8"/>
    <w:rsid w:val="006E7BCF"/>
    <w:rsid w:val="006F09AA"/>
    <w:rsid w:val="006F7521"/>
    <w:rsid w:val="00712E50"/>
    <w:rsid w:val="0074377F"/>
    <w:rsid w:val="00764A92"/>
    <w:rsid w:val="007B4681"/>
    <w:rsid w:val="007D150F"/>
    <w:rsid w:val="007F4236"/>
    <w:rsid w:val="00801446"/>
    <w:rsid w:val="00835EB8"/>
    <w:rsid w:val="00837E23"/>
    <w:rsid w:val="008821DF"/>
    <w:rsid w:val="00890908"/>
    <w:rsid w:val="00897CAD"/>
    <w:rsid w:val="008A09D3"/>
    <w:rsid w:val="008C155B"/>
    <w:rsid w:val="008E5342"/>
    <w:rsid w:val="009710CF"/>
    <w:rsid w:val="009D7CF9"/>
    <w:rsid w:val="00A32069"/>
    <w:rsid w:val="00A61DC6"/>
    <w:rsid w:val="00A85C71"/>
    <w:rsid w:val="00AE5780"/>
    <w:rsid w:val="00AF0523"/>
    <w:rsid w:val="00B072EC"/>
    <w:rsid w:val="00B22CD2"/>
    <w:rsid w:val="00B52C01"/>
    <w:rsid w:val="00BC7625"/>
    <w:rsid w:val="00BF2074"/>
    <w:rsid w:val="00C03A5E"/>
    <w:rsid w:val="00C540A7"/>
    <w:rsid w:val="00CD2FCB"/>
    <w:rsid w:val="00D05383"/>
    <w:rsid w:val="00D44C4A"/>
    <w:rsid w:val="00D60EE3"/>
    <w:rsid w:val="00D872C2"/>
    <w:rsid w:val="00DD65AC"/>
    <w:rsid w:val="00DF281C"/>
    <w:rsid w:val="00E7462E"/>
    <w:rsid w:val="00EE494F"/>
    <w:rsid w:val="00EF2A75"/>
    <w:rsid w:val="00EF6F92"/>
    <w:rsid w:val="00F200B9"/>
    <w:rsid w:val="00F55685"/>
    <w:rsid w:val="00FA7027"/>
    <w:rsid w:val="00FD617E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892E7"/>
  <w15:chartTrackingRefBased/>
  <w15:docId w15:val="{28664E22-8AA2-D849-B0FB-B8C4574C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12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qbfA5BP9yzdTFFmiOTvYARUYgW1zwBBK" TargetMode="External"/><Relationship Id="rId5" Type="http://schemas.openxmlformats.org/officeDocument/2006/relationships/hyperlink" Target="https://github.com/mikewang928/generative-inpainting-pyto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Wang</dc:creator>
  <cp:keywords/>
  <dc:description/>
  <cp:lastModifiedBy>Mike Wang</cp:lastModifiedBy>
  <cp:revision>1</cp:revision>
  <dcterms:created xsi:type="dcterms:W3CDTF">2022-10-24T20:32:00Z</dcterms:created>
  <dcterms:modified xsi:type="dcterms:W3CDTF">2022-10-24T20:52:00Z</dcterms:modified>
</cp:coreProperties>
</file>