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646" w:rsidRDefault="006F3646" w:rsidP="006F3646">
      <w:pPr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>Supplemental Table S3</w:t>
      </w:r>
      <w:r w:rsidRPr="00B106A4">
        <w:rPr>
          <w:rFonts w:ascii="Arial" w:hAnsi="Arial" w:cs="Arial"/>
          <w:b/>
          <w:sz w:val="21"/>
        </w:rPr>
        <w:t>.</w:t>
      </w:r>
      <w:r w:rsidRPr="00B106A4">
        <w:rPr>
          <w:rFonts w:ascii="Arial" w:hAnsi="Arial" w:cs="Arial"/>
          <w:sz w:val="21"/>
        </w:rPr>
        <w:t xml:space="preserve"> Total number of uniqu</w:t>
      </w:r>
      <w:r>
        <w:rPr>
          <w:rFonts w:ascii="Arial" w:hAnsi="Arial" w:cs="Arial"/>
          <w:sz w:val="21"/>
        </w:rPr>
        <w:t>e genes detected in each sample</w:t>
      </w:r>
    </w:p>
    <w:p w:rsidR="006F3646" w:rsidRPr="00B106A4" w:rsidRDefault="006F3646" w:rsidP="006F3646">
      <w:pPr>
        <w:rPr>
          <w:rFonts w:ascii="Arial" w:hAnsi="Arial" w:cs="Arial"/>
          <w:sz w:val="21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F3646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6F3646" w:rsidRPr="00B106A4" w:rsidRDefault="006F3646" w:rsidP="00CF234A">
            <w:pPr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hAnsi="Arial" w:cs="Arial"/>
                <w:sz w:val="20"/>
                <w:szCs w:val="20"/>
              </w:rPr>
              <w:t>Total genes</w:t>
            </w:r>
          </w:p>
        </w:tc>
        <w:tc>
          <w:tcPr>
            <w:tcW w:w="1501" w:type="dxa"/>
            <w:vAlign w:val="center"/>
          </w:tcPr>
          <w:p w:rsidR="006F3646" w:rsidRPr="00B106A4" w:rsidRDefault="006F364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hAnsi="Arial" w:cs="Arial"/>
                <w:sz w:val="20"/>
                <w:szCs w:val="20"/>
              </w:rPr>
              <w:t>Sample 1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hAnsi="Arial" w:cs="Arial"/>
                <w:sz w:val="20"/>
                <w:szCs w:val="20"/>
              </w:rPr>
              <w:t>Sample 2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hAnsi="Arial" w:cs="Arial"/>
                <w:sz w:val="20"/>
                <w:szCs w:val="20"/>
              </w:rPr>
              <w:t>Sample 3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hAnsi="Arial" w:cs="Arial"/>
                <w:sz w:val="20"/>
                <w:szCs w:val="20"/>
              </w:rPr>
              <w:t>Sample 4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hAnsi="Arial" w:cs="Arial"/>
                <w:sz w:val="20"/>
                <w:szCs w:val="20"/>
              </w:rPr>
              <w:t>Sample 5</w:t>
            </w:r>
          </w:p>
        </w:tc>
      </w:tr>
      <w:tr w:rsidR="006F3646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6F3646" w:rsidRPr="00B106A4" w:rsidRDefault="006F3646" w:rsidP="00CF234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hAnsi="Arial" w:cs="Arial"/>
                <w:b w:val="0"/>
                <w:sz w:val="20"/>
                <w:szCs w:val="20"/>
              </w:rPr>
              <w:t>Sample 1*</w:t>
            </w:r>
          </w:p>
        </w:tc>
        <w:tc>
          <w:tcPr>
            <w:tcW w:w="1501" w:type="dxa"/>
            <w:vAlign w:val="center"/>
          </w:tcPr>
          <w:p w:rsidR="006F3646" w:rsidRPr="0084367D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en-AU"/>
              </w:rPr>
            </w:pPr>
            <w:r w:rsidRPr="0084367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20,356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881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344</w:t>
            </w:r>
          </w:p>
        </w:tc>
      </w:tr>
      <w:tr w:rsidR="006F3646" w:rsidRPr="00B106A4" w:rsidTr="00CF23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6F3646" w:rsidRPr="00B106A4" w:rsidRDefault="006F3646" w:rsidP="00CF234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hAnsi="Arial" w:cs="Arial"/>
                <w:b w:val="0"/>
                <w:sz w:val="20"/>
                <w:szCs w:val="20"/>
              </w:rPr>
              <w:t>Sample 2</w:t>
            </w:r>
          </w:p>
        </w:tc>
        <w:tc>
          <w:tcPr>
            <w:tcW w:w="1501" w:type="dxa"/>
            <w:vAlign w:val="center"/>
          </w:tcPr>
          <w:p w:rsidR="006F3646" w:rsidRPr="00B106A4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1502" w:type="dxa"/>
            <w:vAlign w:val="center"/>
          </w:tcPr>
          <w:p w:rsidR="006F3646" w:rsidRPr="0084367D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84367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18,557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091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699</w:t>
            </w:r>
          </w:p>
        </w:tc>
      </w:tr>
      <w:tr w:rsidR="006F3646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6F3646" w:rsidRPr="00B106A4" w:rsidRDefault="006F3646" w:rsidP="00CF234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hAnsi="Arial" w:cs="Arial"/>
                <w:b w:val="0"/>
                <w:sz w:val="20"/>
                <w:szCs w:val="20"/>
              </w:rPr>
              <w:t xml:space="preserve">Sample 3 </w:t>
            </w:r>
          </w:p>
        </w:tc>
        <w:tc>
          <w:tcPr>
            <w:tcW w:w="1501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1502" w:type="dxa"/>
            <w:vAlign w:val="center"/>
          </w:tcPr>
          <w:p w:rsidR="006F3646" w:rsidRPr="0084367D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84367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19,261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869</w:t>
            </w:r>
          </w:p>
        </w:tc>
      </w:tr>
      <w:tr w:rsidR="006F3646" w:rsidRPr="00B106A4" w:rsidTr="00CF23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6F3646" w:rsidRPr="00B106A4" w:rsidRDefault="006F3646" w:rsidP="00CF234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hAnsi="Arial" w:cs="Arial"/>
                <w:b w:val="0"/>
                <w:sz w:val="20"/>
                <w:szCs w:val="20"/>
              </w:rPr>
              <w:t>Sample 4</w:t>
            </w:r>
          </w:p>
        </w:tc>
        <w:tc>
          <w:tcPr>
            <w:tcW w:w="1501" w:type="dxa"/>
            <w:vAlign w:val="center"/>
          </w:tcPr>
          <w:p w:rsidR="006F3646" w:rsidRPr="00B106A4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502" w:type="dxa"/>
            <w:vAlign w:val="center"/>
          </w:tcPr>
          <w:p w:rsidR="006F3646" w:rsidRPr="0084367D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84367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21,491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007</w:t>
            </w:r>
          </w:p>
        </w:tc>
      </w:tr>
      <w:tr w:rsidR="006F3646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center"/>
          </w:tcPr>
          <w:p w:rsidR="006F3646" w:rsidRPr="00B106A4" w:rsidRDefault="006F3646" w:rsidP="00CF234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106A4">
              <w:rPr>
                <w:rFonts w:ascii="Arial" w:hAnsi="Arial" w:cs="Arial"/>
                <w:b w:val="0"/>
                <w:sz w:val="20"/>
                <w:szCs w:val="20"/>
              </w:rPr>
              <w:t>Sample 5</w:t>
            </w:r>
          </w:p>
        </w:tc>
        <w:tc>
          <w:tcPr>
            <w:tcW w:w="1501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843</w:t>
            </w:r>
          </w:p>
        </w:tc>
        <w:tc>
          <w:tcPr>
            <w:tcW w:w="1502" w:type="dxa"/>
            <w:vAlign w:val="center"/>
          </w:tcPr>
          <w:p w:rsidR="006F3646" w:rsidRPr="00B106A4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1502" w:type="dxa"/>
            <w:vAlign w:val="center"/>
          </w:tcPr>
          <w:p w:rsidR="006F3646" w:rsidRPr="0084367D" w:rsidRDefault="006F364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84367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20,235</w:t>
            </w:r>
          </w:p>
        </w:tc>
      </w:tr>
    </w:tbl>
    <w:p w:rsidR="006F3646" w:rsidRDefault="006F3646" w:rsidP="006F3646">
      <w:pPr>
        <w:rPr>
          <w:rFonts w:ascii="Arial" w:hAnsi="Arial" w:cs="Arial"/>
          <w:sz w:val="20"/>
          <w:szCs w:val="20"/>
        </w:rPr>
      </w:pPr>
    </w:p>
    <w:p w:rsidR="006F3646" w:rsidRPr="00B106A4" w:rsidRDefault="006F3646" w:rsidP="006F3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*The number of </w:t>
      </w:r>
      <w:r w:rsidRPr="00B106A4">
        <w:rPr>
          <w:rFonts w:ascii="Arial" w:hAnsi="Arial" w:cs="Arial"/>
          <w:sz w:val="20"/>
          <w:szCs w:val="20"/>
        </w:rPr>
        <w:t xml:space="preserve">unique genes </w:t>
      </w:r>
      <w:r>
        <w:rPr>
          <w:rFonts w:ascii="Arial" w:hAnsi="Arial" w:cs="Arial"/>
          <w:sz w:val="20"/>
          <w:szCs w:val="20"/>
        </w:rPr>
        <w:t>for the samples</w:t>
      </w:r>
      <w:r w:rsidRPr="00B106A4">
        <w:rPr>
          <w:rFonts w:ascii="Arial" w:hAnsi="Arial" w:cs="Arial"/>
          <w:sz w:val="20"/>
          <w:szCs w:val="20"/>
        </w:rPr>
        <w:t xml:space="preserve"> in rows compared to samples in columns</w:t>
      </w:r>
      <w:r>
        <w:rPr>
          <w:rFonts w:ascii="Arial" w:hAnsi="Arial" w:cs="Arial"/>
          <w:sz w:val="20"/>
          <w:szCs w:val="20"/>
        </w:rPr>
        <w:t>. The bold values indicate the total number of unique genes for that sample.</w:t>
      </w:r>
    </w:p>
    <w:p w:rsidR="0095089C" w:rsidRDefault="0095089C"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46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6F3646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067DB5D1-1D4A-8E41-8154-24FFACDE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3646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F3646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2018-05-01T05:21:00Z</dcterms:created>
  <dcterms:modified xsi:type="dcterms:W3CDTF">2018-05-01T05:21:00Z</dcterms:modified>
</cp:coreProperties>
</file>