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8879CD">
              <w:rPr>
                <w:rFonts w:ascii="Tahoma" w:hAnsi="Tahoma"/>
                <w:sz w:val="16"/>
              </w:rPr>
              <w:t>7.1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879CD">
              <w:rPr>
                <w:rFonts w:ascii="Tahoma" w:hAnsi="Tahoma"/>
                <w:sz w:val="16"/>
              </w:rPr>
              <w:t>Analysis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879CD">
              <w:rPr>
                <w:rFonts w:ascii="Tahoma" w:hAnsi="Tahoma"/>
                <w:sz w:val="16"/>
              </w:rPr>
              <w:t>User is able to request analysis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879CD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8879CD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311622">
        <w:trPr>
          <w:trHeight w:val="260"/>
        </w:trPr>
        <w:tc>
          <w:tcPr>
            <w:tcW w:w="1008" w:type="dxa"/>
          </w:tcPr>
          <w:p w:rsidR="00311622" w:rsidRDefault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7.1</w:t>
            </w:r>
          </w:p>
        </w:tc>
        <w:tc>
          <w:tcPr>
            <w:tcW w:w="7740" w:type="dxa"/>
          </w:tcPr>
          <w:p w:rsidR="00311622" w:rsidRPr="0060386B" w:rsidRDefault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Allow user to request analysis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 w:rsidP="00311622">
            <w:pPr>
              <w:tabs>
                <w:tab w:val="left" w:pos="2492"/>
              </w:tabs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4/23/2016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8879CD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8879CD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8879CD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8879CD" w:rsidTr="008879CD">
        <w:tc>
          <w:tcPr>
            <w:tcW w:w="2214" w:type="dxa"/>
          </w:tcPr>
          <w:p w:rsidR="008879CD" w:rsidRDefault="008879CD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NavigationDrawer</w:t>
            </w:r>
            <w:proofErr w:type="spellEnd"/>
          </w:p>
        </w:tc>
        <w:tc>
          <w:tcPr>
            <w:tcW w:w="2214" w:type="dxa"/>
          </w:tcPr>
          <w:p w:rsidR="008879CD" w:rsidRDefault="008879CD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8879CD" w:rsidRDefault="008879CD">
            <w:pPr>
              <w:rPr>
                <w:sz w:val="16"/>
              </w:rPr>
            </w:pPr>
            <w:r>
              <w:rPr>
                <w:sz w:val="16"/>
              </w:rPr>
              <w:t xml:space="preserve">The main part of the app. It is responsible for directing the flow to different parts of the app.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is somewhere in the app that can redirect to the analysis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36C64" w:rsidP="0088438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8879CD" w:rsidP="00CC28B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analysis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8879CD" w:rsidP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navigation drawer displays the analysis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A355C1" w:rsidRDefault="008879CD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is asked if they would like to run analysis</w:t>
            </w: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8879CD" w:rsidRDefault="008879CD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chooses yes</w:t>
            </w: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A355C1" w:rsidRDefault="008879CD" w:rsidP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Analysis is performed (separate use case</w:t>
            </w:r>
            <w:r w:rsidR="006F18DC">
              <w:rPr>
                <w:rFonts w:ascii="Tahoma" w:hAnsi="Tahoma"/>
                <w:sz w:val="16"/>
              </w:rPr>
              <w:t xml:space="preserve"> 7.2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8879CD" w:rsidTr="00CF799A">
        <w:tc>
          <w:tcPr>
            <w:tcW w:w="1098" w:type="dxa"/>
          </w:tcPr>
          <w:p w:rsidR="008879CD" w:rsidRDefault="008879CD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8879CD" w:rsidRDefault="006F18DC" w:rsidP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Results are displayed (separate use case 7.3)</w:t>
            </w:r>
          </w:p>
        </w:tc>
        <w:tc>
          <w:tcPr>
            <w:tcW w:w="1980" w:type="dxa"/>
          </w:tcPr>
          <w:p w:rsidR="008879CD" w:rsidRDefault="008879CD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879CD" w:rsidRDefault="008879CD" w:rsidP="00A355C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Maximum:               Average:                (OR)Fixed: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E2855">
              <w:rPr>
                <w:rFonts w:ascii="Tahoma" w:hAnsi="Tahoma"/>
                <w:b/>
                <w:sz w:val="16"/>
              </w:rPr>
            </w:r>
            <w:r w:rsidR="009E285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9E2855">
              <w:rPr>
                <w:rFonts w:ascii="Tahoma" w:hAnsi="Tahoma"/>
                <w:sz w:val="16"/>
              </w:rPr>
            </w:r>
            <w:r w:rsidR="009E2855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E2855">
              <w:rPr>
                <w:rFonts w:ascii="Tahoma" w:hAnsi="Tahoma"/>
                <w:sz w:val="16"/>
              </w:rPr>
            </w:r>
            <w:r w:rsidR="009E28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E2855">
              <w:rPr>
                <w:rFonts w:ascii="Tahoma" w:hAnsi="Tahoma"/>
                <w:sz w:val="16"/>
              </w:rPr>
            </w:r>
            <w:r w:rsidR="009E28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E2855">
              <w:rPr>
                <w:rFonts w:ascii="Tahoma" w:hAnsi="Tahoma"/>
                <w:sz w:val="16"/>
              </w:rPr>
            </w:r>
            <w:r w:rsidR="009E28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E2855">
              <w:rPr>
                <w:rFonts w:ascii="Tahoma" w:hAnsi="Tahoma"/>
                <w:sz w:val="16"/>
              </w:rPr>
            </w:r>
            <w:r w:rsidR="009E28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E2855">
              <w:rPr>
                <w:rFonts w:ascii="Tahoma" w:hAnsi="Tahoma"/>
                <w:sz w:val="16"/>
              </w:rPr>
            </w:r>
            <w:r w:rsidR="009E28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E2855">
              <w:rPr>
                <w:rFonts w:ascii="Tahoma" w:hAnsi="Tahoma"/>
                <w:sz w:val="16"/>
              </w:rPr>
            </w:r>
            <w:r w:rsidR="009E28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E2855">
              <w:rPr>
                <w:rFonts w:ascii="Tahoma" w:hAnsi="Tahoma"/>
                <w:sz w:val="16"/>
              </w:rPr>
            </w:r>
            <w:r w:rsidR="009E28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Pr="00E86366" w:rsidRDefault="00E86366" w:rsidP="008879CD">
      <w:r>
        <w:tab/>
      </w:r>
    </w:p>
    <w:sectPr w:rsidR="009B3DE6" w:rsidRPr="00E8636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E4F82"/>
    <w:rsid w:val="0028066C"/>
    <w:rsid w:val="002C10D7"/>
    <w:rsid w:val="00311622"/>
    <w:rsid w:val="00485405"/>
    <w:rsid w:val="004E3917"/>
    <w:rsid w:val="00502643"/>
    <w:rsid w:val="0060386B"/>
    <w:rsid w:val="006E1E63"/>
    <w:rsid w:val="006F18DC"/>
    <w:rsid w:val="00783FDB"/>
    <w:rsid w:val="0088438C"/>
    <w:rsid w:val="0088519A"/>
    <w:rsid w:val="008879CD"/>
    <w:rsid w:val="009B3DE6"/>
    <w:rsid w:val="009E2855"/>
    <w:rsid w:val="00A355C1"/>
    <w:rsid w:val="00A9528A"/>
    <w:rsid w:val="00BC64B4"/>
    <w:rsid w:val="00C8702E"/>
    <w:rsid w:val="00CC28BD"/>
    <w:rsid w:val="00CE3BA9"/>
    <w:rsid w:val="00CF799A"/>
    <w:rsid w:val="00E036E1"/>
    <w:rsid w:val="00E30F4F"/>
    <w:rsid w:val="00E8636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39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TJ</cp:lastModifiedBy>
  <cp:revision>5</cp:revision>
  <cp:lastPrinted>2009-07-30T17:19:00Z</cp:lastPrinted>
  <dcterms:created xsi:type="dcterms:W3CDTF">2016-04-15T03:39:00Z</dcterms:created>
  <dcterms:modified xsi:type="dcterms:W3CDTF">2016-04-23T17:38:00Z</dcterms:modified>
</cp:coreProperties>
</file>