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6844BC" w14:textId="4458938D" w:rsidR="00232003" w:rsidRPr="003B7275" w:rsidRDefault="003B7275" w:rsidP="00232003">
      <w:pPr>
        <w:jc w:val="center"/>
        <w:rPr>
          <w:b/>
          <w:sz w:val="28"/>
          <w:szCs w:val="28"/>
          <w:lang w:val="en-US"/>
        </w:rPr>
      </w:pPr>
      <w:r w:rsidRPr="003B7275">
        <w:rPr>
          <w:b/>
          <w:sz w:val="28"/>
          <w:szCs w:val="28"/>
          <w:lang w:val="en-US"/>
        </w:rPr>
        <w:t>DISCRETE DEVICES PROTOCOL ON FLEXIBLE MATERIALS</w:t>
      </w:r>
    </w:p>
    <w:p w14:paraId="2521E5E5" w14:textId="4CA2DE70" w:rsidR="00AD1F45" w:rsidRDefault="00232003" w:rsidP="00232003">
      <w:pPr>
        <w:jc w:val="center"/>
        <w:rPr>
          <w:b/>
          <w:i/>
          <w:sz w:val="28"/>
          <w:szCs w:val="28"/>
        </w:rPr>
      </w:pPr>
      <w:proofErr w:type="spellStart"/>
      <w:r w:rsidRPr="00232003">
        <w:rPr>
          <w:b/>
          <w:i/>
          <w:sz w:val="28"/>
          <w:szCs w:val="28"/>
        </w:rPr>
        <w:t>Versi</w:t>
      </w:r>
      <w:r w:rsidR="003B7275">
        <w:rPr>
          <w:b/>
          <w:i/>
          <w:sz w:val="28"/>
          <w:szCs w:val="28"/>
        </w:rPr>
        <w:t>o</w:t>
      </w:r>
      <w:r w:rsidRPr="00232003">
        <w:rPr>
          <w:b/>
          <w:i/>
          <w:sz w:val="28"/>
          <w:szCs w:val="28"/>
        </w:rPr>
        <w:t>n</w:t>
      </w:r>
      <w:proofErr w:type="spellEnd"/>
      <w:r w:rsidRPr="00232003">
        <w:rPr>
          <w:b/>
          <w:i/>
          <w:sz w:val="28"/>
          <w:szCs w:val="28"/>
        </w:rPr>
        <w:t xml:space="preserve"> 1.0</w:t>
      </w:r>
    </w:p>
    <w:p w14:paraId="207D56F0" w14:textId="13554D11" w:rsidR="00AD1F45" w:rsidRPr="00232003" w:rsidRDefault="003B7275" w:rsidP="00232003">
      <w:pPr>
        <w:jc w:val="right"/>
        <w:rPr>
          <w:b/>
          <w:sz w:val="26"/>
          <w:szCs w:val="26"/>
        </w:rPr>
      </w:pPr>
      <w:proofErr w:type="spellStart"/>
      <w:r>
        <w:rPr>
          <w:b/>
          <w:sz w:val="26"/>
          <w:szCs w:val="26"/>
        </w:rPr>
        <w:t>Produced</w:t>
      </w:r>
      <w:proofErr w:type="spellEnd"/>
      <w:r>
        <w:rPr>
          <w:b/>
          <w:sz w:val="26"/>
          <w:szCs w:val="26"/>
        </w:rPr>
        <w:t xml:space="preserve"> </w:t>
      </w:r>
      <w:proofErr w:type="spellStart"/>
      <w:r>
        <w:rPr>
          <w:b/>
          <w:sz w:val="26"/>
          <w:szCs w:val="26"/>
        </w:rPr>
        <w:t>by</w:t>
      </w:r>
      <w:proofErr w:type="spellEnd"/>
      <w:r w:rsidR="00232003" w:rsidRPr="00232003">
        <w:rPr>
          <w:b/>
          <w:sz w:val="26"/>
          <w:szCs w:val="26"/>
        </w:rPr>
        <w:t>: María Camila Guachetá Buendía</w:t>
      </w:r>
    </w:p>
    <w:p w14:paraId="037CF960" w14:textId="767BA5E0" w:rsidR="00250922" w:rsidRPr="00B0350E" w:rsidRDefault="0028650D" w:rsidP="00B0350E">
      <w:pPr>
        <w:pStyle w:val="Ttulo1"/>
        <w:numPr>
          <w:ilvl w:val="0"/>
          <w:numId w:val="12"/>
        </w:numPr>
      </w:pPr>
      <w:r w:rsidRPr="00B0350E">
        <w:t>OBJE</w:t>
      </w:r>
      <w:r w:rsidR="003B7275">
        <w:t>C</w:t>
      </w:r>
      <w:r w:rsidRPr="00B0350E">
        <w:t>TIV</w:t>
      </w:r>
      <w:r w:rsidR="003B7275">
        <w:t>E</w:t>
      </w:r>
    </w:p>
    <w:p w14:paraId="6C779696" w14:textId="670F03F8" w:rsidR="00250922" w:rsidRPr="003B7275" w:rsidRDefault="003B7275" w:rsidP="00250922">
      <w:pPr>
        <w:tabs>
          <w:tab w:val="num" w:pos="720"/>
        </w:tabs>
        <w:rPr>
          <w:bCs/>
          <w:lang w:val="en-US"/>
        </w:rPr>
      </w:pPr>
      <w:r w:rsidRPr="003B7275">
        <w:rPr>
          <w:lang w:val="en-US"/>
        </w:rPr>
        <w:t>The objective of this protocol is to propose an economical and fast way of creating mixed microchannels inside thermoformable materials</w:t>
      </w:r>
      <w:r w:rsidR="00791019" w:rsidRPr="003B7275">
        <w:rPr>
          <w:lang w:val="en-US"/>
        </w:rPr>
        <w:t>.</w:t>
      </w:r>
    </w:p>
    <w:p w14:paraId="42D8F9F8" w14:textId="0F87A922" w:rsidR="0028650D" w:rsidRDefault="003B7275" w:rsidP="00B0350E">
      <w:pPr>
        <w:pStyle w:val="Ttulo1"/>
        <w:numPr>
          <w:ilvl w:val="0"/>
          <w:numId w:val="12"/>
        </w:numPr>
      </w:pPr>
      <w:r>
        <w:t>SCOPE</w:t>
      </w:r>
      <w:r w:rsidR="0028650D" w:rsidRPr="00970531">
        <w:t xml:space="preserve"> </w:t>
      </w:r>
    </w:p>
    <w:p w14:paraId="18FA7424" w14:textId="7F02C9A6" w:rsidR="00B0350E" w:rsidRPr="003B7275" w:rsidRDefault="003B7275" w:rsidP="00B0350E">
      <w:pPr>
        <w:tabs>
          <w:tab w:val="num" w:pos="720"/>
        </w:tabs>
        <w:rPr>
          <w:bCs/>
          <w:lang w:val="en-US"/>
        </w:rPr>
      </w:pPr>
      <w:r w:rsidRPr="003B7275">
        <w:rPr>
          <w:bCs/>
          <w:lang w:val="en-US"/>
        </w:rPr>
        <w:t>To develop innovative techniques that allow for greater versatility in the technology industry. As mixed devices (microfluidics mixed with discrete electronics) are being used, a new way of sensing microfluids in a three-dimensional manner is being proposed</w:t>
      </w:r>
      <w:r w:rsidR="00791019" w:rsidRPr="003B7275">
        <w:rPr>
          <w:bCs/>
          <w:lang w:val="en-US"/>
        </w:rPr>
        <w:t>.</w:t>
      </w:r>
    </w:p>
    <w:p w14:paraId="5B4642C6" w14:textId="30631AE8" w:rsidR="00FE0091" w:rsidRPr="00FE0091" w:rsidRDefault="003B7275" w:rsidP="00B0350E">
      <w:pPr>
        <w:pStyle w:val="Ttulo1"/>
        <w:numPr>
          <w:ilvl w:val="0"/>
          <w:numId w:val="12"/>
        </w:numPr>
      </w:pPr>
      <w:r>
        <w:t>STEP BY STEP</w:t>
      </w:r>
    </w:p>
    <w:p w14:paraId="317C7A86" w14:textId="54F5FDA1" w:rsidR="00FE0091" w:rsidRPr="00B0350E" w:rsidRDefault="003B7275" w:rsidP="00B0350E">
      <w:pPr>
        <w:pStyle w:val="Ttulo2"/>
        <w:numPr>
          <w:ilvl w:val="1"/>
          <w:numId w:val="12"/>
        </w:numPr>
      </w:pPr>
      <w:r w:rsidRPr="003B7275">
        <w:t>MATERIALS PREPARATION</w:t>
      </w:r>
    </w:p>
    <w:p w14:paraId="0F75434B" w14:textId="55678694" w:rsidR="002121F3" w:rsidRPr="003B7275" w:rsidRDefault="003B7275" w:rsidP="00402C49">
      <w:pPr>
        <w:rPr>
          <w:lang w:val="en-US"/>
        </w:rPr>
      </w:pPr>
      <w:r w:rsidRPr="003B7275">
        <w:rPr>
          <w:lang w:val="en-US"/>
        </w:rPr>
        <w:t>The materials to be used are</w:t>
      </w:r>
      <w:r w:rsidR="002121F3" w:rsidRPr="003B7275">
        <w:rPr>
          <w:lang w:val="en-US"/>
        </w:rPr>
        <w:t xml:space="preserve">: </w:t>
      </w:r>
    </w:p>
    <w:p w14:paraId="7D61AB0B" w14:textId="77777777" w:rsidR="003B7275" w:rsidRPr="003B7275" w:rsidRDefault="003B7275" w:rsidP="003B7275">
      <w:pPr>
        <w:pStyle w:val="Prrafodelista"/>
        <w:numPr>
          <w:ilvl w:val="0"/>
          <w:numId w:val="8"/>
        </w:numPr>
        <w:spacing w:line="276" w:lineRule="auto"/>
        <w:rPr>
          <w:lang w:val="es-ES"/>
        </w:rPr>
      </w:pPr>
      <w:r w:rsidRPr="003B7275">
        <w:rPr>
          <w:lang w:val="es-ES"/>
        </w:rPr>
        <w:t>Contac</w:t>
      </w:r>
    </w:p>
    <w:p w14:paraId="26EBB624" w14:textId="53709B29" w:rsidR="003B7275" w:rsidRPr="003B7275" w:rsidRDefault="003B7275" w:rsidP="003B7275">
      <w:pPr>
        <w:pStyle w:val="Prrafodelista"/>
        <w:numPr>
          <w:ilvl w:val="0"/>
          <w:numId w:val="8"/>
        </w:numPr>
        <w:spacing w:line="276" w:lineRule="auto"/>
        <w:rPr>
          <w:lang w:val="es-ES"/>
        </w:rPr>
      </w:pPr>
      <w:proofErr w:type="spellStart"/>
      <w:r w:rsidRPr="003B7275">
        <w:rPr>
          <w:lang w:val="es-ES"/>
        </w:rPr>
        <w:t>Scissors</w:t>
      </w:r>
      <w:proofErr w:type="spellEnd"/>
    </w:p>
    <w:p w14:paraId="3BB74158" w14:textId="0CCA206A" w:rsidR="003B7275" w:rsidRPr="003B7275" w:rsidRDefault="003B7275" w:rsidP="003B7275">
      <w:pPr>
        <w:pStyle w:val="Prrafodelista"/>
        <w:numPr>
          <w:ilvl w:val="0"/>
          <w:numId w:val="8"/>
        </w:numPr>
        <w:spacing w:line="276" w:lineRule="auto"/>
        <w:rPr>
          <w:lang w:val="es-ES"/>
        </w:rPr>
      </w:pPr>
      <w:r w:rsidRPr="003B7275">
        <w:rPr>
          <w:lang w:val="es-ES"/>
        </w:rPr>
        <w:t xml:space="preserve">Hot </w:t>
      </w:r>
      <w:proofErr w:type="spellStart"/>
      <w:r w:rsidRPr="003B7275">
        <w:rPr>
          <w:lang w:val="es-ES"/>
        </w:rPr>
        <w:t>glue</w:t>
      </w:r>
      <w:proofErr w:type="spellEnd"/>
      <w:r w:rsidRPr="003B7275">
        <w:rPr>
          <w:lang w:val="es-ES"/>
        </w:rPr>
        <w:t xml:space="preserve"> </w:t>
      </w:r>
      <w:proofErr w:type="spellStart"/>
      <w:r w:rsidRPr="003B7275">
        <w:rPr>
          <w:lang w:val="es-ES"/>
        </w:rPr>
        <w:t>gun</w:t>
      </w:r>
      <w:proofErr w:type="spellEnd"/>
    </w:p>
    <w:p w14:paraId="0052A4A4" w14:textId="560BC178" w:rsidR="003B7275" w:rsidRPr="003B7275" w:rsidRDefault="003B7275" w:rsidP="003B7275">
      <w:pPr>
        <w:pStyle w:val="Prrafodelista"/>
        <w:numPr>
          <w:ilvl w:val="0"/>
          <w:numId w:val="8"/>
        </w:numPr>
        <w:spacing w:line="276" w:lineRule="auto"/>
        <w:rPr>
          <w:lang w:val="es-ES"/>
        </w:rPr>
      </w:pPr>
      <w:proofErr w:type="spellStart"/>
      <w:r w:rsidRPr="003B7275">
        <w:rPr>
          <w:lang w:val="es-ES"/>
        </w:rPr>
        <w:t>Copper</w:t>
      </w:r>
      <w:proofErr w:type="spellEnd"/>
      <w:r w:rsidRPr="003B7275">
        <w:rPr>
          <w:lang w:val="es-ES"/>
        </w:rPr>
        <w:t xml:space="preserve"> </w:t>
      </w:r>
      <w:proofErr w:type="spellStart"/>
      <w:r w:rsidRPr="003B7275">
        <w:rPr>
          <w:lang w:val="es-ES"/>
        </w:rPr>
        <w:t>wire</w:t>
      </w:r>
      <w:proofErr w:type="spellEnd"/>
    </w:p>
    <w:p w14:paraId="7D82C89E" w14:textId="4691E7E2" w:rsidR="003B7275" w:rsidRPr="003B7275" w:rsidRDefault="003B7275" w:rsidP="003B7275">
      <w:pPr>
        <w:pStyle w:val="Prrafodelista"/>
        <w:numPr>
          <w:ilvl w:val="0"/>
          <w:numId w:val="8"/>
        </w:numPr>
        <w:spacing w:line="276" w:lineRule="auto"/>
        <w:rPr>
          <w:lang w:val="es-ES"/>
        </w:rPr>
      </w:pPr>
      <w:proofErr w:type="spellStart"/>
      <w:r w:rsidRPr="003B7275">
        <w:rPr>
          <w:lang w:val="es-ES"/>
        </w:rPr>
        <w:t>Hotplate</w:t>
      </w:r>
      <w:proofErr w:type="spellEnd"/>
    </w:p>
    <w:p w14:paraId="1D575993" w14:textId="613C4271" w:rsidR="003B7275" w:rsidRPr="003B7275" w:rsidRDefault="003B7275" w:rsidP="003B7275">
      <w:pPr>
        <w:pStyle w:val="Prrafodelista"/>
        <w:numPr>
          <w:ilvl w:val="0"/>
          <w:numId w:val="8"/>
        </w:numPr>
        <w:spacing w:line="276" w:lineRule="auto"/>
        <w:rPr>
          <w:lang w:val="es-ES"/>
        </w:rPr>
      </w:pPr>
      <w:proofErr w:type="spellStart"/>
      <w:r w:rsidRPr="003B7275">
        <w:rPr>
          <w:lang w:val="es-ES"/>
        </w:rPr>
        <w:t>Aluminum</w:t>
      </w:r>
      <w:proofErr w:type="spellEnd"/>
      <w:r w:rsidRPr="003B7275">
        <w:rPr>
          <w:lang w:val="es-ES"/>
        </w:rPr>
        <w:t xml:space="preserve"> </w:t>
      </w:r>
      <w:proofErr w:type="spellStart"/>
      <w:r w:rsidRPr="003B7275">
        <w:rPr>
          <w:lang w:val="es-ES"/>
        </w:rPr>
        <w:t>foil</w:t>
      </w:r>
      <w:proofErr w:type="spellEnd"/>
    </w:p>
    <w:p w14:paraId="3B142E26" w14:textId="735B9AC4" w:rsidR="003B7275" w:rsidRPr="003B7275" w:rsidRDefault="003B7275" w:rsidP="003B7275">
      <w:pPr>
        <w:pStyle w:val="Prrafodelista"/>
        <w:numPr>
          <w:ilvl w:val="0"/>
          <w:numId w:val="8"/>
        </w:numPr>
        <w:spacing w:line="276" w:lineRule="auto"/>
        <w:rPr>
          <w:lang w:val="es-ES"/>
        </w:rPr>
      </w:pPr>
      <w:r w:rsidRPr="003B7275">
        <w:rPr>
          <w:lang w:val="es-ES"/>
        </w:rPr>
        <w:t>Tape</w:t>
      </w:r>
    </w:p>
    <w:p w14:paraId="103B482A" w14:textId="5A89D35C" w:rsidR="003B7275" w:rsidRPr="003B7275" w:rsidRDefault="003B7275" w:rsidP="003B7275">
      <w:pPr>
        <w:pStyle w:val="Prrafodelista"/>
        <w:numPr>
          <w:ilvl w:val="0"/>
          <w:numId w:val="8"/>
        </w:numPr>
        <w:spacing w:line="276" w:lineRule="auto"/>
        <w:rPr>
          <w:lang w:val="es-ES"/>
        </w:rPr>
      </w:pPr>
      <w:proofErr w:type="spellStart"/>
      <w:r w:rsidRPr="003B7275">
        <w:rPr>
          <w:lang w:val="es-ES"/>
        </w:rPr>
        <w:t>Copper</w:t>
      </w:r>
      <w:proofErr w:type="spellEnd"/>
      <w:r w:rsidRPr="003B7275">
        <w:rPr>
          <w:lang w:val="es-ES"/>
        </w:rPr>
        <w:t xml:space="preserve"> </w:t>
      </w:r>
      <w:proofErr w:type="spellStart"/>
      <w:r w:rsidRPr="003B7275">
        <w:rPr>
          <w:lang w:val="es-ES"/>
        </w:rPr>
        <w:t>sheet</w:t>
      </w:r>
      <w:proofErr w:type="spellEnd"/>
    </w:p>
    <w:p w14:paraId="4D4C3D5D" w14:textId="2FC2322C" w:rsidR="003B7275" w:rsidRPr="003B7275" w:rsidRDefault="003B7275" w:rsidP="003B7275">
      <w:pPr>
        <w:pStyle w:val="Prrafodelista"/>
        <w:numPr>
          <w:ilvl w:val="0"/>
          <w:numId w:val="8"/>
        </w:numPr>
        <w:spacing w:line="276" w:lineRule="auto"/>
        <w:rPr>
          <w:lang w:val="es-ES"/>
        </w:rPr>
      </w:pPr>
      <w:r w:rsidRPr="003B7275">
        <w:rPr>
          <w:lang w:val="es-ES"/>
        </w:rPr>
        <w:t xml:space="preserve">Adobe </w:t>
      </w:r>
      <w:proofErr w:type="spellStart"/>
      <w:r w:rsidRPr="003B7275">
        <w:rPr>
          <w:lang w:val="es-ES"/>
        </w:rPr>
        <w:t>Illustrator</w:t>
      </w:r>
      <w:proofErr w:type="spellEnd"/>
    </w:p>
    <w:p w14:paraId="00DAE4EB" w14:textId="7DF31B84" w:rsidR="003B7275" w:rsidRPr="003B7275" w:rsidRDefault="003B7275" w:rsidP="003B7275">
      <w:pPr>
        <w:pStyle w:val="Prrafodelista"/>
        <w:numPr>
          <w:ilvl w:val="0"/>
          <w:numId w:val="8"/>
        </w:numPr>
        <w:spacing w:line="276" w:lineRule="auto"/>
        <w:rPr>
          <w:lang w:val="es-ES"/>
        </w:rPr>
      </w:pPr>
      <w:proofErr w:type="spellStart"/>
      <w:r w:rsidRPr="003B7275">
        <w:rPr>
          <w:lang w:val="es-ES"/>
        </w:rPr>
        <w:t>Dropper</w:t>
      </w:r>
      <w:proofErr w:type="spellEnd"/>
    </w:p>
    <w:p w14:paraId="688CAD76" w14:textId="5410D298" w:rsidR="003B7275" w:rsidRPr="003B7275" w:rsidRDefault="003B7275" w:rsidP="003B7275">
      <w:pPr>
        <w:pStyle w:val="Prrafodelista"/>
        <w:numPr>
          <w:ilvl w:val="0"/>
          <w:numId w:val="8"/>
        </w:numPr>
        <w:spacing w:line="276" w:lineRule="auto"/>
        <w:rPr>
          <w:lang w:val="es-ES"/>
        </w:rPr>
      </w:pPr>
      <w:proofErr w:type="spellStart"/>
      <w:r w:rsidRPr="003B7275">
        <w:rPr>
          <w:lang w:val="es-ES"/>
        </w:rPr>
        <w:t>Sulfuric</w:t>
      </w:r>
      <w:proofErr w:type="spellEnd"/>
      <w:r w:rsidRPr="003B7275">
        <w:rPr>
          <w:lang w:val="es-ES"/>
        </w:rPr>
        <w:t xml:space="preserve"> </w:t>
      </w:r>
      <w:proofErr w:type="spellStart"/>
      <w:r w:rsidRPr="003B7275">
        <w:rPr>
          <w:lang w:val="es-ES"/>
        </w:rPr>
        <w:t>acid</w:t>
      </w:r>
      <w:proofErr w:type="spellEnd"/>
    </w:p>
    <w:p w14:paraId="0694F295" w14:textId="5A287B80" w:rsidR="00CE371C" w:rsidRPr="00A37F1C" w:rsidRDefault="003B7275" w:rsidP="003B7275">
      <w:pPr>
        <w:pStyle w:val="Prrafodelista"/>
        <w:numPr>
          <w:ilvl w:val="0"/>
          <w:numId w:val="8"/>
        </w:numPr>
        <w:spacing w:line="276" w:lineRule="auto"/>
        <w:rPr>
          <w:lang w:val="es-ES"/>
        </w:rPr>
      </w:pPr>
      <w:proofErr w:type="spellStart"/>
      <w:r w:rsidRPr="003B7275">
        <w:rPr>
          <w:lang w:val="es-ES"/>
        </w:rPr>
        <w:t>Gloves</w:t>
      </w:r>
      <w:proofErr w:type="spellEnd"/>
      <w:r w:rsidR="00CE371C">
        <w:rPr>
          <w:lang w:val="es-ES"/>
        </w:rPr>
        <w:t>.</w:t>
      </w:r>
    </w:p>
    <w:p w14:paraId="1B2AF79A" w14:textId="279ABE2D" w:rsidR="00DA3403" w:rsidRPr="00970531" w:rsidRDefault="00113F0A" w:rsidP="00B0350E">
      <w:pPr>
        <w:pStyle w:val="Ttulo2"/>
        <w:numPr>
          <w:ilvl w:val="1"/>
          <w:numId w:val="12"/>
        </w:numPr>
        <w:rPr>
          <w:lang w:val="es-ES"/>
        </w:rPr>
      </w:pPr>
      <w:r w:rsidRPr="00113F0A">
        <w:rPr>
          <w:lang w:val="es-ES"/>
        </w:rPr>
        <w:t>SILICONE CURING</w:t>
      </w:r>
    </w:p>
    <w:p w14:paraId="5A698EA2" w14:textId="6F31E9B8" w:rsidR="00DA3403" w:rsidRPr="00113F0A" w:rsidRDefault="00113F0A" w:rsidP="00A63F84">
      <w:pPr>
        <w:rPr>
          <w:lang w:val="en-US"/>
        </w:rPr>
      </w:pPr>
      <w:r w:rsidRPr="00113F0A">
        <w:rPr>
          <w:lang w:val="en-US"/>
        </w:rPr>
        <w:t>Cut two rectangles from the contact paper: one of (4 x 8)cm and another larger one of (6 x 10)cm.</w:t>
      </w:r>
    </w:p>
    <w:p w14:paraId="402454DA" w14:textId="77777777" w:rsidR="00A63F84" w:rsidRDefault="00A63F84" w:rsidP="00A63F84">
      <w:pPr>
        <w:keepNext/>
        <w:jc w:val="center"/>
      </w:pPr>
      <w:r w:rsidRPr="00A63F84">
        <w:rPr>
          <w:noProof/>
        </w:rPr>
        <w:lastRenderedPageBreak/>
        <w:drawing>
          <wp:inline distT="0" distB="0" distL="0" distR="0" wp14:anchorId="2C7C0922" wp14:editId="6CA4E1A3">
            <wp:extent cx="3924300" cy="143080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3651" cy="1434216"/>
                    </a:xfrm>
                    <a:prstGeom prst="rect">
                      <a:avLst/>
                    </a:prstGeom>
                    <a:noFill/>
                    <a:ln>
                      <a:noFill/>
                    </a:ln>
                  </pic:spPr>
                </pic:pic>
              </a:graphicData>
            </a:graphic>
          </wp:inline>
        </w:drawing>
      </w:r>
    </w:p>
    <w:p w14:paraId="1E91C5D4" w14:textId="3A3FC71F" w:rsidR="00A46A6B" w:rsidRPr="003D75F1" w:rsidRDefault="003D75F1" w:rsidP="00A63F84">
      <w:pPr>
        <w:pStyle w:val="Descripcin"/>
        <w:jc w:val="center"/>
        <w:rPr>
          <w:lang w:val="en-US"/>
        </w:rPr>
      </w:pPr>
      <w:r w:rsidRPr="003D75F1">
        <w:rPr>
          <w:lang w:val="en-US"/>
        </w:rPr>
        <w:t>Figure 1: First step with contact paper</w:t>
      </w:r>
      <w:r w:rsidR="00A63F84" w:rsidRPr="003D75F1">
        <w:rPr>
          <w:lang w:val="en-US"/>
        </w:rPr>
        <w:t>.</w:t>
      </w:r>
    </w:p>
    <w:p w14:paraId="7394F805" w14:textId="4C509912" w:rsidR="00A3258A" w:rsidRPr="003D75F1" w:rsidRDefault="003D75F1" w:rsidP="003D75F1">
      <w:pPr>
        <w:rPr>
          <w:lang w:val="en-US"/>
        </w:rPr>
      </w:pPr>
      <w:r w:rsidRPr="003D75F1">
        <w:rPr>
          <w:lang w:val="en-US"/>
        </w:rPr>
        <w:t>Fold the two rectangles as indicated by the dotted lines in the following image</w:t>
      </w:r>
      <w:r w:rsidR="006F3102" w:rsidRPr="003D75F1">
        <w:rPr>
          <w:lang w:val="en-US"/>
        </w:rPr>
        <w:t>:</w:t>
      </w:r>
    </w:p>
    <w:p w14:paraId="39890973" w14:textId="77777777" w:rsidR="00A63F84" w:rsidRDefault="00047CA4" w:rsidP="00A63F84">
      <w:pPr>
        <w:jc w:val="center"/>
      </w:pPr>
      <w:r w:rsidRPr="00047CA4">
        <w:rPr>
          <w:noProof/>
        </w:rPr>
        <w:drawing>
          <wp:inline distT="0" distB="0" distL="0" distR="0" wp14:anchorId="27374CF1" wp14:editId="0F8F84EF">
            <wp:extent cx="5379522" cy="1871085"/>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6693" t="40151" r="24479" b="17262"/>
                    <a:stretch/>
                  </pic:blipFill>
                  <pic:spPr bwMode="auto">
                    <a:xfrm>
                      <a:off x="0" y="0"/>
                      <a:ext cx="5379522" cy="1871085"/>
                    </a:xfrm>
                    <a:prstGeom prst="rect">
                      <a:avLst/>
                    </a:prstGeom>
                    <a:noFill/>
                    <a:ln>
                      <a:noFill/>
                    </a:ln>
                    <a:effectLst/>
                  </pic:spPr>
                </pic:pic>
              </a:graphicData>
            </a:graphic>
          </wp:inline>
        </w:drawing>
      </w:r>
    </w:p>
    <w:p w14:paraId="34FBBF4B" w14:textId="450D5EF4" w:rsidR="00047CA4" w:rsidRPr="003D75F1" w:rsidRDefault="00A63F84" w:rsidP="00A63F84">
      <w:pPr>
        <w:pStyle w:val="Descripcin"/>
        <w:jc w:val="center"/>
        <w:rPr>
          <w:lang w:val="en-US"/>
        </w:rPr>
      </w:pPr>
      <w:r w:rsidRPr="003D75F1">
        <w:rPr>
          <w:lang w:val="en-US"/>
        </w:rPr>
        <w:t>Figur</w:t>
      </w:r>
      <w:r w:rsidR="003D75F1" w:rsidRPr="003D75F1">
        <w:rPr>
          <w:lang w:val="en-US"/>
        </w:rPr>
        <w:t>e</w:t>
      </w:r>
      <w:r w:rsidRPr="003D75F1">
        <w:rPr>
          <w:lang w:val="en-US"/>
        </w:rPr>
        <w:t xml:space="preserve"> </w:t>
      </w:r>
      <w:r w:rsidR="00CE599D">
        <w:rPr>
          <w:noProof/>
        </w:rPr>
        <w:fldChar w:fldCharType="begin"/>
      </w:r>
      <w:r w:rsidR="00CE599D" w:rsidRPr="003D75F1">
        <w:rPr>
          <w:noProof/>
          <w:lang w:val="en-US"/>
        </w:rPr>
        <w:instrText xml:space="preserve"> SEQ Figura \* ARABIC </w:instrText>
      </w:r>
      <w:r w:rsidR="00CE599D">
        <w:rPr>
          <w:noProof/>
        </w:rPr>
        <w:fldChar w:fldCharType="separate"/>
      </w:r>
      <w:r w:rsidR="00C107E4" w:rsidRPr="003D75F1">
        <w:rPr>
          <w:noProof/>
          <w:lang w:val="en-US"/>
        </w:rPr>
        <w:t>2</w:t>
      </w:r>
      <w:r w:rsidR="00CE599D">
        <w:rPr>
          <w:noProof/>
        </w:rPr>
        <w:fldChar w:fldCharType="end"/>
      </w:r>
      <w:r w:rsidRPr="003D75F1">
        <w:rPr>
          <w:lang w:val="en-US"/>
        </w:rPr>
        <w:t xml:space="preserve">: </w:t>
      </w:r>
      <w:r w:rsidR="003D75F1" w:rsidRPr="003D75F1">
        <w:rPr>
          <w:lang w:val="en-US"/>
        </w:rPr>
        <w:t>How to fold the paper</w:t>
      </w:r>
      <w:r w:rsidRPr="003D75F1">
        <w:rPr>
          <w:lang w:val="en-US"/>
        </w:rPr>
        <w:t>.</w:t>
      </w:r>
    </w:p>
    <w:p w14:paraId="15E262AE" w14:textId="264A144E" w:rsidR="00112FE9" w:rsidRPr="003D75F1" w:rsidRDefault="003D75F1" w:rsidP="00A63F84">
      <w:pPr>
        <w:rPr>
          <w:lang w:val="en-US"/>
        </w:rPr>
      </w:pPr>
      <w:r w:rsidRPr="003D75F1">
        <w:rPr>
          <w:lang w:val="en-US"/>
        </w:rPr>
        <w:t>Then, remove the contact paper, that is, only use the paper with the margin</w:t>
      </w:r>
      <w:r w:rsidR="00112FE9" w:rsidRPr="003D75F1">
        <w:rPr>
          <w:lang w:val="en-US"/>
        </w:rPr>
        <w:t>.</w:t>
      </w:r>
    </w:p>
    <w:p w14:paraId="793DD62B" w14:textId="77777777" w:rsidR="00A63F84" w:rsidRDefault="00A63F84" w:rsidP="00A63F84">
      <w:pPr>
        <w:keepNext/>
        <w:jc w:val="center"/>
      </w:pPr>
      <w:r w:rsidRPr="00A63F84">
        <w:rPr>
          <w:noProof/>
        </w:rPr>
        <w:drawing>
          <wp:inline distT="0" distB="0" distL="0" distR="0" wp14:anchorId="46C184F9" wp14:editId="386EB72C">
            <wp:extent cx="4371975" cy="16192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1975" cy="1619250"/>
                    </a:xfrm>
                    <a:prstGeom prst="rect">
                      <a:avLst/>
                    </a:prstGeom>
                    <a:noFill/>
                    <a:ln>
                      <a:noFill/>
                    </a:ln>
                  </pic:spPr>
                </pic:pic>
              </a:graphicData>
            </a:graphic>
          </wp:inline>
        </w:drawing>
      </w:r>
    </w:p>
    <w:p w14:paraId="1DB1B08F" w14:textId="088D2257" w:rsidR="00A63F84" w:rsidRPr="003D75F1" w:rsidRDefault="00A63F84" w:rsidP="00A63F84">
      <w:pPr>
        <w:pStyle w:val="Descripcin"/>
        <w:jc w:val="center"/>
        <w:rPr>
          <w:lang w:val="en-US"/>
        </w:rPr>
      </w:pPr>
      <w:r w:rsidRPr="003D75F1">
        <w:rPr>
          <w:lang w:val="en-US"/>
        </w:rPr>
        <w:t>Figur</w:t>
      </w:r>
      <w:r w:rsidR="003D75F1" w:rsidRPr="003D75F1">
        <w:rPr>
          <w:lang w:val="en-US"/>
        </w:rPr>
        <w:t>e</w:t>
      </w:r>
      <w:r w:rsidRPr="003D75F1">
        <w:rPr>
          <w:lang w:val="en-US"/>
        </w:rPr>
        <w:t xml:space="preserve"> </w:t>
      </w:r>
      <w:r w:rsidR="00CE599D">
        <w:rPr>
          <w:noProof/>
        </w:rPr>
        <w:fldChar w:fldCharType="begin"/>
      </w:r>
      <w:r w:rsidR="00CE599D" w:rsidRPr="003D75F1">
        <w:rPr>
          <w:noProof/>
          <w:lang w:val="en-US"/>
        </w:rPr>
        <w:instrText xml:space="preserve"> SEQ Figura \* ARABIC </w:instrText>
      </w:r>
      <w:r w:rsidR="00CE599D">
        <w:rPr>
          <w:noProof/>
        </w:rPr>
        <w:fldChar w:fldCharType="separate"/>
      </w:r>
      <w:r w:rsidR="00C107E4" w:rsidRPr="003D75F1">
        <w:rPr>
          <w:noProof/>
          <w:lang w:val="en-US"/>
        </w:rPr>
        <w:t>3</w:t>
      </w:r>
      <w:r w:rsidR="00CE599D">
        <w:rPr>
          <w:noProof/>
        </w:rPr>
        <w:fldChar w:fldCharType="end"/>
      </w:r>
      <w:r w:rsidRPr="003D75F1">
        <w:rPr>
          <w:lang w:val="en-US"/>
        </w:rPr>
        <w:t xml:space="preserve">: </w:t>
      </w:r>
      <w:r w:rsidR="003D75F1" w:rsidRPr="003D75F1">
        <w:rPr>
          <w:lang w:val="en-US"/>
        </w:rPr>
        <w:t>Paper to be used</w:t>
      </w:r>
      <w:r w:rsidRPr="003D75F1">
        <w:rPr>
          <w:lang w:val="en-US"/>
        </w:rPr>
        <w:t>.</w:t>
      </w:r>
    </w:p>
    <w:p w14:paraId="5D5F2293" w14:textId="68AF999D" w:rsidR="00112FE9" w:rsidRPr="003D75F1" w:rsidRDefault="003D75F1" w:rsidP="00A63F84">
      <w:pPr>
        <w:rPr>
          <w:lang w:val="en-US"/>
        </w:rPr>
      </w:pPr>
      <w:r w:rsidRPr="003D75F1">
        <w:rPr>
          <w:lang w:val="en-US"/>
        </w:rPr>
        <w:lastRenderedPageBreak/>
        <w:t>Next, make boxes with the margin paper. These boxes should be made as follows</w:t>
      </w:r>
      <w:r w:rsidR="00E02725" w:rsidRPr="003D75F1">
        <w:rPr>
          <w:lang w:val="en-US"/>
        </w:rPr>
        <w:t>:</w:t>
      </w:r>
    </w:p>
    <w:p w14:paraId="25F5B847" w14:textId="77777777" w:rsidR="00A63F84" w:rsidRDefault="00B60709" w:rsidP="00A63F84">
      <w:pPr>
        <w:keepNext/>
        <w:ind w:left="567"/>
        <w:jc w:val="center"/>
      </w:pPr>
      <w:r>
        <w:rPr>
          <w:noProof/>
        </w:rPr>
        <w:drawing>
          <wp:inline distT="0" distB="0" distL="0" distR="0" wp14:anchorId="6AEE963B" wp14:editId="5E0637BD">
            <wp:extent cx="5238750" cy="2134391"/>
            <wp:effectExtent l="0" t="0" r="0" b="0"/>
            <wp:docPr id="1139" name="Imagen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0345" cy="2139115"/>
                    </a:xfrm>
                    <a:prstGeom prst="rect">
                      <a:avLst/>
                    </a:prstGeom>
                    <a:noFill/>
                  </pic:spPr>
                </pic:pic>
              </a:graphicData>
            </a:graphic>
          </wp:inline>
        </w:drawing>
      </w:r>
    </w:p>
    <w:p w14:paraId="25BE5B03" w14:textId="18012CE3" w:rsidR="00E02725" w:rsidRPr="003D75F1" w:rsidRDefault="00A63F84" w:rsidP="00A63F84">
      <w:pPr>
        <w:pStyle w:val="Descripcin"/>
        <w:jc w:val="center"/>
        <w:rPr>
          <w:lang w:val="en-US"/>
        </w:rPr>
      </w:pPr>
      <w:r w:rsidRPr="003D75F1">
        <w:rPr>
          <w:lang w:val="en-US"/>
        </w:rPr>
        <w:t>Figur</w:t>
      </w:r>
      <w:r w:rsidR="003D75F1" w:rsidRPr="003D75F1">
        <w:rPr>
          <w:lang w:val="en-US"/>
        </w:rPr>
        <w:t>e</w:t>
      </w:r>
      <w:r w:rsidRPr="003D75F1">
        <w:rPr>
          <w:lang w:val="en-US"/>
        </w:rPr>
        <w:t xml:space="preserve"> </w:t>
      </w:r>
      <w:r w:rsidR="00CE599D">
        <w:rPr>
          <w:noProof/>
        </w:rPr>
        <w:fldChar w:fldCharType="begin"/>
      </w:r>
      <w:r w:rsidR="00CE599D" w:rsidRPr="003D75F1">
        <w:rPr>
          <w:noProof/>
          <w:lang w:val="en-US"/>
        </w:rPr>
        <w:instrText xml:space="preserve"> SEQ Figura \* ARABIC </w:instrText>
      </w:r>
      <w:r w:rsidR="00CE599D">
        <w:rPr>
          <w:noProof/>
        </w:rPr>
        <w:fldChar w:fldCharType="separate"/>
      </w:r>
      <w:r w:rsidR="00C107E4" w:rsidRPr="003D75F1">
        <w:rPr>
          <w:noProof/>
          <w:lang w:val="en-US"/>
        </w:rPr>
        <w:t>4</w:t>
      </w:r>
      <w:r w:rsidR="00CE599D">
        <w:rPr>
          <w:noProof/>
        </w:rPr>
        <w:fldChar w:fldCharType="end"/>
      </w:r>
      <w:r w:rsidRPr="003D75F1">
        <w:rPr>
          <w:lang w:val="en-US"/>
        </w:rPr>
        <w:t xml:space="preserve">: </w:t>
      </w:r>
      <w:r w:rsidR="003D75F1" w:rsidRPr="003D75F1">
        <w:rPr>
          <w:lang w:val="en-US"/>
        </w:rPr>
        <w:t>Steps to make the box</w:t>
      </w:r>
      <w:r w:rsidRPr="003D75F1">
        <w:rPr>
          <w:lang w:val="en-US"/>
        </w:rPr>
        <w:t>.</w:t>
      </w:r>
    </w:p>
    <w:p w14:paraId="63ABA9C8" w14:textId="3A874DA4" w:rsidR="00B60709" w:rsidRPr="003D75F1" w:rsidRDefault="003D75F1" w:rsidP="00A63F84">
      <w:pPr>
        <w:rPr>
          <w:lang w:val="en-US"/>
        </w:rPr>
      </w:pPr>
      <w:r w:rsidRPr="003D75F1">
        <w:rPr>
          <w:lang w:val="en-US"/>
        </w:rPr>
        <w:t>Cut pieces of silicone to fill the smaller box, like this</w:t>
      </w:r>
      <w:r w:rsidR="00DA00D8" w:rsidRPr="003D75F1">
        <w:rPr>
          <w:lang w:val="en-US"/>
        </w:rPr>
        <w:t>:</w:t>
      </w:r>
    </w:p>
    <w:p w14:paraId="2B6A90B1" w14:textId="77777777" w:rsidR="00A63F84" w:rsidRDefault="0062745C" w:rsidP="00A63F84">
      <w:pPr>
        <w:keepNext/>
        <w:ind w:left="567"/>
        <w:jc w:val="center"/>
      </w:pPr>
      <w:r>
        <w:rPr>
          <w:noProof/>
        </w:rPr>
        <w:drawing>
          <wp:inline distT="0" distB="0" distL="0" distR="0" wp14:anchorId="2F95337D" wp14:editId="09E5167C">
            <wp:extent cx="2867025" cy="1233147"/>
            <wp:effectExtent l="0" t="0" r="0" b="5715"/>
            <wp:docPr id="1140" name="Imagen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t="29117"/>
                    <a:stretch/>
                  </pic:blipFill>
                  <pic:spPr bwMode="auto">
                    <a:xfrm>
                      <a:off x="0" y="0"/>
                      <a:ext cx="2877344" cy="1237585"/>
                    </a:xfrm>
                    <a:prstGeom prst="rect">
                      <a:avLst/>
                    </a:prstGeom>
                    <a:noFill/>
                    <a:ln>
                      <a:noFill/>
                    </a:ln>
                    <a:extLst>
                      <a:ext uri="{53640926-AAD7-44D8-BBD7-CCE9431645EC}">
                        <a14:shadowObscured xmlns:a14="http://schemas.microsoft.com/office/drawing/2010/main"/>
                      </a:ext>
                    </a:extLst>
                  </pic:spPr>
                </pic:pic>
              </a:graphicData>
            </a:graphic>
          </wp:inline>
        </w:drawing>
      </w:r>
    </w:p>
    <w:p w14:paraId="4B9D52C5" w14:textId="3E200682" w:rsidR="00DA00D8" w:rsidRPr="003D75F1" w:rsidRDefault="00A63F84" w:rsidP="00A63F84">
      <w:pPr>
        <w:pStyle w:val="Descripcin"/>
        <w:jc w:val="center"/>
        <w:rPr>
          <w:lang w:val="en-US"/>
        </w:rPr>
      </w:pPr>
      <w:r w:rsidRPr="003D75F1">
        <w:rPr>
          <w:lang w:val="en-US"/>
        </w:rPr>
        <w:t>Figur</w:t>
      </w:r>
      <w:r w:rsidR="003D75F1" w:rsidRPr="003D75F1">
        <w:rPr>
          <w:lang w:val="en-US"/>
        </w:rPr>
        <w:t>e</w:t>
      </w:r>
      <w:r w:rsidRPr="003D75F1">
        <w:rPr>
          <w:lang w:val="en-US"/>
        </w:rPr>
        <w:t xml:space="preserve"> </w:t>
      </w:r>
      <w:r w:rsidR="00CE599D">
        <w:rPr>
          <w:noProof/>
        </w:rPr>
        <w:fldChar w:fldCharType="begin"/>
      </w:r>
      <w:r w:rsidR="00CE599D" w:rsidRPr="003D75F1">
        <w:rPr>
          <w:noProof/>
          <w:lang w:val="en-US"/>
        </w:rPr>
        <w:instrText xml:space="preserve"> SEQ Figura \* ARABIC </w:instrText>
      </w:r>
      <w:r w:rsidR="00CE599D">
        <w:rPr>
          <w:noProof/>
        </w:rPr>
        <w:fldChar w:fldCharType="separate"/>
      </w:r>
      <w:r w:rsidR="00C107E4" w:rsidRPr="003D75F1">
        <w:rPr>
          <w:noProof/>
          <w:lang w:val="en-US"/>
        </w:rPr>
        <w:t>5</w:t>
      </w:r>
      <w:r w:rsidR="00CE599D">
        <w:rPr>
          <w:noProof/>
        </w:rPr>
        <w:fldChar w:fldCharType="end"/>
      </w:r>
      <w:r w:rsidRPr="003D75F1">
        <w:rPr>
          <w:lang w:val="en-US"/>
        </w:rPr>
        <w:t xml:space="preserve">: </w:t>
      </w:r>
      <w:r w:rsidR="003D75F1" w:rsidRPr="003D75F1">
        <w:rPr>
          <w:lang w:val="en-US"/>
        </w:rPr>
        <w:t>How much silicone is needed</w:t>
      </w:r>
      <w:r w:rsidRPr="003D75F1">
        <w:rPr>
          <w:lang w:val="en-US"/>
        </w:rPr>
        <w:t>.</w:t>
      </w:r>
    </w:p>
    <w:p w14:paraId="05C992F7" w14:textId="338E89BB" w:rsidR="00112FE9" w:rsidRPr="003D75F1" w:rsidRDefault="003D75F1" w:rsidP="00A63F84">
      <w:pPr>
        <w:rPr>
          <w:lang w:val="en-US"/>
        </w:rPr>
      </w:pPr>
      <w:r w:rsidRPr="003D75F1">
        <w:rPr>
          <w:lang w:val="en-US"/>
        </w:rPr>
        <w:t>Heat the hotplate to 140ºC</w:t>
      </w:r>
      <w:r w:rsidR="00E27DE3" w:rsidRPr="003D75F1">
        <w:rPr>
          <w:lang w:val="en-US"/>
        </w:rPr>
        <w:t>.</w:t>
      </w:r>
    </w:p>
    <w:p w14:paraId="405845D0" w14:textId="77777777" w:rsidR="00A63F84" w:rsidRDefault="00F20643" w:rsidP="00A63F84">
      <w:pPr>
        <w:keepNext/>
        <w:ind w:left="567"/>
        <w:jc w:val="center"/>
      </w:pPr>
      <w:r>
        <w:rPr>
          <w:noProof/>
        </w:rPr>
        <w:lastRenderedPageBreak/>
        <w:drawing>
          <wp:inline distT="0" distB="0" distL="0" distR="0" wp14:anchorId="349C3EE2" wp14:editId="6925218A">
            <wp:extent cx="2428875" cy="1542289"/>
            <wp:effectExtent l="0" t="0" r="0" b="1270"/>
            <wp:docPr id="1101" name="Imagen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9012" b="17490"/>
                    <a:stretch/>
                  </pic:blipFill>
                  <pic:spPr bwMode="auto">
                    <a:xfrm>
                      <a:off x="0" y="0"/>
                      <a:ext cx="2431034" cy="1543660"/>
                    </a:xfrm>
                    <a:prstGeom prst="rect">
                      <a:avLst/>
                    </a:prstGeom>
                    <a:noFill/>
                    <a:ln>
                      <a:noFill/>
                    </a:ln>
                    <a:extLst>
                      <a:ext uri="{53640926-AAD7-44D8-BBD7-CCE9431645EC}">
                        <a14:shadowObscured xmlns:a14="http://schemas.microsoft.com/office/drawing/2010/main"/>
                      </a:ext>
                    </a:extLst>
                  </pic:spPr>
                </pic:pic>
              </a:graphicData>
            </a:graphic>
          </wp:inline>
        </w:drawing>
      </w:r>
    </w:p>
    <w:p w14:paraId="2117D0A5" w14:textId="294D9D69" w:rsidR="00047CA4" w:rsidRDefault="00A63F84" w:rsidP="00A63F84">
      <w:pPr>
        <w:pStyle w:val="Descripcin"/>
        <w:jc w:val="center"/>
      </w:pPr>
      <w:r>
        <w:t>Figur</w:t>
      </w:r>
      <w:r w:rsidR="003D75F1">
        <w:t>e</w:t>
      </w:r>
      <w:r>
        <w:t xml:space="preserve"> </w:t>
      </w:r>
      <w:r w:rsidR="00CE599D">
        <w:rPr>
          <w:noProof/>
        </w:rPr>
        <w:fldChar w:fldCharType="begin"/>
      </w:r>
      <w:r w:rsidR="00CE599D">
        <w:rPr>
          <w:noProof/>
        </w:rPr>
        <w:instrText xml:space="preserve"> SEQ Figura \* ARABIC </w:instrText>
      </w:r>
      <w:r w:rsidR="00CE599D">
        <w:rPr>
          <w:noProof/>
        </w:rPr>
        <w:fldChar w:fldCharType="separate"/>
      </w:r>
      <w:r w:rsidR="00C107E4">
        <w:rPr>
          <w:noProof/>
        </w:rPr>
        <w:t>6</w:t>
      </w:r>
      <w:r w:rsidR="00CE599D">
        <w:rPr>
          <w:noProof/>
        </w:rPr>
        <w:fldChar w:fldCharType="end"/>
      </w:r>
      <w:r>
        <w:t xml:space="preserve">: </w:t>
      </w:r>
      <w:proofErr w:type="spellStart"/>
      <w:r w:rsidR="003D75F1" w:rsidRPr="003D75F1">
        <w:t>Hotplate</w:t>
      </w:r>
      <w:proofErr w:type="spellEnd"/>
      <w:r w:rsidR="003D75F1" w:rsidRPr="003D75F1">
        <w:t xml:space="preserve"> </w:t>
      </w:r>
      <w:r w:rsidR="003D75F1">
        <w:t>temperatura.</w:t>
      </w:r>
    </w:p>
    <w:p w14:paraId="6A1A8A11" w14:textId="172FA4CA" w:rsidR="00634212" w:rsidRPr="00634212" w:rsidRDefault="00634212" w:rsidP="00634212">
      <w:pPr>
        <w:tabs>
          <w:tab w:val="left" w:pos="1620"/>
        </w:tabs>
      </w:pPr>
      <w:r>
        <w:tab/>
      </w:r>
    </w:p>
    <w:p w14:paraId="6CACF367" w14:textId="519CAE82" w:rsidR="005A6EB3" w:rsidRPr="00634212" w:rsidRDefault="00634212" w:rsidP="00780AC8">
      <w:pPr>
        <w:rPr>
          <w:lang w:val="en-US"/>
        </w:rPr>
      </w:pPr>
      <w:r w:rsidRPr="00634212">
        <w:rPr>
          <w:lang w:val="en-US"/>
        </w:rPr>
        <w:t>Once the hotplate is heated, place the small box with the silicone inside and covered with aluminum foil for 6 minutes</w:t>
      </w:r>
      <w:r w:rsidR="00E27DE3" w:rsidRPr="00634212">
        <w:rPr>
          <w:lang w:val="en-US"/>
        </w:rPr>
        <w:t>.</w:t>
      </w:r>
    </w:p>
    <w:p w14:paraId="02FE4DD7" w14:textId="77777777" w:rsidR="00A63F84" w:rsidRDefault="005A6EB3" w:rsidP="00A63F84">
      <w:pPr>
        <w:keepNext/>
        <w:ind w:left="567"/>
        <w:jc w:val="center"/>
      </w:pPr>
      <w:r>
        <w:rPr>
          <w:noProof/>
        </w:rPr>
        <w:drawing>
          <wp:inline distT="0" distB="0" distL="0" distR="0" wp14:anchorId="5084A93D" wp14:editId="0C5D578A">
            <wp:extent cx="2266950" cy="145011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8624" b="17409"/>
                    <a:stretch/>
                  </pic:blipFill>
                  <pic:spPr bwMode="auto">
                    <a:xfrm>
                      <a:off x="0" y="0"/>
                      <a:ext cx="2265709" cy="1449320"/>
                    </a:xfrm>
                    <a:prstGeom prst="rect">
                      <a:avLst/>
                    </a:prstGeom>
                    <a:noFill/>
                    <a:ln>
                      <a:noFill/>
                    </a:ln>
                    <a:extLst>
                      <a:ext uri="{53640926-AAD7-44D8-BBD7-CCE9431645EC}">
                        <a14:shadowObscured xmlns:a14="http://schemas.microsoft.com/office/drawing/2010/main"/>
                      </a:ext>
                    </a:extLst>
                  </pic:spPr>
                </pic:pic>
              </a:graphicData>
            </a:graphic>
          </wp:inline>
        </w:drawing>
      </w:r>
    </w:p>
    <w:p w14:paraId="4202ABFB" w14:textId="2044F54D" w:rsidR="005A6EB3" w:rsidRPr="00634212" w:rsidRDefault="00A63F84" w:rsidP="00A63F84">
      <w:pPr>
        <w:pStyle w:val="Descripcin"/>
        <w:jc w:val="center"/>
        <w:rPr>
          <w:lang w:val="en-US"/>
        </w:rPr>
      </w:pPr>
      <w:r w:rsidRPr="00634212">
        <w:rPr>
          <w:lang w:val="en-US"/>
        </w:rPr>
        <w:t>Figur</w:t>
      </w:r>
      <w:r w:rsidR="00634212" w:rsidRPr="00634212">
        <w:rPr>
          <w:lang w:val="en-US"/>
        </w:rPr>
        <w:t>e</w:t>
      </w:r>
      <w:r w:rsidRPr="00634212">
        <w:rPr>
          <w:lang w:val="en-US"/>
        </w:rPr>
        <w:t xml:space="preserve"> </w:t>
      </w:r>
      <w:r w:rsidR="00CE599D">
        <w:rPr>
          <w:noProof/>
        </w:rPr>
        <w:fldChar w:fldCharType="begin"/>
      </w:r>
      <w:r w:rsidR="00CE599D" w:rsidRPr="00634212">
        <w:rPr>
          <w:noProof/>
          <w:lang w:val="en-US"/>
        </w:rPr>
        <w:instrText xml:space="preserve"> SEQ Figura \* ARABIC </w:instrText>
      </w:r>
      <w:r w:rsidR="00CE599D">
        <w:rPr>
          <w:noProof/>
        </w:rPr>
        <w:fldChar w:fldCharType="separate"/>
      </w:r>
      <w:r w:rsidR="00C107E4" w:rsidRPr="00634212">
        <w:rPr>
          <w:noProof/>
          <w:lang w:val="en-US"/>
        </w:rPr>
        <w:t>7</w:t>
      </w:r>
      <w:r w:rsidR="00CE599D">
        <w:rPr>
          <w:noProof/>
        </w:rPr>
        <w:fldChar w:fldCharType="end"/>
      </w:r>
      <w:r w:rsidRPr="00634212">
        <w:rPr>
          <w:lang w:val="en-US"/>
        </w:rPr>
        <w:t xml:space="preserve">: </w:t>
      </w:r>
      <w:r w:rsidR="00634212" w:rsidRPr="00634212">
        <w:rPr>
          <w:lang w:val="en-US"/>
        </w:rPr>
        <w:t>How to cover the box with the melted silicone with aluminum foil</w:t>
      </w:r>
      <w:r w:rsidRPr="00634212">
        <w:rPr>
          <w:lang w:val="en-US"/>
        </w:rPr>
        <w:t>.</w:t>
      </w:r>
    </w:p>
    <w:p w14:paraId="7D7A394F" w14:textId="4E99DA46" w:rsidR="00E27DE3" w:rsidRPr="00634212" w:rsidRDefault="00634212" w:rsidP="00780AC8">
      <w:pPr>
        <w:rPr>
          <w:lang w:val="en-US"/>
        </w:rPr>
      </w:pPr>
      <w:r w:rsidRPr="00634212">
        <w:rPr>
          <w:lang w:val="en-US"/>
        </w:rPr>
        <w:t>After 6 minutes, remove the box from the hotplate, remove the aluminum foil, and incorporate the cable, coils, or capacitances previously made into the melted silicone, so that these elements are submerged in the silicone and leveled.</w:t>
      </w:r>
    </w:p>
    <w:p w14:paraId="652B36C6" w14:textId="77777777" w:rsidR="00A63F84" w:rsidRDefault="000336D8" w:rsidP="00A63F84">
      <w:pPr>
        <w:keepNext/>
        <w:ind w:left="567"/>
        <w:jc w:val="center"/>
      </w:pPr>
      <w:r>
        <w:rPr>
          <w:noProof/>
        </w:rPr>
        <w:lastRenderedPageBreak/>
        <w:drawing>
          <wp:inline distT="0" distB="0" distL="0" distR="0" wp14:anchorId="73F3FC75" wp14:editId="7228FE9A">
            <wp:extent cx="3171825" cy="1968576"/>
            <wp:effectExtent l="0" t="0" r="0" b="0"/>
            <wp:docPr id="1128" name="Imagen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2778" cy="1969167"/>
                    </a:xfrm>
                    <a:prstGeom prst="rect">
                      <a:avLst/>
                    </a:prstGeom>
                    <a:noFill/>
                  </pic:spPr>
                </pic:pic>
              </a:graphicData>
            </a:graphic>
          </wp:inline>
        </w:drawing>
      </w:r>
    </w:p>
    <w:p w14:paraId="54F584DB" w14:textId="1EBB5A59" w:rsidR="00237A35" w:rsidRPr="00634212" w:rsidRDefault="00634212" w:rsidP="00A63F84">
      <w:pPr>
        <w:pStyle w:val="Descripcin"/>
        <w:jc w:val="center"/>
        <w:rPr>
          <w:lang w:val="en-US"/>
        </w:rPr>
      </w:pPr>
      <w:r w:rsidRPr="00634212">
        <w:rPr>
          <w:lang w:val="en-US"/>
        </w:rPr>
        <w:t>Figure 8: Cable submerged in the melted silicone</w:t>
      </w:r>
      <w:r w:rsidR="00A63F84" w:rsidRPr="00634212">
        <w:rPr>
          <w:lang w:val="en-US"/>
        </w:rPr>
        <w:t>.</w:t>
      </w:r>
    </w:p>
    <w:p w14:paraId="79ABE9B0" w14:textId="77777777" w:rsidR="00634212" w:rsidRPr="00634212" w:rsidRDefault="00634212" w:rsidP="00634212">
      <w:pPr>
        <w:rPr>
          <w:lang w:val="en-US"/>
        </w:rPr>
      </w:pPr>
      <w:r w:rsidRPr="00634212">
        <w:rPr>
          <w:lang w:val="en-US"/>
        </w:rPr>
        <w:t>Turn the box over and place it back on the hotplate, covered with aluminum foil, and wait for 2 minutes. (Refer to Figure 8 to cover the box with aluminum foil in the same way.)</w:t>
      </w:r>
    </w:p>
    <w:p w14:paraId="06826407" w14:textId="53310776" w:rsidR="00780AC8" w:rsidRPr="00634212" w:rsidRDefault="00634212" w:rsidP="00634212">
      <w:pPr>
        <w:rPr>
          <w:lang w:val="en-US"/>
        </w:rPr>
      </w:pPr>
      <w:r w:rsidRPr="00634212">
        <w:rPr>
          <w:lang w:val="en-US"/>
        </w:rPr>
        <w:t>After 2 minutes, remove the box and let it cool for 5 to 10 minutes</w:t>
      </w:r>
      <w:r w:rsidR="00E27DE3" w:rsidRPr="00634212">
        <w:rPr>
          <w:lang w:val="en-US"/>
        </w:rPr>
        <w:t>.</w:t>
      </w:r>
    </w:p>
    <w:p w14:paraId="53441644" w14:textId="42355CA2" w:rsidR="00E27DE3" w:rsidRPr="00634212" w:rsidRDefault="00634212" w:rsidP="00780AC8">
      <w:pPr>
        <w:rPr>
          <w:lang w:val="en-US"/>
        </w:rPr>
      </w:pPr>
      <w:r w:rsidRPr="00634212">
        <w:rPr>
          <w:lang w:val="en-US"/>
        </w:rPr>
        <w:t>To obtain a thinner sample, remove the sample from the smaller box and place it in the larger box. Cover the box with aluminum foil and place it back on the hotplate for about 5 minutes</w:t>
      </w:r>
      <w:r w:rsidR="00A37F1C" w:rsidRPr="00634212">
        <w:rPr>
          <w:lang w:val="en-US"/>
        </w:rPr>
        <w:t>.</w:t>
      </w:r>
    </w:p>
    <w:p w14:paraId="0C438D63" w14:textId="77777777" w:rsidR="00A63F84" w:rsidRDefault="00970531" w:rsidP="00A63F84">
      <w:pPr>
        <w:keepNext/>
        <w:ind w:left="567"/>
        <w:jc w:val="center"/>
      </w:pPr>
      <w:r>
        <w:rPr>
          <w:noProof/>
        </w:rPr>
        <w:drawing>
          <wp:inline distT="0" distB="0" distL="0" distR="0" wp14:anchorId="29BC3B94" wp14:editId="35466A51">
            <wp:extent cx="3343275" cy="1666409"/>
            <wp:effectExtent l="0" t="0" r="0" b="0"/>
            <wp:docPr id="1132" name="Imagen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0634" cy="1670077"/>
                    </a:xfrm>
                    <a:prstGeom prst="rect">
                      <a:avLst/>
                    </a:prstGeom>
                    <a:noFill/>
                  </pic:spPr>
                </pic:pic>
              </a:graphicData>
            </a:graphic>
          </wp:inline>
        </w:drawing>
      </w:r>
    </w:p>
    <w:p w14:paraId="7617119B" w14:textId="6977C0AF" w:rsidR="002C3FDF" w:rsidRPr="00634212" w:rsidRDefault="00634212" w:rsidP="00A63F84">
      <w:pPr>
        <w:pStyle w:val="Descripcin"/>
        <w:jc w:val="center"/>
        <w:rPr>
          <w:lang w:val="en-US"/>
        </w:rPr>
      </w:pPr>
      <w:r w:rsidRPr="00634212">
        <w:rPr>
          <w:lang w:val="en-US"/>
        </w:rPr>
        <w:t>Figure 9: Illustration of how the silicone that was molded in the small box will look in the large box</w:t>
      </w:r>
      <w:r w:rsidR="00A63F84" w:rsidRPr="00634212">
        <w:rPr>
          <w:lang w:val="en-US"/>
        </w:rPr>
        <w:t>.</w:t>
      </w:r>
    </w:p>
    <w:p w14:paraId="699F21B6" w14:textId="77777777" w:rsidR="00634212" w:rsidRPr="00634212" w:rsidRDefault="00634212" w:rsidP="00634212">
      <w:pPr>
        <w:jc w:val="left"/>
        <w:rPr>
          <w:lang w:val="en-US"/>
        </w:rPr>
      </w:pPr>
      <w:r w:rsidRPr="00634212">
        <w:rPr>
          <w:lang w:val="en-US"/>
        </w:rPr>
        <w:t>After 5 minutes, turn off the hotplate so that the sample cools slowly, and then remove the box.</w:t>
      </w:r>
    </w:p>
    <w:p w14:paraId="5E574B76" w14:textId="18DD2B1F" w:rsidR="00A37F1C" w:rsidRPr="00634212" w:rsidRDefault="00634212" w:rsidP="00634212">
      <w:pPr>
        <w:jc w:val="left"/>
        <w:rPr>
          <w:lang w:val="en-US"/>
        </w:rPr>
      </w:pPr>
      <w:r w:rsidRPr="00634212">
        <w:rPr>
          <w:lang w:val="en-US"/>
        </w:rPr>
        <w:lastRenderedPageBreak/>
        <w:t>Wait for the sample to be able to be removed from the box without much force, and with this, the unwanted cables can be removed or the desired microchannels can be created</w:t>
      </w:r>
      <w:r w:rsidR="00A37F1C" w:rsidRPr="00634212">
        <w:rPr>
          <w:lang w:val="en-US"/>
        </w:rPr>
        <w:t>.</w:t>
      </w:r>
    </w:p>
    <w:p w14:paraId="2FA9A953" w14:textId="11C82A87" w:rsidR="009D7077" w:rsidRDefault="009D7077" w:rsidP="009D7077">
      <w:pPr>
        <w:keepNext/>
        <w:jc w:val="center"/>
      </w:pPr>
      <w:r w:rsidRPr="009D7077">
        <w:rPr>
          <w:noProof/>
        </w:rPr>
        <w:drawing>
          <wp:inline distT="0" distB="0" distL="0" distR="0" wp14:anchorId="1EC5B205" wp14:editId="47143E61">
            <wp:extent cx="5612130" cy="86075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860756"/>
                    </a:xfrm>
                    <a:prstGeom prst="rect">
                      <a:avLst/>
                    </a:prstGeom>
                    <a:noFill/>
                    <a:ln>
                      <a:noFill/>
                    </a:ln>
                  </pic:spPr>
                </pic:pic>
              </a:graphicData>
            </a:graphic>
          </wp:inline>
        </w:drawing>
      </w:r>
    </w:p>
    <w:p w14:paraId="76B11B4C" w14:textId="0804ADB0" w:rsidR="00FE0091" w:rsidRPr="00634212" w:rsidRDefault="009D7077" w:rsidP="009D7077">
      <w:pPr>
        <w:pStyle w:val="Descripcin"/>
        <w:jc w:val="center"/>
        <w:rPr>
          <w:lang w:val="en-US"/>
        </w:rPr>
      </w:pPr>
      <w:r w:rsidRPr="00634212">
        <w:rPr>
          <w:lang w:val="en-US"/>
        </w:rPr>
        <w:t>Figur</w:t>
      </w:r>
      <w:r w:rsidR="00634212" w:rsidRPr="00634212">
        <w:rPr>
          <w:lang w:val="en-US"/>
        </w:rPr>
        <w:t>e</w:t>
      </w:r>
      <w:r w:rsidRPr="00634212">
        <w:rPr>
          <w:lang w:val="en-US"/>
        </w:rPr>
        <w:t xml:space="preserve"> </w:t>
      </w:r>
      <w:r w:rsidR="00CE599D">
        <w:rPr>
          <w:noProof/>
        </w:rPr>
        <w:fldChar w:fldCharType="begin"/>
      </w:r>
      <w:r w:rsidR="00CE599D" w:rsidRPr="00634212">
        <w:rPr>
          <w:noProof/>
          <w:lang w:val="en-US"/>
        </w:rPr>
        <w:instrText xml:space="preserve"> SEQ Figura \* ARABIC </w:instrText>
      </w:r>
      <w:r w:rsidR="00CE599D">
        <w:rPr>
          <w:noProof/>
        </w:rPr>
        <w:fldChar w:fldCharType="separate"/>
      </w:r>
      <w:r w:rsidR="00C107E4" w:rsidRPr="00634212">
        <w:rPr>
          <w:noProof/>
          <w:lang w:val="en-US"/>
        </w:rPr>
        <w:t>10</w:t>
      </w:r>
      <w:r w:rsidR="00CE599D">
        <w:rPr>
          <w:noProof/>
        </w:rPr>
        <w:fldChar w:fldCharType="end"/>
      </w:r>
      <w:r w:rsidRPr="00634212">
        <w:rPr>
          <w:lang w:val="en-US"/>
        </w:rPr>
        <w:t>:</w:t>
      </w:r>
      <w:r w:rsidR="00634212" w:rsidRPr="00634212">
        <w:rPr>
          <w:lang w:val="en-US"/>
        </w:rPr>
        <w:t xml:space="preserve"> Process to finish the microchannel</w:t>
      </w:r>
      <w:r w:rsidRPr="00634212">
        <w:rPr>
          <w:lang w:val="en-US"/>
        </w:rPr>
        <w:t>.</w:t>
      </w:r>
    </w:p>
    <w:p w14:paraId="0371210F" w14:textId="24C304B4" w:rsidR="00FE0091" w:rsidRPr="00FE0091" w:rsidRDefault="003F73EE" w:rsidP="00C107E4">
      <w:pPr>
        <w:pStyle w:val="Ttulo2"/>
        <w:numPr>
          <w:ilvl w:val="1"/>
          <w:numId w:val="12"/>
        </w:numPr>
      </w:pPr>
      <w:r w:rsidRPr="003F73EE">
        <w:t>INDUCTORS</w:t>
      </w:r>
    </w:p>
    <w:p w14:paraId="7936AC1B" w14:textId="77777777" w:rsidR="003F73EE" w:rsidRPr="003F73EE" w:rsidRDefault="003F73EE" w:rsidP="003F73EE">
      <w:pPr>
        <w:rPr>
          <w:lang w:val="en-US"/>
        </w:rPr>
      </w:pPr>
      <w:r w:rsidRPr="003F73EE">
        <w:rPr>
          <w:lang w:val="en-US"/>
        </w:rPr>
        <w:t>To create inductors, two copper wires are needed, one to become the core and the other to become the winding.</w:t>
      </w:r>
    </w:p>
    <w:p w14:paraId="476C4D63" w14:textId="417578BA" w:rsidR="00FE0091" w:rsidRPr="003F73EE" w:rsidRDefault="003F73EE" w:rsidP="003F73EE">
      <w:pPr>
        <w:rPr>
          <w:lang w:val="en-US"/>
        </w:rPr>
      </w:pPr>
      <w:r w:rsidRPr="003F73EE">
        <w:rPr>
          <w:lang w:val="en-US"/>
        </w:rPr>
        <w:t>The wire that will become the core needs to be tempered. Adjust the wire that will become the winding as well, as shown in the following system</w:t>
      </w:r>
      <w:r w:rsidR="00963A61" w:rsidRPr="003F73EE">
        <w:rPr>
          <w:lang w:val="en-US"/>
        </w:rPr>
        <w:t>.</w:t>
      </w:r>
    </w:p>
    <w:p w14:paraId="67A2BCCD" w14:textId="77777777" w:rsidR="00C107E4" w:rsidRDefault="0037187A" w:rsidP="00C107E4">
      <w:pPr>
        <w:keepNext/>
        <w:jc w:val="center"/>
      </w:pPr>
      <w:r>
        <w:rPr>
          <w:noProof/>
        </w:rPr>
        <w:lastRenderedPageBreak/>
        <w:drawing>
          <wp:inline distT="0" distB="0" distL="0" distR="0" wp14:anchorId="5614435F" wp14:editId="626987B9">
            <wp:extent cx="5343525" cy="3571711"/>
            <wp:effectExtent l="0" t="0" r="0" b="0"/>
            <wp:docPr id="1067" name="Imagen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46164" cy="3573475"/>
                    </a:xfrm>
                    <a:prstGeom prst="rect">
                      <a:avLst/>
                    </a:prstGeom>
                    <a:noFill/>
                  </pic:spPr>
                </pic:pic>
              </a:graphicData>
            </a:graphic>
          </wp:inline>
        </w:drawing>
      </w:r>
    </w:p>
    <w:p w14:paraId="2E1709A8" w14:textId="7CA65F1E" w:rsidR="00E37EA3" w:rsidRPr="003F73EE" w:rsidRDefault="00C107E4" w:rsidP="00C107E4">
      <w:pPr>
        <w:pStyle w:val="Descripcin"/>
        <w:jc w:val="center"/>
        <w:rPr>
          <w:lang w:val="en-US"/>
        </w:rPr>
      </w:pPr>
      <w:r w:rsidRPr="003F73EE">
        <w:rPr>
          <w:lang w:val="en-US"/>
        </w:rPr>
        <w:t>Figur</w:t>
      </w:r>
      <w:r w:rsidR="003F73EE" w:rsidRPr="003F73EE">
        <w:rPr>
          <w:lang w:val="en-US"/>
        </w:rPr>
        <w:t>e</w:t>
      </w:r>
      <w:r w:rsidRPr="003F73EE">
        <w:rPr>
          <w:lang w:val="en-US"/>
        </w:rPr>
        <w:t xml:space="preserve"> </w:t>
      </w:r>
      <w:r w:rsidR="00CE599D">
        <w:rPr>
          <w:noProof/>
        </w:rPr>
        <w:fldChar w:fldCharType="begin"/>
      </w:r>
      <w:r w:rsidR="00CE599D" w:rsidRPr="003F73EE">
        <w:rPr>
          <w:noProof/>
          <w:lang w:val="en-US"/>
        </w:rPr>
        <w:instrText xml:space="preserve"> SEQ Figura \* ARABIC </w:instrText>
      </w:r>
      <w:r w:rsidR="00CE599D">
        <w:rPr>
          <w:noProof/>
        </w:rPr>
        <w:fldChar w:fldCharType="separate"/>
      </w:r>
      <w:r w:rsidRPr="003F73EE">
        <w:rPr>
          <w:noProof/>
          <w:lang w:val="en-US"/>
        </w:rPr>
        <w:t>11</w:t>
      </w:r>
      <w:r w:rsidR="00CE599D">
        <w:rPr>
          <w:noProof/>
        </w:rPr>
        <w:fldChar w:fldCharType="end"/>
      </w:r>
      <w:r w:rsidRPr="003F73EE">
        <w:rPr>
          <w:lang w:val="en-US"/>
        </w:rPr>
        <w:t xml:space="preserve">: </w:t>
      </w:r>
      <w:r w:rsidR="003F73EE" w:rsidRPr="003F73EE">
        <w:rPr>
          <w:lang w:val="en-US"/>
        </w:rPr>
        <w:t>System for creating inductors</w:t>
      </w:r>
      <w:r w:rsidR="003F73EE" w:rsidRPr="003F73EE">
        <w:rPr>
          <w:lang w:val="en-US"/>
        </w:rPr>
        <w:t>.</w:t>
      </w:r>
    </w:p>
    <w:p w14:paraId="44DA4234" w14:textId="66DD8CD2" w:rsidR="001C247C" w:rsidRPr="003F73EE" w:rsidRDefault="003F73EE" w:rsidP="00FE0091">
      <w:pPr>
        <w:rPr>
          <w:lang w:val="en-US"/>
        </w:rPr>
      </w:pPr>
      <w:r w:rsidRPr="003F73EE">
        <w:rPr>
          <w:lang w:val="en-US"/>
        </w:rPr>
        <w:t>These knots are used to tighten the copper wires. After assembling the system shown in image 11, it should be placed under the microscope and the image on the microscope adjusted. This is to have a clear image of the inductance and the turns of the winding needed</w:t>
      </w:r>
      <w:r w:rsidR="00E37EA3" w:rsidRPr="003F73EE">
        <w:rPr>
          <w:lang w:val="en-US"/>
        </w:rPr>
        <w:t>.</w:t>
      </w:r>
    </w:p>
    <w:p w14:paraId="0143D71A" w14:textId="77777777" w:rsidR="00C107E4" w:rsidRDefault="00D05E71" w:rsidP="00C107E4">
      <w:pPr>
        <w:keepNext/>
        <w:jc w:val="center"/>
      </w:pPr>
      <w:r>
        <w:rPr>
          <w:noProof/>
        </w:rPr>
        <w:lastRenderedPageBreak/>
        <w:drawing>
          <wp:inline distT="0" distB="0" distL="0" distR="0" wp14:anchorId="0588B9D9" wp14:editId="694E740D">
            <wp:extent cx="2961234" cy="2371725"/>
            <wp:effectExtent l="0" t="0" r="0" b="0"/>
            <wp:docPr id="1077" name="Imagen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8292" cy="2369369"/>
                    </a:xfrm>
                    <a:prstGeom prst="rect">
                      <a:avLst/>
                    </a:prstGeom>
                    <a:noFill/>
                  </pic:spPr>
                </pic:pic>
              </a:graphicData>
            </a:graphic>
          </wp:inline>
        </w:drawing>
      </w:r>
    </w:p>
    <w:p w14:paraId="042AAC5F" w14:textId="4CE45EC1" w:rsidR="00D05E71" w:rsidRPr="0059574D" w:rsidRDefault="00C107E4" w:rsidP="00C107E4">
      <w:pPr>
        <w:pStyle w:val="Descripcin"/>
        <w:jc w:val="center"/>
        <w:rPr>
          <w:lang w:val="en-US"/>
        </w:rPr>
      </w:pPr>
      <w:r w:rsidRPr="0059574D">
        <w:rPr>
          <w:lang w:val="en-US"/>
        </w:rPr>
        <w:t>Figur</w:t>
      </w:r>
      <w:r w:rsidR="0059574D" w:rsidRPr="0059574D">
        <w:rPr>
          <w:lang w:val="en-US"/>
        </w:rPr>
        <w:t>e</w:t>
      </w:r>
      <w:r w:rsidRPr="0059574D">
        <w:rPr>
          <w:lang w:val="en-US"/>
        </w:rPr>
        <w:t xml:space="preserve"> </w:t>
      </w:r>
      <w:r w:rsidR="00CE599D">
        <w:rPr>
          <w:noProof/>
        </w:rPr>
        <w:fldChar w:fldCharType="begin"/>
      </w:r>
      <w:r w:rsidR="00CE599D" w:rsidRPr="0059574D">
        <w:rPr>
          <w:noProof/>
          <w:lang w:val="en-US"/>
        </w:rPr>
        <w:instrText xml:space="preserve"> SEQ Figura \* ARABIC </w:instrText>
      </w:r>
      <w:r w:rsidR="00CE599D">
        <w:rPr>
          <w:noProof/>
        </w:rPr>
        <w:fldChar w:fldCharType="separate"/>
      </w:r>
      <w:r w:rsidRPr="0059574D">
        <w:rPr>
          <w:noProof/>
          <w:lang w:val="en-US"/>
        </w:rPr>
        <w:t>12</w:t>
      </w:r>
      <w:r w:rsidR="00CE599D">
        <w:rPr>
          <w:noProof/>
        </w:rPr>
        <w:fldChar w:fldCharType="end"/>
      </w:r>
      <w:r w:rsidRPr="0059574D">
        <w:rPr>
          <w:lang w:val="en-US"/>
        </w:rPr>
        <w:t xml:space="preserve">: </w:t>
      </w:r>
      <w:r w:rsidR="0059574D" w:rsidRPr="0059574D">
        <w:rPr>
          <w:lang w:val="en-US"/>
        </w:rPr>
        <w:t>System for creating inductors under the microscope</w:t>
      </w:r>
      <w:r w:rsidRPr="0059574D">
        <w:rPr>
          <w:lang w:val="en-US"/>
        </w:rPr>
        <w:t>.</w:t>
      </w:r>
    </w:p>
    <w:p w14:paraId="17C5E4F0" w14:textId="77777777" w:rsidR="0059574D" w:rsidRPr="0059574D" w:rsidRDefault="0059574D" w:rsidP="0059574D">
      <w:pPr>
        <w:rPr>
          <w:lang w:val="en-US"/>
        </w:rPr>
      </w:pPr>
      <w:r w:rsidRPr="0059574D">
        <w:rPr>
          <w:lang w:val="en-US"/>
        </w:rPr>
        <w:t>After this, it is possible to start turning the crank and tempering the winding wire while slowly moving to create the inductor.</w:t>
      </w:r>
    </w:p>
    <w:p w14:paraId="342864D3" w14:textId="19223F20" w:rsidR="00F20643" w:rsidRPr="0059574D" w:rsidRDefault="0059574D" w:rsidP="0059574D">
      <w:pPr>
        <w:rPr>
          <w:lang w:val="en-US"/>
        </w:rPr>
      </w:pPr>
      <w:r w:rsidRPr="0059574D">
        <w:rPr>
          <w:lang w:val="en-US"/>
        </w:rPr>
        <w:t>When the desired inductor is finished, the microscope system is removed, the knots and tapes are loosened, and the inductor is removed</w:t>
      </w:r>
      <w:r w:rsidR="00F20643" w:rsidRPr="0059574D">
        <w:rPr>
          <w:lang w:val="en-US"/>
        </w:rPr>
        <w:t>.</w:t>
      </w:r>
    </w:p>
    <w:p w14:paraId="0CB0AF1F" w14:textId="56067DB2" w:rsidR="005D4F7C" w:rsidRDefault="0059574D" w:rsidP="00C107E4">
      <w:pPr>
        <w:pStyle w:val="Ttulo2"/>
        <w:numPr>
          <w:ilvl w:val="1"/>
          <w:numId w:val="12"/>
        </w:numPr>
      </w:pPr>
      <w:r w:rsidRPr="0059574D">
        <w:t>SUBSTRATE CREATION</w:t>
      </w:r>
    </w:p>
    <w:p w14:paraId="7FCDFCA9" w14:textId="3C29DB6D" w:rsidR="004179C3" w:rsidRPr="0059574D" w:rsidRDefault="0059574D" w:rsidP="00FE0091">
      <w:pPr>
        <w:rPr>
          <w:lang w:val="en-US"/>
        </w:rPr>
      </w:pPr>
      <w:r w:rsidRPr="0059574D">
        <w:rPr>
          <w:lang w:val="en-US"/>
        </w:rPr>
        <w:t>There are two procedures for creating the substrate</w:t>
      </w:r>
      <w:r w:rsidR="005D4F7C" w:rsidRPr="0059574D">
        <w:rPr>
          <w:lang w:val="en-US"/>
        </w:rPr>
        <w:t>.</w:t>
      </w:r>
    </w:p>
    <w:p w14:paraId="1C62DAA7" w14:textId="1F46CF2B" w:rsidR="00223A62" w:rsidRPr="00C107E4" w:rsidRDefault="0059574D" w:rsidP="00C107E4">
      <w:pPr>
        <w:pStyle w:val="Ttulo3"/>
        <w:numPr>
          <w:ilvl w:val="2"/>
          <w:numId w:val="12"/>
        </w:numPr>
      </w:pPr>
      <w:proofErr w:type="spellStart"/>
      <w:r w:rsidRPr="0059574D">
        <w:t>Procedure</w:t>
      </w:r>
      <w:proofErr w:type="spellEnd"/>
      <w:r w:rsidRPr="0059574D">
        <w:t xml:space="preserve"> 1: Gerber</w:t>
      </w:r>
    </w:p>
    <w:p w14:paraId="176B0ADE" w14:textId="3A74DBCE" w:rsidR="004179C3" w:rsidRPr="0059574D" w:rsidRDefault="0059574D" w:rsidP="00FE0091">
      <w:pPr>
        <w:rPr>
          <w:lang w:val="en-US"/>
        </w:rPr>
      </w:pPr>
      <w:r w:rsidRPr="0059574D">
        <w:rPr>
          <w:lang w:val="en-US"/>
        </w:rPr>
        <w:t>In this procedure, the substrate is first fabricated and then the PCB design is created on it. To fabricate the substrate, the copper sheet should be cleaned with a degreaser, dried, and cut so that it can be placed in the base of the silicone curing boxes</w:t>
      </w:r>
      <w:r w:rsidR="00223A62" w:rsidRPr="0059574D">
        <w:rPr>
          <w:lang w:val="en-US"/>
        </w:rPr>
        <w:t xml:space="preserve">. </w:t>
      </w:r>
    </w:p>
    <w:p w14:paraId="1B240BD7" w14:textId="77777777" w:rsidR="00C107E4" w:rsidRDefault="00986946" w:rsidP="00C107E4">
      <w:pPr>
        <w:keepNext/>
        <w:jc w:val="center"/>
      </w:pPr>
      <w:r>
        <w:rPr>
          <w:noProof/>
        </w:rPr>
        <w:lastRenderedPageBreak/>
        <w:drawing>
          <wp:inline distT="0" distB="0" distL="0" distR="0" wp14:anchorId="01C6F5BC" wp14:editId="48CDED10">
            <wp:extent cx="3076575" cy="113071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1908" cy="1136349"/>
                    </a:xfrm>
                    <a:prstGeom prst="rect">
                      <a:avLst/>
                    </a:prstGeom>
                    <a:noFill/>
                  </pic:spPr>
                </pic:pic>
              </a:graphicData>
            </a:graphic>
          </wp:inline>
        </w:drawing>
      </w:r>
    </w:p>
    <w:p w14:paraId="008CA418" w14:textId="6D57C1BB" w:rsidR="004179C3" w:rsidRPr="0059574D" w:rsidRDefault="00C107E4" w:rsidP="00C107E4">
      <w:pPr>
        <w:pStyle w:val="Descripcin"/>
        <w:jc w:val="center"/>
        <w:rPr>
          <w:lang w:val="en-US"/>
        </w:rPr>
      </w:pPr>
      <w:r w:rsidRPr="0059574D">
        <w:rPr>
          <w:lang w:val="en-US"/>
        </w:rPr>
        <w:t>Figur</w:t>
      </w:r>
      <w:r w:rsidR="0059574D" w:rsidRPr="0059574D">
        <w:rPr>
          <w:lang w:val="en-US"/>
        </w:rPr>
        <w:t>e</w:t>
      </w:r>
      <w:r w:rsidRPr="0059574D">
        <w:rPr>
          <w:lang w:val="en-US"/>
        </w:rPr>
        <w:t xml:space="preserve"> </w:t>
      </w:r>
      <w:r w:rsidR="00CE599D">
        <w:rPr>
          <w:noProof/>
        </w:rPr>
        <w:fldChar w:fldCharType="begin"/>
      </w:r>
      <w:r w:rsidR="00CE599D" w:rsidRPr="0059574D">
        <w:rPr>
          <w:noProof/>
          <w:lang w:val="en-US"/>
        </w:rPr>
        <w:instrText xml:space="preserve"> SEQ Figura \* ARABIC </w:instrText>
      </w:r>
      <w:r w:rsidR="00CE599D">
        <w:rPr>
          <w:noProof/>
        </w:rPr>
        <w:fldChar w:fldCharType="separate"/>
      </w:r>
      <w:r w:rsidRPr="0059574D">
        <w:rPr>
          <w:noProof/>
          <w:lang w:val="en-US"/>
        </w:rPr>
        <w:t>13</w:t>
      </w:r>
      <w:r w:rsidR="00CE599D">
        <w:rPr>
          <w:noProof/>
        </w:rPr>
        <w:fldChar w:fldCharType="end"/>
      </w:r>
      <w:r w:rsidRPr="0059574D">
        <w:rPr>
          <w:lang w:val="en-US"/>
        </w:rPr>
        <w:t xml:space="preserve">: </w:t>
      </w:r>
      <w:r w:rsidR="0059574D" w:rsidRPr="0059574D">
        <w:rPr>
          <w:lang w:val="en-US"/>
        </w:rPr>
        <w:t>Copper sheet in the box</w:t>
      </w:r>
      <w:r w:rsidRPr="0059574D">
        <w:rPr>
          <w:lang w:val="en-US"/>
        </w:rPr>
        <w:t>.</w:t>
      </w:r>
    </w:p>
    <w:p w14:paraId="705AF4B1" w14:textId="659CAE02" w:rsidR="00223A62" w:rsidRPr="0059574D" w:rsidRDefault="0059574D" w:rsidP="00FE0091">
      <w:pPr>
        <w:rPr>
          <w:lang w:val="en-US"/>
        </w:rPr>
      </w:pPr>
      <w:r w:rsidRPr="0059574D">
        <w:rPr>
          <w:lang w:val="en-US"/>
        </w:rPr>
        <w:t>Subsequently, the procedure for curing the silicone is followed, but no other component is added (at 140ºC for 6min on the hotplate).</w:t>
      </w:r>
    </w:p>
    <w:p w14:paraId="573A1350" w14:textId="77777777" w:rsidR="00C107E4" w:rsidRDefault="0083492E" w:rsidP="00C107E4">
      <w:pPr>
        <w:keepNext/>
        <w:jc w:val="center"/>
      </w:pPr>
      <w:r>
        <w:rPr>
          <w:noProof/>
        </w:rPr>
        <w:drawing>
          <wp:inline distT="0" distB="0" distL="0" distR="0" wp14:anchorId="1F0C4866" wp14:editId="35422368">
            <wp:extent cx="4905375" cy="2747700"/>
            <wp:effectExtent l="0" t="0" r="0" b="0"/>
            <wp:docPr id="1144" name="Imagen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24314" cy="2758308"/>
                    </a:xfrm>
                    <a:prstGeom prst="rect">
                      <a:avLst/>
                    </a:prstGeom>
                    <a:noFill/>
                  </pic:spPr>
                </pic:pic>
              </a:graphicData>
            </a:graphic>
          </wp:inline>
        </w:drawing>
      </w:r>
    </w:p>
    <w:p w14:paraId="6C6A2328" w14:textId="7B27EEB2" w:rsidR="00986946" w:rsidRPr="0059574D" w:rsidRDefault="00C107E4" w:rsidP="00C107E4">
      <w:pPr>
        <w:pStyle w:val="Descripcin"/>
        <w:jc w:val="center"/>
        <w:rPr>
          <w:lang w:val="en-US"/>
        </w:rPr>
      </w:pPr>
      <w:r w:rsidRPr="0059574D">
        <w:rPr>
          <w:lang w:val="en-US"/>
        </w:rPr>
        <w:t>Figur</w:t>
      </w:r>
      <w:r w:rsidR="0059574D" w:rsidRPr="0059574D">
        <w:rPr>
          <w:lang w:val="en-US"/>
        </w:rPr>
        <w:t>e</w:t>
      </w:r>
      <w:r w:rsidRPr="0059574D">
        <w:rPr>
          <w:lang w:val="en-US"/>
        </w:rPr>
        <w:t xml:space="preserve"> </w:t>
      </w:r>
      <w:r w:rsidR="00CE599D">
        <w:rPr>
          <w:noProof/>
        </w:rPr>
        <w:fldChar w:fldCharType="begin"/>
      </w:r>
      <w:r w:rsidR="00CE599D" w:rsidRPr="0059574D">
        <w:rPr>
          <w:noProof/>
          <w:lang w:val="en-US"/>
        </w:rPr>
        <w:instrText xml:space="preserve"> SEQ Figura \* ARABIC </w:instrText>
      </w:r>
      <w:r w:rsidR="00CE599D">
        <w:rPr>
          <w:noProof/>
        </w:rPr>
        <w:fldChar w:fldCharType="separate"/>
      </w:r>
      <w:r w:rsidRPr="0059574D">
        <w:rPr>
          <w:noProof/>
          <w:lang w:val="en-US"/>
        </w:rPr>
        <w:t>14</w:t>
      </w:r>
      <w:r w:rsidR="00CE599D">
        <w:rPr>
          <w:noProof/>
        </w:rPr>
        <w:fldChar w:fldCharType="end"/>
      </w:r>
      <w:r w:rsidRPr="0059574D">
        <w:rPr>
          <w:lang w:val="en-US"/>
        </w:rPr>
        <w:t xml:space="preserve">: </w:t>
      </w:r>
      <w:r w:rsidR="0059574D" w:rsidRPr="0059574D">
        <w:rPr>
          <w:lang w:val="en-US"/>
        </w:rPr>
        <w:t>Process for creating the substrate</w:t>
      </w:r>
      <w:r w:rsidRPr="0059574D">
        <w:rPr>
          <w:lang w:val="en-US"/>
        </w:rPr>
        <w:t>.</w:t>
      </w:r>
    </w:p>
    <w:p w14:paraId="7B104A95" w14:textId="77777777" w:rsidR="0059574D" w:rsidRPr="0059574D" w:rsidRDefault="0059574D" w:rsidP="0059574D">
      <w:pPr>
        <w:rPr>
          <w:lang w:val="en-US"/>
        </w:rPr>
      </w:pPr>
      <w:r w:rsidRPr="0059574D">
        <w:rPr>
          <w:lang w:val="en-US"/>
        </w:rPr>
        <w:t xml:space="preserve">The PCB design is also created in a specialized program for this purpose (Eagle, </w:t>
      </w:r>
      <w:proofErr w:type="spellStart"/>
      <w:r w:rsidRPr="0059574D">
        <w:rPr>
          <w:lang w:val="en-US"/>
        </w:rPr>
        <w:t>Kicad</w:t>
      </w:r>
      <w:proofErr w:type="spellEnd"/>
      <w:r w:rsidRPr="0059574D">
        <w:rPr>
          <w:lang w:val="en-US"/>
        </w:rPr>
        <w:t>), and the Gerber files that are necessary for PCB fabrication on the substrate are generated.</w:t>
      </w:r>
    </w:p>
    <w:p w14:paraId="6ABB30F2" w14:textId="113DB35B" w:rsidR="004179C3" w:rsidRPr="0059574D" w:rsidRDefault="0059574D" w:rsidP="0059574D">
      <w:pPr>
        <w:rPr>
          <w:lang w:val="en-US"/>
        </w:rPr>
      </w:pPr>
      <w:r w:rsidRPr="0059574D">
        <w:rPr>
          <w:lang w:val="en-US"/>
        </w:rPr>
        <w:t xml:space="preserve">Then, the substrate is taken to the printed circuit board (PCB) manufacturing room (Basement 1), and the Gerber files are sent to make the entire PCB fabrication process. All that remains is to wait for the entire PCB to be completed and for an email indicating </w:t>
      </w:r>
      <w:r w:rsidRPr="0059574D">
        <w:rPr>
          <w:lang w:val="en-US"/>
        </w:rPr>
        <w:lastRenderedPageBreak/>
        <w:t>that it can be picked up at the electronics laboratory. Once the substrate is obtained, standard PCB manufacturing procedures will be carried out.</w:t>
      </w:r>
    </w:p>
    <w:p w14:paraId="24B228A4" w14:textId="77777777" w:rsidR="00C107E4" w:rsidRDefault="0083492E" w:rsidP="00C107E4">
      <w:pPr>
        <w:keepNext/>
        <w:jc w:val="center"/>
      </w:pPr>
      <w:r>
        <w:rPr>
          <w:noProof/>
        </w:rPr>
        <w:drawing>
          <wp:inline distT="0" distB="0" distL="0" distR="0" wp14:anchorId="45552905" wp14:editId="6F136F4B">
            <wp:extent cx="2162175" cy="1259892"/>
            <wp:effectExtent l="0" t="0" r="0" b="0"/>
            <wp:docPr id="1025" name="Imagen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8412" cy="1263526"/>
                    </a:xfrm>
                    <a:prstGeom prst="rect">
                      <a:avLst/>
                    </a:prstGeom>
                    <a:noFill/>
                  </pic:spPr>
                </pic:pic>
              </a:graphicData>
            </a:graphic>
          </wp:inline>
        </w:drawing>
      </w:r>
    </w:p>
    <w:p w14:paraId="1BB03DB5" w14:textId="58474166" w:rsidR="00C107E4" w:rsidRPr="00EC455C" w:rsidRDefault="0059574D" w:rsidP="00C107E4">
      <w:pPr>
        <w:pStyle w:val="Descripcin"/>
        <w:jc w:val="center"/>
        <w:rPr>
          <w:lang w:val="en-US"/>
        </w:rPr>
      </w:pPr>
      <w:r w:rsidRPr="00EC455C">
        <w:rPr>
          <w:lang w:val="en-US"/>
        </w:rPr>
        <w:t>Figure 15: Final result of substrate with PCB design</w:t>
      </w:r>
      <w:r w:rsidR="00C107E4" w:rsidRPr="00EC455C">
        <w:rPr>
          <w:lang w:val="en-US"/>
        </w:rPr>
        <w:t>.</w:t>
      </w:r>
    </w:p>
    <w:p w14:paraId="0919CC72" w14:textId="1029072E" w:rsidR="005D4F7C" w:rsidRPr="00C107E4" w:rsidRDefault="00EC455C" w:rsidP="00C107E4">
      <w:pPr>
        <w:pStyle w:val="Ttulo3"/>
        <w:numPr>
          <w:ilvl w:val="2"/>
          <w:numId w:val="12"/>
        </w:numPr>
      </w:pPr>
      <w:proofErr w:type="spellStart"/>
      <w:r w:rsidRPr="00EC455C">
        <w:t>Procedure</w:t>
      </w:r>
      <w:proofErr w:type="spellEnd"/>
      <w:r w:rsidRPr="00EC455C">
        <w:t xml:space="preserve"> 2: </w:t>
      </w:r>
      <w:proofErr w:type="spellStart"/>
      <w:r w:rsidRPr="00EC455C">
        <w:t>Cut</w:t>
      </w:r>
      <w:proofErr w:type="spellEnd"/>
      <w:r w:rsidRPr="00EC455C">
        <w:t xml:space="preserve"> Vinyl.</w:t>
      </w:r>
    </w:p>
    <w:p w14:paraId="3DC4F9DF" w14:textId="000C0E25" w:rsidR="0054520F" w:rsidRPr="00EC455C" w:rsidRDefault="00EC455C" w:rsidP="00FE0091">
      <w:pPr>
        <w:rPr>
          <w:lang w:val="en-US"/>
        </w:rPr>
      </w:pPr>
      <w:r w:rsidRPr="00EC455C">
        <w:rPr>
          <w:lang w:val="en-US"/>
        </w:rPr>
        <w:t>In this procedure, the PCB design is created first and then the substrate is created. The PCB design can be created in vector design programs such as AutoCAD, Adobe Illustrator, or specialized PCB design programs that allow exporting the contour of the figures. Once the design is ready with a precise line, it will be printed on cut vinyl</w:t>
      </w:r>
      <w:r w:rsidR="00551F05" w:rsidRPr="00EC455C">
        <w:rPr>
          <w:lang w:val="en-US"/>
        </w:rPr>
        <w:t xml:space="preserve">. </w:t>
      </w:r>
    </w:p>
    <w:p w14:paraId="1C38FF72" w14:textId="77777777" w:rsidR="00C107E4" w:rsidRDefault="0054520F" w:rsidP="00C107E4">
      <w:pPr>
        <w:keepNext/>
        <w:jc w:val="center"/>
      </w:pPr>
      <w:r>
        <w:rPr>
          <w:noProof/>
        </w:rPr>
        <w:drawing>
          <wp:inline distT="0" distB="0" distL="0" distR="0" wp14:anchorId="57A17F37" wp14:editId="699A3B44">
            <wp:extent cx="2457450" cy="1076860"/>
            <wp:effectExtent l="0" t="0" r="0" b="9525"/>
            <wp:docPr id="1027" name="Imagen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a:extLst>
                        <a:ext uri="{28A0092B-C50C-407E-A947-70E740481C1C}">
                          <a14:useLocalDpi xmlns:a14="http://schemas.microsoft.com/office/drawing/2010/main" val="0"/>
                        </a:ext>
                      </a:extLst>
                    </a:blip>
                    <a:srcRect b="25267"/>
                    <a:stretch/>
                  </pic:blipFill>
                  <pic:spPr bwMode="auto">
                    <a:xfrm>
                      <a:off x="0" y="0"/>
                      <a:ext cx="2474134" cy="1084171"/>
                    </a:xfrm>
                    <a:prstGeom prst="rect">
                      <a:avLst/>
                    </a:prstGeom>
                    <a:noFill/>
                    <a:ln>
                      <a:noFill/>
                    </a:ln>
                    <a:extLst>
                      <a:ext uri="{53640926-AAD7-44D8-BBD7-CCE9431645EC}">
                        <a14:shadowObscured xmlns:a14="http://schemas.microsoft.com/office/drawing/2010/main"/>
                      </a:ext>
                    </a:extLst>
                  </pic:spPr>
                </pic:pic>
              </a:graphicData>
            </a:graphic>
          </wp:inline>
        </w:drawing>
      </w:r>
    </w:p>
    <w:p w14:paraId="48B2AC4A" w14:textId="37C9F9E6" w:rsidR="0054520F" w:rsidRPr="00EC455C" w:rsidRDefault="00EC455C" w:rsidP="00C107E4">
      <w:pPr>
        <w:pStyle w:val="Descripcin"/>
        <w:jc w:val="center"/>
        <w:rPr>
          <w:lang w:val="en-US"/>
        </w:rPr>
      </w:pPr>
      <w:r w:rsidRPr="00EC455C">
        <w:rPr>
          <w:lang w:val="en-US"/>
        </w:rPr>
        <w:t>Figure 16: Design on cut vinyl</w:t>
      </w:r>
      <w:r w:rsidR="00C107E4" w:rsidRPr="00EC455C">
        <w:rPr>
          <w:lang w:val="en-US"/>
        </w:rPr>
        <w:t>.</w:t>
      </w:r>
    </w:p>
    <w:p w14:paraId="74967828" w14:textId="7E85EBE4" w:rsidR="00551F05" w:rsidRPr="00EC455C" w:rsidRDefault="00EC455C" w:rsidP="00FE0091">
      <w:pPr>
        <w:rPr>
          <w:lang w:val="en-US"/>
        </w:rPr>
      </w:pPr>
      <w:r w:rsidRPr="00EC455C">
        <w:rPr>
          <w:lang w:val="en-US"/>
        </w:rPr>
        <w:t>This will resemble a sticker that will be placed on the copper sheet that must have been cleaned with degreaser and dried without rusting beforehand. Once the substrate is obtained, standard PCB manufacturing procedures will be carried out.</w:t>
      </w:r>
    </w:p>
    <w:p w14:paraId="040C9309" w14:textId="77777777" w:rsidR="00C107E4" w:rsidRDefault="0054520F" w:rsidP="00C107E4">
      <w:pPr>
        <w:keepNext/>
        <w:jc w:val="center"/>
      </w:pPr>
      <w:r>
        <w:rPr>
          <w:noProof/>
        </w:rPr>
        <w:lastRenderedPageBreak/>
        <w:drawing>
          <wp:inline distT="0" distB="0" distL="0" distR="0" wp14:anchorId="5CE09B2F" wp14:editId="2FAE411A">
            <wp:extent cx="3524250" cy="952449"/>
            <wp:effectExtent l="0" t="0" r="0" b="635"/>
            <wp:docPr id="1029" name="Imagen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26130" cy="952957"/>
                    </a:xfrm>
                    <a:prstGeom prst="rect">
                      <a:avLst/>
                    </a:prstGeom>
                    <a:noFill/>
                  </pic:spPr>
                </pic:pic>
              </a:graphicData>
            </a:graphic>
          </wp:inline>
        </w:drawing>
      </w:r>
    </w:p>
    <w:p w14:paraId="4B8C79E3" w14:textId="30387D84" w:rsidR="0054520F" w:rsidRPr="00EC455C" w:rsidRDefault="00C107E4" w:rsidP="00C107E4">
      <w:pPr>
        <w:pStyle w:val="Descripcin"/>
        <w:jc w:val="center"/>
        <w:rPr>
          <w:lang w:val="en-US"/>
        </w:rPr>
      </w:pPr>
      <w:r w:rsidRPr="00EC455C">
        <w:rPr>
          <w:lang w:val="en-US"/>
        </w:rPr>
        <w:t>Figur</w:t>
      </w:r>
      <w:r w:rsidR="00EC455C" w:rsidRPr="00EC455C">
        <w:rPr>
          <w:lang w:val="en-US"/>
        </w:rPr>
        <w:t>e</w:t>
      </w:r>
      <w:r w:rsidRPr="00EC455C">
        <w:rPr>
          <w:lang w:val="en-US"/>
        </w:rPr>
        <w:t xml:space="preserve"> </w:t>
      </w:r>
      <w:r w:rsidR="00CE599D">
        <w:rPr>
          <w:noProof/>
        </w:rPr>
        <w:fldChar w:fldCharType="begin"/>
      </w:r>
      <w:r w:rsidR="00CE599D" w:rsidRPr="00EC455C">
        <w:rPr>
          <w:noProof/>
          <w:lang w:val="en-US"/>
        </w:rPr>
        <w:instrText xml:space="preserve"> SEQ Figura \* ARABIC </w:instrText>
      </w:r>
      <w:r w:rsidR="00CE599D">
        <w:rPr>
          <w:noProof/>
        </w:rPr>
        <w:fldChar w:fldCharType="separate"/>
      </w:r>
      <w:r w:rsidRPr="00EC455C">
        <w:rPr>
          <w:noProof/>
          <w:lang w:val="en-US"/>
        </w:rPr>
        <w:t>17</w:t>
      </w:r>
      <w:r w:rsidR="00CE599D">
        <w:rPr>
          <w:noProof/>
        </w:rPr>
        <w:fldChar w:fldCharType="end"/>
      </w:r>
      <w:r w:rsidRPr="00EC455C">
        <w:rPr>
          <w:lang w:val="en-US"/>
        </w:rPr>
        <w:t xml:space="preserve">: </w:t>
      </w:r>
      <w:r w:rsidR="00EC455C" w:rsidRPr="00EC455C">
        <w:rPr>
          <w:lang w:val="en-US"/>
        </w:rPr>
        <w:t>Design of cut vinyl stuck on the copper sheet</w:t>
      </w:r>
      <w:r w:rsidRPr="00EC455C">
        <w:rPr>
          <w:lang w:val="en-US"/>
        </w:rPr>
        <w:t>.</w:t>
      </w:r>
    </w:p>
    <w:p w14:paraId="196B42FE" w14:textId="6797BEA8" w:rsidR="00CE371C" w:rsidRPr="00EC455C" w:rsidRDefault="00EC455C" w:rsidP="00FE0091">
      <w:pPr>
        <w:rPr>
          <w:lang w:val="en-US"/>
        </w:rPr>
      </w:pPr>
      <w:r w:rsidRPr="00EC455C">
        <w:rPr>
          <w:lang w:val="en-US"/>
        </w:rPr>
        <w:t>Subsequently, when the previous step is completed, the PCB design is collected, the layer of cut vinyl, which protected that part of the copper sheet from the attack carried out in the PCB manufacturing room, is removed, and the PCB design on the copper sheet is cleaned with sulfuric acid</w:t>
      </w:r>
      <w:r w:rsidR="00CE371C" w:rsidRPr="00EC455C">
        <w:rPr>
          <w:lang w:val="en-US"/>
        </w:rPr>
        <w:t xml:space="preserve">. </w:t>
      </w:r>
    </w:p>
    <w:p w14:paraId="2244301C" w14:textId="77777777" w:rsidR="00C107E4" w:rsidRDefault="0054520F" w:rsidP="00C107E4">
      <w:pPr>
        <w:keepNext/>
        <w:jc w:val="center"/>
      </w:pPr>
      <w:r>
        <w:rPr>
          <w:noProof/>
        </w:rPr>
        <w:drawing>
          <wp:inline distT="0" distB="0" distL="0" distR="0" wp14:anchorId="4B0452EB" wp14:editId="7FEDDE5B">
            <wp:extent cx="5143500" cy="1131928"/>
            <wp:effectExtent l="0" t="0" r="0" b="0"/>
            <wp:docPr id="1042" name="Imagen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74520" cy="1138755"/>
                    </a:xfrm>
                    <a:prstGeom prst="rect">
                      <a:avLst/>
                    </a:prstGeom>
                    <a:noFill/>
                  </pic:spPr>
                </pic:pic>
              </a:graphicData>
            </a:graphic>
          </wp:inline>
        </w:drawing>
      </w:r>
    </w:p>
    <w:p w14:paraId="42F5BD86" w14:textId="1BD5BD84" w:rsidR="0054520F" w:rsidRPr="00EC455C" w:rsidRDefault="00C107E4" w:rsidP="00C107E4">
      <w:pPr>
        <w:pStyle w:val="Descripcin"/>
        <w:jc w:val="center"/>
        <w:rPr>
          <w:lang w:val="en-US"/>
        </w:rPr>
      </w:pPr>
      <w:r w:rsidRPr="00EC455C">
        <w:rPr>
          <w:lang w:val="en-US"/>
        </w:rPr>
        <w:t>Figur</w:t>
      </w:r>
      <w:r w:rsidR="00EC455C" w:rsidRPr="00EC455C">
        <w:rPr>
          <w:lang w:val="en-US"/>
        </w:rPr>
        <w:t>e</w:t>
      </w:r>
      <w:r w:rsidRPr="00EC455C">
        <w:rPr>
          <w:lang w:val="en-US"/>
        </w:rPr>
        <w:t xml:space="preserve"> </w:t>
      </w:r>
      <w:r w:rsidR="00CE599D">
        <w:rPr>
          <w:noProof/>
        </w:rPr>
        <w:fldChar w:fldCharType="begin"/>
      </w:r>
      <w:r w:rsidR="00CE599D" w:rsidRPr="00EC455C">
        <w:rPr>
          <w:noProof/>
          <w:lang w:val="en-US"/>
        </w:rPr>
        <w:instrText xml:space="preserve"> SEQ Figura \* ARABIC </w:instrText>
      </w:r>
      <w:r w:rsidR="00CE599D">
        <w:rPr>
          <w:noProof/>
        </w:rPr>
        <w:fldChar w:fldCharType="separate"/>
      </w:r>
      <w:r w:rsidRPr="00EC455C">
        <w:rPr>
          <w:noProof/>
          <w:lang w:val="en-US"/>
        </w:rPr>
        <w:t>18</w:t>
      </w:r>
      <w:r w:rsidR="00CE599D">
        <w:rPr>
          <w:noProof/>
        </w:rPr>
        <w:fldChar w:fldCharType="end"/>
      </w:r>
      <w:r w:rsidRPr="00EC455C">
        <w:rPr>
          <w:lang w:val="en-US"/>
        </w:rPr>
        <w:t xml:space="preserve">. </w:t>
      </w:r>
      <w:r w:rsidR="00EC455C" w:rsidRPr="00EC455C">
        <w:rPr>
          <w:lang w:val="en-US"/>
        </w:rPr>
        <w:t>Result after attack in the PCB manufacturing room</w:t>
      </w:r>
      <w:r w:rsidRPr="00EC455C">
        <w:rPr>
          <w:lang w:val="en-US"/>
        </w:rPr>
        <w:t>.</w:t>
      </w:r>
    </w:p>
    <w:p w14:paraId="7C92FFBD" w14:textId="14CFC6B1" w:rsidR="005D4F7C" w:rsidRPr="00EC455C" w:rsidRDefault="00EC455C" w:rsidP="00FE0091">
      <w:pPr>
        <w:rPr>
          <w:lang w:val="en-US"/>
        </w:rPr>
      </w:pPr>
      <w:r w:rsidRPr="00EC455C">
        <w:rPr>
          <w:lang w:val="en-US"/>
        </w:rPr>
        <w:t>This is carried out as follows: Protective gloves are put on to handle acids. Then, using a dropper, sulfuric acid is applied onto the copper sheet that already has the PCB design. With this, the system is ready to be put for the silicone curing, and in this way, the substrate already has the PCB printed on it (This is done in the same way as Procedure 1: Gerber explained how to create the substrate). In this way, the copper is cleaned, but before printing the design</w:t>
      </w:r>
      <w:r>
        <w:rPr>
          <w:lang w:val="en-US"/>
        </w:rPr>
        <w:t>.</w:t>
      </w:r>
    </w:p>
    <w:p w14:paraId="03804F89" w14:textId="2ACAC9CF" w:rsidR="00A37F1C" w:rsidRDefault="00217C0F" w:rsidP="00C107E4">
      <w:pPr>
        <w:pStyle w:val="Ttulo2"/>
        <w:numPr>
          <w:ilvl w:val="1"/>
          <w:numId w:val="12"/>
        </w:numPr>
      </w:pPr>
      <w:r w:rsidRPr="00217C0F">
        <w:t>RESIST</w:t>
      </w:r>
      <w:r w:rsidR="00EC455C">
        <w:t>ANCE</w:t>
      </w:r>
    </w:p>
    <w:p w14:paraId="6C77F762" w14:textId="737F6F5B" w:rsidR="00217C0F" w:rsidRDefault="00EC455C" w:rsidP="005D4F7C">
      <w:r w:rsidRPr="00EC455C">
        <w:rPr>
          <w:lang w:val="en-US"/>
        </w:rPr>
        <w:t xml:space="preserve">Resistors are manufactured using a fluid. For the manufacture of these resistors, first, the PCB is made on the substrate as explained in section 3.4 by either of the two procedures explained there. </w:t>
      </w:r>
      <w:proofErr w:type="spellStart"/>
      <w:r w:rsidRPr="00EC455C">
        <w:t>To</w:t>
      </w:r>
      <w:proofErr w:type="spellEnd"/>
      <w:r w:rsidRPr="00EC455C">
        <w:t xml:space="preserve"> </w:t>
      </w:r>
      <w:proofErr w:type="spellStart"/>
      <w:r w:rsidRPr="00EC455C">
        <w:t>obtain</w:t>
      </w:r>
      <w:proofErr w:type="spellEnd"/>
      <w:r w:rsidRPr="00EC455C">
        <w:t xml:space="preserve"> </w:t>
      </w:r>
      <w:proofErr w:type="spellStart"/>
      <w:r w:rsidRPr="00EC455C">
        <w:t>such</w:t>
      </w:r>
      <w:proofErr w:type="spellEnd"/>
      <w:r w:rsidRPr="00EC455C">
        <w:t xml:space="preserve"> a </w:t>
      </w:r>
      <w:proofErr w:type="spellStart"/>
      <w:r w:rsidRPr="00EC455C">
        <w:t>design</w:t>
      </w:r>
      <w:proofErr w:type="spellEnd"/>
      <w:r w:rsidR="00BC3C90">
        <w:t>:</w:t>
      </w:r>
    </w:p>
    <w:p w14:paraId="24E4984E" w14:textId="77777777" w:rsidR="00C107E4" w:rsidRDefault="00BC3C90" w:rsidP="00C107E4">
      <w:pPr>
        <w:keepNext/>
        <w:jc w:val="center"/>
      </w:pPr>
      <w:r>
        <w:rPr>
          <w:noProof/>
        </w:rPr>
        <w:lastRenderedPageBreak/>
        <w:drawing>
          <wp:inline distT="0" distB="0" distL="0" distR="0" wp14:anchorId="637832DB" wp14:editId="1543E7AF">
            <wp:extent cx="2245114" cy="1308221"/>
            <wp:effectExtent l="0" t="0" r="3175" b="6350"/>
            <wp:docPr id="1043" name="Imagen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45918" cy="1308689"/>
                    </a:xfrm>
                    <a:prstGeom prst="rect">
                      <a:avLst/>
                    </a:prstGeom>
                    <a:noFill/>
                  </pic:spPr>
                </pic:pic>
              </a:graphicData>
            </a:graphic>
          </wp:inline>
        </w:drawing>
      </w:r>
    </w:p>
    <w:p w14:paraId="0AF15392" w14:textId="62C695CF" w:rsidR="00354E14" w:rsidRPr="00EC455C" w:rsidRDefault="00C107E4" w:rsidP="00C107E4">
      <w:pPr>
        <w:pStyle w:val="Descripcin"/>
        <w:jc w:val="center"/>
        <w:rPr>
          <w:lang w:val="en-US"/>
        </w:rPr>
      </w:pPr>
      <w:r w:rsidRPr="00EC455C">
        <w:rPr>
          <w:lang w:val="en-US"/>
        </w:rPr>
        <w:t>Figur</w:t>
      </w:r>
      <w:r w:rsidR="00EC455C">
        <w:rPr>
          <w:lang w:val="en-US"/>
        </w:rPr>
        <w:t>e</w:t>
      </w:r>
      <w:r w:rsidRPr="00EC455C">
        <w:rPr>
          <w:lang w:val="en-US"/>
        </w:rPr>
        <w:t xml:space="preserve"> </w:t>
      </w:r>
      <w:r w:rsidR="00CE599D">
        <w:rPr>
          <w:noProof/>
        </w:rPr>
        <w:fldChar w:fldCharType="begin"/>
      </w:r>
      <w:r w:rsidR="00CE599D" w:rsidRPr="00EC455C">
        <w:rPr>
          <w:noProof/>
          <w:lang w:val="en-US"/>
        </w:rPr>
        <w:instrText xml:space="preserve"> SEQ Figura \* ARABIC </w:instrText>
      </w:r>
      <w:r w:rsidR="00CE599D">
        <w:rPr>
          <w:noProof/>
        </w:rPr>
        <w:fldChar w:fldCharType="separate"/>
      </w:r>
      <w:r w:rsidRPr="00EC455C">
        <w:rPr>
          <w:noProof/>
          <w:lang w:val="en-US"/>
        </w:rPr>
        <w:t>19</w:t>
      </w:r>
      <w:r w:rsidR="00CE599D">
        <w:rPr>
          <w:noProof/>
        </w:rPr>
        <w:fldChar w:fldCharType="end"/>
      </w:r>
      <w:r w:rsidRPr="00EC455C">
        <w:rPr>
          <w:lang w:val="en-US"/>
        </w:rPr>
        <w:t xml:space="preserve">:  </w:t>
      </w:r>
      <w:r w:rsidR="00EC455C" w:rsidRPr="00EC455C">
        <w:rPr>
          <w:lang w:val="en-US"/>
        </w:rPr>
        <w:t>Result of the substrate with PCB design</w:t>
      </w:r>
      <w:r w:rsidRPr="00EC455C">
        <w:rPr>
          <w:lang w:val="en-US"/>
        </w:rPr>
        <w:t>.</w:t>
      </w:r>
    </w:p>
    <w:p w14:paraId="671FCC26" w14:textId="56080911" w:rsidR="00BC3C90" w:rsidRDefault="00EC455C" w:rsidP="00BC3C90">
      <w:r w:rsidRPr="00EC455C">
        <w:rPr>
          <w:lang w:val="en-US"/>
        </w:rPr>
        <w:t xml:space="preserve">Then, a thinner layer of silicone must be made. Later, a wire is placed on top of the thinner layer of silicone so that it remains halfway inside and halfway outside that layer. </w:t>
      </w:r>
      <w:r w:rsidRPr="00EC455C">
        <w:t>(</w:t>
      </w:r>
      <w:proofErr w:type="spellStart"/>
      <w:r w:rsidRPr="00EC455C">
        <w:t>Without</w:t>
      </w:r>
      <w:proofErr w:type="spellEnd"/>
      <w:r w:rsidRPr="00EC455C">
        <w:t xml:space="preserve"> </w:t>
      </w:r>
      <w:proofErr w:type="spellStart"/>
      <w:r w:rsidRPr="00EC455C">
        <w:t>removing</w:t>
      </w:r>
      <w:proofErr w:type="spellEnd"/>
      <w:r w:rsidRPr="00EC455C">
        <w:t xml:space="preserve"> </w:t>
      </w:r>
      <w:proofErr w:type="spellStart"/>
      <w:r w:rsidRPr="00EC455C">
        <w:t>it</w:t>
      </w:r>
      <w:proofErr w:type="spellEnd"/>
      <w:r w:rsidRPr="00EC455C">
        <w:t xml:space="preserve"> </w:t>
      </w:r>
      <w:proofErr w:type="spellStart"/>
      <w:r w:rsidRPr="00EC455C">
        <w:t>from</w:t>
      </w:r>
      <w:proofErr w:type="spellEnd"/>
      <w:r w:rsidRPr="00EC455C">
        <w:t xml:space="preserve"> </w:t>
      </w:r>
      <w:proofErr w:type="spellStart"/>
      <w:r w:rsidRPr="00EC455C">
        <w:t>the</w:t>
      </w:r>
      <w:proofErr w:type="spellEnd"/>
      <w:r w:rsidRPr="00EC455C">
        <w:t xml:space="preserve"> </w:t>
      </w:r>
      <w:proofErr w:type="spellStart"/>
      <w:r w:rsidRPr="00EC455C">
        <w:t>Hotplate</w:t>
      </w:r>
      <w:proofErr w:type="spellEnd"/>
      <w:r w:rsidR="00864260">
        <w:t>)</w:t>
      </w:r>
      <w:r>
        <w:t>.</w:t>
      </w:r>
    </w:p>
    <w:p w14:paraId="585F905D" w14:textId="77777777" w:rsidR="00C107E4" w:rsidRDefault="006C6D93" w:rsidP="00C107E4">
      <w:pPr>
        <w:keepNext/>
        <w:jc w:val="center"/>
      </w:pPr>
      <w:r>
        <w:rPr>
          <w:noProof/>
        </w:rPr>
        <w:drawing>
          <wp:inline distT="0" distB="0" distL="0" distR="0" wp14:anchorId="691BDC2B" wp14:editId="6CDA5547">
            <wp:extent cx="2552700" cy="1329959"/>
            <wp:effectExtent l="0" t="0" r="0" b="3810"/>
            <wp:docPr id="1046" name="Imagen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b="13333"/>
                    <a:stretch/>
                  </pic:blipFill>
                  <pic:spPr bwMode="auto">
                    <a:xfrm>
                      <a:off x="0" y="0"/>
                      <a:ext cx="2562945" cy="1335297"/>
                    </a:xfrm>
                    <a:prstGeom prst="rect">
                      <a:avLst/>
                    </a:prstGeom>
                    <a:noFill/>
                    <a:ln>
                      <a:noFill/>
                    </a:ln>
                    <a:extLst>
                      <a:ext uri="{53640926-AAD7-44D8-BBD7-CCE9431645EC}">
                        <a14:shadowObscured xmlns:a14="http://schemas.microsoft.com/office/drawing/2010/main"/>
                      </a:ext>
                    </a:extLst>
                  </pic:spPr>
                </pic:pic>
              </a:graphicData>
            </a:graphic>
          </wp:inline>
        </w:drawing>
      </w:r>
    </w:p>
    <w:p w14:paraId="49E7ABEA" w14:textId="6D0225EA" w:rsidR="006C6D93" w:rsidRPr="005C0D1E" w:rsidRDefault="005C0D1E" w:rsidP="00C107E4">
      <w:pPr>
        <w:pStyle w:val="Descripcin"/>
        <w:jc w:val="center"/>
        <w:rPr>
          <w:lang w:val="en-US"/>
        </w:rPr>
      </w:pPr>
      <w:r w:rsidRPr="005C0D1E">
        <w:rPr>
          <w:lang w:val="en-US"/>
        </w:rPr>
        <w:t>Figure 20: Curing silicone with wire halfway submerged in the silicone</w:t>
      </w:r>
      <w:r w:rsidR="00C107E4" w:rsidRPr="005C0D1E">
        <w:rPr>
          <w:lang w:val="en-US"/>
        </w:rPr>
        <w:t>.</w:t>
      </w:r>
    </w:p>
    <w:p w14:paraId="67A94561" w14:textId="6614A9E9" w:rsidR="006C6D93" w:rsidRPr="005C0D1E" w:rsidRDefault="005C0D1E" w:rsidP="00BC3C90">
      <w:pPr>
        <w:rPr>
          <w:lang w:val="en-US"/>
        </w:rPr>
      </w:pPr>
      <w:r w:rsidRPr="005C0D1E">
        <w:rPr>
          <w:lang w:val="en-US"/>
        </w:rPr>
        <w:t>Now, the side with the PCB design is placed on the base of the box used in the silicone curing, and it is put in the Hotplate for 30 seconds at 140ºC</w:t>
      </w:r>
      <w:r w:rsidR="006C6D93" w:rsidRPr="005C0D1E">
        <w:rPr>
          <w:lang w:val="en-US"/>
        </w:rPr>
        <w:t xml:space="preserve">. </w:t>
      </w:r>
    </w:p>
    <w:p w14:paraId="1716863E" w14:textId="77777777" w:rsidR="00C107E4" w:rsidRDefault="00864260" w:rsidP="00C107E4">
      <w:pPr>
        <w:keepNext/>
        <w:jc w:val="center"/>
      </w:pPr>
      <w:r>
        <w:rPr>
          <w:noProof/>
        </w:rPr>
        <w:drawing>
          <wp:inline distT="0" distB="0" distL="0" distR="0" wp14:anchorId="0F068812" wp14:editId="089ED703">
            <wp:extent cx="5162550" cy="1672464"/>
            <wp:effectExtent l="0" t="0" r="0" b="4445"/>
            <wp:docPr id="4102" name="Imagen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77630" cy="1677349"/>
                    </a:xfrm>
                    <a:prstGeom prst="rect">
                      <a:avLst/>
                    </a:prstGeom>
                    <a:noFill/>
                  </pic:spPr>
                </pic:pic>
              </a:graphicData>
            </a:graphic>
          </wp:inline>
        </w:drawing>
      </w:r>
    </w:p>
    <w:p w14:paraId="63D78370" w14:textId="76E0CC42" w:rsidR="006C6D93" w:rsidRPr="005C0D1E" w:rsidRDefault="005C0D1E" w:rsidP="00C107E4">
      <w:pPr>
        <w:pStyle w:val="Descripcin"/>
        <w:jc w:val="center"/>
        <w:rPr>
          <w:lang w:val="en-US"/>
        </w:rPr>
      </w:pPr>
      <w:r w:rsidRPr="005C0D1E">
        <w:rPr>
          <w:lang w:val="en-US"/>
        </w:rPr>
        <w:t>Figure 21: Procedure for melting the top layer of the substrate with PCB design</w:t>
      </w:r>
      <w:r w:rsidR="00C107E4" w:rsidRPr="005C0D1E">
        <w:rPr>
          <w:lang w:val="en-US"/>
        </w:rPr>
        <w:t>.</w:t>
      </w:r>
    </w:p>
    <w:p w14:paraId="5CAA598E" w14:textId="341D87CA" w:rsidR="006C6D93" w:rsidRPr="005C0D1E" w:rsidRDefault="005C0D1E" w:rsidP="00BC3C90">
      <w:pPr>
        <w:rPr>
          <w:lang w:val="en-US"/>
        </w:rPr>
      </w:pPr>
      <w:r w:rsidRPr="005C0D1E">
        <w:rPr>
          <w:lang w:val="en-US"/>
        </w:rPr>
        <w:lastRenderedPageBreak/>
        <w:t>Then, remove it from the Hotplate, and take out the substrate that has the PCB design and place it in the same direction on the thinner layer of silicone that has the blue wire quickly. This is to unite these two layers and be as follows</w:t>
      </w:r>
      <w:r w:rsidR="006C6D93" w:rsidRPr="005C0D1E">
        <w:rPr>
          <w:lang w:val="en-US"/>
        </w:rPr>
        <w:t>:</w:t>
      </w:r>
    </w:p>
    <w:p w14:paraId="06B8E325" w14:textId="77777777" w:rsidR="00C107E4" w:rsidRDefault="006C6D93" w:rsidP="00C107E4">
      <w:pPr>
        <w:keepNext/>
        <w:jc w:val="center"/>
      </w:pPr>
      <w:r>
        <w:rPr>
          <w:noProof/>
        </w:rPr>
        <w:drawing>
          <wp:inline distT="0" distB="0" distL="0" distR="0" wp14:anchorId="50AB319B" wp14:editId="529AE4E5">
            <wp:extent cx="2362200" cy="1742897"/>
            <wp:effectExtent l="0" t="0" r="0" b="0"/>
            <wp:docPr id="1045" name="Imagen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9">
                      <a:extLst>
                        <a:ext uri="{28A0092B-C50C-407E-A947-70E740481C1C}">
                          <a14:useLocalDpi xmlns:a14="http://schemas.microsoft.com/office/drawing/2010/main" val="0"/>
                        </a:ext>
                      </a:extLst>
                    </a:blip>
                    <a:srcRect t="8796"/>
                    <a:stretch/>
                  </pic:blipFill>
                  <pic:spPr bwMode="auto">
                    <a:xfrm rot="10800000">
                      <a:off x="0" y="0"/>
                      <a:ext cx="2362200" cy="1742897"/>
                    </a:xfrm>
                    <a:prstGeom prst="rect">
                      <a:avLst/>
                    </a:prstGeom>
                    <a:noFill/>
                    <a:ln>
                      <a:noFill/>
                    </a:ln>
                    <a:extLst>
                      <a:ext uri="{53640926-AAD7-44D8-BBD7-CCE9431645EC}">
                        <a14:shadowObscured xmlns:a14="http://schemas.microsoft.com/office/drawing/2010/main"/>
                      </a:ext>
                    </a:extLst>
                  </pic:spPr>
                </pic:pic>
              </a:graphicData>
            </a:graphic>
          </wp:inline>
        </w:drawing>
      </w:r>
    </w:p>
    <w:p w14:paraId="7DEEA401" w14:textId="5AD76A65" w:rsidR="00C107E4" w:rsidRPr="005C0D1E" w:rsidRDefault="005C0D1E" w:rsidP="00C107E4">
      <w:pPr>
        <w:pStyle w:val="Descripcin"/>
        <w:jc w:val="center"/>
        <w:rPr>
          <w:lang w:val="en-US"/>
        </w:rPr>
      </w:pPr>
      <w:r w:rsidRPr="005C0D1E">
        <w:rPr>
          <w:lang w:val="en-US"/>
        </w:rPr>
        <w:t>Figure 22: Final result of the resistors</w:t>
      </w:r>
      <w:r w:rsidR="00C107E4" w:rsidRPr="005C0D1E">
        <w:rPr>
          <w:lang w:val="en-US"/>
        </w:rPr>
        <w:t>.</w:t>
      </w:r>
    </w:p>
    <w:p w14:paraId="60FC586E" w14:textId="113C9941" w:rsidR="00864260" w:rsidRPr="005C0D1E" w:rsidRDefault="005C0D1E" w:rsidP="00864260">
      <w:pPr>
        <w:rPr>
          <w:lang w:val="en-US"/>
        </w:rPr>
      </w:pPr>
      <w:r w:rsidRPr="005C0D1E">
        <w:rPr>
          <w:lang w:val="en-US"/>
        </w:rPr>
        <w:t>And wait for it to dry well, and then remove the blue wire with pliers and insert the pinheads so that they make contact with the PCB pads and thus be able to measure the resistance between different distances of the PCB</w:t>
      </w:r>
      <w:r w:rsidR="00AB1E49" w:rsidRPr="005C0D1E">
        <w:rPr>
          <w:lang w:val="en-US"/>
        </w:rPr>
        <w:t>.</w:t>
      </w:r>
    </w:p>
    <w:p w14:paraId="5EFA5A6F" w14:textId="77777777" w:rsidR="00C107E4" w:rsidRDefault="00AB1E49" w:rsidP="00C107E4">
      <w:pPr>
        <w:keepNext/>
        <w:jc w:val="center"/>
      </w:pPr>
      <w:r>
        <w:rPr>
          <w:noProof/>
        </w:rPr>
        <w:drawing>
          <wp:inline distT="0" distB="0" distL="0" distR="0" wp14:anchorId="1B4BFA03" wp14:editId="790A44F9">
            <wp:extent cx="2362200" cy="1835949"/>
            <wp:effectExtent l="0" t="0" r="0" b="0"/>
            <wp:docPr id="4111" name="Imagen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62200" cy="1835949"/>
                    </a:xfrm>
                    <a:prstGeom prst="rect">
                      <a:avLst/>
                    </a:prstGeom>
                    <a:noFill/>
                  </pic:spPr>
                </pic:pic>
              </a:graphicData>
            </a:graphic>
          </wp:inline>
        </w:drawing>
      </w:r>
    </w:p>
    <w:p w14:paraId="4BD9694C" w14:textId="31A32634" w:rsidR="006C6D93" w:rsidRPr="005C0D1E" w:rsidRDefault="00C107E4" w:rsidP="00C107E4">
      <w:pPr>
        <w:pStyle w:val="Descripcin"/>
        <w:jc w:val="center"/>
        <w:rPr>
          <w:lang w:val="en-US"/>
        </w:rPr>
      </w:pPr>
      <w:r w:rsidRPr="005C0D1E">
        <w:rPr>
          <w:lang w:val="en-US"/>
        </w:rPr>
        <w:t>Figur</w:t>
      </w:r>
      <w:r w:rsidR="005C0D1E" w:rsidRPr="005C0D1E">
        <w:rPr>
          <w:lang w:val="en-US"/>
        </w:rPr>
        <w:t>e</w:t>
      </w:r>
      <w:r w:rsidRPr="005C0D1E">
        <w:rPr>
          <w:lang w:val="en-US"/>
        </w:rPr>
        <w:t xml:space="preserve"> </w:t>
      </w:r>
      <w:r w:rsidR="00CE599D">
        <w:rPr>
          <w:noProof/>
        </w:rPr>
        <w:fldChar w:fldCharType="begin"/>
      </w:r>
      <w:r w:rsidR="00CE599D" w:rsidRPr="005C0D1E">
        <w:rPr>
          <w:noProof/>
          <w:lang w:val="en-US"/>
        </w:rPr>
        <w:instrText xml:space="preserve"> SEQ Figura \* ARABIC </w:instrText>
      </w:r>
      <w:r w:rsidR="00CE599D">
        <w:rPr>
          <w:noProof/>
        </w:rPr>
        <w:fldChar w:fldCharType="separate"/>
      </w:r>
      <w:r w:rsidRPr="005C0D1E">
        <w:rPr>
          <w:noProof/>
          <w:lang w:val="en-US"/>
        </w:rPr>
        <w:t>23</w:t>
      </w:r>
      <w:r w:rsidR="00CE599D">
        <w:rPr>
          <w:noProof/>
        </w:rPr>
        <w:fldChar w:fldCharType="end"/>
      </w:r>
      <w:r w:rsidRPr="005C0D1E">
        <w:rPr>
          <w:lang w:val="en-US"/>
        </w:rPr>
        <w:t xml:space="preserve">: </w:t>
      </w:r>
      <w:r w:rsidR="005C0D1E" w:rsidRPr="005C0D1E">
        <w:rPr>
          <w:lang w:val="en-US"/>
        </w:rPr>
        <w:t>Resistors in Flexible Materials with Pinheads</w:t>
      </w:r>
      <w:r w:rsidRPr="005C0D1E">
        <w:rPr>
          <w:lang w:val="en-US"/>
        </w:rPr>
        <w:t>.</w:t>
      </w:r>
    </w:p>
    <w:p w14:paraId="639E5253" w14:textId="3C03B197" w:rsidR="00217C0F" w:rsidRDefault="00217C0F" w:rsidP="00C107E4">
      <w:pPr>
        <w:pStyle w:val="Ttulo2"/>
        <w:numPr>
          <w:ilvl w:val="1"/>
          <w:numId w:val="12"/>
        </w:numPr>
      </w:pPr>
      <w:r w:rsidRPr="00217C0F">
        <w:t>CAPACIT</w:t>
      </w:r>
      <w:r w:rsidR="005C0D1E">
        <w:t>ORS</w:t>
      </w:r>
    </w:p>
    <w:p w14:paraId="4BC913D7" w14:textId="65E387B3" w:rsidR="007056EA" w:rsidRPr="005C0D1E" w:rsidRDefault="005C0D1E" w:rsidP="007056EA">
      <w:pPr>
        <w:rPr>
          <w:lang w:val="en-US"/>
        </w:rPr>
      </w:pPr>
      <w:r w:rsidRPr="005C0D1E">
        <w:rPr>
          <w:lang w:val="en-US"/>
        </w:rPr>
        <w:t xml:space="preserve">In capacitors, the procedure is basically the same as that used for resistors, with the only difference being that two substrates with PCB designs are needed. These are heated as </w:t>
      </w:r>
      <w:r w:rsidRPr="005C0D1E">
        <w:rPr>
          <w:lang w:val="en-US"/>
        </w:rPr>
        <w:lastRenderedPageBreak/>
        <w:t>shown in section 3.4 with resistors (Image %%). They must be joined by the side that is more melted, i.e., the side that was at the bottom of the box placed in the Hotplate. When joining these two substrates, a wire must be placed in the middle, obtaining the result that can be seen in image 25. Finally, all that is left is to place the pinheads and remove the wire with pliers</w:t>
      </w:r>
      <w:r w:rsidR="007056EA" w:rsidRPr="005C0D1E">
        <w:rPr>
          <w:lang w:val="en-US"/>
        </w:rPr>
        <w:t>.</w:t>
      </w:r>
    </w:p>
    <w:p w14:paraId="295AB6F2" w14:textId="77777777" w:rsidR="00C107E4" w:rsidRDefault="00BD7C26" w:rsidP="00C107E4">
      <w:pPr>
        <w:keepNext/>
        <w:jc w:val="center"/>
      </w:pPr>
      <w:r>
        <w:rPr>
          <w:b/>
          <w:noProof/>
        </w:rPr>
        <w:drawing>
          <wp:inline distT="0" distB="0" distL="0" distR="0" wp14:anchorId="7252FB7A" wp14:editId="7486792B">
            <wp:extent cx="4457700" cy="2379204"/>
            <wp:effectExtent l="0" t="0" r="0" b="2540"/>
            <wp:docPr id="4116" name="Imagen 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57333" cy="2379008"/>
                    </a:xfrm>
                    <a:prstGeom prst="rect">
                      <a:avLst/>
                    </a:prstGeom>
                    <a:noFill/>
                  </pic:spPr>
                </pic:pic>
              </a:graphicData>
            </a:graphic>
          </wp:inline>
        </w:drawing>
      </w:r>
    </w:p>
    <w:p w14:paraId="4E6CF186" w14:textId="6EB9A0C5" w:rsidR="00AB1E49" w:rsidRPr="005C0D1E" w:rsidRDefault="00C107E4" w:rsidP="00C107E4">
      <w:pPr>
        <w:pStyle w:val="Descripcin"/>
        <w:jc w:val="center"/>
        <w:rPr>
          <w:b/>
          <w:lang w:val="en-US"/>
        </w:rPr>
      </w:pPr>
      <w:r w:rsidRPr="005C0D1E">
        <w:rPr>
          <w:lang w:val="en-US"/>
        </w:rPr>
        <w:t>Figur</w:t>
      </w:r>
      <w:r w:rsidR="005C0D1E" w:rsidRPr="005C0D1E">
        <w:rPr>
          <w:lang w:val="en-US"/>
        </w:rPr>
        <w:t>e</w:t>
      </w:r>
      <w:r w:rsidRPr="005C0D1E">
        <w:rPr>
          <w:lang w:val="en-US"/>
        </w:rPr>
        <w:t xml:space="preserve"> </w:t>
      </w:r>
      <w:r w:rsidR="00CE599D">
        <w:rPr>
          <w:noProof/>
        </w:rPr>
        <w:fldChar w:fldCharType="begin"/>
      </w:r>
      <w:r w:rsidR="00CE599D" w:rsidRPr="005C0D1E">
        <w:rPr>
          <w:noProof/>
          <w:lang w:val="en-US"/>
        </w:rPr>
        <w:instrText xml:space="preserve"> SEQ Figura \* ARABIC </w:instrText>
      </w:r>
      <w:r w:rsidR="00CE599D">
        <w:rPr>
          <w:noProof/>
        </w:rPr>
        <w:fldChar w:fldCharType="separate"/>
      </w:r>
      <w:r w:rsidRPr="005C0D1E">
        <w:rPr>
          <w:noProof/>
          <w:lang w:val="en-US"/>
        </w:rPr>
        <w:t>24</w:t>
      </w:r>
      <w:r w:rsidR="00CE599D">
        <w:rPr>
          <w:noProof/>
        </w:rPr>
        <w:fldChar w:fldCharType="end"/>
      </w:r>
      <w:r w:rsidRPr="005C0D1E">
        <w:rPr>
          <w:lang w:val="en-US"/>
        </w:rPr>
        <w:t xml:space="preserve">: </w:t>
      </w:r>
      <w:r w:rsidR="005C0D1E" w:rsidRPr="005C0D1E">
        <w:rPr>
          <w:lang w:val="en-US"/>
        </w:rPr>
        <w:t>Capacitors in Flexible Materials with Pinheads</w:t>
      </w:r>
      <w:r w:rsidRPr="005C0D1E">
        <w:rPr>
          <w:lang w:val="en-US"/>
        </w:rPr>
        <w:t>.</w:t>
      </w:r>
    </w:p>
    <w:p w14:paraId="3C1BB0C4" w14:textId="36C53301" w:rsidR="00CE6E41" w:rsidRPr="00C107E4" w:rsidRDefault="005C0D1E" w:rsidP="00C107E4">
      <w:pPr>
        <w:pStyle w:val="Ttulo1"/>
        <w:numPr>
          <w:ilvl w:val="0"/>
          <w:numId w:val="12"/>
        </w:numPr>
      </w:pPr>
      <w:r>
        <w:t>CHANGE CONTROL</w:t>
      </w:r>
    </w:p>
    <w:tbl>
      <w:tblPr>
        <w:tblStyle w:val="Tablaconcuadrcula"/>
        <w:tblW w:w="9609" w:type="dxa"/>
        <w:jc w:val="center"/>
        <w:tblLook w:val="04A0" w:firstRow="1" w:lastRow="0" w:firstColumn="1" w:lastColumn="0" w:noHBand="0" w:noVBand="1"/>
      </w:tblPr>
      <w:tblGrid>
        <w:gridCol w:w="4332"/>
        <w:gridCol w:w="1364"/>
        <w:gridCol w:w="1207"/>
        <w:gridCol w:w="2706"/>
      </w:tblGrid>
      <w:tr w:rsidR="00CE6E41" w:rsidRPr="000F313A" w14:paraId="6DEB9EA6" w14:textId="77777777" w:rsidTr="00C107E4">
        <w:trPr>
          <w:trHeight w:val="315"/>
          <w:jc w:val="center"/>
        </w:trPr>
        <w:tc>
          <w:tcPr>
            <w:tcW w:w="4332" w:type="dxa"/>
            <w:shd w:val="clear" w:color="auto" w:fill="BFBFBF" w:themeFill="background1" w:themeFillShade="BF"/>
            <w:vAlign w:val="center"/>
          </w:tcPr>
          <w:p w14:paraId="0D591E7B" w14:textId="1E4EE865" w:rsidR="00CE6E41" w:rsidRPr="000F313A" w:rsidRDefault="005C0D1E" w:rsidP="004A3020">
            <w:pPr>
              <w:jc w:val="center"/>
              <w:rPr>
                <w:b/>
              </w:rPr>
            </w:pPr>
            <w:r>
              <w:rPr>
                <w:b/>
              </w:rPr>
              <w:t>CHANGE DESCRIPTION</w:t>
            </w:r>
          </w:p>
        </w:tc>
        <w:tc>
          <w:tcPr>
            <w:tcW w:w="1364" w:type="dxa"/>
            <w:shd w:val="clear" w:color="auto" w:fill="BFBFBF" w:themeFill="background1" w:themeFillShade="BF"/>
            <w:vAlign w:val="center"/>
          </w:tcPr>
          <w:p w14:paraId="2EF30EE7" w14:textId="47AE9E84" w:rsidR="00CE6E41" w:rsidRPr="000F313A" w:rsidRDefault="005C0D1E" w:rsidP="004A3020">
            <w:pPr>
              <w:ind w:left="218" w:hanging="218"/>
              <w:jc w:val="center"/>
              <w:rPr>
                <w:b/>
              </w:rPr>
            </w:pPr>
            <w:r>
              <w:rPr>
                <w:b/>
              </w:rPr>
              <w:t>DATE</w:t>
            </w:r>
          </w:p>
        </w:tc>
        <w:tc>
          <w:tcPr>
            <w:tcW w:w="1207" w:type="dxa"/>
            <w:shd w:val="clear" w:color="auto" w:fill="BFBFBF" w:themeFill="background1" w:themeFillShade="BF"/>
            <w:vAlign w:val="center"/>
          </w:tcPr>
          <w:p w14:paraId="3D8F92ED" w14:textId="61D9F1DB" w:rsidR="00CE6E41" w:rsidRPr="000F313A" w:rsidRDefault="00CE6E41" w:rsidP="004A3020">
            <w:pPr>
              <w:jc w:val="center"/>
              <w:rPr>
                <w:b/>
              </w:rPr>
            </w:pPr>
            <w:r w:rsidRPr="000F313A">
              <w:rPr>
                <w:b/>
              </w:rPr>
              <w:t>VERSI</w:t>
            </w:r>
            <w:r w:rsidR="005C0D1E">
              <w:rPr>
                <w:b/>
              </w:rPr>
              <w:t>O</w:t>
            </w:r>
            <w:r w:rsidRPr="000F313A">
              <w:rPr>
                <w:b/>
              </w:rPr>
              <w:t>N</w:t>
            </w:r>
          </w:p>
        </w:tc>
        <w:tc>
          <w:tcPr>
            <w:tcW w:w="2706" w:type="dxa"/>
            <w:shd w:val="clear" w:color="auto" w:fill="BFBFBF" w:themeFill="background1" w:themeFillShade="BF"/>
            <w:vAlign w:val="center"/>
          </w:tcPr>
          <w:p w14:paraId="4804743A" w14:textId="2408E644" w:rsidR="00CE6E41" w:rsidRPr="000F313A" w:rsidRDefault="00CE6E41" w:rsidP="004A3020">
            <w:pPr>
              <w:jc w:val="center"/>
              <w:rPr>
                <w:b/>
              </w:rPr>
            </w:pPr>
            <w:r w:rsidRPr="000F313A">
              <w:rPr>
                <w:b/>
              </w:rPr>
              <w:t>AP</w:t>
            </w:r>
            <w:r w:rsidR="005C0D1E">
              <w:rPr>
                <w:b/>
              </w:rPr>
              <w:t>PROVED BY</w:t>
            </w:r>
          </w:p>
        </w:tc>
      </w:tr>
      <w:tr w:rsidR="00CE6E41" w:rsidRPr="000F313A" w14:paraId="686E1083" w14:textId="77777777" w:rsidTr="00C107E4">
        <w:trPr>
          <w:trHeight w:val="605"/>
          <w:jc w:val="center"/>
        </w:trPr>
        <w:tc>
          <w:tcPr>
            <w:tcW w:w="4332" w:type="dxa"/>
          </w:tcPr>
          <w:p w14:paraId="03322E62" w14:textId="77777777" w:rsidR="003B5F1E" w:rsidRPr="000F313A" w:rsidRDefault="003B5F1E" w:rsidP="003B5F1E">
            <w:pPr>
              <w:jc w:val="left"/>
            </w:pPr>
          </w:p>
        </w:tc>
        <w:tc>
          <w:tcPr>
            <w:tcW w:w="1364" w:type="dxa"/>
          </w:tcPr>
          <w:p w14:paraId="372A249E" w14:textId="77777777" w:rsidR="00CE6E41" w:rsidRPr="000F313A" w:rsidRDefault="00CE6E41" w:rsidP="003B5F1E">
            <w:pPr>
              <w:jc w:val="center"/>
            </w:pPr>
          </w:p>
        </w:tc>
        <w:tc>
          <w:tcPr>
            <w:tcW w:w="1207" w:type="dxa"/>
          </w:tcPr>
          <w:p w14:paraId="66CB9206" w14:textId="77777777" w:rsidR="00CE6E41" w:rsidRPr="000F313A" w:rsidRDefault="00CE6E41" w:rsidP="003B5F1E">
            <w:pPr>
              <w:jc w:val="center"/>
            </w:pPr>
          </w:p>
        </w:tc>
        <w:tc>
          <w:tcPr>
            <w:tcW w:w="2706" w:type="dxa"/>
          </w:tcPr>
          <w:p w14:paraId="2AADCBBE" w14:textId="77777777" w:rsidR="00CE6E41" w:rsidRPr="000F313A" w:rsidRDefault="00CE6E41" w:rsidP="003B5F1E">
            <w:pPr>
              <w:jc w:val="center"/>
            </w:pPr>
          </w:p>
        </w:tc>
      </w:tr>
    </w:tbl>
    <w:p w14:paraId="617C5F48" w14:textId="77777777" w:rsidR="00CE6E41" w:rsidRPr="000F313A" w:rsidRDefault="00CE6E41" w:rsidP="004A3020">
      <w:pPr>
        <w:ind w:left="720"/>
        <w:rPr>
          <w:rFonts w:eastAsia="Times New Roman"/>
          <w:color w:val="auto"/>
        </w:rPr>
      </w:pPr>
    </w:p>
    <w:sectPr w:rsidR="00CE6E41" w:rsidRPr="000F313A" w:rsidSect="00AD1F45">
      <w:headerReference w:type="even" r:id="rId32"/>
      <w:headerReference w:type="default" r:id="rId33"/>
      <w:footerReference w:type="even" r:id="rId34"/>
      <w:footerReference w:type="default" r:id="rId35"/>
      <w:headerReference w:type="first" r:id="rId36"/>
      <w:footerReference w:type="first" r:id="rId37"/>
      <w:pgSz w:w="12240" w:h="15840"/>
      <w:pgMar w:top="1418" w:right="1701" w:bottom="141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9BBD7A" w14:textId="77777777" w:rsidR="00BE68D1" w:rsidRDefault="00BE68D1" w:rsidP="007C002C">
      <w:pPr>
        <w:spacing w:line="240" w:lineRule="auto"/>
      </w:pPr>
      <w:r>
        <w:separator/>
      </w:r>
    </w:p>
    <w:p w14:paraId="17C0D640" w14:textId="77777777" w:rsidR="00BE68D1" w:rsidRDefault="00BE68D1"/>
  </w:endnote>
  <w:endnote w:type="continuationSeparator" w:id="0">
    <w:p w14:paraId="737D8CE1" w14:textId="77777777" w:rsidR="00BE68D1" w:rsidRDefault="00BE68D1" w:rsidP="007C002C">
      <w:pPr>
        <w:spacing w:line="240" w:lineRule="auto"/>
      </w:pPr>
      <w:r>
        <w:continuationSeparator/>
      </w:r>
    </w:p>
    <w:p w14:paraId="32929969" w14:textId="77777777" w:rsidR="00BE68D1" w:rsidRDefault="00BE68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A379C" w14:textId="77777777" w:rsidR="00AE3BFB" w:rsidRDefault="00AE3BF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1"/>
      <w:tblW w:w="9180" w:type="dxa"/>
      <w:jc w:val="center"/>
      <w:tblLook w:val="04A0" w:firstRow="1" w:lastRow="0" w:firstColumn="1" w:lastColumn="0" w:noHBand="0" w:noVBand="1"/>
    </w:tblPr>
    <w:tblGrid>
      <w:gridCol w:w="3060"/>
      <w:gridCol w:w="3060"/>
      <w:gridCol w:w="3060"/>
    </w:tblGrid>
    <w:tr w:rsidR="00A63F84" w:rsidRPr="00634212" w14:paraId="1A2F7D60" w14:textId="77777777" w:rsidTr="00D356F0">
      <w:trPr>
        <w:jc w:val="center"/>
      </w:trPr>
      <w:tc>
        <w:tcPr>
          <w:tcW w:w="3060" w:type="dxa"/>
          <w:shd w:val="clear" w:color="auto" w:fill="auto"/>
          <w:tcMar>
            <w:left w:w="108" w:type="dxa"/>
          </w:tcMar>
        </w:tcPr>
        <w:p w14:paraId="1AAA5273" w14:textId="77777777" w:rsidR="00A63F84" w:rsidRPr="00A63F84" w:rsidRDefault="00A63F84" w:rsidP="00A63F84">
          <w:pPr>
            <w:tabs>
              <w:tab w:val="center" w:pos="4419"/>
              <w:tab w:val="right" w:pos="8838"/>
            </w:tabs>
            <w:suppressAutoHyphens/>
            <w:spacing w:before="0" w:after="0"/>
            <w:jc w:val="center"/>
            <w:rPr>
              <w:b/>
              <w:sz w:val="8"/>
              <w:szCs w:val="8"/>
            </w:rPr>
          </w:pPr>
          <w:bookmarkStart w:id="0" w:name="_Hlk521935765"/>
          <w:bookmarkStart w:id="1" w:name="_Hlk521935766"/>
          <w:bookmarkStart w:id="2" w:name="_Hlk521935840"/>
          <w:bookmarkStart w:id="3" w:name="_Hlk521935841"/>
          <w:bookmarkStart w:id="4" w:name="_Hlk521935842"/>
          <w:bookmarkStart w:id="5" w:name="_Hlk521935843"/>
          <w:bookmarkStart w:id="6" w:name="_Hlk521935845"/>
          <w:bookmarkStart w:id="7" w:name="_Hlk521935846"/>
          <w:bookmarkStart w:id="8" w:name="_Hlk521935848"/>
          <w:bookmarkStart w:id="9" w:name="_Hlk521935849"/>
          <w:bookmarkStart w:id="10" w:name="_Hlk521935850"/>
          <w:bookmarkStart w:id="11" w:name="_Hlk521935851"/>
          <w:bookmarkStart w:id="12" w:name="_Hlk521935852"/>
          <w:bookmarkStart w:id="13" w:name="_Hlk521935853"/>
          <w:bookmarkStart w:id="14" w:name="_Hlk521935854"/>
          <w:bookmarkStart w:id="15" w:name="_Hlk521935855"/>
        </w:p>
        <w:p w14:paraId="1329BBBB" w14:textId="15040280" w:rsidR="00A63F84" w:rsidRPr="00A63F84" w:rsidRDefault="00634212" w:rsidP="00A63F84">
          <w:pPr>
            <w:tabs>
              <w:tab w:val="center" w:pos="4419"/>
              <w:tab w:val="right" w:pos="8838"/>
            </w:tabs>
            <w:suppressAutoHyphens/>
            <w:spacing w:before="0" w:after="0"/>
            <w:jc w:val="center"/>
            <w:rPr>
              <w:b/>
              <w:sz w:val="18"/>
              <w:szCs w:val="18"/>
            </w:rPr>
          </w:pPr>
          <w:r>
            <w:rPr>
              <w:b/>
              <w:sz w:val="18"/>
              <w:szCs w:val="18"/>
            </w:rPr>
            <w:t>PRODUCED BY</w:t>
          </w:r>
          <w:r w:rsidR="00A63F84" w:rsidRPr="00A63F84">
            <w:rPr>
              <w:b/>
              <w:sz w:val="18"/>
              <w:szCs w:val="18"/>
            </w:rPr>
            <w:t>:</w:t>
          </w:r>
        </w:p>
        <w:p w14:paraId="4313A004" w14:textId="45210B3B" w:rsidR="00A63F84" w:rsidRPr="00A63F84" w:rsidRDefault="00A63F84" w:rsidP="00A63F84">
          <w:pPr>
            <w:tabs>
              <w:tab w:val="center" w:pos="4419"/>
              <w:tab w:val="right" w:pos="8838"/>
            </w:tabs>
            <w:suppressAutoHyphens/>
            <w:spacing w:before="0" w:after="0"/>
            <w:jc w:val="center"/>
            <w:rPr>
              <w:sz w:val="18"/>
              <w:szCs w:val="18"/>
            </w:rPr>
          </w:pPr>
          <w:r>
            <w:rPr>
              <w:sz w:val="18"/>
              <w:szCs w:val="18"/>
            </w:rPr>
            <w:t>M.C.G.</w:t>
          </w:r>
        </w:p>
      </w:tc>
      <w:tc>
        <w:tcPr>
          <w:tcW w:w="3060" w:type="dxa"/>
          <w:shd w:val="clear" w:color="auto" w:fill="auto"/>
          <w:tcMar>
            <w:left w:w="108" w:type="dxa"/>
          </w:tcMar>
        </w:tcPr>
        <w:p w14:paraId="62EEA44D" w14:textId="77777777" w:rsidR="00A63F84" w:rsidRPr="00A63F84" w:rsidRDefault="00A63F84" w:rsidP="00A63F84">
          <w:pPr>
            <w:tabs>
              <w:tab w:val="center" w:pos="4419"/>
              <w:tab w:val="right" w:pos="8838"/>
            </w:tabs>
            <w:suppressAutoHyphens/>
            <w:spacing w:before="0" w:after="0"/>
            <w:jc w:val="center"/>
            <w:rPr>
              <w:b/>
              <w:sz w:val="8"/>
              <w:szCs w:val="8"/>
            </w:rPr>
          </w:pPr>
        </w:p>
        <w:p w14:paraId="7821F88F" w14:textId="1777B86D" w:rsidR="00A63F84" w:rsidRPr="00A63F84" w:rsidRDefault="00A63F84" w:rsidP="00A63F84">
          <w:pPr>
            <w:tabs>
              <w:tab w:val="center" w:pos="4419"/>
              <w:tab w:val="right" w:pos="8838"/>
            </w:tabs>
            <w:suppressAutoHyphens/>
            <w:spacing w:before="0" w:after="0"/>
            <w:jc w:val="center"/>
            <w:rPr>
              <w:b/>
              <w:sz w:val="18"/>
              <w:szCs w:val="18"/>
            </w:rPr>
          </w:pPr>
          <w:r w:rsidRPr="00A63F84">
            <w:rPr>
              <w:b/>
              <w:sz w:val="18"/>
              <w:szCs w:val="18"/>
            </w:rPr>
            <w:t>REVIS</w:t>
          </w:r>
          <w:r w:rsidR="00634212">
            <w:rPr>
              <w:b/>
              <w:sz w:val="18"/>
              <w:szCs w:val="18"/>
            </w:rPr>
            <w:t>ED</w:t>
          </w:r>
          <w:r w:rsidRPr="00A63F84">
            <w:rPr>
              <w:b/>
              <w:sz w:val="18"/>
              <w:szCs w:val="18"/>
            </w:rPr>
            <w:t xml:space="preserve"> </w:t>
          </w:r>
          <w:r w:rsidR="00634212">
            <w:rPr>
              <w:b/>
              <w:sz w:val="18"/>
              <w:szCs w:val="18"/>
            </w:rPr>
            <w:t>BY</w:t>
          </w:r>
          <w:r w:rsidRPr="00A63F84">
            <w:rPr>
              <w:b/>
              <w:sz w:val="18"/>
              <w:szCs w:val="18"/>
            </w:rPr>
            <w:t>:</w:t>
          </w:r>
        </w:p>
        <w:p w14:paraId="4A4976F1" w14:textId="77777777" w:rsidR="00A63F84" w:rsidRPr="00A63F84" w:rsidRDefault="00A63F84" w:rsidP="00A63F84">
          <w:pPr>
            <w:tabs>
              <w:tab w:val="center" w:pos="4419"/>
              <w:tab w:val="right" w:pos="8838"/>
            </w:tabs>
            <w:suppressAutoHyphens/>
            <w:spacing w:before="0" w:after="0"/>
            <w:jc w:val="center"/>
            <w:rPr>
              <w:sz w:val="18"/>
              <w:szCs w:val="18"/>
            </w:rPr>
          </w:pPr>
          <w:r w:rsidRPr="00A63F84">
            <w:rPr>
              <w:sz w:val="18"/>
              <w:szCs w:val="18"/>
            </w:rPr>
            <w:t>N.R.</w:t>
          </w:r>
        </w:p>
      </w:tc>
      <w:tc>
        <w:tcPr>
          <w:tcW w:w="3060" w:type="dxa"/>
          <w:shd w:val="clear" w:color="auto" w:fill="auto"/>
          <w:tcMar>
            <w:left w:w="108" w:type="dxa"/>
          </w:tcMar>
        </w:tcPr>
        <w:p w14:paraId="7F64D217" w14:textId="77777777" w:rsidR="00A63F84" w:rsidRPr="00634212" w:rsidRDefault="00A63F84" w:rsidP="00A63F84">
          <w:pPr>
            <w:tabs>
              <w:tab w:val="center" w:pos="4419"/>
              <w:tab w:val="right" w:pos="8838"/>
            </w:tabs>
            <w:suppressAutoHyphens/>
            <w:spacing w:before="0" w:after="0"/>
            <w:jc w:val="center"/>
            <w:rPr>
              <w:b/>
              <w:sz w:val="8"/>
              <w:szCs w:val="8"/>
              <w:lang w:val="en-US"/>
            </w:rPr>
          </w:pPr>
        </w:p>
        <w:p w14:paraId="59DCB4B0" w14:textId="6CF4D317" w:rsidR="00A63F84" w:rsidRPr="00634212" w:rsidRDefault="00634212" w:rsidP="00A63F84">
          <w:pPr>
            <w:tabs>
              <w:tab w:val="center" w:pos="4419"/>
              <w:tab w:val="right" w:pos="8838"/>
            </w:tabs>
            <w:suppressAutoHyphens/>
            <w:spacing w:before="0" w:after="0"/>
            <w:jc w:val="center"/>
            <w:rPr>
              <w:sz w:val="18"/>
              <w:szCs w:val="18"/>
              <w:lang w:val="en-US"/>
            </w:rPr>
          </w:pPr>
          <w:r w:rsidRPr="00634212">
            <w:rPr>
              <w:b/>
              <w:sz w:val="18"/>
              <w:szCs w:val="18"/>
              <w:lang w:val="en-US"/>
            </w:rPr>
            <w:t>APPROVED</w:t>
          </w:r>
          <w:r w:rsidR="00A63F84" w:rsidRPr="00634212">
            <w:rPr>
              <w:b/>
              <w:sz w:val="18"/>
              <w:szCs w:val="18"/>
              <w:lang w:val="en-US"/>
            </w:rPr>
            <w:t xml:space="preserve"> </w:t>
          </w:r>
          <w:r w:rsidRPr="00634212">
            <w:rPr>
              <w:b/>
              <w:sz w:val="18"/>
              <w:szCs w:val="18"/>
              <w:lang w:val="en-US"/>
            </w:rPr>
            <w:t>B</w:t>
          </w:r>
          <w:r>
            <w:rPr>
              <w:b/>
              <w:sz w:val="18"/>
              <w:szCs w:val="18"/>
              <w:lang w:val="en-US"/>
            </w:rPr>
            <w:t>Y:</w:t>
          </w:r>
        </w:p>
        <w:p w14:paraId="030CB95B" w14:textId="77777777" w:rsidR="00A63F84" w:rsidRPr="00634212" w:rsidRDefault="00A63F84" w:rsidP="00A63F84">
          <w:pPr>
            <w:tabs>
              <w:tab w:val="center" w:pos="4419"/>
              <w:tab w:val="right" w:pos="8838"/>
            </w:tabs>
            <w:suppressAutoHyphens/>
            <w:spacing w:before="0" w:after="0"/>
            <w:jc w:val="center"/>
            <w:rPr>
              <w:sz w:val="18"/>
              <w:szCs w:val="18"/>
              <w:lang w:val="en-US"/>
            </w:rPr>
          </w:pPr>
          <w:bookmarkStart w:id="16" w:name="OLE_LINK1"/>
          <w:r w:rsidRPr="00634212">
            <w:rPr>
              <w:sz w:val="18"/>
              <w:szCs w:val="18"/>
              <w:lang w:val="en-US"/>
            </w:rPr>
            <w:t>J.F.O.</w:t>
          </w:r>
        </w:p>
      </w:tc>
    </w:tr>
  </w:tbl>
  <w:bookmarkEnd w:id="16"/>
  <w:p w14:paraId="69198C76" w14:textId="2FD02B1D" w:rsidR="00426D28" w:rsidRPr="00CE1042" w:rsidRDefault="005C0D1E" w:rsidP="00A63F84">
    <w:pPr>
      <w:suppressAutoHyphens/>
      <w:spacing w:before="0" w:after="0" w:line="240" w:lineRule="auto"/>
      <w:jc w:val="center"/>
      <w:rPr>
        <w:lang w:val="en-US"/>
      </w:rPr>
    </w:pPr>
    <w:r w:rsidRPr="00CE1042">
      <w:rPr>
        <w:rFonts w:eastAsiaTheme="minorHAnsi"/>
        <w:i/>
        <w:iCs/>
        <w:sz w:val="16"/>
        <w:szCs w:val="16"/>
        <w:lang w:val="en-US" w:eastAsia="en-US"/>
      </w:rPr>
      <w:t xml:space="preserve">The information contained in this document is confidential and for the exclusive use of the Universidad de </w:t>
    </w:r>
    <w:proofErr w:type="spellStart"/>
    <w:r w:rsidRPr="00CE1042">
      <w:rPr>
        <w:rFonts w:eastAsiaTheme="minorHAnsi"/>
        <w:i/>
        <w:iCs/>
        <w:sz w:val="16"/>
        <w:szCs w:val="16"/>
        <w:lang w:val="en-US" w:eastAsia="en-US"/>
      </w:rPr>
      <w:t>los</w:t>
    </w:r>
    <w:proofErr w:type="spellEnd"/>
    <w:r w:rsidRPr="00CE1042">
      <w:rPr>
        <w:rFonts w:eastAsiaTheme="minorHAnsi"/>
        <w:i/>
        <w:iCs/>
        <w:sz w:val="16"/>
        <w:szCs w:val="16"/>
        <w:lang w:val="en-US" w:eastAsia="en-US"/>
      </w:rPr>
      <w:t xml:space="preserve"> Andes. The individuals who receive it are responsible for its security and prevention of unauthorized use</w:t>
    </w:r>
    <w:r w:rsidR="00A63F84" w:rsidRPr="00CE1042">
      <w:rPr>
        <w:rFonts w:eastAsiaTheme="minorHAnsi"/>
        <w:sz w:val="16"/>
        <w:szCs w:val="16"/>
        <w:lang w:val="en-US" w:eastAsia="en-US"/>
      </w:rPr>
      <w: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874ED" w14:textId="77777777" w:rsidR="00AE3BFB" w:rsidRDefault="00AE3BF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AE631" w14:textId="77777777" w:rsidR="00BE68D1" w:rsidRDefault="00BE68D1" w:rsidP="007C002C">
      <w:pPr>
        <w:spacing w:line="240" w:lineRule="auto"/>
      </w:pPr>
      <w:r>
        <w:separator/>
      </w:r>
    </w:p>
    <w:p w14:paraId="205DD572" w14:textId="77777777" w:rsidR="00BE68D1" w:rsidRDefault="00BE68D1"/>
  </w:footnote>
  <w:footnote w:type="continuationSeparator" w:id="0">
    <w:p w14:paraId="7F5276D2" w14:textId="77777777" w:rsidR="00BE68D1" w:rsidRDefault="00BE68D1" w:rsidP="007C002C">
      <w:pPr>
        <w:spacing w:line="240" w:lineRule="auto"/>
      </w:pPr>
      <w:r>
        <w:continuationSeparator/>
      </w:r>
    </w:p>
    <w:p w14:paraId="19A544D0" w14:textId="77777777" w:rsidR="00BE68D1" w:rsidRDefault="00BE68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15E85" w14:textId="77777777" w:rsidR="00AE3BFB" w:rsidRDefault="00AE3BF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180" w:type="dxa"/>
      <w:jc w:val="center"/>
      <w:tblLook w:val="04A0" w:firstRow="1" w:lastRow="0" w:firstColumn="1" w:lastColumn="0" w:noHBand="0" w:noVBand="1"/>
    </w:tblPr>
    <w:tblGrid>
      <w:gridCol w:w="2723"/>
      <w:gridCol w:w="2152"/>
      <w:gridCol w:w="2152"/>
      <w:gridCol w:w="2153"/>
    </w:tblGrid>
    <w:tr w:rsidR="00AE3BFB" w:rsidRPr="00DF5770" w14:paraId="37E2D908" w14:textId="77777777" w:rsidTr="00CA593F">
      <w:trPr>
        <w:trHeight w:val="253"/>
        <w:jc w:val="center"/>
      </w:trPr>
      <w:tc>
        <w:tcPr>
          <w:tcW w:w="2722" w:type="dxa"/>
          <w:vMerge w:val="restart"/>
          <w:shd w:val="clear" w:color="auto" w:fill="auto"/>
          <w:tcMar>
            <w:left w:w="108" w:type="dxa"/>
          </w:tcMar>
          <w:vAlign w:val="center"/>
        </w:tcPr>
        <w:p w14:paraId="41F8E6A6" w14:textId="77777777" w:rsidR="00AE3BFB" w:rsidRPr="000F6971" w:rsidRDefault="00AE3BFB" w:rsidP="00AE3BFB">
          <w:pPr>
            <w:pStyle w:val="Sinespaciado"/>
            <w:jc w:val="center"/>
            <w:rPr>
              <w:rFonts w:cs="Arial"/>
            </w:rPr>
          </w:pPr>
          <w:r w:rsidRPr="000F6971">
            <w:rPr>
              <w:rFonts w:cs="Arial"/>
              <w:noProof/>
              <w:lang w:val="es-CO" w:eastAsia="es-CO"/>
            </w:rPr>
            <w:drawing>
              <wp:inline distT="0" distB="0" distL="0" distR="0" wp14:anchorId="592E83CF" wp14:editId="68838D30">
                <wp:extent cx="1337310" cy="514350"/>
                <wp:effectExtent l="0" t="0" r="0" b="0"/>
                <wp:docPr id="5" name="0 Imagen"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 Imagen" descr="Texto&#10;&#10;Descripción generada automáticamente con confianza media"/>
                        <pic:cNvPicPr>
                          <a:picLocks noChangeAspect="1" noChangeArrowheads="1"/>
                        </pic:cNvPicPr>
                      </pic:nvPicPr>
                      <pic:blipFill>
                        <a:blip r:embed="rId1"/>
                        <a:srcRect b="3861"/>
                        <a:stretch>
                          <a:fillRect/>
                        </a:stretch>
                      </pic:blipFill>
                      <pic:spPr bwMode="auto">
                        <a:xfrm>
                          <a:off x="0" y="0"/>
                          <a:ext cx="1337310" cy="514350"/>
                        </a:xfrm>
                        <a:prstGeom prst="rect">
                          <a:avLst/>
                        </a:prstGeom>
                        <a:noFill/>
                        <a:ln w="9525">
                          <a:noFill/>
                          <a:miter lim="800000"/>
                          <a:headEnd/>
                          <a:tailEnd/>
                        </a:ln>
                      </pic:spPr>
                    </pic:pic>
                  </a:graphicData>
                </a:graphic>
              </wp:inline>
            </w:drawing>
          </w:r>
        </w:p>
      </w:tc>
      <w:tc>
        <w:tcPr>
          <w:tcW w:w="6457" w:type="dxa"/>
          <w:gridSpan w:val="3"/>
          <w:shd w:val="clear" w:color="auto" w:fill="auto"/>
          <w:tcMar>
            <w:left w:w="108" w:type="dxa"/>
          </w:tcMar>
          <w:vAlign w:val="center"/>
        </w:tcPr>
        <w:p w14:paraId="04B53C9C" w14:textId="77777777" w:rsidR="00AE3BFB" w:rsidRPr="008F277F" w:rsidRDefault="00AE3BFB" w:rsidP="00AE3BFB">
          <w:pPr>
            <w:pStyle w:val="Sinespaciado"/>
            <w:jc w:val="center"/>
            <w:rPr>
              <w:rFonts w:cs="Arial"/>
              <w:b/>
              <w:lang w:val="en-US"/>
            </w:rPr>
          </w:pPr>
          <w:r w:rsidRPr="008F277F">
            <w:rPr>
              <w:rFonts w:cs="Arial"/>
              <w:b/>
              <w:lang w:val="en-US"/>
            </w:rPr>
            <w:t>Department of Electrical and Electronics Engineering</w:t>
          </w:r>
        </w:p>
      </w:tc>
    </w:tr>
    <w:tr w:rsidR="00AE3BFB" w:rsidRPr="00DF5770" w14:paraId="7AB98914" w14:textId="77777777" w:rsidTr="00CA593F">
      <w:trPr>
        <w:trHeight w:val="253"/>
        <w:jc w:val="center"/>
      </w:trPr>
      <w:tc>
        <w:tcPr>
          <w:tcW w:w="2722" w:type="dxa"/>
          <w:vMerge/>
          <w:shd w:val="clear" w:color="auto" w:fill="auto"/>
          <w:tcMar>
            <w:left w:w="108" w:type="dxa"/>
          </w:tcMar>
          <w:vAlign w:val="center"/>
        </w:tcPr>
        <w:p w14:paraId="14ACCFC4" w14:textId="77777777" w:rsidR="00AE3BFB" w:rsidRPr="008F277F" w:rsidRDefault="00AE3BFB" w:rsidP="00AE3BFB">
          <w:pPr>
            <w:pStyle w:val="Sinespaciado"/>
            <w:jc w:val="center"/>
            <w:rPr>
              <w:rFonts w:cs="Arial"/>
              <w:lang w:val="en-US"/>
            </w:rPr>
          </w:pPr>
        </w:p>
      </w:tc>
      <w:tc>
        <w:tcPr>
          <w:tcW w:w="6457" w:type="dxa"/>
          <w:gridSpan w:val="3"/>
          <w:shd w:val="clear" w:color="auto" w:fill="auto"/>
          <w:tcMar>
            <w:left w:w="108" w:type="dxa"/>
          </w:tcMar>
          <w:vAlign w:val="center"/>
        </w:tcPr>
        <w:p w14:paraId="44AB4D19" w14:textId="77777777" w:rsidR="00AE3BFB" w:rsidRPr="008F277F" w:rsidRDefault="00AE3BFB" w:rsidP="00AE3BFB">
          <w:pPr>
            <w:pStyle w:val="Sinespaciado"/>
            <w:jc w:val="center"/>
            <w:rPr>
              <w:rFonts w:cs="Arial"/>
              <w:b/>
              <w:lang w:val="en-US"/>
            </w:rPr>
          </w:pPr>
          <w:r w:rsidRPr="008F277F">
            <w:rPr>
              <w:rFonts w:cs="Arial"/>
              <w:b/>
              <w:lang w:val="en-US"/>
            </w:rPr>
            <w:t>Electrical and Electronics Engineering Laboratory</w:t>
          </w:r>
        </w:p>
      </w:tc>
    </w:tr>
    <w:tr w:rsidR="00AE3BFB" w:rsidRPr="00DF5770" w14:paraId="06247D49" w14:textId="77777777" w:rsidTr="00CA593F">
      <w:trPr>
        <w:trHeight w:val="253"/>
        <w:jc w:val="center"/>
      </w:trPr>
      <w:tc>
        <w:tcPr>
          <w:tcW w:w="2722" w:type="dxa"/>
          <w:vMerge/>
          <w:shd w:val="clear" w:color="auto" w:fill="auto"/>
          <w:tcMar>
            <w:left w:w="108" w:type="dxa"/>
          </w:tcMar>
          <w:vAlign w:val="center"/>
        </w:tcPr>
        <w:p w14:paraId="3ACCABAB" w14:textId="77777777" w:rsidR="00AE3BFB" w:rsidRPr="008F277F" w:rsidRDefault="00AE3BFB" w:rsidP="00AE3BFB">
          <w:pPr>
            <w:pStyle w:val="Sinespaciado"/>
            <w:jc w:val="center"/>
            <w:rPr>
              <w:rFonts w:cs="Arial"/>
              <w:lang w:val="en-US"/>
            </w:rPr>
          </w:pPr>
        </w:p>
      </w:tc>
      <w:tc>
        <w:tcPr>
          <w:tcW w:w="6457" w:type="dxa"/>
          <w:gridSpan w:val="3"/>
          <w:shd w:val="clear" w:color="auto" w:fill="auto"/>
          <w:tcMar>
            <w:left w:w="108" w:type="dxa"/>
          </w:tcMar>
          <w:vAlign w:val="center"/>
        </w:tcPr>
        <w:p w14:paraId="58E28C12" w14:textId="77777777" w:rsidR="00AE3BFB" w:rsidRPr="008F277F" w:rsidRDefault="00AE3BFB" w:rsidP="00AE3BFB">
          <w:pPr>
            <w:pStyle w:val="Sinespaciado"/>
            <w:jc w:val="center"/>
            <w:rPr>
              <w:rFonts w:cs="Arial"/>
              <w:b/>
              <w:lang w:val="en-US"/>
            </w:rPr>
          </w:pPr>
          <w:r w:rsidRPr="008F277F">
            <w:rPr>
              <w:rFonts w:cs="Arial"/>
              <w:b/>
              <w:lang w:val="en-US"/>
            </w:rPr>
            <w:t>Microelectronics Center, University of the Andes</w:t>
          </w:r>
        </w:p>
      </w:tc>
    </w:tr>
    <w:tr w:rsidR="00AE3BFB" w:rsidRPr="000F6971" w14:paraId="128D7612" w14:textId="77777777" w:rsidTr="00CA593F">
      <w:trPr>
        <w:trHeight w:val="253"/>
        <w:jc w:val="center"/>
      </w:trPr>
      <w:tc>
        <w:tcPr>
          <w:tcW w:w="2722" w:type="dxa"/>
          <w:vMerge/>
          <w:shd w:val="clear" w:color="auto" w:fill="auto"/>
          <w:tcMar>
            <w:left w:w="108" w:type="dxa"/>
          </w:tcMar>
          <w:vAlign w:val="center"/>
        </w:tcPr>
        <w:p w14:paraId="40E71ED4" w14:textId="77777777" w:rsidR="00AE3BFB" w:rsidRPr="008F277F" w:rsidRDefault="00AE3BFB" w:rsidP="00AE3BFB">
          <w:pPr>
            <w:pStyle w:val="Sinespaciado"/>
            <w:jc w:val="center"/>
            <w:rPr>
              <w:rFonts w:cs="Arial"/>
              <w:lang w:val="en-US"/>
            </w:rPr>
          </w:pPr>
        </w:p>
      </w:tc>
      <w:tc>
        <w:tcPr>
          <w:tcW w:w="6457" w:type="dxa"/>
          <w:gridSpan w:val="3"/>
          <w:shd w:val="clear" w:color="auto" w:fill="auto"/>
          <w:tcMar>
            <w:left w:w="108" w:type="dxa"/>
          </w:tcMar>
          <w:vAlign w:val="center"/>
        </w:tcPr>
        <w:p w14:paraId="7D968587" w14:textId="77777777" w:rsidR="00AE3BFB" w:rsidRPr="000F6971" w:rsidRDefault="00AE3BFB" w:rsidP="00AE3BFB">
          <w:pPr>
            <w:pStyle w:val="Sinespaciado"/>
            <w:jc w:val="center"/>
            <w:rPr>
              <w:rFonts w:cs="Arial"/>
              <w:b/>
            </w:rPr>
          </w:pPr>
          <w:proofErr w:type="spellStart"/>
          <w:r w:rsidRPr="008F277F">
            <w:rPr>
              <w:rFonts w:cs="Arial"/>
              <w:b/>
            </w:rPr>
            <w:t>Biosensors</w:t>
          </w:r>
          <w:proofErr w:type="spellEnd"/>
          <w:r w:rsidRPr="008F277F">
            <w:rPr>
              <w:rFonts w:cs="Arial"/>
              <w:b/>
            </w:rPr>
            <w:t xml:space="preserve"> and Microsystems Line</w:t>
          </w:r>
        </w:p>
      </w:tc>
    </w:tr>
    <w:tr w:rsidR="00AE3BFB" w:rsidRPr="000F6971" w14:paraId="7278DEB3" w14:textId="77777777" w:rsidTr="00CA593F">
      <w:trPr>
        <w:trHeight w:val="253"/>
        <w:jc w:val="center"/>
      </w:trPr>
      <w:tc>
        <w:tcPr>
          <w:tcW w:w="2722" w:type="dxa"/>
          <w:vMerge/>
          <w:shd w:val="clear" w:color="auto" w:fill="auto"/>
          <w:tcMar>
            <w:left w:w="108" w:type="dxa"/>
          </w:tcMar>
          <w:vAlign w:val="center"/>
        </w:tcPr>
        <w:p w14:paraId="57F744EA" w14:textId="77777777" w:rsidR="00AE3BFB" w:rsidRPr="000F6971" w:rsidRDefault="00AE3BFB" w:rsidP="00AE3BFB">
          <w:pPr>
            <w:pStyle w:val="Sinespaciado"/>
            <w:jc w:val="center"/>
            <w:rPr>
              <w:rFonts w:cs="Arial"/>
            </w:rPr>
          </w:pPr>
        </w:p>
      </w:tc>
      <w:tc>
        <w:tcPr>
          <w:tcW w:w="6457" w:type="dxa"/>
          <w:gridSpan w:val="3"/>
          <w:shd w:val="clear" w:color="auto" w:fill="auto"/>
          <w:tcMar>
            <w:left w:w="108" w:type="dxa"/>
          </w:tcMar>
          <w:vAlign w:val="center"/>
        </w:tcPr>
        <w:p w14:paraId="441B9D93" w14:textId="77777777" w:rsidR="00AE3BFB" w:rsidRPr="000F6971" w:rsidRDefault="00AE3BFB" w:rsidP="00AE3BFB">
          <w:pPr>
            <w:pStyle w:val="Sinespaciado"/>
            <w:jc w:val="center"/>
            <w:rPr>
              <w:rFonts w:cs="Arial"/>
              <w:b/>
            </w:rPr>
          </w:pPr>
          <w:r>
            <w:rPr>
              <w:rFonts w:cs="Arial"/>
              <w:b/>
            </w:rPr>
            <w:t xml:space="preserve">Manufacture </w:t>
          </w:r>
          <w:proofErr w:type="spellStart"/>
          <w:r w:rsidRPr="008F277F">
            <w:rPr>
              <w:rFonts w:cs="Arial"/>
              <w:b/>
            </w:rPr>
            <w:t>Protocol</w:t>
          </w:r>
          <w:proofErr w:type="spellEnd"/>
        </w:p>
      </w:tc>
    </w:tr>
    <w:tr w:rsidR="00AE3BFB" w:rsidRPr="00AE3BFB" w14:paraId="06BBFF97" w14:textId="77777777" w:rsidTr="00CA593F">
      <w:trPr>
        <w:trHeight w:val="253"/>
        <w:jc w:val="center"/>
      </w:trPr>
      <w:tc>
        <w:tcPr>
          <w:tcW w:w="2722" w:type="dxa"/>
          <w:vMerge/>
          <w:shd w:val="clear" w:color="auto" w:fill="auto"/>
          <w:tcMar>
            <w:left w:w="108" w:type="dxa"/>
          </w:tcMar>
          <w:vAlign w:val="center"/>
        </w:tcPr>
        <w:p w14:paraId="2204721D" w14:textId="77777777" w:rsidR="00AE3BFB" w:rsidRPr="000F6971" w:rsidRDefault="00AE3BFB" w:rsidP="00AE3BFB">
          <w:pPr>
            <w:pStyle w:val="Sinespaciado"/>
            <w:jc w:val="center"/>
            <w:rPr>
              <w:rFonts w:cs="Arial"/>
            </w:rPr>
          </w:pPr>
        </w:p>
      </w:tc>
      <w:tc>
        <w:tcPr>
          <w:tcW w:w="6457" w:type="dxa"/>
          <w:gridSpan w:val="3"/>
          <w:shd w:val="clear" w:color="auto" w:fill="auto"/>
          <w:tcMar>
            <w:left w:w="108" w:type="dxa"/>
          </w:tcMar>
          <w:vAlign w:val="center"/>
        </w:tcPr>
        <w:p w14:paraId="1F9A8A65" w14:textId="7E32C346" w:rsidR="00AE3BFB" w:rsidRPr="008F277F" w:rsidRDefault="00AE3BFB" w:rsidP="00AE3BFB">
          <w:pPr>
            <w:pStyle w:val="Sinespaciado"/>
            <w:jc w:val="center"/>
            <w:rPr>
              <w:rFonts w:cs="Arial"/>
              <w:b/>
              <w:lang w:val="en-US"/>
            </w:rPr>
          </w:pPr>
          <w:r w:rsidRPr="00AE3BFB">
            <w:rPr>
              <w:rFonts w:cs="Arial"/>
              <w:b/>
              <w:lang w:val="en-US"/>
            </w:rPr>
            <w:t>D</w:t>
          </w:r>
          <w:r>
            <w:rPr>
              <w:rFonts w:cs="Arial"/>
              <w:b/>
              <w:lang w:val="en-US"/>
            </w:rPr>
            <w:t>iscrete devices protocol on flexible materials</w:t>
          </w:r>
        </w:p>
      </w:tc>
    </w:tr>
    <w:tr w:rsidR="00AE3BFB" w:rsidRPr="000F6971" w14:paraId="3B66288D" w14:textId="77777777" w:rsidTr="00CA593F">
      <w:trPr>
        <w:trHeight w:val="253"/>
        <w:jc w:val="center"/>
      </w:trPr>
      <w:tc>
        <w:tcPr>
          <w:tcW w:w="2722" w:type="dxa"/>
          <w:shd w:val="clear" w:color="auto" w:fill="auto"/>
          <w:tcMar>
            <w:left w:w="108" w:type="dxa"/>
          </w:tcMar>
          <w:vAlign w:val="center"/>
        </w:tcPr>
        <w:p w14:paraId="7548EE7D" w14:textId="77777777" w:rsidR="00AE3BFB" w:rsidRPr="000F6971" w:rsidRDefault="00AE3BFB" w:rsidP="00AE3BFB">
          <w:pPr>
            <w:pStyle w:val="Sinespaciado"/>
            <w:jc w:val="center"/>
            <w:rPr>
              <w:rFonts w:cs="Arial"/>
              <w:sz w:val="16"/>
            </w:rPr>
          </w:pPr>
          <w:r>
            <w:rPr>
              <w:rFonts w:cs="Arial"/>
              <w:sz w:val="16"/>
            </w:rPr>
            <w:t>Date</w:t>
          </w:r>
          <w:r w:rsidRPr="000F6971">
            <w:rPr>
              <w:rFonts w:cs="Arial"/>
              <w:sz w:val="16"/>
            </w:rPr>
            <w:t xml:space="preserve">: </w:t>
          </w:r>
          <w:proofErr w:type="spellStart"/>
          <w:r>
            <w:rPr>
              <w:rFonts w:cs="Arial"/>
              <w:sz w:val="16"/>
            </w:rPr>
            <w:t>October</w:t>
          </w:r>
          <w:proofErr w:type="spellEnd"/>
          <w:r w:rsidRPr="008F277F">
            <w:rPr>
              <w:rFonts w:cs="Arial"/>
              <w:sz w:val="16"/>
            </w:rPr>
            <w:t xml:space="preserve"> </w:t>
          </w:r>
          <w:r>
            <w:rPr>
              <w:rFonts w:cs="Arial"/>
              <w:sz w:val="16"/>
            </w:rPr>
            <w:t>29</w:t>
          </w:r>
          <w:r w:rsidRPr="008F277F">
            <w:rPr>
              <w:rFonts w:cs="Arial"/>
              <w:sz w:val="16"/>
            </w:rPr>
            <w:t>th, 20</w:t>
          </w:r>
          <w:r>
            <w:rPr>
              <w:rFonts w:cs="Arial"/>
              <w:sz w:val="16"/>
            </w:rPr>
            <w:t>13</w:t>
          </w:r>
          <w:r w:rsidRPr="008F277F">
            <w:rPr>
              <w:rFonts w:cs="Arial"/>
              <w:sz w:val="16"/>
            </w:rPr>
            <w:t>.</w:t>
          </w:r>
        </w:p>
      </w:tc>
      <w:tc>
        <w:tcPr>
          <w:tcW w:w="2152" w:type="dxa"/>
          <w:shd w:val="clear" w:color="auto" w:fill="auto"/>
          <w:tcMar>
            <w:left w:w="108" w:type="dxa"/>
          </w:tcMar>
          <w:vAlign w:val="center"/>
        </w:tcPr>
        <w:p w14:paraId="09F218D1" w14:textId="77777777" w:rsidR="00AE3BFB" w:rsidRPr="000F6971" w:rsidRDefault="00AE3BFB" w:rsidP="00AE3BFB">
          <w:pPr>
            <w:pStyle w:val="Sinespaciado"/>
            <w:jc w:val="center"/>
            <w:rPr>
              <w:rFonts w:cs="Arial"/>
              <w:sz w:val="16"/>
            </w:rPr>
          </w:pPr>
          <w:proofErr w:type="spellStart"/>
          <w:r w:rsidRPr="000F6971">
            <w:rPr>
              <w:rFonts w:cs="Arial"/>
              <w:sz w:val="16"/>
            </w:rPr>
            <w:t>C</w:t>
          </w:r>
          <w:r>
            <w:rPr>
              <w:rFonts w:cs="Arial"/>
              <w:sz w:val="16"/>
            </w:rPr>
            <w:t>ode</w:t>
          </w:r>
          <w:proofErr w:type="spellEnd"/>
          <w:r w:rsidRPr="000F6971">
            <w:rPr>
              <w:rFonts w:cs="Arial"/>
              <w:sz w:val="16"/>
            </w:rPr>
            <w:t>: P</w:t>
          </w:r>
          <w:r>
            <w:rPr>
              <w:rFonts w:cs="Arial"/>
              <w:sz w:val="16"/>
            </w:rPr>
            <w:t>MF201301</w:t>
          </w:r>
        </w:p>
      </w:tc>
      <w:tc>
        <w:tcPr>
          <w:tcW w:w="2152" w:type="dxa"/>
          <w:shd w:val="clear" w:color="auto" w:fill="auto"/>
          <w:tcMar>
            <w:left w:w="108" w:type="dxa"/>
          </w:tcMar>
          <w:vAlign w:val="center"/>
        </w:tcPr>
        <w:p w14:paraId="27AEB084" w14:textId="77777777" w:rsidR="00AE3BFB" w:rsidRPr="000F6971" w:rsidRDefault="00AE3BFB" w:rsidP="00AE3BFB">
          <w:pPr>
            <w:pStyle w:val="Sinespaciado"/>
            <w:jc w:val="center"/>
            <w:rPr>
              <w:rFonts w:cs="Arial"/>
              <w:sz w:val="16"/>
            </w:rPr>
          </w:pPr>
          <w:r w:rsidRPr="000F6971">
            <w:rPr>
              <w:rFonts w:cs="Arial"/>
              <w:sz w:val="16"/>
            </w:rPr>
            <w:t>P</w:t>
          </w:r>
          <w:r>
            <w:rPr>
              <w:rFonts w:cs="Arial"/>
              <w:sz w:val="16"/>
            </w:rPr>
            <w:t>age</w:t>
          </w:r>
          <w:r w:rsidRPr="000F6971">
            <w:rPr>
              <w:rFonts w:cs="Arial"/>
              <w:sz w:val="16"/>
            </w:rPr>
            <w:t xml:space="preserve">: </w:t>
          </w:r>
          <w:r w:rsidRPr="000F6971">
            <w:rPr>
              <w:rFonts w:cs="Arial"/>
              <w:sz w:val="16"/>
            </w:rPr>
            <w:fldChar w:fldCharType="begin"/>
          </w:r>
          <w:r w:rsidRPr="000F6971">
            <w:rPr>
              <w:rFonts w:cs="Arial"/>
              <w:sz w:val="16"/>
            </w:rPr>
            <w:instrText>PAGE \* ARABIC</w:instrText>
          </w:r>
          <w:r w:rsidRPr="000F6971">
            <w:rPr>
              <w:rFonts w:cs="Arial"/>
              <w:sz w:val="16"/>
            </w:rPr>
            <w:fldChar w:fldCharType="separate"/>
          </w:r>
          <w:r>
            <w:rPr>
              <w:rFonts w:cs="Arial"/>
              <w:noProof/>
              <w:sz w:val="16"/>
            </w:rPr>
            <w:t>11</w:t>
          </w:r>
          <w:r w:rsidRPr="000F6971">
            <w:rPr>
              <w:rFonts w:cs="Arial"/>
              <w:sz w:val="16"/>
            </w:rPr>
            <w:fldChar w:fldCharType="end"/>
          </w:r>
          <w:r w:rsidRPr="000F6971">
            <w:rPr>
              <w:rFonts w:cs="Arial"/>
              <w:sz w:val="16"/>
            </w:rPr>
            <w:t xml:space="preserve"> </w:t>
          </w:r>
          <w:proofErr w:type="spellStart"/>
          <w:r>
            <w:rPr>
              <w:rFonts w:cs="Arial"/>
              <w:sz w:val="16"/>
            </w:rPr>
            <w:t>of</w:t>
          </w:r>
          <w:proofErr w:type="spellEnd"/>
          <w:r w:rsidRPr="000F6971">
            <w:rPr>
              <w:rFonts w:cs="Arial"/>
              <w:sz w:val="16"/>
            </w:rPr>
            <w:t xml:space="preserve"> </w:t>
          </w:r>
          <w:r w:rsidRPr="000F6971">
            <w:rPr>
              <w:rFonts w:cs="Arial"/>
              <w:sz w:val="16"/>
            </w:rPr>
            <w:fldChar w:fldCharType="begin"/>
          </w:r>
          <w:r w:rsidRPr="000F6971">
            <w:rPr>
              <w:rFonts w:cs="Arial"/>
              <w:sz w:val="16"/>
            </w:rPr>
            <w:instrText>NUMPAGES \* ARABIC</w:instrText>
          </w:r>
          <w:r w:rsidRPr="000F6971">
            <w:rPr>
              <w:rFonts w:cs="Arial"/>
              <w:sz w:val="16"/>
            </w:rPr>
            <w:fldChar w:fldCharType="separate"/>
          </w:r>
          <w:r>
            <w:rPr>
              <w:rFonts w:cs="Arial"/>
              <w:noProof/>
              <w:sz w:val="16"/>
            </w:rPr>
            <w:t>11</w:t>
          </w:r>
          <w:r w:rsidRPr="000F6971">
            <w:rPr>
              <w:rFonts w:cs="Arial"/>
              <w:sz w:val="16"/>
            </w:rPr>
            <w:fldChar w:fldCharType="end"/>
          </w:r>
        </w:p>
      </w:tc>
      <w:tc>
        <w:tcPr>
          <w:tcW w:w="2153" w:type="dxa"/>
          <w:shd w:val="clear" w:color="auto" w:fill="auto"/>
          <w:tcMar>
            <w:left w:w="108" w:type="dxa"/>
          </w:tcMar>
          <w:vAlign w:val="center"/>
        </w:tcPr>
        <w:p w14:paraId="73B68055" w14:textId="77777777" w:rsidR="00AE3BFB" w:rsidRPr="000F6971" w:rsidRDefault="00AE3BFB" w:rsidP="00AE3BFB">
          <w:pPr>
            <w:pStyle w:val="Sinespaciado"/>
            <w:jc w:val="center"/>
            <w:rPr>
              <w:rFonts w:cs="Arial"/>
              <w:sz w:val="16"/>
            </w:rPr>
          </w:pPr>
          <w:proofErr w:type="spellStart"/>
          <w:r w:rsidRPr="000F6971">
            <w:rPr>
              <w:rFonts w:cs="Arial"/>
              <w:sz w:val="16"/>
            </w:rPr>
            <w:t>Versi</w:t>
          </w:r>
          <w:r>
            <w:rPr>
              <w:rFonts w:cs="Arial"/>
              <w:sz w:val="16"/>
            </w:rPr>
            <w:t>o</w:t>
          </w:r>
          <w:r w:rsidRPr="000F6971">
            <w:rPr>
              <w:rFonts w:cs="Arial"/>
              <w:sz w:val="16"/>
            </w:rPr>
            <w:t>n</w:t>
          </w:r>
          <w:proofErr w:type="spellEnd"/>
          <w:r w:rsidRPr="000F6971">
            <w:rPr>
              <w:rFonts w:cs="Arial"/>
              <w:sz w:val="16"/>
            </w:rPr>
            <w:t>: 1.0</w:t>
          </w:r>
        </w:p>
      </w:tc>
    </w:tr>
  </w:tbl>
  <w:p w14:paraId="424DB098" w14:textId="77777777" w:rsidR="007955D6" w:rsidRDefault="007955D6" w:rsidP="00A63F8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E5E5E" w14:textId="59C37992" w:rsidR="00426D28" w:rsidRDefault="00426D28" w:rsidP="00AD1F45">
    <w:pPr>
      <w:pStyle w:val="Encabezado"/>
      <w:jc w:val="center"/>
    </w:pPr>
    <w:r w:rsidRPr="00AD1F45">
      <w:rPr>
        <w:noProof/>
      </w:rPr>
      <w:drawing>
        <wp:inline distT="0" distB="0" distL="0" distR="0" wp14:anchorId="16B19C92" wp14:editId="36D04A1B">
          <wp:extent cx="2834767" cy="1090295"/>
          <wp:effectExtent l="19050" t="0" r="3683" b="0"/>
          <wp:docPr id="8" name="0 Imagen"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zote_logo_uniandes.png"/>
                  <pic:cNvPicPr/>
                </pic:nvPicPr>
                <pic:blipFill>
                  <a:blip r:embed="rId1"/>
                  <a:srcRect b="3881"/>
                  <a:stretch>
                    <a:fillRect/>
                  </a:stretch>
                </pic:blipFill>
                <pic:spPr>
                  <a:xfrm>
                    <a:off x="0" y="0"/>
                    <a:ext cx="2834767" cy="109029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782CB66"/>
    <w:lvl w:ilvl="0" w:tplc="BA947688">
      <w:start w:val="1"/>
      <w:numFmt w:val="decimal"/>
      <w:lvlText w:val="%1."/>
      <w:lvlJc w:val="left"/>
      <w:pPr>
        <w:tabs>
          <w:tab w:val="num" w:pos="0"/>
        </w:tabs>
        <w:ind w:left="720" w:hanging="360"/>
      </w:pPr>
      <w:rPr>
        <w:rFonts w:ascii="Arial" w:eastAsia="Times New Roman" w:hAnsi="Arial" w:cs="Arial" w:hint="default"/>
        <w:b/>
        <w:bCs/>
        <w:i w:val="0"/>
        <w:iCs w:val="0"/>
        <w:strike w:val="0"/>
        <w:color w:val="000000"/>
        <w:sz w:val="22"/>
        <w:szCs w:val="22"/>
        <w:u w:val="none"/>
      </w:rPr>
    </w:lvl>
    <w:lvl w:ilvl="1" w:tplc="FFFFFFFF">
      <w:start w:val="1"/>
      <w:numFmt w:val="decimal"/>
      <w:lvlText w:val="%2."/>
      <w:lvlJc w:val="left"/>
      <w:pPr>
        <w:tabs>
          <w:tab w:val="num" w:pos="0"/>
        </w:tabs>
        <w:ind w:left="720" w:firstLine="360"/>
      </w:pPr>
      <w:rPr>
        <w:rFonts w:ascii="Times New Roman" w:eastAsia="Times New Roman" w:hAnsi="Times New Roman" w:cs="Times New Roman"/>
        <w:b/>
        <w:bCs/>
        <w:i w:val="0"/>
        <w:iCs w:val="0"/>
        <w:strike w:val="0"/>
        <w:color w:val="000000"/>
        <w:sz w:val="20"/>
        <w:szCs w:val="20"/>
        <w:u w:val="none"/>
      </w:rPr>
    </w:lvl>
    <w:lvl w:ilvl="2" w:tplc="FFFFFFFF">
      <w:start w:val="1"/>
      <w:numFmt w:val="decimal"/>
      <w:lvlText w:val="%3."/>
      <w:lvlJc w:val="right"/>
      <w:pPr>
        <w:tabs>
          <w:tab w:val="num" w:pos="0"/>
        </w:tabs>
        <w:ind w:left="1080" w:firstLine="900"/>
      </w:pPr>
      <w:rPr>
        <w:rFonts w:ascii="Times New Roman" w:eastAsia="Times New Roman" w:hAnsi="Times New Roman" w:cs="Times New Roman"/>
        <w:b/>
        <w:bCs/>
        <w:i w:val="0"/>
        <w:iCs w:val="0"/>
        <w:strike w:val="0"/>
        <w:color w:val="000000"/>
        <w:sz w:val="20"/>
        <w:szCs w:val="20"/>
        <w:u w:val="none"/>
      </w:rPr>
    </w:lvl>
    <w:lvl w:ilvl="3" w:tplc="FFFFFFFF">
      <w:start w:val="1"/>
      <w:numFmt w:val="decimal"/>
      <w:lvlText w:val="%4."/>
      <w:lvlJc w:val="left"/>
      <w:pPr>
        <w:tabs>
          <w:tab w:val="num" w:pos="0"/>
        </w:tabs>
        <w:ind w:left="1080" w:firstLine="1440"/>
      </w:pPr>
      <w:rPr>
        <w:rFonts w:ascii="Times New Roman" w:eastAsia="Times New Roman" w:hAnsi="Times New Roman" w:cs="Times New Roman"/>
        <w:b/>
        <w:bCs/>
        <w:i w:val="0"/>
        <w:iCs w:val="0"/>
        <w:strike w:val="0"/>
        <w:color w:val="000000"/>
        <w:sz w:val="20"/>
        <w:szCs w:val="20"/>
        <w:u w:val="none"/>
      </w:rPr>
    </w:lvl>
    <w:lvl w:ilvl="4" w:tplc="FFFFFFFF">
      <w:start w:val="1"/>
      <w:numFmt w:val="decimal"/>
      <w:lvlText w:val="%5."/>
      <w:lvlJc w:val="left"/>
      <w:pPr>
        <w:tabs>
          <w:tab w:val="num" w:pos="0"/>
        </w:tabs>
        <w:ind w:left="1440" w:firstLine="1800"/>
      </w:pPr>
      <w:rPr>
        <w:rFonts w:ascii="Times New Roman" w:eastAsia="Times New Roman" w:hAnsi="Times New Roman" w:cs="Times New Roman"/>
        <w:b/>
        <w:bCs/>
        <w:i w:val="0"/>
        <w:iCs w:val="0"/>
        <w:strike w:val="0"/>
        <w:color w:val="000000"/>
        <w:sz w:val="20"/>
        <w:szCs w:val="20"/>
        <w:u w:val="none"/>
      </w:rPr>
    </w:lvl>
    <w:lvl w:ilvl="5" w:tplc="FFFFFFFF">
      <w:start w:val="1"/>
      <w:numFmt w:val="decimal"/>
      <w:lvlText w:val="%6."/>
      <w:lvlJc w:val="right"/>
      <w:pPr>
        <w:tabs>
          <w:tab w:val="num" w:pos="0"/>
        </w:tabs>
        <w:ind w:left="1440" w:firstLine="2700"/>
      </w:pPr>
      <w:rPr>
        <w:rFonts w:ascii="Times New Roman" w:eastAsia="Times New Roman" w:hAnsi="Times New Roman" w:cs="Times New Roman"/>
        <w:b/>
        <w:bCs/>
        <w:i w:val="0"/>
        <w:iCs w:val="0"/>
        <w:strike w:val="0"/>
        <w:color w:val="000000"/>
        <w:sz w:val="20"/>
        <w:szCs w:val="20"/>
        <w:u w:val="none"/>
      </w:rPr>
    </w:lvl>
    <w:lvl w:ilvl="6" w:tplc="FFFFFFFF">
      <w:start w:val="1"/>
      <w:numFmt w:val="decimal"/>
      <w:lvlText w:val="%7."/>
      <w:lvlJc w:val="left"/>
      <w:pPr>
        <w:tabs>
          <w:tab w:val="num" w:pos="0"/>
        </w:tabs>
        <w:ind w:left="1800" w:firstLine="2880"/>
      </w:pPr>
      <w:rPr>
        <w:rFonts w:ascii="Times New Roman" w:eastAsia="Times New Roman" w:hAnsi="Times New Roman" w:cs="Times New Roman"/>
        <w:b/>
        <w:bCs/>
        <w:i w:val="0"/>
        <w:iCs w:val="0"/>
        <w:strike w:val="0"/>
        <w:color w:val="000000"/>
        <w:sz w:val="20"/>
        <w:szCs w:val="20"/>
        <w:u w:val="none"/>
      </w:rPr>
    </w:lvl>
    <w:lvl w:ilvl="7" w:tplc="FFFFFFFF">
      <w:start w:val="1"/>
      <w:numFmt w:val="decimal"/>
      <w:lvlText w:val="%8."/>
      <w:lvlJc w:val="left"/>
      <w:pPr>
        <w:tabs>
          <w:tab w:val="num" w:pos="0"/>
        </w:tabs>
        <w:ind w:left="1800" w:firstLine="3600"/>
      </w:pPr>
      <w:rPr>
        <w:rFonts w:ascii="Times New Roman" w:eastAsia="Times New Roman" w:hAnsi="Times New Roman" w:cs="Times New Roman"/>
        <w:b/>
        <w:bCs/>
        <w:i w:val="0"/>
        <w:iCs w:val="0"/>
        <w:strike w:val="0"/>
        <w:color w:val="000000"/>
        <w:sz w:val="20"/>
        <w:szCs w:val="20"/>
        <w:u w:val="none"/>
      </w:rPr>
    </w:lvl>
    <w:lvl w:ilvl="8" w:tplc="FFFFFFFF">
      <w:start w:val="1"/>
      <w:numFmt w:val="decimal"/>
      <w:lvlText w:val="%9."/>
      <w:lvlJc w:val="right"/>
      <w:pPr>
        <w:tabs>
          <w:tab w:val="num" w:pos="0"/>
        </w:tabs>
        <w:ind w:left="2160" w:firstLine="4140"/>
      </w:pPr>
      <w:rPr>
        <w:rFonts w:ascii="Times New Roman" w:eastAsia="Times New Roman" w:hAnsi="Times New Roman" w:cs="Times New Roman"/>
        <w:b/>
        <w:bCs/>
        <w:i w:val="0"/>
        <w:iCs w:val="0"/>
        <w:strike w:val="0"/>
        <w:color w:val="000000"/>
        <w:sz w:val="20"/>
        <w:szCs w:val="20"/>
        <w:u w:val="none"/>
      </w:rPr>
    </w:lvl>
  </w:abstractNum>
  <w:abstractNum w:abstractNumId="1" w15:restartNumberingAfterBreak="0">
    <w:nsid w:val="0BB95776"/>
    <w:multiLevelType w:val="hybridMultilevel"/>
    <w:tmpl w:val="F4A4C9E0"/>
    <w:lvl w:ilvl="0" w:tplc="B63825A0">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5C26CE2"/>
    <w:multiLevelType w:val="hybridMultilevel"/>
    <w:tmpl w:val="A412C9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14638BC"/>
    <w:multiLevelType w:val="multilevel"/>
    <w:tmpl w:val="8E12D1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36337E0"/>
    <w:multiLevelType w:val="multilevel"/>
    <w:tmpl w:val="A68CF0F8"/>
    <w:lvl w:ilvl="0">
      <w:start w:val="3"/>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5" w15:restartNumberingAfterBreak="0">
    <w:nsid w:val="28B444EC"/>
    <w:multiLevelType w:val="hybridMultilevel"/>
    <w:tmpl w:val="7722C568"/>
    <w:lvl w:ilvl="0" w:tplc="19B809F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6" w15:restartNumberingAfterBreak="0">
    <w:nsid w:val="4795584F"/>
    <w:multiLevelType w:val="hybridMultilevel"/>
    <w:tmpl w:val="0F3020FC"/>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4B400903"/>
    <w:multiLevelType w:val="multilevel"/>
    <w:tmpl w:val="CB12F3DC"/>
    <w:lvl w:ilvl="0">
      <w:start w:val="3"/>
      <w:numFmt w:val="decimal"/>
      <w:lvlText w:val="%1"/>
      <w:lvlJc w:val="left"/>
      <w:pPr>
        <w:ind w:left="480" w:hanging="480"/>
      </w:pPr>
      <w:rPr>
        <w:rFonts w:hint="default"/>
      </w:rPr>
    </w:lvl>
    <w:lvl w:ilvl="1">
      <w:start w:val="2"/>
      <w:numFmt w:val="decimal"/>
      <w:lvlText w:val="%1.%2"/>
      <w:lvlJc w:val="left"/>
      <w:pPr>
        <w:ind w:left="622" w:hanging="480"/>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8" w15:restartNumberingAfterBreak="0">
    <w:nsid w:val="4B6816A7"/>
    <w:multiLevelType w:val="multilevel"/>
    <w:tmpl w:val="7652CC1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7C44007"/>
    <w:multiLevelType w:val="multilevel"/>
    <w:tmpl w:val="40A2E626"/>
    <w:lvl w:ilvl="0">
      <w:start w:val="3"/>
      <w:numFmt w:val="decimal"/>
      <w:lvlText w:val="%1"/>
      <w:lvlJc w:val="left"/>
      <w:pPr>
        <w:ind w:left="480" w:hanging="480"/>
      </w:pPr>
      <w:rPr>
        <w:rFonts w:hint="default"/>
      </w:rPr>
    </w:lvl>
    <w:lvl w:ilvl="1">
      <w:start w:val="2"/>
      <w:numFmt w:val="decimal"/>
      <w:lvlText w:val="%1.%2"/>
      <w:lvlJc w:val="left"/>
      <w:pPr>
        <w:ind w:left="720" w:hanging="480"/>
      </w:pPr>
      <w:rPr>
        <w:rFonts w:hint="default"/>
      </w:rPr>
    </w:lvl>
    <w:lvl w:ilvl="2">
      <w:start w:val="7"/>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0" w15:restartNumberingAfterBreak="0">
    <w:nsid w:val="58865D92"/>
    <w:multiLevelType w:val="multilevel"/>
    <w:tmpl w:val="E370DC50"/>
    <w:lvl w:ilvl="0">
      <w:start w:val="3"/>
      <w:numFmt w:val="decimal"/>
      <w:lvlText w:val="%1"/>
      <w:lvlJc w:val="left"/>
      <w:pPr>
        <w:ind w:left="600" w:hanging="600"/>
      </w:pPr>
      <w:rPr>
        <w:rFonts w:hint="default"/>
      </w:rPr>
    </w:lvl>
    <w:lvl w:ilvl="1">
      <w:start w:val="2"/>
      <w:numFmt w:val="decimal"/>
      <w:lvlText w:val="%1.%2"/>
      <w:lvlJc w:val="left"/>
      <w:pPr>
        <w:ind w:left="840" w:hanging="600"/>
      </w:pPr>
      <w:rPr>
        <w:rFonts w:hint="default"/>
      </w:rPr>
    </w:lvl>
    <w:lvl w:ilvl="2">
      <w:start w:val="1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1" w15:restartNumberingAfterBreak="0">
    <w:nsid w:val="62B03761"/>
    <w:multiLevelType w:val="multilevel"/>
    <w:tmpl w:val="C55E5C2E"/>
    <w:lvl w:ilvl="0">
      <w:start w:val="3"/>
      <w:numFmt w:val="decimal"/>
      <w:lvlText w:val="%1"/>
      <w:lvlJc w:val="left"/>
      <w:pPr>
        <w:ind w:left="360" w:hanging="360"/>
      </w:pPr>
      <w:rPr>
        <w:rFonts w:hint="default"/>
        <w:b/>
      </w:rPr>
    </w:lvl>
    <w:lvl w:ilvl="1">
      <w:start w:val="4"/>
      <w:numFmt w:val="decimal"/>
      <w:lvlText w:val="%1.%2"/>
      <w:lvlJc w:val="left"/>
      <w:pPr>
        <w:ind w:left="1080" w:hanging="360"/>
      </w:pPr>
      <w:rPr>
        <w:rFonts w:hint="default"/>
        <w:b/>
      </w:rPr>
    </w:lvl>
    <w:lvl w:ilvl="2">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num w:numId="1" w16cid:durableId="2079159388">
    <w:abstractNumId w:val="0"/>
  </w:num>
  <w:num w:numId="2" w16cid:durableId="510223736">
    <w:abstractNumId w:val="2"/>
  </w:num>
  <w:num w:numId="3" w16cid:durableId="935475526">
    <w:abstractNumId w:val="5"/>
  </w:num>
  <w:num w:numId="4" w16cid:durableId="1027758748">
    <w:abstractNumId w:val="8"/>
  </w:num>
  <w:num w:numId="5" w16cid:durableId="399139319">
    <w:abstractNumId w:val="7"/>
  </w:num>
  <w:num w:numId="6" w16cid:durableId="1568765949">
    <w:abstractNumId w:val="9"/>
  </w:num>
  <w:num w:numId="7" w16cid:durableId="481505889">
    <w:abstractNumId w:val="10"/>
  </w:num>
  <w:num w:numId="8" w16cid:durableId="21132707">
    <w:abstractNumId w:val="1"/>
  </w:num>
  <w:num w:numId="9" w16cid:durableId="111290618">
    <w:abstractNumId w:val="6"/>
  </w:num>
  <w:num w:numId="10" w16cid:durableId="895167627">
    <w:abstractNumId w:val="11"/>
  </w:num>
  <w:num w:numId="11" w16cid:durableId="1097216541">
    <w:abstractNumId w:val="4"/>
  </w:num>
  <w:num w:numId="12" w16cid:durableId="345445231">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650D"/>
    <w:rsid w:val="00001737"/>
    <w:rsid w:val="00002908"/>
    <w:rsid w:val="00004F45"/>
    <w:rsid w:val="000104C0"/>
    <w:rsid w:val="00010639"/>
    <w:rsid w:val="00011B99"/>
    <w:rsid w:val="00014CDD"/>
    <w:rsid w:val="00017C8D"/>
    <w:rsid w:val="0002681A"/>
    <w:rsid w:val="00026E88"/>
    <w:rsid w:val="000336D8"/>
    <w:rsid w:val="00047CA4"/>
    <w:rsid w:val="00052416"/>
    <w:rsid w:val="00057878"/>
    <w:rsid w:val="00062C39"/>
    <w:rsid w:val="00077708"/>
    <w:rsid w:val="000837B9"/>
    <w:rsid w:val="00084406"/>
    <w:rsid w:val="000907AB"/>
    <w:rsid w:val="000949C7"/>
    <w:rsid w:val="000A1BF7"/>
    <w:rsid w:val="000A4CE2"/>
    <w:rsid w:val="000B6634"/>
    <w:rsid w:val="000C02A2"/>
    <w:rsid w:val="000E5E73"/>
    <w:rsid w:val="000F12CA"/>
    <w:rsid w:val="000F1F19"/>
    <w:rsid w:val="000F313A"/>
    <w:rsid w:val="001026A7"/>
    <w:rsid w:val="001057AE"/>
    <w:rsid w:val="0010763C"/>
    <w:rsid w:val="00112FE9"/>
    <w:rsid w:val="00113F0A"/>
    <w:rsid w:val="0012374A"/>
    <w:rsid w:val="00125DDA"/>
    <w:rsid w:val="0013413C"/>
    <w:rsid w:val="00137D87"/>
    <w:rsid w:val="00140A2E"/>
    <w:rsid w:val="00142452"/>
    <w:rsid w:val="001456FE"/>
    <w:rsid w:val="00154109"/>
    <w:rsid w:val="001665DB"/>
    <w:rsid w:val="00175422"/>
    <w:rsid w:val="00176F49"/>
    <w:rsid w:val="00197CA6"/>
    <w:rsid w:val="001B1527"/>
    <w:rsid w:val="001B33AA"/>
    <w:rsid w:val="001B34EA"/>
    <w:rsid w:val="001B757B"/>
    <w:rsid w:val="001C04C3"/>
    <w:rsid w:val="001C247C"/>
    <w:rsid w:val="001C53DD"/>
    <w:rsid w:val="001C5B9A"/>
    <w:rsid w:val="001E63A5"/>
    <w:rsid w:val="001E6B25"/>
    <w:rsid w:val="001E7D68"/>
    <w:rsid w:val="001F2DF7"/>
    <w:rsid w:val="001F56BD"/>
    <w:rsid w:val="001F7F53"/>
    <w:rsid w:val="00201973"/>
    <w:rsid w:val="002121F3"/>
    <w:rsid w:val="00214C2D"/>
    <w:rsid w:val="00217C0F"/>
    <w:rsid w:val="00220B29"/>
    <w:rsid w:val="00222D0E"/>
    <w:rsid w:val="00223A62"/>
    <w:rsid w:val="0022406A"/>
    <w:rsid w:val="00232003"/>
    <w:rsid w:val="00235B00"/>
    <w:rsid w:val="00237A35"/>
    <w:rsid w:val="00250922"/>
    <w:rsid w:val="00256499"/>
    <w:rsid w:val="00261609"/>
    <w:rsid w:val="00270E1F"/>
    <w:rsid w:val="0028650D"/>
    <w:rsid w:val="00287235"/>
    <w:rsid w:val="00294AAA"/>
    <w:rsid w:val="002A1C04"/>
    <w:rsid w:val="002A1E35"/>
    <w:rsid w:val="002B205A"/>
    <w:rsid w:val="002C3FDF"/>
    <w:rsid w:val="002D1515"/>
    <w:rsid w:val="002D5840"/>
    <w:rsid w:val="002E204A"/>
    <w:rsid w:val="002E37AC"/>
    <w:rsid w:val="002E51B8"/>
    <w:rsid w:val="002E6582"/>
    <w:rsid w:val="0030635B"/>
    <w:rsid w:val="00307B4C"/>
    <w:rsid w:val="00311EB4"/>
    <w:rsid w:val="0032004A"/>
    <w:rsid w:val="00320319"/>
    <w:rsid w:val="003265F0"/>
    <w:rsid w:val="0033511B"/>
    <w:rsid w:val="00342D51"/>
    <w:rsid w:val="003442D6"/>
    <w:rsid w:val="00354E14"/>
    <w:rsid w:val="00360677"/>
    <w:rsid w:val="00367996"/>
    <w:rsid w:val="0037187A"/>
    <w:rsid w:val="003748B2"/>
    <w:rsid w:val="00380FE6"/>
    <w:rsid w:val="003957C4"/>
    <w:rsid w:val="003A1B93"/>
    <w:rsid w:val="003A391F"/>
    <w:rsid w:val="003A6398"/>
    <w:rsid w:val="003B2D1F"/>
    <w:rsid w:val="003B5F1E"/>
    <w:rsid w:val="003B6B12"/>
    <w:rsid w:val="003B7275"/>
    <w:rsid w:val="003B73FD"/>
    <w:rsid w:val="003D700E"/>
    <w:rsid w:val="003D75F1"/>
    <w:rsid w:val="003E3342"/>
    <w:rsid w:val="003F05B0"/>
    <w:rsid w:val="003F10FA"/>
    <w:rsid w:val="003F369E"/>
    <w:rsid w:val="003F73EE"/>
    <w:rsid w:val="00402C49"/>
    <w:rsid w:val="0040547D"/>
    <w:rsid w:val="00412BAB"/>
    <w:rsid w:val="00413808"/>
    <w:rsid w:val="004146F8"/>
    <w:rsid w:val="004179C3"/>
    <w:rsid w:val="00426D28"/>
    <w:rsid w:val="00442F71"/>
    <w:rsid w:val="00451064"/>
    <w:rsid w:val="004563BE"/>
    <w:rsid w:val="00456FAD"/>
    <w:rsid w:val="00460E85"/>
    <w:rsid w:val="004615FB"/>
    <w:rsid w:val="004624A7"/>
    <w:rsid w:val="00463A64"/>
    <w:rsid w:val="00467268"/>
    <w:rsid w:val="00471CA6"/>
    <w:rsid w:val="00487A2D"/>
    <w:rsid w:val="0049239B"/>
    <w:rsid w:val="004A25C4"/>
    <w:rsid w:val="004A2697"/>
    <w:rsid w:val="004A3020"/>
    <w:rsid w:val="004A480B"/>
    <w:rsid w:val="004D223C"/>
    <w:rsid w:val="004D44D5"/>
    <w:rsid w:val="004D77AC"/>
    <w:rsid w:val="004F3983"/>
    <w:rsid w:val="004F3BE4"/>
    <w:rsid w:val="005168C3"/>
    <w:rsid w:val="005312A9"/>
    <w:rsid w:val="00533D7A"/>
    <w:rsid w:val="00535088"/>
    <w:rsid w:val="005350C7"/>
    <w:rsid w:val="005406E7"/>
    <w:rsid w:val="00540C1F"/>
    <w:rsid w:val="00544956"/>
    <w:rsid w:val="0054520F"/>
    <w:rsid w:val="005472DA"/>
    <w:rsid w:val="00551F05"/>
    <w:rsid w:val="00555C0C"/>
    <w:rsid w:val="00560FD3"/>
    <w:rsid w:val="00563022"/>
    <w:rsid w:val="005667CC"/>
    <w:rsid w:val="0057341D"/>
    <w:rsid w:val="0059574D"/>
    <w:rsid w:val="00595BB3"/>
    <w:rsid w:val="00597FEB"/>
    <w:rsid w:val="005A4952"/>
    <w:rsid w:val="005A55A8"/>
    <w:rsid w:val="005A6308"/>
    <w:rsid w:val="005A6EB3"/>
    <w:rsid w:val="005B60EC"/>
    <w:rsid w:val="005C0D1E"/>
    <w:rsid w:val="005C2DAB"/>
    <w:rsid w:val="005D04A3"/>
    <w:rsid w:val="005D47FB"/>
    <w:rsid w:val="005D4D39"/>
    <w:rsid w:val="005D4F7C"/>
    <w:rsid w:val="005E03C5"/>
    <w:rsid w:val="005E2534"/>
    <w:rsid w:val="005F1876"/>
    <w:rsid w:val="005F218E"/>
    <w:rsid w:val="005F2259"/>
    <w:rsid w:val="00602A3B"/>
    <w:rsid w:val="00602EC7"/>
    <w:rsid w:val="00617E9A"/>
    <w:rsid w:val="006233E9"/>
    <w:rsid w:val="0062745C"/>
    <w:rsid w:val="00634212"/>
    <w:rsid w:val="00646A7F"/>
    <w:rsid w:val="00651631"/>
    <w:rsid w:val="006637E5"/>
    <w:rsid w:val="006738F0"/>
    <w:rsid w:val="00686B40"/>
    <w:rsid w:val="006926CA"/>
    <w:rsid w:val="006A1389"/>
    <w:rsid w:val="006B1936"/>
    <w:rsid w:val="006B4301"/>
    <w:rsid w:val="006C1B3D"/>
    <w:rsid w:val="006C3CDD"/>
    <w:rsid w:val="006C6D93"/>
    <w:rsid w:val="006C7C69"/>
    <w:rsid w:val="006D12A8"/>
    <w:rsid w:val="006E345B"/>
    <w:rsid w:val="006F3102"/>
    <w:rsid w:val="006F3D61"/>
    <w:rsid w:val="006F4F31"/>
    <w:rsid w:val="006F6B76"/>
    <w:rsid w:val="0070276C"/>
    <w:rsid w:val="007056EA"/>
    <w:rsid w:val="00713676"/>
    <w:rsid w:val="007202D4"/>
    <w:rsid w:val="00722086"/>
    <w:rsid w:val="007233B1"/>
    <w:rsid w:val="00737FC5"/>
    <w:rsid w:val="00740D7B"/>
    <w:rsid w:val="00763724"/>
    <w:rsid w:val="00773341"/>
    <w:rsid w:val="00780AC8"/>
    <w:rsid w:val="00784E1B"/>
    <w:rsid w:val="0079007B"/>
    <w:rsid w:val="00791019"/>
    <w:rsid w:val="00792CC6"/>
    <w:rsid w:val="007955D6"/>
    <w:rsid w:val="007A20CF"/>
    <w:rsid w:val="007A735D"/>
    <w:rsid w:val="007C002C"/>
    <w:rsid w:val="007C1514"/>
    <w:rsid w:val="007C1EF4"/>
    <w:rsid w:val="007C35A0"/>
    <w:rsid w:val="007C7234"/>
    <w:rsid w:val="007D6309"/>
    <w:rsid w:val="007D77F7"/>
    <w:rsid w:val="007E2B74"/>
    <w:rsid w:val="007E3546"/>
    <w:rsid w:val="007E3ED6"/>
    <w:rsid w:val="00807C96"/>
    <w:rsid w:val="00831C8E"/>
    <w:rsid w:val="00832B17"/>
    <w:rsid w:val="00832F22"/>
    <w:rsid w:val="0083492E"/>
    <w:rsid w:val="00847D4F"/>
    <w:rsid w:val="00861451"/>
    <w:rsid w:val="00864260"/>
    <w:rsid w:val="00872BBF"/>
    <w:rsid w:val="00881605"/>
    <w:rsid w:val="008A5601"/>
    <w:rsid w:val="008B0A5E"/>
    <w:rsid w:val="008B4DD2"/>
    <w:rsid w:val="008C3E59"/>
    <w:rsid w:val="008D4724"/>
    <w:rsid w:val="008D6C21"/>
    <w:rsid w:val="008E1845"/>
    <w:rsid w:val="008F33A4"/>
    <w:rsid w:val="00901E89"/>
    <w:rsid w:val="0090242E"/>
    <w:rsid w:val="00902A55"/>
    <w:rsid w:val="0091534B"/>
    <w:rsid w:val="009371C5"/>
    <w:rsid w:val="009469D1"/>
    <w:rsid w:val="00954A51"/>
    <w:rsid w:val="00957D63"/>
    <w:rsid w:val="009600A8"/>
    <w:rsid w:val="00963A61"/>
    <w:rsid w:val="00970531"/>
    <w:rsid w:val="00973D71"/>
    <w:rsid w:val="00974854"/>
    <w:rsid w:val="009806F3"/>
    <w:rsid w:val="00983797"/>
    <w:rsid w:val="00986946"/>
    <w:rsid w:val="00991DC3"/>
    <w:rsid w:val="009A077A"/>
    <w:rsid w:val="009A30B9"/>
    <w:rsid w:val="009B79FE"/>
    <w:rsid w:val="009D0652"/>
    <w:rsid w:val="009D3B8F"/>
    <w:rsid w:val="009D7077"/>
    <w:rsid w:val="009D779E"/>
    <w:rsid w:val="009E070C"/>
    <w:rsid w:val="009E1A4D"/>
    <w:rsid w:val="009E2120"/>
    <w:rsid w:val="009E485E"/>
    <w:rsid w:val="009E55CB"/>
    <w:rsid w:val="009E6C0F"/>
    <w:rsid w:val="009F1F23"/>
    <w:rsid w:val="009F348A"/>
    <w:rsid w:val="009F4DEA"/>
    <w:rsid w:val="009F7FA8"/>
    <w:rsid w:val="00A04EE6"/>
    <w:rsid w:val="00A0532B"/>
    <w:rsid w:val="00A0648B"/>
    <w:rsid w:val="00A06B0F"/>
    <w:rsid w:val="00A3016F"/>
    <w:rsid w:val="00A32018"/>
    <w:rsid w:val="00A3258A"/>
    <w:rsid w:val="00A37F1C"/>
    <w:rsid w:val="00A46A6B"/>
    <w:rsid w:val="00A52438"/>
    <w:rsid w:val="00A53851"/>
    <w:rsid w:val="00A55375"/>
    <w:rsid w:val="00A62153"/>
    <w:rsid w:val="00A63046"/>
    <w:rsid w:val="00A63E30"/>
    <w:rsid w:val="00A63F84"/>
    <w:rsid w:val="00A719C7"/>
    <w:rsid w:val="00A910EE"/>
    <w:rsid w:val="00AA488A"/>
    <w:rsid w:val="00AB0370"/>
    <w:rsid w:val="00AB1E49"/>
    <w:rsid w:val="00AC1444"/>
    <w:rsid w:val="00AC2FE3"/>
    <w:rsid w:val="00AD1F45"/>
    <w:rsid w:val="00AE3BFB"/>
    <w:rsid w:val="00B012D7"/>
    <w:rsid w:val="00B0350E"/>
    <w:rsid w:val="00B047EA"/>
    <w:rsid w:val="00B04BD5"/>
    <w:rsid w:val="00B10A4C"/>
    <w:rsid w:val="00B11C31"/>
    <w:rsid w:val="00B14005"/>
    <w:rsid w:val="00B324A1"/>
    <w:rsid w:val="00B41298"/>
    <w:rsid w:val="00B42F42"/>
    <w:rsid w:val="00B514E7"/>
    <w:rsid w:val="00B60709"/>
    <w:rsid w:val="00B75836"/>
    <w:rsid w:val="00B85741"/>
    <w:rsid w:val="00B87618"/>
    <w:rsid w:val="00B935ED"/>
    <w:rsid w:val="00B93C3C"/>
    <w:rsid w:val="00B969F7"/>
    <w:rsid w:val="00BA47DE"/>
    <w:rsid w:val="00BA7FC1"/>
    <w:rsid w:val="00BB1C80"/>
    <w:rsid w:val="00BB1DE0"/>
    <w:rsid w:val="00BB471A"/>
    <w:rsid w:val="00BC3C90"/>
    <w:rsid w:val="00BD1175"/>
    <w:rsid w:val="00BD6241"/>
    <w:rsid w:val="00BD7C26"/>
    <w:rsid w:val="00BE4351"/>
    <w:rsid w:val="00BE63BC"/>
    <w:rsid w:val="00BE68D1"/>
    <w:rsid w:val="00BF55C3"/>
    <w:rsid w:val="00C00CDA"/>
    <w:rsid w:val="00C03565"/>
    <w:rsid w:val="00C07739"/>
    <w:rsid w:val="00C107E4"/>
    <w:rsid w:val="00C11F76"/>
    <w:rsid w:val="00C175CB"/>
    <w:rsid w:val="00C20845"/>
    <w:rsid w:val="00C26543"/>
    <w:rsid w:val="00C26B4C"/>
    <w:rsid w:val="00C32EC5"/>
    <w:rsid w:val="00C44A1E"/>
    <w:rsid w:val="00C53718"/>
    <w:rsid w:val="00C63F1D"/>
    <w:rsid w:val="00C660D3"/>
    <w:rsid w:val="00C679ED"/>
    <w:rsid w:val="00C75C2E"/>
    <w:rsid w:val="00C8239A"/>
    <w:rsid w:val="00C83F2F"/>
    <w:rsid w:val="00C845BD"/>
    <w:rsid w:val="00C85CFA"/>
    <w:rsid w:val="00CA4FCD"/>
    <w:rsid w:val="00CC0F9F"/>
    <w:rsid w:val="00CD460D"/>
    <w:rsid w:val="00CD49CB"/>
    <w:rsid w:val="00CE1042"/>
    <w:rsid w:val="00CE1D0E"/>
    <w:rsid w:val="00CE371C"/>
    <w:rsid w:val="00CE4DE6"/>
    <w:rsid w:val="00CE599D"/>
    <w:rsid w:val="00CE6E41"/>
    <w:rsid w:val="00D05E71"/>
    <w:rsid w:val="00D15C33"/>
    <w:rsid w:val="00D174D4"/>
    <w:rsid w:val="00D21D44"/>
    <w:rsid w:val="00D4760E"/>
    <w:rsid w:val="00D507A8"/>
    <w:rsid w:val="00D53169"/>
    <w:rsid w:val="00D64975"/>
    <w:rsid w:val="00D66099"/>
    <w:rsid w:val="00D67DBA"/>
    <w:rsid w:val="00D72E0D"/>
    <w:rsid w:val="00D86B47"/>
    <w:rsid w:val="00D91ED8"/>
    <w:rsid w:val="00DA00D8"/>
    <w:rsid w:val="00DA1365"/>
    <w:rsid w:val="00DA3403"/>
    <w:rsid w:val="00DA4B4B"/>
    <w:rsid w:val="00DB1AD1"/>
    <w:rsid w:val="00DB2ACA"/>
    <w:rsid w:val="00DB7617"/>
    <w:rsid w:val="00DC0D76"/>
    <w:rsid w:val="00DC46A0"/>
    <w:rsid w:val="00DC5F14"/>
    <w:rsid w:val="00DD3CE7"/>
    <w:rsid w:val="00DD4C08"/>
    <w:rsid w:val="00DE03B4"/>
    <w:rsid w:val="00DF28E2"/>
    <w:rsid w:val="00DF2A69"/>
    <w:rsid w:val="00E02725"/>
    <w:rsid w:val="00E11EA2"/>
    <w:rsid w:val="00E2398A"/>
    <w:rsid w:val="00E24C10"/>
    <w:rsid w:val="00E2771E"/>
    <w:rsid w:val="00E27DE3"/>
    <w:rsid w:val="00E30572"/>
    <w:rsid w:val="00E37535"/>
    <w:rsid w:val="00E37EA3"/>
    <w:rsid w:val="00E42009"/>
    <w:rsid w:val="00E451B9"/>
    <w:rsid w:val="00E57B66"/>
    <w:rsid w:val="00E60C02"/>
    <w:rsid w:val="00E6301C"/>
    <w:rsid w:val="00E71535"/>
    <w:rsid w:val="00E84374"/>
    <w:rsid w:val="00E92922"/>
    <w:rsid w:val="00E9661A"/>
    <w:rsid w:val="00EA41AF"/>
    <w:rsid w:val="00EA6380"/>
    <w:rsid w:val="00EC455C"/>
    <w:rsid w:val="00EC722A"/>
    <w:rsid w:val="00ED1746"/>
    <w:rsid w:val="00ED5709"/>
    <w:rsid w:val="00EE3570"/>
    <w:rsid w:val="00EF0830"/>
    <w:rsid w:val="00F003EC"/>
    <w:rsid w:val="00F116D3"/>
    <w:rsid w:val="00F136A3"/>
    <w:rsid w:val="00F20643"/>
    <w:rsid w:val="00F259DB"/>
    <w:rsid w:val="00F26B59"/>
    <w:rsid w:val="00F421C7"/>
    <w:rsid w:val="00F42C22"/>
    <w:rsid w:val="00F45813"/>
    <w:rsid w:val="00F47A09"/>
    <w:rsid w:val="00F50CF8"/>
    <w:rsid w:val="00F553B5"/>
    <w:rsid w:val="00F56822"/>
    <w:rsid w:val="00F57034"/>
    <w:rsid w:val="00F71DB6"/>
    <w:rsid w:val="00F80881"/>
    <w:rsid w:val="00F8545B"/>
    <w:rsid w:val="00F85740"/>
    <w:rsid w:val="00F954D8"/>
    <w:rsid w:val="00FA1838"/>
    <w:rsid w:val="00FA59A4"/>
    <w:rsid w:val="00FB0A8D"/>
    <w:rsid w:val="00FD2137"/>
    <w:rsid w:val="00FE0091"/>
    <w:rsid w:val="00FE25E7"/>
    <w:rsid w:val="00FF020C"/>
    <w:rsid w:val="00FF139E"/>
    <w:rsid w:val="00FF6DE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B1D1F7"/>
  <w15:docId w15:val="{95E379B7-4B93-44CB-B669-AF33BD3B4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3F84"/>
    <w:pPr>
      <w:spacing w:before="120" w:after="120" w:line="360" w:lineRule="auto"/>
      <w:jc w:val="both"/>
    </w:pPr>
    <w:rPr>
      <w:rFonts w:ascii="Arial" w:eastAsia="Arial" w:hAnsi="Arial" w:cs="Arial"/>
      <w:color w:val="000000"/>
      <w:lang w:eastAsia="es-CO"/>
    </w:rPr>
  </w:style>
  <w:style w:type="paragraph" w:styleId="Ttulo1">
    <w:name w:val="heading 1"/>
    <w:basedOn w:val="Normal"/>
    <w:next w:val="Normal"/>
    <w:link w:val="Ttulo1Car"/>
    <w:uiPriority w:val="9"/>
    <w:qFormat/>
    <w:rsid w:val="00B0350E"/>
    <w:pPr>
      <w:tabs>
        <w:tab w:val="num" w:pos="720"/>
      </w:tabs>
      <w:outlineLvl w:val="0"/>
    </w:pPr>
    <w:rPr>
      <w:b/>
      <w:bCs/>
    </w:rPr>
  </w:style>
  <w:style w:type="paragraph" w:styleId="Ttulo2">
    <w:name w:val="heading 2"/>
    <w:basedOn w:val="Prrafodelista"/>
    <w:next w:val="Normal"/>
    <w:link w:val="Ttulo2Car"/>
    <w:uiPriority w:val="9"/>
    <w:unhideWhenUsed/>
    <w:qFormat/>
    <w:rsid w:val="00B0350E"/>
    <w:pPr>
      <w:ind w:left="0"/>
      <w:outlineLvl w:val="1"/>
    </w:pPr>
    <w:rPr>
      <w:b/>
    </w:rPr>
  </w:style>
  <w:style w:type="paragraph" w:styleId="Ttulo3">
    <w:name w:val="heading 3"/>
    <w:basedOn w:val="Normal"/>
    <w:next w:val="Normal"/>
    <w:link w:val="Ttulo3Car"/>
    <w:uiPriority w:val="9"/>
    <w:unhideWhenUsed/>
    <w:qFormat/>
    <w:rsid w:val="00C107E4"/>
    <w:pPr>
      <w:outlineLvl w:val="2"/>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rsid w:val="0028650D"/>
    <w:rPr>
      <w:sz w:val="16"/>
      <w:szCs w:val="16"/>
    </w:rPr>
  </w:style>
  <w:style w:type="paragraph" w:styleId="Textodeglobo">
    <w:name w:val="Balloon Text"/>
    <w:basedOn w:val="Normal"/>
    <w:link w:val="TextodegloboCar"/>
    <w:uiPriority w:val="99"/>
    <w:semiHidden/>
    <w:unhideWhenUsed/>
    <w:rsid w:val="0028650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8650D"/>
    <w:rPr>
      <w:rFonts w:ascii="Tahoma" w:eastAsia="Arial" w:hAnsi="Tahoma" w:cs="Tahoma"/>
      <w:color w:val="000000"/>
      <w:sz w:val="16"/>
      <w:szCs w:val="16"/>
      <w:lang w:eastAsia="es-CO"/>
    </w:rPr>
  </w:style>
  <w:style w:type="paragraph" w:styleId="Encabezado">
    <w:name w:val="header"/>
    <w:basedOn w:val="Normal"/>
    <w:link w:val="EncabezadoCar"/>
    <w:uiPriority w:val="99"/>
    <w:unhideWhenUsed/>
    <w:rsid w:val="007C002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7C002C"/>
    <w:rPr>
      <w:rFonts w:ascii="Arial" w:eastAsia="Arial" w:hAnsi="Arial" w:cs="Arial"/>
      <w:color w:val="000000"/>
      <w:lang w:eastAsia="es-CO"/>
    </w:rPr>
  </w:style>
  <w:style w:type="paragraph" w:styleId="Piedepgina">
    <w:name w:val="footer"/>
    <w:basedOn w:val="Normal"/>
    <w:link w:val="PiedepginaCar"/>
    <w:uiPriority w:val="99"/>
    <w:unhideWhenUsed/>
    <w:rsid w:val="007C002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7C002C"/>
    <w:rPr>
      <w:rFonts w:ascii="Arial" w:eastAsia="Arial" w:hAnsi="Arial" w:cs="Arial"/>
      <w:color w:val="000000"/>
      <w:lang w:eastAsia="es-CO"/>
    </w:rPr>
  </w:style>
  <w:style w:type="paragraph" w:styleId="Prrafodelista">
    <w:name w:val="List Paragraph"/>
    <w:basedOn w:val="Normal"/>
    <w:uiPriority w:val="34"/>
    <w:qFormat/>
    <w:rsid w:val="00713676"/>
    <w:pPr>
      <w:ind w:left="720"/>
      <w:contextualSpacing/>
    </w:pPr>
  </w:style>
  <w:style w:type="paragraph" w:styleId="Textocomentario">
    <w:name w:val="annotation text"/>
    <w:basedOn w:val="Normal"/>
    <w:link w:val="TextocomentarioCar"/>
    <w:unhideWhenUsed/>
    <w:rsid w:val="00C845BD"/>
    <w:pPr>
      <w:spacing w:line="240" w:lineRule="auto"/>
    </w:pPr>
    <w:rPr>
      <w:sz w:val="20"/>
      <w:szCs w:val="20"/>
    </w:rPr>
  </w:style>
  <w:style w:type="character" w:customStyle="1" w:styleId="TextocomentarioCar">
    <w:name w:val="Texto comentario Car"/>
    <w:basedOn w:val="Fuentedeprrafopredeter"/>
    <w:link w:val="Textocomentario"/>
    <w:rsid w:val="00C845BD"/>
    <w:rPr>
      <w:rFonts w:ascii="Arial" w:eastAsia="Arial" w:hAnsi="Arial" w:cs="Arial"/>
      <w:color w:val="000000"/>
      <w:sz w:val="20"/>
      <w:szCs w:val="20"/>
      <w:lang w:eastAsia="es-CO"/>
    </w:rPr>
  </w:style>
  <w:style w:type="paragraph" w:styleId="NormalWeb">
    <w:name w:val="Normal (Web)"/>
    <w:basedOn w:val="Normal"/>
    <w:uiPriority w:val="99"/>
    <w:semiHidden/>
    <w:unhideWhenUsed/>
    <w:rsid w:val="000A1BF7"/>
    <w:pPr>
      <w:spacing w:before="100" w:beforeAutospacing="1" w:after="100" w:afterAutospacing="1" w:line="240" w:lineRule="auto"/>
      <w:jc w:val="left"/>
    </w:pPr>
    <w:rPr>
      <w:rFonts w:ascii="Times New Roman" w:eastAsia="Times New Roman" w:hAnsi="Times New Roman" w:cs="Times New Roman"/>
      <w:color w:val="auto"/>
      <w:sz w:val="24"/>
      <w:szCs w:val="24"/>
    </w:rPr>
  </w:style>
  <w:style w:type="table" w:styleId="Tablaconcuadrcula">
    <w:name w:val="Table Grid"/>
    <w:basedOn w:val="Tablanormal"/>
    <w:uiPriority w:val="59"/>
    <w:rsid w:val="00533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B2ACA"/>
    <w:pPr>
      <w:autoSpaceDE w:val="0"/>
      <w:autoSpaceDN w:val="0"/>
      <w:adjustRightInd w:val="0"/>
      <w:spacing w:after="0" w:line="240" w:lineRule="auto"/>
    </w:pPr>
    <w:rPr>
      <w:rFonts w:ascii="Wingdings" w:eastAsia="Times New Roman" w:hAnsi="Wingdings" w:cs="Wingdings"/>
      <w:color w:val="000000"/>
      <w:sz w:val="24"/>
      <w:szCs w:val="24"/>
      <w:lang w:eastAsia="es-CO"/>
    </w:rPr>
  </w:style>
  <w:style w:type="character" w:styleId="Hipervnculo">
    <w:name w:val="Hyperlink"/>
    <w:uiPriority w:val="99"/>
    <w:rsid w:val="008A5601"/>
    <w:rPr>
      <w:color w:val="0000FF"/>
      <w:u w:val="single"/>
    </w:rPr>
  </w:style>
  <w:style w:type="paragraph" w:styleId="Textoindependiente">
    <w:name w:val="Body Text"/>
    <w:basedOn w:val="Normal"/>
    <w:link w:val="TextoindependienteCar"/>
    <w:rsid w:val="000837B9"/>
    <w:pPr>
      <w:spacing w:line="240" w:lineRule="auto"/>
    </w:pPr>
    <w:rPr>
      <w:rFonts w:ascii="Verdana" w:eastAsia="Times New Roman" w:hAnsi="Verdana" w:cs="Times New Roman"/>
      <w:color w:val="auto"/>
      <w:sz w:val="20"/>
      <w:szCs w:val="20"/>
      <w:lang w:val="es-MX" w:eastAsia="es-ES"/>
    </w:rPr>
  </w:style>
  <w:style w:type="character" w:customStyle="1" w:styleId="TextoindependienteCar">
    <w:name w:val="Texto independiente Car"/>
    <w:basedOn w:val="Fuentedeprrafopredeter"/>
    <w:link w:val="Textoindependiente"/>
    <w:rsid w:val="000837B9"/>
    <w:rPr>
      <w:rFonts w:ascii="Verdana" w:eastAsia="Times New Roman" w:hAnsi="Verdana" w:cs="Times New Roman"/>
      <w:sz w:val="20"/>
      <w:szCs w:val="20"/>
      <w:lang w:val="es-MX" w:eastAsia="es-ES"/>
    </w:rPr>
  </w:style>
  <w:style w:type="paragraph" w:styleId="Asuntodelcomentario">
    <w:name w:val="annotation subject"/>
    <w:basedOn w:val="Textocomentario"/>
    <w:next w:val="Textocomentario"/>
    <w:link w:val="AsuntodelcomentarioCar"/>
    <w:uiPriority w:val="99"/>
    <w:semiHidden/>
    <w:unhideWhenUsed/>
    <w:rsid w:val="00D64975"/>
    <w:rPr>
      <w:b/>
      <w:bCs/>
    </w:rPr>
  </w:style>
  <w:style w:type="character" w:customStyle="1" w:styleId="AsuntodelcomentarioCar">
    <w:name w:val="Asunto del comentario Car"/>
    <w:basedOn w:val="TextocomentarioCar"/>
    <w:link w:val="Asuntodelcomentario"/>
    <w:uiPriority w:val="99"/>
    <w:semiHidden/>
    <w:rsid w:val="00D64975"/>
    <w:rPr>
      <w:rFonts w:ascii="Arial" w:eastAsia="Arial" w:hAnsi="Arial" w:cs="Arial"/>
      <w:b/>
      <w:bCs/>
      <w:color w:val="000000"/>
      <w:sz w:val="20"/>
      <w:szCs w:val="20"/>
      <w:lang w:eastAsia="es-CO"/>
    </w:rPr>
  </w:style>
  <w:style w:type="paragraph" w:styleId="Sinespaciado">
    <w:name w:val="No Spacing"/>
    <w:link w:val="SinespaciadoCar"/>
    <w:uiPriority w:val="1"/>
    <w:qFormat/>
    <w:rsid w:val="00AD1F45"/>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qFormat/>
    <w:rsid w:val="00AD1F45"/>
    <w:rPr>
      <w:rFonts w:eastAsiaTheme="minorEastAsia"/>
      <w:lang w:val="es-ES"/>
    </w:rPr>
  </w:style>
  <w:style w:type="paragraph" w:styleId="Revisin">
    <w:name w:val="Revision"/>
    <w:hidden/>
    <w:uiPriority w:val="99"/>
    <w:semiHidden/>
    <w:rsid w:val="00B012D7"/>
    <w:pPr>
      <w:spacing w:after="0" w:line="240" w:lineRule="auto"/>
    </w:pPr>
    <w:rPr>
      <w:rFonts w:ascii="Arial" w:eastAsia="Arial" w:hAnsi="Arial" w:cs="Arial"/>
      <w:color w:val="000000"/>
      <w:lang w:eastAsia="es-CO"/>
    </w:rPr>
  </w:style>
  <w:style w:type="character" w:customStyle="1" w:styleId="Ttulo1Car">
    <w:name w:val="Título 1 Car"/>
    <w:basedOn w:val="Fuentedeprrafopredeter"/>
    <w:link w:val="Ttulo1"/>
    <w:uiPriority w:val="9"/>
    <w:rsid w:val="00B0350E"/>
    <w:rPr>
      <w:rFonts w:ascii="Arial" w:eastAsia="Arial" w:hAnsi="Arial" w:cs="Arial"/>
      <w:b/>
      <w:bCs/>
      <w:color w:val="000000"/>
      <w:lang w:eastAsia="es-CO"/>
    </w:rPr>
  </w:style>
  <w:style w:type="paragraph" w:styleId="Bibliografa">
    <w:name w:val="Bibliography"/>
    <w:basedOn w:val="Normal"/>
    <w:next w:val="Normal"/>
    <w:uiPriority w:val="37"/>
    <w:unhideWhenUsed/>
    <w:rsid w:val="000F313A"/>
    <w:pPr>
      <w:spacing w:after="200" w:line="276" w:lineRule="auto"/>
      <w:jc w:val="left"/>
    </w:pPr>
    <w:rPr>
      <w:rFonts w:asciiTheme="minorHAnsi" w:eastAsiaTheme="minorEastAsia" w:hAnsiTheme="minorHAnsi" w:cstheme="minorBidi"/>
      <w:color w:val="auto"/>
      <w:lang w:val="es-MX" w:eastAsia="es-MX"/>
    </w:rPr>
  </w:style>
  <w:style w:type="character" w:styleId="Textodelmarcadordeposicin">
    <w:name w:val="Placeholder Text"/>
    <w:basedOn w:val="Fuentedeprrafopredeter"/>
    <w:uiPriority w:val="99"/>
    <w:semiHidden/>
    <w:rsid w:val="00F45813"/>
    <w:rPr>
      <w:color w:val="808080"/>
    </w:rPr>
  </w:style>
  <w:style w:type="character" w:customStyle="1" w:styleId="Ttulo2Car">
    <w:name w:val="Título 2 Car"/>
    <w:basedOn w:val="Fuentedeprrafopredeter"/>
    <w:link w:val="Ttulo2"/>
    <w:uiPriority w:val="9"/>
    <w:rsid w:val="00B0350E"/>
    <w:rPr>
      <w:rFonts w:ascii="Arial" w:eastAsia="Arial" w:hAnsi="Arial" w:cs="Arial"/>
      <w:b/>
      <w:color w:val="000000"/>
      <w:lang w:eastAsia="es-CO"/>
    </w:rPr>
  </w:style>
  <w:style w:type="paragraph" w:styleId="Descripcin">
    <w:name w:val="caption"/>
    <w:basedOn w:val="Normal"/>
    <w:next w:val="Normal"/>
    <w:uiPriority w:val="35"/>
    <w:unhideWhenUsed/>
    <w:qFormat/>
    <w:rsid w:val="00A63F84"/>
    <w:pPr>
      <w:spacing w:before="0" w:line="240" w:lineRule="auto"/>
    </w:pPr>
    <w:rPr>
      <w:i/>
      <w:iCs/>
      <w:color w:val="auto"/>
      <w:sz w:val="18"/>
      <w:szCs w:val="18"/>
    </w:rPr>
  </w:style>
  <w:style w:type="table" w:customStyle="1" w:styleId="Tablaconcuadrcula1">
    <w:name w:val="Tabla con cuadrícula1"/>
    <w:basedOn w:val="Tablanormal"/>
    <w:next w:val="Tablaconcuadrcula"/>
    <w:uiPriority w:val="59"/>
    <w:rsid w:val="00A63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C107E4"/>
    <w:rPr>
      <w:rFonts w:ascii="Arial" w:eastAsia="Arial" w:hAnsi="Arial" w:cs="Arial"/>
      <w:b/>
      <w:color w:val="00000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14720">
      <w:bodyDiv w:val="1"/>
      <w:marLeft w:val="0"/>
      <w:marRight w:val="0"/>
      <w:marTop w:val="0"/>
      <w:marBottom w:val="0"/>
      <w:divBdr>
        <w:top w:val="none" w:sz="0" w:space="0" w:color="auto"/>
        <w:left w:val="none" w:sz="0" w:space="0" w:color="auto"/>
        <w:bottom w:val="none" w:sz="0" w:space="0" w:color="auto"/>
        <w:right w:val="none" w:sz="0" w:space="0" w:color="auto"/>
      </w:divBdr>
    </w:div>
    <w:div w:id="1309935660">
      <w:bodyDiv w:val="1"/>
      <w:marLeft w:val="0"/>
      <w:marRight w:val="0"/>
      <w:marTop w:val="0"/>
      <w:marBottom w:val="0"/>
      <w:divBdr>
        <w:top w:val="none" w:sz="0" w:space="0" w:color="auto"/>
        <w:left w:val="none" w:sz="0" w:space="0" w:color="auto"/>
        <w:bottom w:val="none" w:sz="0" w:space="0" w:color="auto"/>
        <w:right w:val="none" w:sz="0" w:space="0" w:color="auto"/>
      </w:divBdr>
    </w:div>
    <w:div w:id="2093694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emf"/><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5.jpeg"/></Relationships>
</file>

<file path=word/_rels/header3.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Ado12</b:Tag>
    <b:SourceType>InternetSite</b:SourceType>
    <b:Guid>{1B5256A5-A743-46E9-B57F-0B9006607DBE}</b:Guid>
    <b:Title>Adobe</b:Title>
    <b:Year>2012</b:Year>
    <b:Author>
      <b:Author>
        <b:Corporate>Adobe</b:Corporate>
      </b:Author>
    </b:Author>
    <b:InternetSiteTitle>Illustrator/Herramientas</b:InternetSiteTitle>
    <b:YearAccessed>2013</b:YearAccessed>
    <b:MonthAccessed>Agosto</b:MonthAccessed>
    <b:DayAccessed>2</b:DayAccessed>
    <b:URL>http://help.adobe.com/es_ES/illustrator/cs/using/WS714a382cdf7d304e7e07d0100196cbc5f-6337a.html</b:URL>
    <b:RefOrder>1</b:RefOrder>
  </b:Source>
</b:Sources>
</file>

<file path=customXml/itemProps1.xml><?xml version="1.0" encoding="utf-8"?>
<ds:datastoreItem xmlns:ds="http://schemas.openxmlformats.org/officeDocument/2006/customXml" ds:itemID="{6737111F-C8FC-4F8D-904E-37ADB3563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14</Pages>
  <Words>1361</Words>
  <Characters>7486</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8830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Andres Cadena</cp:lastModifiedBy>
  <cp:revision>18</cp:revision>
  <cp:lastPrinted>2014-01-03T21:35:00Z</cp:lastPrinted>
  <dcterms:created xsi:type="dcterms:W3CDTF">2014-01-03T21:14:00Z</dcterms:created>
  <dcterms:modified xsi:type="dcterms:W3CDTF">2023-04-27T03:55:00Z</dcterms:modified>
</cp:coreProperties>
</file>