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7F9A" w14:textId="77777777" w:rsidR="00412745" w:rsidRDefault="00412745" w:rsidP="005B314C">
      <w:pPr>
        <w:ind w:left="284"/>
        <w:jc w:val="both"/>
        <w:rPr>
          <w:rFonts w:asciiTheme="majorHAnsi" w:hAnsiTheme="majorHAnsi"/>
          <w:b/>
          <w:bCs/>
          <w:sz w:val="28"/>
        </w:rPr>
      </w:pPr>
      <w:bookmarkStart w:id="0" w:name="_GoBack"/>
    </w:p>
    <w:bookmarkEnd w:id="0"/>
    <w:p w14:paraId="5941186D" w14:textId="77777777" w:rsidR="00412745" w:rsidRPr="005B7900" w:rsidRDefault="005B7900" w:rsidP="005B314C">
      <w:pPr>
        <w:ind w:left="284"/>
        <w:jc w:val="both"/>
        <w:rPr>
          <w:rFonts w:asciiTheme="majorHAnsi" w:hAnsiTheme="majorHAnsi"/>
          <w:b/>
          <w:bCs/>
          <w:sz w:val="28"/>
          <w:lang w:val="en-GB"/>
        </w:rPr>
      </w:pPr>
      <w:r w:rsidRPr="005B7900">
        <w:rPr>
          <w:rFonts w:asciiTheme="majorHAnsi" w:hAnsiTheme="majorHAnsi"/>
          <w:b/>
          <w:bCs/>
          <w:sz w:val="28"/>
          <w:lang w:val="en-GB"/>
        </w:rPr>
        <w:t>The Reconstruction of Cancer Phylogenies</w:t>
      </w:r>
    </w:p>
    <w:p w14:paraId="3152F380" w14:textId="77777777" w:rsidR="00412745" w:rsidRPr="005B7900" w:rsidRDefault="00412745" w:rsidP="005B314C">
      <w:pPr>
        <w:ind w:left="284"/>
        <w:jc w:val="both"/>
        <w:rPr>
          <w:rFonts w:asciiTheme="majorHAnsi" w:hAnsiTheme="majorHAnsi"/>
          <w:b/>
          <w:bCs/>
          <w:lang w:val="en-GB"/>
        </w:rPr>
      </w:pPr>
    </w:p>
    <w:p w14:paraId="56545089" w14:textId="77777777" w:rsidR="00412745" w:rsidRPr="005B7900" w:rsidRDefault="00AA3097" w:rsidP="005B314C">
      <w:pPr>
        <w:ind w:left="284"/>
        <w:jc w:val="both"/>
        <w:rPr>
          <w:rFonts w:asciiTheme="majorHAnsi" w:hAnsiTheme="majorHAnsi"/>
          <w:lang w:val="en-GB"/>
        </w:rPr>
      </w:pPr>
      <w:r w:rsidRPr="005B7900">
        <w:rPr>
          <w:rFonts w:asciiTheme="majorHAnsi" w:hAnsiTheme="majorHAnsi"/>
          <w:lang w:val="en-GB"/>
        </w:rPr>
        <w:t>David Wedge</w:t>
      </w:r>
      <w:r w:rsidR="00412745" w:rsidRPr="005B7900">
        <w:rPr>
          <w:rFonts w:asciiTheme="majorHAnsi" w:hAnsiTheme="majorHAnsi"/>
          <w:vertAlign w:val="superscript"/>
          <w:lang w:val="en-GB"/>
        </w:rPr>
        <w:t>1</w:t>
      </w:r>
    </w:p>
    <w:p w14:paraId="7BA28C34" w14:textId="77777777" w:rsidR="00412745" w:rsidRPr="005B7900" w:rsidRDefault="00412745" w:rsidP="005B314C">
      <w:pPr>
        <w:ind w:left="284"/>
        <w:jc w:val="both"/>
        <w:rPr>
          <w:rFonts w:asciiTheme="majorHAnsi" w:hAnsiTheme="majorHAnsi"/>
          <w:i/>
          <w:sz w:val="20"/>
          <w:lang w:val="en-GB"/>
        </w:rPr>
      </w:pPr>
    </w:p>
    <w:p w14:paraId="25E9B16F" w14:textId="77777777" w:rsidR="00412745" w:rsidRPr="005B7900" w:rsidRDefault="00AA3097" w:rsidP="005B314C">
      <w:pPr>
        <w:ind w:left="284"/>
        <w:jc w:val="both"/>
        <w:rPr>
          <w:rFonts w:asciiTheme="majorHAnsi" w:hAnsiTheme="majorHAnsi"/>
          <w:i/>
          <w:sz w:val="20"/>
          <w:vertAlign w:val="superscript"/>
          <w:lang w:val="en-GB"/>
        </w:rPr>
      </w:pPr>
      <w:r w:rsidRPr="005B7900">
        <w:rPr>
          <w:rFonts w:asciiTheme="majorHAnsi" w:hAnsiTheme="majorHAnsi"/>
          <w:i/>
          <w:sz w:val="20"/>
          <w:lang w:val="en-GB"/>
        </w:rPr>
        <w:t>University</w:t>
      </w:r>
      <w:r w:rsidR="005B7900" w:rsidRPr="005B7900">
        <w:rPr>
          <w:rFonts w:asciiTheme="majorHAnsi" w:hAnsiTheme="majorHAnsi"/>
          <w:i/>
          <w:sz w:val="20"/>
          <w:lang w:val="en-GB"/>
        </w:rPr>
        <w:t xml:space="preserve"> of Oxford, Big Data Institute, Oxford, UK</w:t>
      </w:r>
      <w:r w:rsidR="00412745" w:rsidRPr="005B7900">
        <w:rPr>
          <w:rFonts w:asciiTheme="majorHAnsi" w:hAnsiTheme="majorHAnsi"/>
          <w:i/>
          <w:sz w:val="20"/>
          <w:vertAlign w:val="superscript"/>
          <w:lang w:val="en-GB"/>
        </w:rPr>
        <w:t>1</w:t>
      </w:r>
    </w:p>
    <w:p w14:paraId="1148C39F" w14:textId="77777777" w:rsidR="00412745" w:rsidRPr="005B7900" w:rsidRDefault="00412745" w:rsidP="005B314C">
      <w:pPr>
        <w:ind w:left="284"/>
        <w:jc w:val="both"/>
        <w:rPr>
          <w:rFonts w:asciiTheme="majorHAnsi" w:hAnsiTheme="majorHAnsi"/>
          <w:vertAlign w:val="superscript"/>
          <w:lang w:val="en-GB"/>
        </w:rPr>
      </w:pPr>
    </w:p>
    <w:p w14:paraId="2F856B80" w14:textId="77777777" w:rsidR="002F45FA" w:rsidRDefault="005B7900" w:rsidP="005B314C">
      <w:pPr>
        <w:ind w:left="284"/>
        <w:jc w:val="both"/>
        <w:rPr>
          <w:rFonts w:asciiTheme="majorHAnsi" w:hAnsiTheme="majorHAnsi"/>
          <w:lang w:val="en-GB"/>
        </w:rPr>
      </w:pPr>
      <w:r w:rsidRPr="005B7900">
        <w:rPr>
          <w:rFonts w:asciiTheme="majorHAnsi" w:hAnsiTheme="majorHAnsi"/>
          <w:lang w:val="en-GB"/>
        </w:rPr>
        <w:t xml:space="preserve">Cancer is an evolutionary process. As tumours </w:t>
      </w:r>
      <w:r>
        <w:rPr>
          <w:rFonts w:asciiTheme="majorHAnsi" w:hAnsiTheme="majorHAnsi"/>
          <w:lang w:val="en-GB"/>
        </w:rPr>
        <w:t>grow, they acquire mutations, some of which may give individual cells a selective advantage and lead to clonal expansion of descendant cells. The presence of multiple competing lineages leads to widespread intra-tumour heterogeneity in treatment naïve tumours, although selective pre</w:t>
      </w:r>
      <w:r w:rsidR="0004357F">
        <w:rPr>
          <w:rFonts w:asciiTheme="majorHAnsi" w:hAnsiTheme="majorHAnsi"/>
          <w:lang w:val="en-GB"/>
        </w:rPr>
        <w:t>ssures may reduce the level of heterogeneity at key evolutionary bottlenecks, such as the acquisition of treatment resistance or the ability to metastasise to secondary sites.</w:t>
      </w:r>
    </w:p>
    <w:p w14:paraId="2C79E4F1" w14:textId="77777777" w:rsidR="005B40AF" w:rsidRDefault="005B40AF" w:rsidP="005B40AF">
      <w:pPr>
        <w:ind w:left="284" w:firstLine="436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The advent of Next Generation Sequencing (NGS) has enabled the detailed study of the genomics of cancer evolution, usually through multi-sampling of tumours across either the spatial or temporal dimension.</w:t>
      </w:r>
      <w:r w:rsidR="00260DE8">
        <w:rPr>
          <w:rFonts w:asciiTheme="majorHAnsi" w:hAnsiTheme="majorHAnsi"/>
          <w:lang w:val="en-GB"/>
        </w:rPr>
        <w:t xml:space="preserve"> However, </w:t>
      </w:r>
      <w:r w:rsidR="00F56D71">
        <w:rPr>
          <w:rFonts w:asciiTheme="majorHAnsi" w:hAnsiTheme="majorHAnsi"/>
          <w:lang w:val="en-GB"/>
        </w:rPr>
        <w:t>which is the best method for inferring and visualising cance</w:t>
      </w:r>
      <w:r w:rsidR="00110E04">
        <w:rPr>
          <w:rFonts w:asciiTheme="majorHAnsi" w:hAnsiTheme="majorHAnsi"/>
          <w:lang w:val="en-GB"/>
        </w:rPr>
        <w:t>r phylogenies is controversial.</w:t>
      </w:r>
    </w:p>
    <w:p w14:paraId="5B50CA6A" w14:textId="77777777" w:rsidR="00412745" w:rsidRPr="005B7900" w:rsidRDefault="00110E04" w:rsidP="001B7F89">
      <w:pPr>
        <w:ind w:left="284" w:firstLine="436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I will compare the various methods that have been used to reconstruct tumour phylogenies and describe the advantages and disadvantages of different visualisations. I will also describe attempts to benchmark methods for phylogeny reconstruction. Finally, I will outline </w:t>
      </w:r>
      <w:r w:rsidR="00574D86">
        <w:rPr>
          <w:rFonts w:asciiTheme="majorHAnsi" w:hAnsiTheme="majorHAnsi"/>
          <w:lang w:val="en-GB"/>
        </w:rPr>
        <w:t>extensions that enable the tracking of cancer cell populations during invasion and metastasis.</w:t>
      </w:r>
    </w:p>
    <w:sectPr w:rsidR="00412745" w:rsidRPr="005B7900" w:rsidSect="005B314C">
      <w:pgSz w:w="12240" w:h="16340"/>
      <w:pgMar w:top="1388" w:right="1750" w:bottom="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45"/>
    <w:rsid w:val="0004357F"/>
    <w:rsid w:val="00110E04"/>
    <w:rsid w:val="001B7F89"/>
    <w:rsid w:val="001F6E0E"/>
    <w:rsid w:val="00227056"/>
    <w:rsid w:val="00260DE8"/>
    <w:rsid w:val="002D6DED"/>
    <w:rsid w:val="002F1EB5"/>
    <w:rsid w:val="002F45FA"/>
    <w:rsid w:val="00323581"/>
    <w:rsid w:val="00412745"/>
    <w:rsid w:val="00574D86"/>
    <w:rsid w:val="005B314C"/>
    <w:rsid w:val="005B40AF"/>
    <w:rsid w:val="005B7900"/>
    <w:rsid w:val="00952F26"/>
    <w:rsid w:val="00AA3097"/>
    <w:rsid w:val="00B51BBA"/>
    <w:rsid w:val="00CB6DFD"/>
    <w:rsid w:val="00CF4917"/>
    <w:rsid w:val="00F56D71"/>
    <w:rsid w:val="00FC3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875B1D0"/>
  <w15:docId w15:val="{9120ABB8-0002-4BC2-AF7A-0CC1B3A9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Komadori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Haw</dc:creator>
  <cp:keywords/>
  <dc:description/>
  <cp:lastModifiedBy>Microsoft Office User</cp:lastModifiedBy>
  <cp:revision>2</cp:revision>
  <dcterms:created xsi:type="dcterms:W3CDTF">2019-06-05T21:16:00Z</dcterms:created>
  <dcterms:modified xsi:type="dcterms:W3CDTF">2019-06-05T21:16:00Z</dcterms:modified>
</cp:coreProperties>
</file>