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082"/>
            <w:tcMar>
              <w:top w:w="0" w:type="dxa"/>
              <w:bottom w:w="40" w:type="dxa"/>
              <w:left w:w="0" w:type="dxa"/>
              <w:right w:w="100" w:type="dxa"/>
            </w:tcMar>
          </w:tcPr>
          <w:p>
            <w:pPr>
              <w:spacing w:line="240" w:lineRule="auto" w:after="40"/>
              <w:jc w:val="center"/>
            </w:pPr>
            <w:r>
              <w:rPr>
                <w:rFonts w:ascii="Times New Roman" w:hAnsi="Times New Roman"/>
                <w:b/>
                <w:i w:val="0"/>
                <w:color w:val="000000"/>
                <w:sz w:val="24"/>
                <w:rFonts w:ascii="Times New Roman" w:hAnsi="Times New Roman" w:eastAsia="Times New Roman" w:cs="Times New Roman"/>
              </w:rPr>
              <w:t>PHÒNG GD&amp;ĐT HUYỆN LONG PHÚ</w:t>
              <w:br/>
            </w:r>
            <w:r>
              <w:rPr>
                <w:rFonts w:ascii="Times New Roman" w:hAnsi="Times New Roman"/>
                <w:b/>
                <w:i w:val="0"/>
                <w:color w:val="000000"/>
                <w:sz w:val="24"/>
                <w:rFonts w:ascii="Times New Roman" w:hAnsi="Times New Roman" w:eastAsia="Times New Roman" w:cs="Times New Roman"/>
              </w:rPr>
              <w:t>TRƯỜNG THCS LONG PHÚ</w:t>
              <w:br/>
            </w:r>
            <w:r>
              <w:rPr>
                <w:rFonts w:ascii="Times New Roman" w:hAnsi="Times New Roman"/>
                <w:b/>
                <w:i w:val="0"/>
                <w:color w:val="000000"/>
                <w:sz w:val="24"/>
                <w:rFonts w:ascii="Times New Roman" w:hAnsi="Times New Roman" w:eastAsia="Times New Roman" w:cs="Times New Roman"/>
              </w:rPr>
              <w:t>MÃ ĐỀ: 701</w:t>
            </w:r>
          </w:p>
        </w:tc>
        <w:tc>
          <w:tcPr>
            <w:tcW w:type="dxa" w:w="5272"/>
            <w:tcMar>
              <w:top w:w="0" w:type="dxa"/>
              <w:bottom w:w="40" w:type="dxa"/>
              <w:left w:w="100" w:type="dxa"/>
              <w:right w:w="0" w:type="dxa"/>
            </w:tcMar>
          </w:tcPr>
          <w:p>
            <w:pPr>
              <w:spacing w:line="240" w:lineRule="auto" w:after="40"/>
              <w:jc w:val="center"/>
            </w:pPr>
            <w:r>
              <w:rPr>
                <w:rFonts w:ascii="Times New Roman" w:hAnsi="Times New Roman"/>
                <w:b/>
                <w:i w:val="0"/>
                <w:color w:val="000000"/>
                <w:sz w:val="24"/>
                <w:rFonts w:ascii="Times New Roman" w:hAnsi="Times New Roman" w:eastAsia="Times New Roman" w:cs="Times New Roman"/>
              </w:rPr>
              <w:t>ĐỀ KIỂM TRA ĐỊNH KỲ GIỮA HỌC KỲ I</w:t>
              <w:br/>
            </w:r>
            <w:r>
              <w:rPr>
                <w:rFonts w:ascii="Times New Roman" w:hAnsi="Times New Roman"/>
                <w:b/>
                <w:i w:val="0"/>
                <w:color w:val="000000"/>
                <w:sz w:val="24"/>
                <w:rFonts w:ascii="Times New Roman" w:hAnsi="Times New Roman" w:eastAsia="Times New Roman" w:cs="Times New Roman"/>
              </w:rPr>
              <w:t>NĂM HỌC 2026 - 2027</w:t>
              <w:br/>
            </w:r>
            <w:r>
              <w:rPr>
                <w:rFonts w:ascii="Times New Roman" w:hAnsi="Times New Roman"/>
                <w:b/>
                <w:i w:val="0"/>
                <w:color w:val="000000"/>
                <w:sz w:val="24"/>
                <w:rFonts w:ascii="Times New Roman" w:hAnsi="Times New Roman" w:eastAsia="Times New Roman" w:cs="Times New Roman"/>
              </w:rPr>
              <w:t>Môn: KHOA HỌC TỰ NHIÊN - LỚP 7</w:t>
              <w:br/>
            </w:r>
            <w:r>
              <w:rPr>
                <w:rFonts w:ascii="Times New Roman" w:hAnsi="Times New Roman"/>
                <w:b w:val="0"/>
                <w:i/>
                <w:color w:val="000000"/>
                <w:sz w:val="24"/>
                <w:rFonts w:ascii="Times New Roman" w:hAnsi="Times New Roman" w:eastAsia="Times New Roman" w:cs="Times New Roman"/>
              </w:rPr>
              <w:t>Thời gian làm bài: 45 phút (Không kể phát đề)</w:t>
            </w:r>
          </w:p>
        </w:tc>
      </w:tr>
    </w:tbl>
    <w:p>
      <w:pPr>
        <w:spacing w:before="80" w:after="120"/>
        <w:jc w:val="center"/>
      </w:pPr>
      <w:r>
        <w:rPr>
          <w:rFonts w:ascii="Times New Roman" w:hAnsi="Times New Roman"/>
          <w:b w:val="0"/>
          <w:i w:val="0"/>
          <w:color w:val="787878"/>
          <w:sz w:val="24"/>
          <w:rFonts w:ascii="Times New Roman" w:hAnsi="Times New Roman" w:eastAsia="Times New Roman" w:cs="Times New Roman"/>
        </w:rPr>
        <w:t>---------------------------------------------------------------------------------------------------</w:t>
      </w:r>
    </w:p>
    <w:p>
      <w:pPr>
        <w:spacing w:before="40" w:after="160"/>
      </w:pPr>
      <w:r>
        <w:rPr>
          <w:rFonts w:ascii="Times New Roman" w:hAnsi="Times New Roman"/>
          <w:b w:val="0"/>
          <w:i/>
          <w:color w:val="000000"/>
          <w:sz w:val="24"/>
          <w:rFonts w:ascii="Times New Roman" w:hAnsi="Times New Roman" w:eastAsia="Times New Roman" w:cs="Times New Roman"/>
        </w:rPr>
        <w:t>Họ và tên học sinh: ......................................................................... Lớp: ................ Số báo danh: ................</w:t>
      </w:r>
    </w:p>
    <w:p>
      <w:pPr>
        <w:keepNext/>
        <w:spacing w:before="120" w:after="160"/>
        <w:jc w:val="center"/>
      </w:pPr>
      <w:r>
        <w:rPr>
          <w:rFonts w:ascii="Times New Roman" w:hAnsi="Times New Roman"/>
          <w:b/>
          <w:i w:val="0"/>
          <w:color w:val="003366"/>
          <w:sz w:val="24"/>
          <w:rFonts w:ascii="Times New Roman" w:hAnsi="Times New Roman" w:eastAsia="Times New Roman" w:cs="Times New Roman"/>
        </w:rPr>
        <w:t>PHẦN 1: ĐỀ KIỂM TRA</w:t>
      </w:r>
    </w:p>
    <w:p>
      <w:pPr>
        <w:keepNext/>
        <w:spacing w:before="160" w:after="40"/>
      </w:pPr>
      <w:r>
        <w:rPr>
          <w:rFonts w:ascii="Times New Roman" w:hAnsi="Times New Roman"/>
          <w:b/>
          <w:i w:val="0"/>
          <w:color w:val="000000"/>
          <w:sz w:val="24"/>
          <w:rFonts w:ascii="Times New Roman" w:hAnsi="Times New Roman" w:eastAsia="Times New Roman" w:cs="Times New Roman"/>
        </w:rPr>
        <w:t>I. TRẮC NGHIỆM NHIỀU LỰA CHỌN (4,0 điểm)</w:t>
      </w:r>
    </w:p>
    <w:p>
      <w:pPr>
        <w:keepNext/>
        <w:spacing w:after="120"/>
      </w:pPr>
      <w:r>
        <w:rPr>
          <w:rFonts w:ascii="Times New Roman" w:hAnsi="Times New Roman"/>
          <w:b w:val="0"/>
          <w:i/>
          <w:color w:val="000000"/>
          <w:sz w:val="24"/>
          <w:rFonts w:ascii="Times New Roman" w:hAnsi="Times New Roman" w:eastAsia="Times New Roman" w:cs="Times New Roman"/>
        </w:rPr>
        <w:t>Thí sinh chọn một phương án trả lời đúng duy nhất trong mỗi câu hỏi từ Câu 1 đến Câu 16.</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 </w:t>
      </w:r>
      <w:r>
        <w:rPr>
          <w:rFonts w:ascii="Times New Roman" w:hAnsi="Times New Roman"/>
          <w:b w:val="0"/>
          <w:i w:val="0"/>
          <w:color w:val="000000"/>
          <w:sz w:val="24"/>
          <w:rFonts w:ascii="Times New Roman" w:hAnsi="Times New Roman" w:eastAsia="Times New Roman" w:cs="Times New Roman"/>
        </w:rPr>
        <w:t>Phương pháp tìm hiểu tự nhiên được thực hiện qua bao nhiêu bước cơ bản?</w:t>
      </w:r>
    </w:p>
    <w:p>
      <w:pPr>
        <w:keepNext/>
        <w:tabs>
          <w:tab w:pos="2659" w:val="left"/>
          <w:tab w:pos="4893" w:val="left"/>
          <w:tab w:pos="7126" w:val="left"/>
        </w:tabs>
        <w:spacing w:after="8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3 bước.</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4 bước.</w:t>
        <w:tab/>
      </w: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5 bước.</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6 bước.</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2. </w:t>
      </w:r>
      <w:r>
        <w:rPr>
          <w:rFonts w:ascii="Times New Roman" w:hAnsi="Times New Roman"/>
          <w:b w:val="0"/>
          <w:i w:val="0"/>
          <w:color w:val="000000"/>
          <w:sz w:val="24"/>
          <w:rFonts w:ascii="Times New Roman" w:hAnsi="Times New Roman" w:eastAsia="Times New Roman" w:cs="Times New Roman"/>
        </w:rPr>
        <w:t>Dụng cụ nào sau đây thường được dùng để quan sát những vật thể có kích thước rất nhỏ mà mắt thường không thể nhìn thấy được?</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Kính hiển vi quang học.</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Kính lúp cầm tay.</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Thước kẹp cơ khí.</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Ống nhòm du lịch.</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3. </w:t>
      </w:r>
      <w:r>
        <w:rPr>
          <w:rFonts w:ascii="Times New Roman" w:hAnsi="Times New Roman"/>
          <w:b w:val="0"/>
          <w:i w:val="0"/>
          <w:color w:val="000000"/>
          <w:sz w:val="24"/>
          <w:rFonts w:ascii="Times New Roman" w:hAnsi="Times New Roman" w:eastAsia="Times New Roman" w:cs="Times New Roman"/>
        </w:rPr>
        <w:t>Hoạt động nào sau đây KHÔNG thuộc các kĩ năng tiến trình tìm hiểu tự nhiên của học sinh?</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Kĩ năng quan sát và đặt câu hỏi.</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Kĩ năng phân loại và đo lường.</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Kĩ năng liên kết và dự đoán.</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Kĩ năng phán đoán cảm tính.</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4. </w:t>
      </w:r>
      <w:r>
        <w:rPr>
          <w:rFonts w:ascii="Times New Roman" w:hAnsi="Times New Roman"/>
          <w:b w:val="0"/>
          <w:i w:val="0"/>
          <w:color w:val="000000"/>
          <w:sz w:val="24"/>
          <w:rFonts w:ascii="Times New Roman" w:hAnsi="Times New Roman" w:eastAsia="Times New Roman" w:cs="Times New Roman"/>
        </w:rPr>
        <w:t>Khi sử dụng kính lúp cầm tay để quan sát gân lá cây, ta cần điều chỉnh khoảng cách giữa kính lúp và mẫu vật nhằm mục đích</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làm đổi màu sắc của mẫu vật.</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nhìn rõ ảnh phóng to của vật.</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làm cho mẫu vật phát sáng.</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biến hình ảnh thu nhỏ lại.</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5. </w:t>
      </w:r>
      <w:r>
        <w:rPr>
          <w:rFonts w:ascii="Times New Roman" w:hAnsi="Times New Roman"/>
          <w:b w:val="0"/>
          <w:i w:val="0"/>
          <w:color w:val="000000"/>
          <w:sz w:val="24"/>
          <w:rFonts w:ascii="Times New Roman" w:hAnsi="Times New Roman" w:eastAsia="Times New Roman" w:cs="Times New Roman"/>
        </w:rPr>
        <w:t>Để kiểm chứng giả thuyết "Nhiệt độ nước càng cao thì đường tan càng nhanh", học sinh cần tiến hành bước nào sau đây?</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Viết ngay kết luận vào vở ghi.</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Làm thí nghiệm đối chứng nhiệt độ.</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Đọc lại mục lục sách giáo khoa.</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Chọn màu sắc cho bài trình chiếu.</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6. </w:t>
      </w:r>
      <w:r>
        <w:rPr>
          <w:rFonts w:ascii="Times New Roman" w:hAnsi="Times New Roman"/>
          <w:b w:val="0"/>
          <w:i w:val="0"/>
          <w:color w:val="000000"/>
          <w:sz w:val="24"/>
          <w:rFonts w:ascii="Times New Roman" w:hAnsi="Times New Roman" w:eastAsia="Times New Roman" w:cs="Times New Roman"/>
        </w:rPr>
        <w:t>Biển cảnh báo có hình tam giác viền đen, nền vàng và ngọn lửa màu đen mang ý nghĩa cảnh báo điều gì trong phòng thực hành?</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Hóa chất ăn mòn kim loại.</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Nguồn điện cao thế nguy hiểm.</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Hóa chất dễ cháy.</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Chất độc hại sinh học.</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7. </w:t>
      </w:r>
      <w:r>
        <w:rPr>
          <w:rFonts w:ascii="Times New Roman" w:hAnsi="Times New Roman"/>
          <w:b w:val="0"/>
          <w:i w:val="0"/>
          <w:color w:val="000000"/>
          <w:sz w:val="24"/>
          <w:rFonts w:ascii="Times New Roman" w:hAnsi="Times New Roman" w:eastAsia="Times New Roman" w:cs="Times New Roman"/>
        </w:rPr>
        <w:t>Hạt nhân của nguyên tử được cấu tạo từ những loại hạt nào sau đây?</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Proton và electron.</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Proton và neutron.</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Neutron và electron.</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Chỉ có hạt electron.</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8. </w:t>
      </w:r>
      <w:r>
        <w:rPr>
          <w:rFonts w:ascii="Times New Roman" w:hAnsi="Times New Roman"/>
          <w:b w:val="0"/>
          <w:i w:val="0"/>
          <w:color w:val="000000"/>
          <w:sz w:val="24"/>
          <w:rFonts w:ascii="Times New Roman" w:hAnsi="Times New Roman" w:eastAsia="Times New Roman" w:cs="Times New Roman"/>
        </w:rPr>
        <w:t>Trong nguyên tử, loại hạt mang điện tích âm và chuyển động xung quanh hạt nhân là</w:t>
      </w:r>
    </w:p>
    <w:p>
      <w:pPr>
        <w:keepNext/>
        <w:tabs>
          <w:tab w:pos="2659" w:val="left"/>
          <w:tab w:pos="4893" w:val="left"/>
          <w:tab w:pos="7126" w:val="left"/>
        </w:tabs>
        <w:spacing w:after="8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electron.</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proton.</w:t>
        <w:tab/>
      </w: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neutron.</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hạt nhân.</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9. </w:t>
      </w:r>
      <w:r>
        <w:rPr>
          <w:rFonts w:ascii="Times New Roman" w:hAnsi="Times New Roman"/>
          <w:b w:val="0"/>
          <w:i w:val="0"/>
          <w:color w:val="000000"/>
          <w:sz w:val="24"/>
          <w:rFonts w:ascii="Times New Roman" w:hAnsi="Times New Roman" w:eastAsia="Times New Roman" w:cs="Times New Roman"/>
        </w:rPr>
        <w:t>Nguyên tử của nguyên tố nhôm (Aluminium) có 13 proton trong hạt nhân. Số electron chuyển động ở lớp vỏ nguyên tử này là</w:t>
      </w:r>
    </w:p>
    <w:p>
      <w:pPr>
        <w:keepNext/>
        <w:tabs>
          <w:tab w:pos="2659" w:val="left"/>
          <w:tab w:pos="4893" w:val="left"/>
          <w:tab w:pos="7126" w:val="left"/>
        </w:tabs>
        <w:spacing w:after="8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11.</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12.</w:t>
        <w:tab/>
      </w: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13.</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14.</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10. </w:t>
      </w:r>
      <w:r>
        <w:rPr>
          <w:rFonts w:ascii="Times New Roman" w:hAnsi="Times New Roman"/>
          <w:b w:val="0"/>
          <w:i w:val="0"/>
          <w:color w:val="000000"/>
          <w:sz w:val="24"/>
          <w:rFonts w:ascii="Times New Roman" w:hAnsi="Times New Roman" w:eastAsia="Times New Roman" w:cs="Times New Roman"/>
        </w:rPr>
        <w:t>Trong bảng tuần hoàn, các nguyên tố hóa học được sắp xếp theo quy tắc chiều tăng dần của</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khối lượng nguyên tử.</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bán kính nguyên tử.</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số electron lớp ngoài cùng.</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điện tích hạt nhân nguyên tử.</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11. </w:t>
      </w:r>
      <w:r>
        <w:rPr>
          <w:rFonts w:ascii="Times New Roman" w:hAnsi="Times New Roman"/>
          <w:b w:val="0"/>
          <w:i w:val="0"/>
          <w:color w:val="000000"/>
          <w:sz w:val="24"/>
          <w:rFonts w:ascii="Times New Roman" w:hAnsi="Times New Roman" w:eastAsia="Times New Roman" w:cs="Times New Roman"/>
        </w:rPr>
        <w:t>Tập hợp các nguyên tố hóa học có cùng số lớp electron trong nguyên tử được xếp vào cùng một</w:t>
      </w:r>
    </w:p>
    <w:p>
      <w:pPr>
        <w:keepNext/>
        <w:tabs>
          <w:tab w:pos="2659" w:val="left"/>
          <w:tab w:pos="4893" w:val="left"/>
          <w:tab w:pos="7126" w:val="left"/>
        </w:tabs>
        <w:spacing w:after="8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chu kì.</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nhóm A.</w:t>
        <w:tab/>
      </w: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nhóm B.</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ô nguyên tố.</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12. </w:t>
      </w:r>
      <w:r>
        <w:rPr>
          <w:rFonts w:ascii="Times New Roman" w:hAnsi="Times New Roman"/>
          <w:b w:val="0"/>
          <w:i w:val="0"/>
          <w:color w:val="000000"/>
          <w:sz w:val="24"/>
          <w:rFonts w:ascii="Times New Roman" w:hAnsi="Times New Roman" w:eastAsia="Times New Roman" w:cs="Times New Roman"/>
        </w:rPr>
        <w:t>Đại lượng vật lí nào sau đây cho biết mức độ chuyển động nhanh hay chậm của một vật thể?</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Quãng đường đi được.</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Thời gian chuyển động.</w:t>
      </w:r>
    </w:p>
    <w:p>
      <w:pPr>
        <w:keepNext/>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Tốc độ chuyển động.</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Trọng lượng của vật.</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13. </w:t>
      </w:r>
      <w:r>
        <w:rPr>
          <w:rFonts w:ascii="Times New Roman" w:hAnsi="Times New Roman"/>
          <w:b w:val="0"/>
          <w:i w:val="0"/>
          <w:color w:val="000000"/>
          <w:sz w:val="24"/>
          <w:rFonts w:ascii="Times New Roman" w:hAnsi="Times New Roman" w:eastAsia="Times New Roman" w:cs="Times New Roman"/>
        </w:rPr>
        <w:t>Biểu thức xác định tốc độ chuyển động v của một vật đi được quãng đường s trong thời gian t là</w:t>
      </w:r>
    </w:p>
    <w:p>
      <w:pPr>
        <w:keepNext/>
        <w:tabs>
          <w:tab w:pos="2659" w:val="left"/>
          <w:tab w:pos="4893" w:val="left"/>
          <w:tab w:pos="7126" w:val="left"/>
        </w:tabs>
        <w:spacing w:after="8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v = s / t.</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v = s . t.</w:t>
        <w:tab/>
      </w: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v = t / s.</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v = 2s / t.</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14. </w:t>
      </w:r>
      <w:r>
        <w:rPr>
          <w:rFonts w:ascii="Times New Roman" w:hAnsi="Times New Roman"/>
          <w:b w:val="0"/>
          <w:i w:val="0"/>
          <w:color w:val="000000"/>
          <w:sz w:val="24"/>
          <w:rFonts w:ascii="Times New Roman" w:hAnsi="Times New Roman" w:eastAsia="Times New Roman" w:cs="Times New Roman"/>
        </w:rPr>
        <w:t>Một ô tô đang lưu thông trên đường với tốc độ 72 km/h. Tốc độ của ô tô tính theo đơn vị m/s là</w:t>
      </w:r>
    </w:p>
    <w:p>
      <w:pPr>
        <w:keepNext/>
        <w:tabs>
          <w:tab w:pos="2659" w:val="left"/>
          <w:tab w:pos="4893" w:val="left"/>
          <w:tab w:pos="7126" w:val="left"/>
        </w:tabs>
        <w:spacing w:after="8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15 m/s.</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20 m/s.</w:t>
        <w:tab/>
      </w: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25 m/s.</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30 m/s.</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15. </w:t>
      </w:r>
      <w:r>
        <w:rPr>
          <w:rFonts w:ascii="Times New Roman" w:hAnsi="Times New Roman"/>
          <w:b w:val="0"/>
          <w:i w:val="0"/>
          <w:color w:val="000000"/>
          <w:sz w:val="24"/>
          <w:rFonts w:ascii="Times New Roman" w:hAnsi="Times New Roman" w:eastAsia="Times New Roman" w:cs="Times New Roman"/>
        </w:rPr>
        <w:t>Một bạn học sinh đạp xe đều trên quãng đường thẳng dài 600 m mất thời gian đúng 2 phút. Tốc độ chuyển động của bạn học sinh là</w:t>
      </w:r>
    </w:p>
    <w:p>
      <w:pPr>
        <w:keepNext/>
        <w:tabs>
          <w:tab w:pos="2659" w:val="left"/>
          <w:tab w:pos="4893" w:val="left"/>
          <w:tab w:pos="7126" w:val="left"/>
        </w:tabs>
        <w:spacing w:after="8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2 m/s.</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3 m/s.</w:t>
        <w:tab/>
      </w: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4 m/s.</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5 m/s.</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16. </w:t>
      </w:r>
      <w:r>
        <w:rPr>
          <w:rFonts w:ascii="Times New Roman" w:hAnsi="Times New Roman"/>
          <w:b w:val="0"/>
          <w:i w:val="0"/>
          <w:color w:val="000000"/>
          <w:sz w:val="24"/>
          <w:rFonts w:ascii="Times New Roman" w:hAnsi="Times New Roman" w:eastAsia="Times New Roman" w:cs="Times New Roman"/>
        </w:rPr>
        <w:t>Thiết bị nào sau đây thường được cảnh sát giao thông sử dụng để kiểm tra tốc độ phương tiện trên đường?</w:t>
      </w:r>
    </w:p>
    <w:p>
      <w:pPr>
        <w:keepNext/>
        <w:tabs>
          <w:tab w:pos="4252" w:val="left"/>
        </w:tabs>
        <w:spacing w:after="2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Đồng hồ bấm giây hiện số.</w:t>
        <w:tab/>
      </w: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Thước dây cuộn đo chiều dài.</w:t>
      </w:r>
    </w:p>
    <w:p>
      <w:pPr>
        <w:keepNext w:val="0"/>
        <w:tabs>
          <w:tab w:pos="4252" w:val="left"/>
        </w:tabs>
        <w:spacing w:after="8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Cổng quang điện cảm ứng.</w:t>
        <w:tab/>
      </w: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Súng bắn tốc độ nghiệp vụ.</w:t>
      </w:r>
    </w:p>
    <w:p>
      <w:pPr>
        <w:keepNext/>
        <w:spacing w:before="160" w:after="40"/>
      </w:pPr>
      <w:r>
        <w:rPr>
          <w:rFonts w:ascii="Times New Roman" w:hAnsi="Times New Roman"/>
          <w:b/>
          <w:i w:val="0"/>
          <w:color w:val="000000"/>
          <w:sz w:val="24"/>
          <w:rFonts w:ascii="Times New Roman" w:hAnsi="Times New Roman" w:eastAsia="Times New Roman" w:cs="Times New Roman"/>
        </w:rPr>
        <w:t>II. TRẮC NGHIỆM ĐÚNG / SAI (3,0 điểm)</w:t>
      </w:r>
    </w:p>
    <w:p>
      <w:pPr>
        <w:keepNext/>
        <w:spacing w:after="120"/>
      </w:pPr>
      <w:r>
        <w:rPr>
          <w:rFonts w:ascii="Times New Roman" w:hAnsi="Times New Roman"/>
          <w:b w:val="0"/>
          <w:i/>
          <w:color w:val="000000"/>
          <w:sz w:val="24"/>
          <w:rFonts w:ascii="Times New Roman" w:hAnsi="Times New Roman" w:eastAsia="Times New Roman" w:cs="Times New Roman"/>
        </w:rPr>
        <w:t>Thí sinh trả lời từ Câu 1 đến Câu 3. Trong mỗi ý a), b), c), d) ở mỗi câu, thí sinh chọn đúng hoặc sai.</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 </w:t>
      </w:r>
      <w:r>
        <w:rPr>
          <w:rFonts w:ascii="Times New Roman" w:hAnsi="Times New Roman"/>
          <w:b w:val="0"/>
          <w:i w:val="0"/>
          <w:color w:val="000000"/>
          <w:sz w:val="24"/>
          <w:rFonts w:ascii="Times New Roman" w:hAnsi="Times New Roman" w:eastAsia="Times New Roman" w:cs="Times New Roman"/>
        </w:rPr>
        <w:t>Trong giờ thực hành môn Khoa học tự nhiên 7, nhóm học sinh thực hiện phép đo khối lượng mẫu sỏi nhỏ và làm tiêu bản quan sát tế bào biểu bì vảy hành dưới kính hiển vi quang học.</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Học sinh có thể sử dụng cân điện tử để xác định chính xác khối lượng của mẫu sỏi nhỏ.</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Khi quan sát tế bào biểu bì hành, ta đặt lam kính chứa mẫu tự do trên bàn kính mà không cần kẹp giữ.</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Học sinh tiến hành đo khối lượng mẫu sỏi 3 lần rồi lấy giá trị trung bình để giảm thiểu sai số phép đo.</w:t>
      </w:r>
    </w:p>
    <w:p>
      <w:pPr>
        <w:keepNext/>
        <w:spacing w:after="80"/>
        <w:ind w:left="425"/>
      </w:pP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Khi di chuyển kính hiển vi quang học, chỉ cần dùng một tay nắm lấy ống kính và kéo rê trên mặt bàn.</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2. </w:t>
      </w:r>
      <w:r>
        <w:rPr>
          <w:rFonts w:ascii="Times New Roman" w:hAnsi="Times New Roman"/>
          <w:b w:val="0"/>
          <w:i w:val="0"/>
          <w:color w:val="000000"/>
          <w:sz w:val="24"/>
          <w:rFonts w:ascii="Times New Roman" w:hAnsi="Times New Roman" w:eastAsia="Times New Roman" w:cs="Times New Roman"/>
        </w:rPr>
        <w:t>Cho biết nguyên tử của nguyên tố X có tổng số hạt cơ bản (proton, neutron, electron) là 40, trong đó số hạt mang điện nhiều hơn số hạt không mang điện là 12 hạt.</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Trong nguyên tử X, số hạt proton bằng số hạt electron và có giá trị bằng 13.</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Số lượng hạt neutron nằm trong hạt nhân của nguyên tử X là 14 hạt.</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Khối lượng nguyên tử X xấp xỉ bằng khối lượng của hạt nhân và bằng 27 amu.</w:t>
      </w:r>
    </w:p>
    <w:p>
      <w:pPr>
        <w:keepNext/>
        <w:spacing w:after="80"/>
        <w:ind w:left="425"/>
      </w:pP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Nguyên tố X thuộc chu kì 2 và nhóm IIA trong bảng tuần hoàn các nguyên tố hóa học.</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3. </w:t>
      </w:r>
      <w:r>
        <w:rPr>
          <w:rFonts w:ascii="Times New Roman" w:hAnsi="Times New Roman"/>
          <w:b w:val="0"/>
          <w:i w:val="0"/>
          <w:color w:val="000000"/>
          <w:sz w:val="24"/>
          <w:rFonts w:ascii="Times New Roman" w:hAnsi="Times New Roman" w:eastAsia="Times New Roman" w:cs="Times New Roman"/>
        </w:rPr>
        <w:t>Một vận động viên điền kinh thực hiện phần thi chạy cự li 100 m trên đường thẳng. Trong 4 giây đầu tiên người đó chạy được 32 m; quãng đường 68 m còn lại chạy hết trong thời gian 6 giây tiếp theo.</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a) </w:t>
      </w:r>
      <w:r>
        <w:rPr>
          <w:rFonts w:ascii="Times New Roman" w:hAnsi="Times New Roman"/>
          <w:b w:val="0"/>
          <w:i w:val="0"/>
          <w:color w:val="000000"/>
          <w:sz w:val="24"/>
          <w:rFonts w:ascii="Times New Roman" w:hAnsi="Times New Roman" w:eastAsia="Times New Roman" w:cs="Times New Roman"/>
        </w:rPr>
        <w:t>Tốc độ trung bình của vận động viên trong 4 giây đầu tiên đạt giá trị là 8 m/s.</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b) </w:t>
      </w:r>
      <w:r>
        <w:rPr>
          <w:rFonts w:ascii="Times New Roman" w:hAnsi="Times New Roman"/>
          <w:b w:val="0"/>
          <w:i w:val="0"/>
          <w:color w:val="000000"/>
          <w:sz w:val="24"/>
          <w:rFonts w:ascii="Times New Roman" w:hAnsi="Times New Roman" w:eastAsia="Times New Roman" w:cs="Times New Roman"/>
        </w:rPr>
        <w:t>Tốc độ trung bình của vận động viên tính trên toàn bộ cự li 100 m là 10 m/s.</w:t>
      </w:r>
    </w:p>
    <w:p>
      <w:pPr>
        <w:keepNext/>
        <w:spacing w:after="40"/>
        <w:ind w:left="425"/>
      </w:pPr>
      <w:r>
        <w:rPr>
          <w:rFonts w:ascii="Times New Roman" w:hAnsi="Times New Roman"/>
          <w:b/>
          <w:i w:val="0"/>
          <w:color w:val="000000"/>
          <w:sz w:val="24"/>
          <w:rFonts w:ascii="Times New Roman" w:hAnsi="Times New Roman" w:eastAsia="Times New Roman" w:cs="Times New Roman"/>
        </w:rPr>
        <w:t xml:space="preserve">c) </w:t>
      </w:r>
      <w:r>
        <w:rPr>
          <w:rFonts w:ascii="Times New Roman" w:hAnsi="Times New Roman"/>
          <w:b w:val="0"/>
          <w:i w:val="0"/>
          <w:color w:val="000000"/>
          <w:sz w:val="24"/>
          <w:rFonts w:ascii="Times New Roman" w:hAnsi="Times New Roman" w:eastAsia="Times New Roman" w:cs="Times New Roman"/>
        </w:rPr>
        <w:t>Chuyển động của vận động viên trên cả quãng đường 100 m là chuyển động đều vì tốc độ không đổi.</w:t>
      </w:r>
    </w:p>
    <w:p>
      <w:pPr>
        <w:keepNext w:val="0"/>
        <w:spacing w:after="80"/>
        <w:ind w:left="425"/>
      </w:pPr>
      <w:r>
        <w:rPr>
          <w:rFonts w:ascii="Times New Roman" w:hAnsi="Times New Roman"/>
          <w:b/>
          <w:i w:val="0"/>
          <w:color w:val="000000"/>
          <w:sz w:val="24"/>
          <w:rFonts w:ascii="Times New Roman" w:hAnsi="Times New Roman" w:eastAsia="Times New Roman" w:cs="Times New Roman"/>
        </w:rPr>
        <w:t xml:space="preserve">d) </w:t>
      </w:r>
      <w:r>
        <w:rPr>
          <w:rFonts w:ascii="Times New Roman" w:hAnsi="Times New Roman"/>
          <w:b w:val="0"/>
          <w:i w:val="0"/>
          <w:color w:val="000000"/>
          <w:sz w:val="24"/>
          <w:rFonts w:ascii="Times New Roman" w:hAnsi="Times New Roman" w:eastAsia="Times New Roman" w:cs="Times New Roman"/>
        </w:rPr>
        <w:t>Đơn vị đo tốc độ chính thức, hợp pháp trong Hệ đo lường quốc tế SI là kilômét trên giờ (km/h).</w:t>
      </w:r>
    </w:p>
    <w:p>
      <w:pPr>
        <w:keepNext/>
        <w:spacing w:before="160" w:after="40"/>
      </w:pPr>
      <w:r>
        <w:rPr>
          <w:rFonts w:ascii="Times New Roman" w:hAnsi="Times New Roman"/>
          <w:b/>
          <w:i w:val="0"/>
          <w:color w:val="000000"/>
          <w:sz w:val="24"/>
          <w:rFonts w:ascii="Times New Roman" w:hAnsi="Times New Roman" w:eastAsia="Times New Roman" w:cs="Times New Roman"/>
        </w:rPr>
        <w:t>III. TỰ LUẬN (3,0 điểm)</w:t>
      </w:r>
    </w:p>
    <w:p>
      <w:pPr>
        <w:keepNext/>
        <w:spacing w:after="120"/>
      </w:pPr>
      <w:r>
        <w:rPr>
          <w:rFonts w:ascii="Times New Roman" w:hAnsi="Times New Roman"/>
          <w:b w:val="0"/>
          <w:i/>
          <w:color w:val="000000"/>
          <w:sz w:val="24"/>
          <w:rFonts w:ascii="Times New Roman" w:hAnsi="Times New Roman" w:eastAsia="Times New Roman" w:cs="Times New Roman"/>
        </w:rPr>
        <w:t>Thí sinh trình bày chi tiết lời giải các câu hỏi sau vào giấy làm bài.</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1 (1,0 điểm). </w:t>
      </w:r>
      <w:r>
        <w:rPr>
          <w:rFonts w:ascii="Times New Roman" w:hAnsi="Times New Roman"/>
          <w:b w:val="0"/>
          <w:i w:val="0"/>
          <w:color w:val="000000"/>
          <w:sz w:val="24"/>
          <w:rFonts w:ascii="Times New Roman" w:hAnsi="Times New Roman" w:eastAsia="Times New Roman" w:cs="Times New Roman"/>
        </w:rPr>
        <w:t>Trong môn Khoa học tự nhiên, phương pháp tìm hiểu tự nhiên là công cụ quan trọng giúp học sinh khám phá thế giới xung quanh.</w:t>
      </w:r>
    </w:p>
    <w:p>
      <w:pPr>
        <w:keepNext/>
        <w:spacing w:before="20" w:after="20"/>
      </w:pPr>
      <w:r>
        <w:rPr>
          <w:rFonts w:ascii="Times New Roman" w:hAnsi="Times New Roman"/>
          <w:b/>
          <w:i w:val="0"/>
          <w:color w:val="000000"/>
          <w:sz w:val="24"/>
          <w:rFonts w:ascii="Times New Roman" w:hAnsi="Times New Roman" w:eastAsia="Times New Roman" w:cs="Times New Roman"/>
        </w:rPr>
        <w:t xml:space="preserve">a) (0,5 điểm) </w:t>
      </w:r>
      <w:r>
        <w:rPr>
          <w:rFonts w:ascii="Times New Roman" w:hAnsi="Times New Roman"/>
          <w:b w:val="0"/>
          <w:i w:val="0"/>
          <w:color w:val="000000"/>
          <w:sz w:val="24"/>
          <w:rFonts w:ascii="Times New Roman" w:hAnsi="Times New Roman" w:eastAsia="Times New Roman" w:cs="Times New Roman"/>
        </w:rPr>
        <w:t>Trình bày đầy đủ 5 bước cơ bản của tiến trình phương pháp tìm hiểu tự nhiên.</w:t>
      </w:r>
    </w:p>
    <w:p>
      <w:pPr>
        <w:keepNext/>
        <w:spacing w:before="20" w:after="80"/>
      </w:pPr>
      <w:r>
        <w:rPr>
          <w:rFonts w:ascii="Times New Roman" w:hAnsi="Times New Roman"/>
          <w:b/>
          <w:i w:val="0"/>
          <w:color w:val="000000"/>
          <w:sz w:val="24"/>
          <w:rFonts w:ascii="Times New Roman" w:hAnsi="Times New Roman" w:eastAsia="Times New Roman" w:cs="Times New Roman"/>
        </w:rPr>
        <w:t xml:space="preserve">b) (0,5 điểm) </w:t>
      </w:r>
      <w:r>
        <w:rPr>
          <w:rFonts w:ascii="Times New Roman" w:hAnsi="Times New Roman"/>
          <w:b w:val="0"/>
          <w:i w:val="0"/>
          <w:color w:val="000000"/>
          <w:sz w:val="24"/>
          <w:rFonts w:ascii="Times New Roman" w:hAnsi="Times New Roman" w:eastAsia="Times New Roman" w:cs="Times New Roman"/>
        </w:rPr>
        <w:t>Đề xuất 01 giả thuyết khoa học và nêu cách bố trí thí nghiệm đơn giản để kiểm chứng: "Ánh sáng ảnh hưởng đến sự sinh trưởng của cây non".</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2 (1,0 điểm). </w:t>
      </w:r>
      <w:r>
        <w:rPr>
          <w:rFonts w:ascii="Times New Roman" w:hAnsi="Times New Roman"/>
          <w:b w:val="0"/>
          <w:i w:val="0"/>
          <w:color w:val="000000"/>
          <w:sz w:val="24"/>
          <w:rFonts w:ascii="Times New Roman" w:hAnsi="Times New Roman" w:eastAsia="Times New Roman" w:cs="Times New Roman"/>
        </w:rPr>
        <w:t>Nguyên tử của nguyên tố Calcium (kí hiệu hóa học: Ca) có điện tích hạt nhân là +20.</w:t>
      </w:r>
    </w:p>
    <w:p>
      <w:pPr>
        <w:keepNext/>
        <w:spacing w:before="20" w:after="20"/>
      </w:pPr>
      <w:r>
        <w:rPr>
          <w:rFonts w:ascii="Times New Roman" w:hAnsi="Times New Roman"/>
          <w:b/>
          <w:i w:val="0"/>
          <w:color w:val="000000"/>
          <w:sz w:val="24"/>
          <w:rFonts w:ascii="Times New Roman" w:hAnsi="Times New Roman" w:eastAsia="Times New Roman" w:cs="Times New Roman"/>
        </w:rPr>
        <w:t xml:space="preserve">a) (0,5 điểm) </w:t>
      </w:r>
      <w:r>
        <w:rPr>
          <w:rFonts w:ascii="Times New Roman" w:hAnsi="Times New Roman"/>
          <w:b w:val="0"/>
          <w:i w:val="0"/>
          <w:color w:val="000000"/>
          <w:sz w:val="24"/>
          <w:rFonts w:ascii="Times New Roman" w:hAnsi="Times New Roman" w:eastAsia="Times New Roman" w:cs="Times New Roman"/>
        </w:rPr>
        <w:t>Xác định số proton, số electron trong nguyên tử Calcium và mô tả sự phân bố các electron vào các lớp vỏ (từ trong ra ngoài).</w:t>
      </w:r>
    </w:p>
    <w:p>
      <w:pPr>
        <w:keepNext/>
        <w:spacing w:before="20" w:after="80"/>
      </w:pPr>
      <w:r>
        <w:rPr>
          <w:rFonts w:ascii="Times New Roman" w:hAnsi="Times New Roman"/>
          <w:b/>
          <w:i w:val="0"/>
          <w:color w:val="000000"/>
          <w:sz w:val="24"/>
          <w:rFonts w:ascii="Times New Roman" w:hAnsi="Times New Roman" w:eastAsia="Times New Roman" w:cs="Times New Roman"/>
        </w:rPr>
        <w:t xml:space="preserve">b) (0,5 điểm) </w:t>
      </w:r>
      <w:r>
        <w:rPr>
          <w:rFonts w:ascii="Times New Roman" w:hAnsi="Times New Roman"/>
          <w:b w:val="0"/>
          <w:i w:val="0"/>
          <w:color w:val="000000"/>
          <w:sz w:val="24"/>
          <w:rFonts w:ascii="Times New Roman" w:hAnsi="Times New Roman" w:eastAsia="Times New Roman" w:cs="Times New Roman"/>
        </w:rPr>
        <w:t>Dựa vào cấu tạo nguyên tử, hãy xác định vị trí của Calcium trong bảng tuần hoàn (ô nguyên tố, chu kì, nhóm) và cho biết đây là kim loại hay phi kim.</w:t>
      </w:r>
    </w:p>
    <w:p>
      <w:pPr>
        <w:keepNext/>
        <w:spacing w:before="120" w:after="40"/>
      </w:pPr>
      <w:r>
        <w:rPr>
          <w:rFonts w:ascii="Times New Roman" w:hAnsi="Times New Roman"/>
          <w:b/>
          <w:i w:val="0"/>
          <w:color w:val="000000"/>
          <w:sz w:val="24"/>
          <w:rFonts w:ascii="Times New Roman" w:hAnsi="Times New Roman" w:eastAsia="Times New Roman" w:cs="Times New Roman"/>
        </w:rPr>
        <w:t xml:space="preserve">Câu 3 (1,0 điểm). </w:t>
      </w:r>
      <w:r>
        <w:rPr>
          <w:rFonts w:ascii="Times New Roman" w:hAnsi="Times New Roman"/>
          <w:b w:val="0"/>
          <w:i w:val="0"/>
          <w:color w:val="000000"/>
          <w:sz w:val="24"/>
          <w:rFonts w:ascii="Times New Roman" w:hAnsi="Times New Roman" w:eastAsia="Times New Roman" w:cs="Times New Roman"/>
        </w:rPr>
        <w:t>Hai thành phố A và B cách nhau 120 km. Lúc 7 giờ sáng, ô tô khởi hành từ A về B với tốc độ không đổi 60 km/h. Cùng lúc đó, xe máy khởi hành từ B về A với tốc độ không đổi 40 km/h trên cùng tuyến đường thẳng.</w:t>
      </w:r>
    </w:p>
    <w:p>
      <w:pPr>
        <w:keepNext/>
        <w:spacing w:before="20" w:after="20"/>
      </w:pPr>
      <w:r>
        <w:rPr>
          <w:rFonts w:ascii="Times New Roman" w:hAnsi="Times New Roman"/>
          <w:b/>
          <w:i w:val="0"/>
          <w:color w:val="000000"/>
          <w:sz w:val="24"/>
          <w:rFonts w:ascii="Times New Roman" w:hAnsi="Times New Roman" w:eastAsia="Times New Roman" w:cs="Times New Roman"/>
        </w:rPr>
        <w:t xml:space="preserve">a) (0,5 điểm) </w:t>
      </w:r>
      <w:r>
        <w:rPr>
          <w:rFonts w:ascii="Times New Roman" w:hAnsi="Times New Roman"/>
          <w:b w:val="0"/>
          <w:i w:val="0"/>
          <w:color w:val="000000"/>
          <w:sz w:val="24"/>
          <w:rFonts w:ascii="Times New Roman" w:hAnsi="Times New Roman" w:eastAsia="Times New Roman" w:cs="Times New Roman"/>
        </w:rPr>
        <w:t>Viết công thức tính quãng đường theo thời gian và tính khoảng thời gian từ lúc xuất phát cho đến khi hai xe gặp nhau.</w:t>
      </w:r>
    </w:p>
    <w:p>
      <w:pPr>
        <w:keepNext w:val="0"/>
        <w:spacing w:before="20" w:after="80"/>
      </w:pPr>
      <w:r>
        <w:rPr>
          <w:rFonts w:ascii="Times New Roman" w:hAnsi="Times New Roman"/>
          <w:b/>
          <w:i w:val="0"/>
          <w:color w:val="000000"/>
          <w:sz w:val="24"/>
          <w:rFonts w:ascii="Times New Roman" w:hAnsi="Times New Roman" w:eastAsia="Times New Roman" w:cs="Times New Roman"/>
        </w:rPr>
        <w:t xml:space="preserve">b) (0,5 điểm) </w:t>
      </w:r>
      <w:r>
        <w:rPr>
          <w:rFonts w:ascii="Times New Roman" w:hAnsi="Times New Roman"/>
          <w:b w:val="0"/>
          <w:i w:val="0"/>
          <w:color w:val="000000"/>
          <w:sz w:val="24"/>
          <w:rFonts w:ascii="Times New Roman" w:hAnsi="Times New Roman" w:eastAsia="Times New Roman" w:cs="Times New Roman"/>
        </w:rPr>
        <w:t>Xác định thời điểm hai xe gặp nhau và vị trí điểm gặp nhau cách thành phố A bao nhiêu kilômét?</w:t>
      </w:r>
    </w:p>
    <w:p>
      <w:pPr>
        <w:spacing w:before="280" w:after="40"/>
        <w:jc w:val="center"/>
      </w:pPr>
      <w:r>
        <w:rPr>
          <w:rFonts w:ascii="Times New Roman" w:hAnsi="Times New Roman"/>
          <w:b/>
          <w:i/>
          <w:color w:val="000000"/>
          <w:sz w:val="24"/>
          <w:rFonts w:ascii="Times New Roman" w:hAnsi="Times New Roman" w:eastAsia="Times New Roman" w:cs="Times New Roman"/>
        </w:rPr>
        <w:t>------------------- HẾT -------------------</w:t>
      </w:r>
    </w:p>
    <w:p>
      <w:pPr>
        <w:spacing w:after="120"/>
        <w:jc w:val="center"/>
      </w:pPr>
      <w:r>
        <w:rPr>
          <w:rFonts w:ascii="Times New Roman" w:hAnsi="Times New Roman"/>
          <w:b w:val="0"/>
          <w:i/>
          <w:color w:val="000000"/>
          <w:sz w:val="24"/>
          <w:rFonts w:ascii="Times New Roman" w:hAnsi="Times New Roman" w:eastAsia="Times New Roman" w:cs="Times New Roman"/>
        </w:rPr>
        <w:t>(Cán bộ coi thi không giải thích gì thêm)</w:t>
      </w:r>
    </w:p>
    <w:p>
      <w:r>
        <w:br w:type="page"/>
      </w:r>
    </w:p>
    <w:p>
      <w:pPr>
        <w:keepNext/>
        <w:spacing w:before="120" w:after="160"/>
        <w:jc w:val="center"/>
      </w:pPr>
      <w:r>
        <w:rPr>
          <w:rFonts w:ascii="Times New Roman" w:hAnsi="Times New Roman"/>
          <w:b/>
          <w:i w:val="0"/>
          <w:color w:val="003366"/>
          <w:sz w:val="24"/>
          <w:rFonts w:ascii="Times New Roman" w:hAnsi="Times New Roman" w:eastAsia="Times New Roman" w:cs="Times New Roman"/>
        </w:rPr>
        <w:t>PHẦN 2: ĐÁP ÁN - HƯỚNG DẪN CHẤM</w:t>
      </w:r>
    </w:p>
    <w:p>
      <w:pPr>
        <w:keepNext/>
        <w:spacing w:before="120" w:after="40"/>
      </w:pPr>
      <w:r>
        <w:rPr>
          <w:rFonts w:ascii="Times New Roman" w:hAnsi="Times New Roman"/>
          <w:b/>
          <w:i w:val="0"/>
          <w:color w:val="000000"/>
          <w:sz w:val="24"/>
          <w:rFonts w:ascii="Times New Roman" w:hAnsi="Times New Roman" w:eastAsia="Times New Roman" w:cs="Times New Roman"/>
        </w:rPr>
        <w:t>I. ĐÁP ÁN PHẦN TRẮC NGHIỆM NHIỀU LỰA CHỌN (4,0 điểm)</w:t>
      </w:r>
    </w:p>
    <w:p>
      <w:pPr>
        <w:keepNext/>
        <w:spacing w:after="120"/>
      </w:pPr>
      <w:r>
        <w:rPr>
          <w:rFonts w:ascii="Times New Roman" w:hAnsi="Times New Roman"/>
          <w:b w:val="0"/>
          <w:i/>
          <w:color w:val="000000"/>
          <w:sz w:val="24"/>
          <w:rFonts w:ascii="Times New Roman" w:hAnsi="Times New Roman" w:eastAsia="Times New Roman" w:cs="Times New Roman"/>
        </w:rPr>
        <w:t>Mỗi câu trả lời đúng được 0,25 điểm. Tổng cộng 16 câu = 4,0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gridCol w:w="1039"/>
      </w:tblGrid>
      <w:tr>
        <w:trPr>
          <w:cantSplit/>
        </w:trPr>
        <w:tc>
          <w:tcPr>
            <w:tcW w:type="dxa" w:w="1191"/>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Câu</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2</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3</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4</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5</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6</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7</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8</w:t>
            </w:r>
          </w:p>
        </w:tc>
      </w:tr>
      <w:tr>
        <w:trPr>
          <w:cantSplit/>
        </w:trPr>
        <w:tc>
          <w:tcPr>
            <w:tcW w:type="dxa" w:w="1191"/>
            <w:shd w:fill="F2F4F4"/>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Đáp án</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C</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A</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D</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B</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B</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C</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B</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A</w:t>
            </w:r>
          </w:p>
        </w:tc>
      </w:tr>
      <w:tr>
        <w:trPr>
          <w:cantSplit/>
        </w:trPr>
        <w:tc>
          <w:tcPr>
            <w:tcW w:type="dxa" w:w="1191"/>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Câu</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9</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10</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11</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12</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13</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14</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15</w:t>
            </w:r>
          </w:p>
        </w:tc>
        <w:tc>
          <w:tcPr>
            <w:tcW w:type="dxa" w:w="1020"/>
            <w:shd w:fill="EAECEE"/>
            <w:tcMar>
              <w:top w:w="60" w:type="dxa"/>
              <w:bottom w:w="60" w:type="dxa"/>
              <w:left w:w="40" w:type="dxa"/>
              <w:right w:w="40" w:type="dxa"/>
            </w:tcMar>
          </w:tcPr>
          <w:p>
            <w:pPr>
              <w:jc w:val="center"/>
            </w:pPr>
            <w:r>
              <w:rPr>
                <w:rFonts w:ascii="Times New Roman" w:hAnsi="Times New Roman"/>
                <w:b/>
                <w:i w:val="0"/>
                <w:color w:val="000000"/>
                <w:sz w:val="24"/>
                <w:rFonts w:ascii="Times New Roman" w:hAnsi="Times New Roman" w:eastAsia="Times New Roman" w:cs="Times New Roman"/>
              </w:rPr>
              <w:t>16</w:t>
            </w:r>
          </w:p>
        </w:tc>
      </w:tr>
      <w:tr>
        <w:trPr>
          <w:cantSplit/>
        </w:trPr>
        <w:tc>
          <w:tcPr>
            <w:tcW w:type="dxa" w:w="1191"/>
            <w:shd w:fill="F2F4F4"/>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Đáp án</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C</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D</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A</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C</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A</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B</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D</w:t>
            </w:r>
          </w:p>
        </w:tc>
        <w:tc>
          <w:tcPr>
            <w:tcW w:type="dxa" w:w="1020"/>
            <w:tcMar>
              <w:top w:w="60" w:type="dxa"/>
              <w:bottom w:w="60" w:type="dxa"/>
              <w:left w:w="40" w:type="dxa"/>
              <w:right w:w="40" w:type="dxa"/>
            </w:tcMar>
          </w:tcPr>
          <w:p>
            <w:pPr>
              <w:jc w:val="center"/>
            </w:pPr>
            <w:r>
              <w:rPr>
                <w:rFonts w:ascii="Times New Roman" w:hAnsi="Times New Roman"/>
                <w:b/>
                <w:i w:val="0"/>
                <w:color w:val="B40000"/>
                <w:sz w:val="24"/>
                <w:rFonts w:ascii="Times New Roman" w:hAnsi="Times New Roman" w:eastAsia="Times New Roman" w:cs="Times New Roman"/>
              </w:rPr>
              <w:t>D</w:t>
            </w:r>
          </w:p>
        </w:tc>
      </w:tr>
    </w:tbl>
    <w:p>
      <w:pPr>
        <w:keepNext/>
        <w:spacing w:before="200" w:after="40"/>
      </w:pPr>
      <w:r>
        <w:rPr>
          <w:rFonts w:ascii="Times New Roman" w:hAnsi="Times New Roman"/>
          <w:b/>
          <w:i w:val="0"/>
          <w:color w:val="000000"/>
          <w:sz w:val="24"/>
          <w:rFonts w:ascii="Times New Roman" w:hAnsi="Times New Roman" w:eastAsia="Times New Roman" w:cs="Times New Roman"/>
        </w:rPr>
        <w:t>II. ĐÁP ÁN PHẦN TRẮC NGHIỆM ĐÚNG / SAI (3,0 điểm)</w:t>
      </w:r>
    </w:p>
    <w:p>
      <w:pPr>
        <w:keepNext/>
        <w:spacing w:after="20"/>
      </w:pPr>
      <w:r>
        <w:rPr>
          <w:rFonts w:ascii="Times New Roman" w:hAnsi="Times New Roman"/>
          <w:b w:val="0"/>
          <w:i/>
          <w:color w:val="000000"/>
          <w:sz w:val="24"/>
          <w:rFonts w:ascii="Times New Roman" w:hAnsi="Times New Roman" w:eastAsia="Times New Roman" w:cs="Times New Roman"/>
        </w:rPr>
        <w:t>Quy tắc tính điểm theo quy định Bộ GD&amp;ĐT cho mỗi câu lớn (1,0 điểm/câu):</w:t>
      </w:r>
    </w:p>
    <w:p>
      <w:pPr>
        <w:keepNext/>
        <w:spacing w:after="20"/>
      </w:pPr>
      <w:r>
        <w:rPr>
          <w:rFonts w:ascii="Times New Roman" w:hAnsi="Times New Roman"/>
          <w:b w:val="0"/>
          <w:i/>
          <w:color w:val="000000"/>
          <w:sz w:val="24"/>
          <w:rFonts w:ascii="Times New Roman" w:hAnsi="Times New Roman" w:eastAsia="Times New Roman" w:cs="Times New Roman"/>
        </w:rPr>
        <w:t>- Trả lời đúng 01 ý: được 0,10 điểm.</w:t>
      </w:r>
    </w:p>
    <w:p>
      <w:pPr>
        <w:keepNext/>
        <w:spacing w:after="20"/>
      </w:pPr>
      <w:r>
        <w:rPr>
          <w:rFonts w:ascii="Times New Roman" w:hAnsi="Times New Roman"/>
          <w:b w:val="0"/>
          <w:i/>
          <w:color w:val="000000"/>
          <w:sz w:val="24"/>
          <w:rFonts w:ascii="Times New Roman" w:hAnsi="Times New Roman" w:eastAsia="Times New Roman" w:cs="Times New Roman"/>
        </w:rPr>
        <w:t>- Trả lời đúng 02 ý: được 0,25 điểm.</w:t>
      </w:r>
    </w:p>
    <w:p>
      <w:pPr>
        <w:keepNext/>
        <w:spacing w:after="20"/>
      </w:pPr>
      <w:r>
        <w:rPr>
          <w:rFonts w:ascii="Times New Roman" w:hAnsi="Times New Roman"/>
          <w:b w:val="0"/>
          <w:i/>
          <w:color w:val="000000"/>
          <w:sz w:val="24"/>
          <w:rFonts w:ascii="Times New Roman" w:hAnsi="Times New Roman" w:eastAsia="Times New Roman" w:cs="Times New Roman"/>
        </w:rPr>
        <w:t>- Trả lời đúng 03 ý: được 0,50 điểm.</w:t>
      </w:r>
    </w:p>
    <w:p>
      <w:pPr>
        <w:keepNext/>
        <w:spacing w:after="120"/>
      </w:pPr>
      <w:r>
        <w:rPr>
          <w:rFonts w:ascii="Times New Roman" w:hAnsi="Times New Roman"/>
          <w:b w:val="0"/>
          <w:i/>
          <w:color w:val="000000"/>
          <w:sz w:val="24"/>
          <w:rFonts w:ascii="Times New Roman" w:hAnsi="Times New Roman" w:eastAsia="Times New Roman" w:cs="Times New Roman"/>
        </w:rPr>
        <w:t>- Trả lời đúng cả 04 ý: được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rPr>
          <w:cantSplit/>
          <w:tblHeader/>
        </w:trPr>
        <w:tc>
          <w:tcPr>
            <w:tcW w:type="dxa" w:w="1587"/>
            <w:shd w:fill="D6EAF8"/>
            <w:tcMar>
              <w:top w:w="80" w:type="dxa"/>
              <w:bottom w:w="80" w:type="dxa"/>
              <w:left w:w="60" w:type="dxa"/>
              <w:right w:w="60" w:type="dxa"/>
            </w:tcMar>
          </w:tcPr>
          <w:p>
            <w:pPr>
              <w:jc w:val="center"/>
            </w:pPr>
            <w:r>
              <w:rPr>
                <w:rFonts w:ascii="Times New Roman" w:hAnsi="Times New Roman"/>
                <w:b/>
                <w:i w:val="0"/>
                <w:color w:val="000000"/>
                <w:sz w:val="24"/>
                <w:rFonts w:ascii="Times New Roman" w:hAnsi="Times New Roman" w:eastAsia="Times New Roman" w:cs="Times New Roman"/>
              </w:rPr>
              <w:t>Câu hỏi</w:t>
            </w:r>
          </w:p>
        </w:tc>
        <w:tc>
          <w:tcPr>
            <w:tcW w:type="dxa" w:w="1020"/>
            <w:shd w:fill="D6EAF8"/>
            <w:tcMar>
              <w:top w:w="80" w:type="dxa"/>
              <w:bottom w:w="80" w:type="dxa"/>
              <w:left w:w="60" w:type="dxa"/>
              <w:right w:w="60" w:type="dxa"/>
            </w:tcMar>
          </w:tcPr>
          <w:p>
            <w:pPr>
              <w:jc w:val="center"/>
            </w:pPr>
            <w:r>
              <w:rPr>
                <w:rFonts w:ascii="Times New Roman" w:hAnsi="Times New Roman"/>
                <w:b/>
                <w:i w:val="0"/>
                <w:color w:val="000000"/>
                <w:sz w:val="24"/>
                <w:rFonts w:ascii="Times New Roman" w:hAnsi="Times New Roman" w:eastAsia="Times New Roman" w:cs="Times New Roman"/>
              </w:rPr>
              <w:t>Lệnh hỏi</w:t>
            </w:r>
          </w:p>
        </w:tc>
        <w:tc>
          <w:tcPr>
            <w:tcW w:type="dxa" w:w="1361"/>
            <w:shd w:fill="D6EAF8"/>
            <w:tcMar>
              <w:top w:w="80" w:type="dxa"/>
              <w:bottom w:w="80" w:type="dxa"/>
              <w:left w:w="60" w:type="dxa"/>
              <w:right w:w="60" w:type="dxa"/>
            </w:tcMar>
          </w:tcPr>
          <w:p>
            <w:pPr>
              <w:jc w:val="center"/>
            </w:pPr>
            <w:r>
              <w:rPr>
                <w:rFonts w:ascii="Times New Roman" w:hAnsi="Times New Roman"/>
                <w:b/>
                <w:i w:val="0"/>
                <w:color w:val="000000"/>
                <w:sz w:val="24"/>
                <w:rFonts w:ascii="Times New Roman" w:hAnsi="Times New Roman" w:eastAsia="Times New Roman" w:cs="Times New Roman"/>
              </w:rPr>
              <w:t>Đáp án</w:t>
            </w:r>
          </w:p>
        </w:tc>
        <w:tc>
          <w:tcPr>
            <w:tcW w:type="dxa" w:w="5386"/>
            <w:shd w:fill="D6EAF8"/>
            <w:tcMar>
              <w:top w:w="80" w:type="dxa"/>
              <w:bottom w:w="80" w:type="dxa"/>
              <w:left w:w="60" w:type="dxa"/>
              <w:right w:w="60" w:type="dxa"/>
            </w:tcMar>
          </w:tcPr>
          <w:p>
            <w:pPr>
              <w:jc w:val="center"/>
            </w:pPr>
            <w:r>
              <w:rPr>
                <w:rFonts w:ascii="Times New Roman" w:hAnsi="Times New Roman"/>
                <w:b/>
                <w:i w:val="0"/>
                <w:color w:val="000000"/>
                <w:sz w:val="24"/>
                <w:rFonts w:ascii="Times New Roman" w:hAnsi="Times New Roman" w:eastAsia="Times New Roman" w:cs="Times New Roman"/>
              </w:rPr>
              <w:t>Hướng dẫn giải thích ngắn gọn</w:t>
            </w:r>
          </w:p>
        </w:tc>
      </w:tr>
      <w:tr>
        <w:trPr>
          <w:cantSplit/>
        </w:trPr>
        <w:tc>
          <w:tcPr>
            <w:tcW w:type="dxa" w:w="1587"/>
            <w:vMerge w:val="restart"/>
            <w:tcMar>
              <w:top w:w="80" w:type="dxa"/>
              <w:bottom w:w="8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Câu 1</w:t>
              <w:br/>
            </w:r>
            <w:r>
              <w:rPr>
                <w:rFonts w:ascii="Times New Roman" w:hAnsi="Times New Roman"/>
                <w:b/>
                <w:i w:val="0"/>
                <w:color w:val="000000"/>
                <w:sz w:val="24"/>
                <w:rFonts w:ascii="Times New Roman" w:hAnsi="Times New Roman" w:eastAsia="Times New Roman" w:cs="Times New Roman"/>
              </w:rPr>
              <w:t>(1,0 điểm)</w:t>
            </w: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a)</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Cân điện tử là dụng cụ thích hợp để đo khối lượng vật nhỏ với độ chính xác cao.</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b)</w:t>
            </w:r>
          </w:p>
        </w:tc>
        <w:tc>
          <w:tcPr>
            <w:tcW w:type="dxa" w:w="1361"/>
            <w:tcMar>
              <w:top w:w="60" w:type="dxa"/>
              <w:bottom w:w="60" w:type="dxa"/>
              <w:left w:w="40" w:type="dxa"/>
              <w:right w:w="40" w:type="dxa"/>
            </w:tcMar>
            <w:vAlign w:val="center"/>
          </w:tcPr>
          <w:p>
            <w:pPr>
              <w:jc w:val="center"/>
            </w:pPr>
            <w:r>
              <w:rPr>
                <w:rFonts w:ascii="Times New Roman" w:hAnsi="Times New Roman"/>
                <w:b/>
                <w:i w:val="0"/>
                <w:color w:val="C80000"/>
                <w:sz w:val="24"/>
                <w:rFonts w:ascii="Times New Roman" w:hAnsi="Times New Roman" w:eastAsia="Times New Roman" w:cs="Times New Roman"/>
              </w:rPr>
              <w:t>SAI</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Bắt buộc phải dùng kẹp giữ tiêu bản để cố định vị trí mẫu vật quan sát trên bàn kính.</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Thực hiện lặp lại phép đo nhiều lần giúp hạn chế sai số ngẫu nhiên trong thực nghiệm.</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d)</w:t>
            </w:r>
          </w:p>
        </w:tc>
        <w:tc>
          <w:tcPr>
            <w:tcW w:type="dxa" w:w="1361"/>
            <w:tcMar>
              <w:top w:w="60" w:type="dxa"/>
              <w:bottom w:w="60" w:type="dxa"/>
              <w:left w:w="40" w:type="dxa"/>
              <w:right w:w="40" w:type="dxa"/>
            </w:tcMar>
            <w:vAlign w:val="center"/>
          </w:tcPr>
          <w:p>
            <w:pPr>
              <w:jc w:val="center"/>
            </w:pPr>
            <w:r>
              <w:rPr>
                <w:rFonts w:ascii="Times New Roman" w:hAnsi="Times New Roman"/>
                <w:b/>
                <w:i w:val="0"/>
                <w:color w:val="C80000"/>
                <w:sz w:val="24"/>
                <w:rFonts w:ascii="Times New Roman" w:hAnsi="Times New Roman" w:eastAsia="Times New Roman" w:cs="Times New Roman"/>
              </w:rPr>
              <w:t>SAI</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Quy tắc an toàn: Dùng hai tay, một tay đỡ chân đế và một tay giữ chắc thân kính.</w:t>
            </w:r>
          </w:p>
        </w:tc>
      </w:tr>
      <w:tr>
        <w:trPr>
          <w:cantSplit/>
        </w:trPr>
        <w:tc>
          <w:tcPr>
            <w:tcW w:type="dxa" w:w="1587"/>
            <w:vMerge w:val="restart"/>
            <w:tcMar>
              <w:top w:w="80" w:type="dxa"/>
              <w:bottom w:w="8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Câu 2</w:t>
              <w:br/>
            </w:r>
            <w:r>
              <w:rPr>
                <w:rFonts w:ascii="Times New Roman" w:hAnsi="Times New Roman"/>
                <w:b/>
                <w:i w:val="0"/>
                <w:color w:val="000000"/>
                <w:sz w:val="24"/>
                <w:rFonts w:ascii="Times New Roman" w:hAnsi="Times New Roman" w:eastAsia="Times New Roman" w:cs="Times New Roman"/>
              </w:rPr>
              <w:t>(1,0 điểm)</w:t>
            </w: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a)</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Hệ phương trình: 2p + n = 40 và 2p - n = 12 =&gt; 4p = 52 =&gt; p = e = 13 (Aluminium).</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b)</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Từ hệ phương trình ta tính được: n = 40 - 2p = 40 - 26 = 14 hạt neutron.</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Khối lượng nguyên tử = số p + số n = 13 + 14 = 27 amu (bỏ qua khối lượng electron rất nhỏ).</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d)</w:t>
            </w:r>
          </w:p>
        </w:tc>
        <w:tc>
          <w:tcPr>
            <w:tcW w:type="dxa" w:w="1361"/>
            <w:tcMar>
              <w:top w:w="60" w:type="dxa"/>
              <w:bottom w:w="60" w:type="dxa"/>
              <w:left w:w="40" w:type="dxa"/>
              <w:right w:w="40" w:type="dxa"/>
            </w:tcMar>
            <w:vAlign w:val="center"/>
          </w:tcPr>
          <w:p>
            <w:pPr>
              <w:jc w:val="center"/>
            </w:pPr>
            <w:r>
              <w:rPr>
                <w:rFonts w:ascii="Times New Roman" w:hAnsi="Times New Roman"/>
                <w:b/>
                <w:i w:val="0"/>
                <w:color w:val="C80000"/>
                <w:sz w:val="24"/>
                <w:rFonts w:ascii="Times New Roman" w:hAnsi="Times New Roman" w:eastAsia="Times New Roman" w:cs="Times New Roman"/>
              </w:rPr>
              <w:t>SAI</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Aluminium (p = 13) có 3 lớp electron và 3e lớp ngoài cùng nên thuộc chu kì 3, nhóm IIIA.</w:t>
            </w:r>
          </w:p>
        </w:tc>
      </w:tr>
      <w:tr>
        <w:trPr>
          <w:cantSplit/>
        </w:trPr>
        <w:tc>
          <w:tcPr>
            <w:tcW w:type="dxa" w:w="1587"/>
            <w:vMerge w:val="restart"/>
            <w:tcMar>
              <w:top w:w="80" w:type="dxa"/>
              <w:bottom w:w="8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Câu 3</w:t>
              <w:br/>
            </w:r>
            <w:r>
              <w:rPr>
                <w:rFonts w:ascii="Times New Roman" w:hAnsi="Times New Roman"/>
                <w:b/>
                <w:i w:val="0"/>
                <w:color w:val="000000"/>
                <w:sz w:val="24"/>
                <w:rFonts w:ascii="Times New Roman" w:hAnsi="Times New Roman" w:eastAsia="Times New Roman" w:cs="Times New Roman"/>
              </w:rPr>
              <w:t>(1,0 điểm)</w:t>
            </w: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a)</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Tốc độ 4 giây đầu: v1 = s1 / t1 = 32 / 4 = 8 m/s.</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b)</w:t>
            </w:r>
          </w:p>
        </w:tc>
        <w:tc>
          <w:tcPr>
            <w:tcW w:type="dxa" w:w="1361"/>
            <w:tcMar>
              <w:top w:w="60" w:type="dxa"/>
              <w:bottom w:w="60" w:type="dxa"/>
              <w:left w:w="40" w:type="dxa"/>
              <w:right w:w="40" w:type="dxa"/>
            </w:tcMar>
            <w:vAlign w:val="center"/>
          </w:tcPr>
          <w:p>
            <w:pPr>
              <w:jc w:val="center"/>
            </w:pPr>
            <w:r>
              <w:rPr>
                <w:rFonts w:ascii="Times New Roman" w:hAnsi="Times New Roman"/>
                <w:b/>
                <w:i w:val="0"/>
                <w:color w:val="008000"/>
                <w:sz w:val="24"/>
                <w:rFonts w:ascii="Times New Roman" w:hAnsi="Times New Roman" w:eastAsia="Times New Roman" w:cs="Times New Roman"/>
              </w:rPr>
              <w:t>ĐÚNG</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Tốc độ cả quãng đường: v_tb = s_tong / t_tong = 100 / (4 + 6) = 100 / 10 = 10 m/s.</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c)</w:t>
            </w:r>
          </w:p>
        </w:tc>
        <w:tc>
          <w:tcPr>
            <w:tcW w:type="dxa" w:w="1361"/>
            <w:tcMar>
              <w:top w:w="60" w:type="dxa"/>
              <w:bottom w:w="60" w:type="dxa"/>
              <w:left w:w="40" w:type="dxa"/>
              <w:right w:w="40" w:type="dxa"/>
            </w:tcMar>
            <w:vAlign w:val="center"/>
          </w:tcPr>
          <w:p>
            <w:pPr>
              <w:jc w:val="center"/>
            </w:pPr>
            <w:r>
              <w:rPr>
                <w:rFonts w:ascii="Times New Roman" w:hAnsi="Times New Roman"/>
                <w:b/>
                <w:i w:val="0"/>
                <w:color w:val="C80000"/>
                <w:sz w:val="24"/>
                <w:rFonts w:ascii="Times New Roman" w:hAnsi="Times New Roman" w:eastAsia="Times New Roman" w:cs="Times New Roman"/>
              </w:rPr>
              <w:t>SAI</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Tốc độ ở hai giai đoạn khác nhau (8 m/s và 68/6 ≈ 11,33 m/s) nên là chuyển động không đều.</w:t>
            </w:r>
          </w:p>
        </w:tc>
      </w:tr>
      <w:tr>
        <w:trPr>
          <w:cantSplit/>
        </w:trPr>
        <w:tc>
          <w:tcPr>
            <w:tcW w:type="dxa" w:w="1587"/>
            <w:vMerge/>
          </w:tcPr>
          <w:p/>
        </w:tc>
        <w:tc>
          <w:tcPr>
            <w:tcW w:type="dxa" w:w="1020"/>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d)</w:t>
            </w:r>
          </w:p>
        </w:tc>
        <w:tc>
          <w:tcPr>
            <w:tcW w:type="dxa" w:w="1361"/>
            <w:tcMar>
              <w:top w:w="60" w:type="dxa"/>
              <w:bottom w:w="60" w:type="dxa"/>
              <w:left w:w="40" w:type="dxa"/>
              <w:right w:w="40" w:type="dxa"/>
            </w:tcMar>
            <w:vAlign w:val="center"/>
          </w:tcPr>
          <w:p>
            <w:pPr>
              <w:jc w:val="center"/>
            </w:pPr>
            <w:r>
              <w:rPr>
                <w:rFonts w:ascii="Times New Roman" w:hAnsi="Times New Roman"/>
                <w:b/>
                <w:i w:val="0"/>
                <w:color w:val="C80000"/>
                <w:sz w:val="24"/>
                <w:rFonts w:ascii="Times New Roman" w:hAnsi="Times New Roman" w:eastAsia="Times New Roman" w:cs="Times New Roman"/>
              </w:rPr>
              <w:t>SAI</w:t>
            </w:r>
          </w:p>
        </w:tc>
        <w:tc>
          <w:tcPr>
            <w:tcW w:type="dxa" w:w="5386"/>
            <w:tcMar>
              <w:top w:w="60" w:type="dxa"/>
              <w:bottom w:w="60" w:type="dxa"/>
              <w:left w:w="80" w:type="dxa"/>
              <w:right w:w="80" w:type="dxa"/>
            </w:tcMar>
            <w:vAlign w:val="center"/>
          </w:tcPr>
          <w:p>
            <w:pPr>
              <w:jc w:val="left"/>
            </w:pPr>
            <w:r>
              <w:rPr>
                <w:rFonts w:ascii="Times New Roman" w:hAnsi="Times New Roman"/>
                <w:b w:val="0"/>
                <w:i w:val="0"/>
                <w:color w:val="000000"/>
                <w:sz w:val="24"/>
                <w:rFonts w:ascii="Times New Roman" w:hAnsi="Times New Roman" w:eastAsia="Times New Roman" w:cs="Times New Roman"/>
              </w:rPr>
              <w:t>Đơn vị đo tốc độ chuẩn trong hệ đo lường quốc tế SI là mét trên giây (m/s).</w:t>
            </w:r>
          </w:p>
        </w:tc>
      </w:tr>
    </w:tbl>
    <w:p>
      <w:pPr>
        <w:keepNext/>
        <w:spacing w:before="200" w:after="120"/>
      </w:pPr>
      <w:r>
        <w:rPr>
          <w:rFonts w:ascii="Times New Roman" w:hAnsi="Times New Roman"/>
          <w:b/>
          <w:i w:val="0"/>
          <w:color w:val="000000"/>
          <w:sz w:val="24"/>
          <w:rFonts w:ascii="Times New Roman" w:hAnsi="Times New Roman" w:eastAsia="Times New Roman" w:cs="Times New Roman"/>
        </w:rPr>
        <w:t>III. ĐÁP ÁN VÀ THANG ĐIỂM PHẦN TỰ LUẬN (3,0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9354"/>
            <w:gridSpan w:val="2"/>
            <w:shd w:fill="F2F4F4"/>
            <w:tcMar>
              <w:top w:w="80" w:type="dxa"/>
              <w:bottom w:w="80" w:type="dxa"/>
              <w:left w:w="100" w:type="dxa"/>
              <w:right w:w="100" w:type="dxa"/>
            </w:tcMar>
          </w:tcPr>
          <w:p>
            <w:r>
              <w:rPr>
                <w:rFonts w:ascii="Times New Roman" w:hAnsi="Times New Roman"/>
                <w:b/>
                <w:i w:val="0"/>
                <w:color w:val="000000"/>
                <w:sz w:val="24"/>
                <w:rFonts w:ascii="Times New Roman" w:hAnsi="Times New Roman" w:eastAsia="Times New Roman" w:cs="Times New Roman"/>
              </w:rPr>
              <w:t>Câu 1 (1,0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Nêu đúng 5 bước: (1) Đề xuất vấn đề; (2) Đưa ra giả thuyết khoa học; (3) Lập kế hoạch kiểm tra; (4) Thực hiện kế hoạch; (5) Viết báo cáo và thảo luận.</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Giải thích được vai trò: Việc thực nghiệm kiểm chứng giúp khẳng định giả thuyết đặt ra là đúng hay sai.</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Đề xuất giả thuyết phù hợp: Cây non trồng ở nơi có đủ ánh sáng mặt trời sẽ sinh trưởng phát triển nhanh và xanh tốt hơn cây trong bóng tối.</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Bố trí thí nghiệm đối chứng: Trồng 2 chậu cây giống nhau (cùng đất, tưới cùng lượng nước), 1 chậu để ngoài sáng, 1 chậu đặt trong hộp tối kín; quan sát sau 5 - 7 ngày.</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bl>
    <w:p>
      <w:pPr>
        <w:spacing w:after="80"/>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9354"/>
            <w:gridSpan w:val="2"/>
            <w:shd w:fill="F2F4F4"/>
            <w:tcMar>
              <w:top w:w="80" w:type="dxa"/>
              <w:bottom w:w="80" w:type="dxa"/>
              <w:left w:w="100" w:type="dxa"/>
              <w:right w:w="100" w:type="dxa"/>
            </w:tcMar>
          </w:tcPr>
          <w:p>
            <w:r>
              <w:rPr>
                <w:rFonts w:ascii="Times New Roman" w:hAnsi="Times New Roman"/>
                <w:b/>
                <w:i w:val="0"/>
                <w:color w:val="000000"/>
                <w:sz w:val="24"/>
                <w:rFonts w:ascii="Times New Roman" w:hAnsi="Times New Roman" w:eastAsia="Times New Roman" w:cs="Times New Roman"/>
              </w:rPr>
              <w:t>Câu 2 (1,0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Số proton = 20; vì nguyên tử trung hòa về điện nên số electron = 20.</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Mô tả phân bố electron vào 4 lớp vỏ: Lớp 1 có 2e, Lớp 2 có 8e, Lớp 3 có 8e, Lớp 4 (lớp ngoài cùng) có 2e.</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Xác định vị trí: Ô số 20 (vì có 20 proton), Chu kì 4 (vì có 4 lớp electron), Nhóm IIA (vì có 2 electron ở lớp ngoài cùng).</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Kết luận: Nguyên tố Calcium có 2 electron ở lớp vỏ ngoài cùng nên là nguyên tố KIM LOẠI điển hình.</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bl>
    <w:p>
      <w:pPr>
        <w:spacing w:after="80"/>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77"/>
        <w:gridCol w:w="4677"/>
      </w:tblGrid>
      <w:tr>
        <w:trPr>
          <w:cantSplit/>
        </w:trPr>
        <w:tc>
          <w:tcPr>
            <w:tcW w:type="dxa" w:w="9354"/>
            <w:gridSpan w:val="2"/>
            <w:shd w:fill="F2F4F4"/>
            <w:tcMar>
              <w:top w:w="80" w:type="dxa"/>
              <w:bottom w:w="80" w:type="dxa"/>
              <w:left w:w="100" w:type="dxa"/>
              <w:right w:w="100" w:type="dxa"/>
            </w:tcMar>
          </w:tcPr>
          <w:p>
            <w:r>
              <w:rPr>
                <w:rFonts w:ascii="Times New Roman" w:hAnsi="Times New Roman"/>
                <w:b/>
                <w:i w:val="0"/>
                <w:color w:val="000000"/>
                <w:sz w:val="24"/>
                <w:rFonts w:ascii="Times New Roman" w:hAnsi="Times New Roman" w:eastAsia="Times New Roman" w:cs="Times New Roman"/>
              </w:rPr>
              <w:t>Câu 3 (1,0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Viết công thức s = v.t; tổng quãng đường hai xe đi được khi gặp nhau: s1 + s2 = s_AB = 120 km.</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Tính thời gian chuyển động cho đến khi gặp nhau: t = s_AB / (v1 + v2) = 120 / (60 + 40) = 1,2 giờ (tức 1 giờ 12 phút).</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Thời điểm hai xe gặp nhau: 7 giờ 00 phút + 1 giờ 12 phút = 8 giờ 12 phút sáng.</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r>
        <w:trPr>
          <w:cantSplit/>
        </w:trPr>
        <w:tc>
          <w:tcPr>
            <w:tcW w:type="dxa" w:w="7654"/>
            <w:tcMar>
              <w:top w:w="60" w:type="dxa"/>
              <w:bottom w:w="60" w:type="dxa"/>
              <w:left w:w="100" w:type="dxa"/>
              <w:right w:w="100" w:type="dxa"/>
            </w:tcMar>
            <w:vAlign w:val="center"/>
          </w:tcPr>
          <w:p>
            <w:r>
              <w:rPr>
                <w:rFonts w:ascii="Times New Roman" w:hAnsi="Times New Roman"/>
                <w:b w:val="0"/>
                <w:i w:val="0"/>
                <w:color w:val="000000"/>
                <w:sz w:val="24"/>
                <w:rFonts w:ascii="Times New Roman" w:hAnsi="Times New Roman" w:eastAsia="Times New Roman" w:cs="Times New Roman"/>
              </w:rPr>
              <w:t>• Vị trí điểm gặp nhau cách điểm xuất phát A: s1 = v1 . t = 60 . 1,2 = 72 km.</w:t>
            </w:r>
          </w:p>
        </w:tc>
        <w:tc>
          <w:tcPr>
            <w:tcW w:type="dxa" w:w="1701"/>
            <w:tcMar>
              <w:top w:w="60" w:type="dxa"/>
              <w:bottom w:w="60" w:type="dxa"/>
              <w:left w:w="40" w:type="dxa"/>
              <w:right w:w="40" w:type="dxa"/>
            </w:tcMar>
            <w:vAlign w:val="center"/>
          </w:tcPr>
          <w:p>
            <w:pPr>
              <w:jc w:val="center"/>
            </w:pPr>
            <w:r>
              <w:rPr>
                <w:rFonts w:ascii="Times New Roman" w:hAnsi="Times New Roman"/>
                <w:b/>
                <w:i w:val="0"/>
                <w:color w:val="000000"/>
                <w:sz w:val="24"/>
                <w:rFonts w:ascii="Times New Roman" w:hAnsi="Times New Roman" w:eastAsia="Times New Roman" w:cs="Times New Roman"/>
              </w:rPr>
              <w:t>0,25 điểm</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Times New Roman" w:hAnsi="Times New Roman"/>
      <w:color w:val="000000"/>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