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82C3" w14:textId="77777777" w:rsidR="00BC3BEA" w:rsidRPr="00BC3BEA" w:rsidRDefault="00BC3BEA" w:rsidP="00BC3BEA">
      <w:r w:rsidRPr="00BC3BEA">
        <w:t>The game starts with a welcome page where the player begins the phishing awareness challenge. During gameplay, the player reviews different emails and decides whether each one is phishing or legitimate. After every answer, instant feedback is shown to help the player understand the mistakes and learn phishing detection techniques.</w:t>
      </w:r>
    </w:p>
    <w:p w14:paraId="41572AD0" w14:textId="4A3A01A8" w:rsidR="00BC3BEA" w:rsidRPr="00BC3BEA" w:rsidRDefault="00BC3BEA" w:rsidP="00BC3BEA">
      <w:r w:rsidRPr="00BC3BEA">
        <w:t>At the end of the quiz, the player reaches the final score screen where the total score, accuracy, and performance result are displayed. If the player scores enough marks, a “Congratulations! You Passed”</w:t>
      </w:r>
      <w:r>
        <w:t xml:space="preserve"> Video appears </w:t>
      </w:r>
      <w:r w:rsidRPr="00BC3BEA">
        <w:t xml:space="preserve"> If the player fails, the game encourages them to play again and improve their cybersecurity awareness skills.</w:t>
      </w:r>
    </w:p>
    <w:p w14:paraId="48123B57" w14:textId="77777777" w:rsidR="00BC3BEA" w:rsidRPr="00BC3BEA" w:rsidRDefault="00BC3BEA" w:rsidP="00BC3BEA">
      <w:r w:rsidRPr="00BC3BEA">
        <w:t>The main goal of the game is to create a simple, interactive, and educational experience that helps users learn how to identify phishing emails in a professional and engaging way.</w:t>
      </w:r>
    </w:p>
    <w:p w14:paraId="5B4CF6E1" w14:textId="77777777" w:rsidR="00BC3BEA" w:rsidRDefault="00BC3BEA"/>
    <w:sectPr w:rsidR="00BC3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BEA"/>
    <w:rsid w:val="008A6424"/>
    <w:rsid w:val="00BC3B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FF0A"/>
  <w15:chartTrackingRefBased/>
  <w15:docId w15:val="{38205340-514F-4D45-9948-60FBCA40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BEA"/>
    <w:rPr>
      <w:rFonts w:eastAsiaTheme="majorEastAsia" w:cstheme="majorBidi"/>
      <w:color w:val="272727" w:themeColor="text1" w:themeTint="D8"/>
    </w:rPr>
  </w:style>
  <w:style w:type="paragraph" w:styleId="Title">
    <w:name w:val="Title"/>
    <w:basedOn w:val="Normal"/>
    <w:next w:val="Normal"/>
    <w:link w:val="TitleChar"/>
    <w:uiPriority w:val="10"/>
    <w:qFormat/>
    <w:rsid w:val="00BC3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BEA"/>
    <w:pPr>
      <w:spacing w:before="160"/>
      <w:jc w:val="center"/>
    </w:pPr>
    <w:rPr>
      <w:i/>
      <w:iCs/>
      <w:color w:val="404040" w:themeColor="text1" w:themeTint="BF"/>
    </w:rPr>
  </w:style>
  <w:style w:type="character" w:customStyle="1" w:styleId="QuoteChar">
    <w:name w:val="Quote Char"/>
    <w:basedOn w:val="DefaultParagraphFont"/>
    <w:link w:val="Quote"/>
    <w:uiPriority w:val="29"/>
    <w:rsid w:val="00BC3BEA"/>
    <w:rPr>
      <w:i/>
      <w:iCs/>
      <w:color w:val="404040" w:themeColor="text1" w:themeTint="BF"/>
    </w:rPr>
  </w:style>
  <w:style w:type="paragraph" w:styleId="ListParagraph">
    <w:name w:val="List Paragraph"/>
    <w:basedOn w:val="Normal"/>
    <w:uiPriority w:val="34"/>
    <w:qFormat/>
    <w:rsid w:val="00BC3BEA"/>
    <w:pPr>
      <w:ind w:left="720"/>
      <w:contextualSpacing/>
    </w:pPr>
  </w:style>
  <w:style w:type="character" w:styleId="IntenseEmphasis">
    <w:name w:val="Intense Emphasis"/>
    <w:basedOn w:val="DefaultParagraphFont"/>
    <w:uiPriority w:val="21"/>
    <w:qFormat/>
    <w:rsid w:val="00BC3BEA"/>
    <w:rPr>
      <w:i/>
      <w:iCs/>
      <w:color w:val="0F4761" w:themeColor="accent1" w:themeShade="BF"/>
    </w:rPr>
  </w:style>
  <w:style w:type="paragraph" w:styleId="IntenseQuote">
    <w:name w:val="Intense Quote"/>
    <w:basedOn w:val="Normal"/>
    <w:next w:val="Normal"/>
    <w:link w:val="IntenseQuoteChar"/>
    <w:uiPriority w:val="30"/>
    <w:qFormat/>
    <w:rsid w:val="00BC3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BEA"/>
    <w:rPr>
      <w:i/>
      <w:iCs/>
      <w:color w:val="0F4761" w:themeColor="accent1" w:themeShade="BF"/>
    </w:rPr>
  </w:style>
  <w:style w:type="character" w:styleId="IntenseReference">
    <w:name w:val="Intense Reference"/>
    <w:basedOn w:val="DefaultParagraphFont"/>
    <w:uiPriority w:val="32"/>
    <w:qFormat/>
    <w:rsid w:val="00BC3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Bipan Sajwal</dc:creator>
  <cp:keywords/>
  <dc:description/>
  <cp:lastModifiedBy>Bipan Sajwal</cp:lastModifiedBy>
  <cp:revision>1</cp:revision>
  <dcterms:created xsi:type="dcterms:W3CDTF">2026-05-28T09:37:00Z</dcterms:created>
  <dcterms:modified xsi:type="dcterms:W3CDTF">2026-05-28T09:43:00Z</dcterms:modified>
</cp:coreProperties>
</file>