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03EA" w:rsidRDefault="00092175">
      <w:pPr>
        <w:spacing w:line="328" w:lineRule="auto"/>
        <w:jc w:val="center"/>
        <w:rPr>
          <w:sz w:val="20"/>
          <w:szCs w:val="20"/>
        </w:rPr>
      </w:pPr>
      <w:bookmarkStart w:id="0" w:name="page1"/>
      <w:bookmarkEnd w:id="0"/>
      <w:r>
        <w:rPr>
          <w:rFonts w:ascii="Arial" w:eastAsia="Arial" w:hAnsi="Arial" w:cs="Arial"/>
          <w:b/>
          <w:bCs/>
          <w:sz w:val="44"/>
          <w:szCs w:val="44"/>
        </w:rPr>
        <w:t>AWS Big Data / Data Analytics Specialty Exam Study Materials</w:t>
      </w:r>
    </w:p>
    <w:p w:rsidR="009303EA" w:rsidRDefault="009303EA">
      <w:pPr>
        <w:spacing w:line="202" w:lineRule="exact"/>
        <w:rPr>
          <w:sz w:val="24"/>
          <w:szCs w:val="24"/>
        </w:rPr>
      </w:pPr>
    </w:p>
    <w:p w:rsidR="00CC0E73" w:rsidRPr="00C60FB5" w:rsidRDefault="00092175" w:rsidP="00CC0E73">
      <w:pPr>
        <w:ind w:left="1440" w:firstLine="720"/>
        <w:rPr>
          <w:rFonts w:ascii="Amazon Ember" w:eastAsia="Times New Roman" w:hAnsi="Amazon Ember" w:cs="Amazon Ember"/>
          <w:sz w:val="20"/>
          <w:szCs w:val="20"/>
        </w:rPr>
      </w:pPr>
      <w:r>
        <w:rPr>
          <w:rFonts w:ascii="Arial" w:eastAsia="Arial" w:hAnsi="Arial" w:cs="Arial"/>
        </w:rPr>
        <w:t xml:space="preserve">By </w:t>
      </w:r>
      <w:r w:rsidR="00CC0E73">
        <w:rPr>
          <w:rFonts w:ascii="Arial" w:eastAsia="Arial" w:hAnsi="Arial" w:cs="Arial"/>
        </w:rPr>
        <w:t xml:space="preserve">Bipin – Referred from </w:t>
      </w:r>
      <w:hyperlink r:id="rId5" w:history="1">
        <w:proofErr w:type="spellStart"/>
        <w:r w:rsidR="00CC0E73" w:rsidRPr="00C60FB5">
          <w:rPr>
            <w:rFonts w:ascii="Amazon Ember" w:eastAsia="Times New Roman" w:hAnsi="Amazon Ember" w:cs="Amazon Ember"/>
            <w:color w:val="0366D6"/>
            <w:sz w:val="20"/>
            <w:szCs w:val="20"/>
            <w:u w:val="single"/>
            <w:shd w:val="clear" w:color="auto" w:fill="FAFBFC"/>
          </w:rPr>
          <w:t>Yitaek</w:t>
        </w:r>
        <w:proofErr w:type="spellEnd"/>
        <w:r w:rsidR="00CC0E73" w:rsidRPr="00C60FB5">
          <w:rPr>
            <w:rFonts w:ascii="Amazon Ember" w:eastAsia="Times New Roman" w:hAnsi="Amazon Ember" w:cs="Amazon Ember"/>
            <w:color w:val="0366D6"/>
            <w:sz w:val="20"/>
            <w:szCs w:val="20"/>
            <w:u w:val="single"/>
            <w:shd w:val="clear" w:color="auto" w:fill="FAFBFC"/>
          </w:rPr>
          <w:t>/</w:t>
        </w:r>
        <w:proofErr w:type="spellStart"/>
        <w:r w:rsidR="00CC0E73" w:rsidRPr="00C60FB5">
          <w:rPr>
            <w:rFonts w:ascii="Amazon Ember" w:eastAsia="Times New Roman" w:hAnsi="Amazon Ember" w:cs="Amazon Ember"/>
            <w:color w:val="0366D6"/>
            <w:sz w:val="20"/>
            <w:szCs w:val="20"/>
            <w:u w:val="single"/>
            <w:shd w:val="clear" w:color="auto" w:fill="FAFBFC"/>
          </w:rPr>
          <w:t>aws</w:t>
        </w:r>
        <w:proofErr w:type="spellEnd"/>
        <w:r w:rsidR="00CC0E73" w:rsidRPr="00C60FB5">
          <w:rPr>
            <w:rFonts w:ascii="Amazon Ember" w:eastAsia="Times New Roman" w:hAnsi="Amazon Ember" w:cs="Amazon Ember"/>
            <w:color w:val="0366D6"/>
            <w:sz w:val="20"/>
            <w:szCs w:val="20"/>
            <w:u w:val="single"/>
            <w:shd w:val="clear" w:color="auto" w:fill="FAFBFC"/>
          </w:rPr>
          <w:t>-big-data-exam</w:t>
        </w:r>
      </w:hyperlink>
    </w:p>
    <w:p w:rsidR="009303EA" w:rsidRDefault="009303EA">
      <w:pPr>
        <w:ind w:right="20"/>
        <w:jc w:val="center"/>
        <w:rPr>
          <w:sz w:val="20"/>
          <w:szCs w:val="20"/>
        </w:rPr>
      </w:pPr>
    </w:p>
    <w:p w:rsidR="009303EA" w:rsidRDefault="009303EA">
      <w:pPr>
        <w:spacing w:line="200" w:lineRule="exact"/>
        <w:rPr>
          <w:sz w:val="24"/>
          <w:szCs w:val="24"/>
        </w:rPr>
      </w:pPr>
    </w:p>
    <w:p w:rsidR="009303EA" w:rsidRDefault="009303EA">
      <w:pPr>
        <w:spacing w:line="200" w:lineRule="exact"/>
        <w:rPr>
          <w:sz w:val="24"/>
          <w:szCs w:val="24"/>
        </w:rPr>
      </w:pPr>
    </w:p>
    <w:p w:rsidR="009303EA" w:rsidRDefault="009303EA">
      <w:pPr>
        <w:spacing w:line="200" w:lineRule="exact"/>
        <w:rPr>
          <w:sz w:val="24"/>
          <w:szCs w:val="24"/>
        </w:rPr>
      </w:pPr>
    </w:p>
    <w:p w:rsidR="009303EA" w:rsidRDefault="009303EA">
      <w:pPr>
        <w:spacing w:line="200" w:lineRule="exact"/>
        <w:rPr>
          <w:sz w:val="24"/>
          <w:szCs w:val="24"/>
        </w:rPr>
      </w:pPr>
    </w:p>
    <w:p w:rsidR="009303EA" w:rsidRDefault="009303EA">
      <w:pPr>
        <w:spacing w:line="200" w:lineRule="exact"/>
        <w:rPr>
          <w:sz w:val="24"/>
          <w:szCs w:val="24"/>
        </w:rPr>
      </w:pPr>
    </w:p>
    <w:p w:rsidR="009303EA" w:rsidRDefault="009303EA">
      <w:pPr>
        <w:spacing w:line="200" w:lineRule="exact"/>
        <w:rPr>
          <w:sz w:val="24"/>
          <w:szCs w:val="24"/>
        </w:rPr>
      </w:pPr>
    </w:p>
    <w:p w:rsidR="009303EA" w:rsidRDefault="009303EA">
      <w:pPr>
        <w:spacing w:line="200" w:lineRule="exact"/>
        <w:rPr>
          <w:sz w:val="24"/>
          <w:szCs w:val="24"/>
        </w:rPr>
      </w:pPr>
    </w:p>
    <w:p w:rsidR="009303EA" w:rsidRDefault="009303EA">
      <w:pPr>
        <w:spacing w:line="200" w:lineRule="exact"/>
        <w:rPr>
          <w:sz w:val="24"/>
          <w:szCs w:val="24"/>
        </w:rPr>
      </w:pPr>
    </w:p>
    <w:p w:rsidR="009303EA" w:rsidRDefault="009303EA">
      <w:pPr>
        <w:spacing w:line="200" w:lineRule="exact"/>
        <w:rPr>
          <w:sz w:val="24"/>
          <w:szCs w:val="24"/>
        </w:rPr>
      </w:pPr>
    </w:p>
    <w:p w:rsidR="009303EA" w:rsidRDefault="009303EA">
      <w:pPr>
        <w:spacing w:line="200" w:lineRule="exact"/>
        <w:rPr>
          <w:sz w:val="24"/>
          <w:szCs w:val="24"/>
        </w:rPr>
      </w:pPr>
    </w:p>
    <w:p w:rsidR="009303EA" w:rsidRDefault="009303EA">
      <w:pPr>
        <w:spacing w:line="228" w:lineRule="exact"/>
        <w:rPr>
          <w:sz w:val="24"/>
          <w:szCs w:val="24"/>
        </w:rPr>
      </w:pPr>
    </w:p>
    <w:tbl>
      <w:tblPr>
        <w:tblW w:w="0" w:type="auto"/>
        <w:tblLayout w:type="fixed"/>
        <w:tblCellMar>
          <w:left w:w="0" w:type="dxa"/>
          <w:right w:w="0" w:type="dxa"/>
        </w:tblCellMar>
        <w:tblLook w:val="04A0" w:firstRow="1" w:lastRow="0" w:firstColumn="1" w:lastColumn="0" w:noHBand="0" w:noVBand="1"/>
      </w:tblPr>
      <w:tblGrid>
        <w:gridCol w:w="5900"/>
        <w:gridCol w:w="3460"/>
      </w:tblGrid>
      <w:tr w:rsidR="009303EA">
        <w:trPr>
          <w:trHeight w:val="311"/>
        </w:trPr>
        <w:tc>
          <w:tcPr>
            <w:tcW w:w="5900" w:type="dxa"/>
            <w:vAlign w:val="bottom"/>
          </w:tcPr>
          <w:p w:rsidR="009303EA" w:rsidRDefault="00092175">
            <w:pPr>
              <w:rPr>
                <w:rFonts w:ascii="Arial" w:eastAsia="Arial" w:hAnsi="Arial" w:cs="Arial"/>
                <w:b/>
                <w:bCs/>
              </w:rPr>
            </w:pPr>
            <w:hyperlink w:anchor="page2">
              <w:r>
                <w:rPr>
                  <w:rFonts w:ascii="Arial" w:eastAsia="Arial" w:hAnsi="Arial" w:cs="Arial"/>
                  <w:b/>
                  <w:bCs/>
                </w:rPr>
                <w:t>AWS Kinesis</w:t>
              </w:r>
            </w:hyperlink>
          </w:p>
        </w:tc>
        <w:tc>
          <w:tcPr>
            <w:tcW w:w="3460" w:type="dxa"/>
            <w:vAlign w:val="bottom"/>
          </w:tcPr>
          <w:p w:rsidR="009303EA" w:rsidRDefault="00092175">
            <w:pPr>
              <w:jc w:val="right"/>
              <w:rPr>
                <w:rFonts w:ascii="Arial" w:eastAsia="Arial" w:hAnsi="Arial" w:cs="Arial"/>
                <w:b/>
                <w:bCs/>
              </w:rPr>
            </w:pPr>
            <w:hyperlink w:anchor="page2">
              <w:r>
                <w:rPr>
                  <w:rFonts w:ascii="Arial" w:eastAsia="Arial" w:hAnsi="Arial" w:cs="Arial"/>
                  <w:b/>
                  <w:bCs/>
                </w:rPr>
                <w:t>2</w:t>
              </w:r>
            </w:hyperlink>
          </w:p>
        </w:tc>
      </w:tr>
      <w:tr w:rsidR="009303EA">
        <w:trPr>
          <w:trHeight w:val="318"/>
        </w:trPr>
        <w:tc>
          <w:tcPr>
            <w:tcW w:w="5900" w:type="dxa"/>
            <w:vAlign w:val="bottom"/>
          </w:tcPr>
          <w:p w:rsidR="009303EA" w:rsidRDefault="00092175">
            <w:pPr>
              <w:ind w:left="360"/>
              <w:rPr>
                <w:rFonts w:ascii="Arial" w:eastAsia="Arial" w:hAnsi="Arial" w:cs="Arial"/>
              </w:rPr>
            </w:pPr>
            <w:hyperlink w:anchor="page2">
              <w:r>
                <w:rPr>
                  <w:rFonts w:ascii="Arial" w:eastAsia="Arial" w:hAnsi="Arial" w:cs="Arial"/>
                </w:rPr>
                <w:t>Data Streams</w:t>
              </w:r>
            </w:hyperlink>
          </w:p>
        </w:tc>
        <w:tc>
          <w:tcPr>
            <w:tcW w:w="3460" w:type="dxa"/>
            <w:vAlign w:val="bottom"/>
          </w:tcPr>
          <w:p w:rsidR="009303EA" w:rsidRDefault="00092175">
            <w:pPr>
              <w:jc w:val="right"/>
              <w:rPr>
                <w:rFonts w:ascii="Arial" w:eastAsia="Arial" w:hAnsi="Arial" w:cs="Arial"/>
              </w:rPr>
            </w:pPr>
            <w:hyperlink w:anchor="page2">
              <w:r>
                <w:rPr>
                  <w:rFonts w:ascii="Arial" w:eastAsia="Arial" w:hAnsi="Arial" w:cs="Arial"/>
                </w:rPr>
                <w:t>2</w:t>
              </w:r>
            </w:hyperlink>
          </w:p>
        </w:tc>
      </w:tr>
      <w:tr w:rsidR="009303EA">
        <w:trPr>
          <w:trHeight w:val="330"/>
        </w:trPr>
        <w:tc>
          <w:tcPr>
            <w:tcW w:w="5900" w:type="dxa"/>
            <w:vAlign w:val="bottom"/>
          </w:tcPr>
          <w:p w:rsidR="009303EA" w:rsidRDefault="00092175">
            <w:pPr>
              <w:ind w:left="360"/>
              <w:rPr>
                <w:rFonts w:ascii="Arial" w:eastAsia="Arial" w:hAnsi="Arial" w:cs="Arial"/>
              </w:rPr>
            </w:pPr>
            <w:hyperlink w:anchor="page4">
              <w:r>
                <w:rPr>
                  <w:rFonts w:ascii="Arial" w:eastAsia="Arial" w:hAnsi="Arial" w:cs="Arial"/>
                </w:rPr>
                <w:t>Firehose</w:t>
              </w:r>
            </w:hyperlink>
          </w:p>
        </w:tc>
        <w:tc>
          <w:tcPr>
            <w:tcW w:w="3460" w:type="dxa"/>
            <w:vAlign w:val="bottom"/>
          </w:tcPr>
          <w:p w:rsidR="009303EA" w:rsidRDefault="00092175">
            <w:pPr>
              <w:jc w:val="right"/>
              <w:rPr>
                <w:rFonts w:ascii="Arial" w:eastAsia="Arial" w:hAnsi="Arial" w:cs="Arial"/>
              </w:rPr>
            </w:pPr>
            <w:hyperlink w:anchor="page4">
              <w:r>
                <w:rPr>
                  <w:rFonts w:ascii="Arial" w:eastAsia="Arial" w:hAnsi="Arial" w:cs="Arial"/>
                </w:rPr>
                <w:t>4</w:t>
              </w:r>
            </w:hyperlink>
          </w:p>
        </w:tc>
      </w:tr>
      <w:tr w:rsidR="009303EA">
        <w:trPr>
          <w:trHeight w:val="330"/>
        </w:trPr>
        <w:tc>
          <w:tcPr>
            <w:tcW w:w="5900" w:type="dxa"/>
            <w:vAlign w:val="bottom"/>
          </w:tcPr>
          <w:p w:rsidR="009303EA" w:rsidRDefault="00092175">
            <w:pPr>
              <w:ind w:left="360"/>
              <w:rPr>
                <w:rFonts w:ascii="Arial" w:eastAsia="Arial" w:hAnsi="Arial" w:cs="Arial"/>
              </w:rPr>
            </w:pPr>
            <w:hyperlink w:anchor="page4">
              <w:r>
                <w:rPr>
                  <w:rFonts w:ascii="Arial" w:eastAsia="Arial" w:hAnsi="Arial" w:cs="Arial"/>
                </w:rPr>
                <w:t>Kinesis Data Analytics</w:t>
              </w:r>
            </w:hyperlink>
          </w:p>
        </w:tc>
        <w:tc>
          <w:tcPr>
            <w:tcW w:w="3460" w:type="dxa"/>
            <w:vAlign w:val="bottom"/>
          </w:tcPr>
          <w:p w:rsidR="009303EA" w:rsidRDefault="00092175">
            <w:pPr>
              <w:jc w:val="right"/>
              <w:rPr>
                <w:rFonts w:ascii="Arial" w:eastAsia="Arial" w:hAnsi="Arial" w:cs="Arial"/>
              </w:rPr>
            </w:pPr>
            <w:hyperlink w:anchor="page4">
              <w:r>
                <w:rPr>
                  <w:rFonts w:ascii="Arial" w:eastAsia="Arial" w:hAnsi="Arial" w:cs="Arial"/>
                </w:rPr>
                <w:t>4</w:t>
              </w:r>
            </w:hyperlink>
          </w:p>
        </w:tc>
      </w:tr>
      <w:tr w:rsidR="009303EA">
        <w:trPr>
          <w:trHeight w:val="330"/>
        </w:trPr>
        <w:tc>
          <w:tcPr>
            <w:tcW w:w="5900" w:type="dxa"/>
            <w:vAlign w:val="bottom"/>
          </w:tcPr>
          <w:p w:rsidR="009303EA" w:rsidRDefault="00092175">
            <w:pPr>
              <w:ind w:left="360"/>
              <w:rPr>
                <w:rFonts w:ascii="Arial" w:eastAsia="Arial" w:hAnsi="Arial" w:cs="Arial"/>
              </w:rPr>
            </w:pPr>
            <w:hyperlink w:anchor="page5">
              <w:r>
                <w:rPr>
                  <w:rFonts w:ascii="Arial" w:eastAsia="Arial" w:hAnsi="Arial" w:cs="Arial"/>
                </w:rPr>
                <w:t>Kinesis Video Streams</w:t>
              </w:r>
            </w:hyperlink>
          </w:p>
        </w:tc>
        <w:tc>
          <w:tcPr>
            <w:tcW w:w="3460" w:type="dxa"/>
            <w:vAlign w:val="bottom"/>
          </w:tcPr>
          <w:p w:rsidR="009303EA" w:rsidRDefault="00092175">
            <w:pPr>
              <w:jc w:val="right"/>
              <w:rPr>
                <w:rFonts w:ascii="Arial" w:eastAsia="Arial" w:hAnsi="Arial" w:cs="Arial"/>
              </w:rPr>
            </w:pPr>
            <w:hyperlink w:anchor="page5">
              <w:r>
                <w:rPr>
                  <w:rFonts w:ascii="Arial" w:eastAsia="Arial" w:hAnsi="Arial" w:cs="Arial"/>
                </w:rPr>
                <w:t>5</w:t>
              </w:r>
            </w:hyperlink>
          </w:p>
        </w:tc>
      </w:tr>
    </w:tbl>
    <w:p w:rsidR="009303EA" w:rsidRDefault="009303EA">
      <w:pPr>
        <w:spacing w:line="166"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5700"/>
        <w:gridCol w:w="3660"/>
      </w:tblGrid>
      <w:tr w:rsidR="009303EA">
        <w:trPr>
          <w:trHeight w:val="311"/>
        </w:trPr>
        <w:tc>
          <w:tcPr>
            <w:tcW w:w="5700" w:type="dxa"/>
            <w:vAlign w:val="bottom"/>
          </w:tcPr>
          <w:p w:rsidR="009303EA" w:rsidRDefault="00092175">
            <w:pPr>
              <w:rPr>
                <w:rFonts w:ascii="Arial" w:eastAsia="Arial" w:hAnsi="Arial" w:cs="Arial"/>
                <w:b/>
                <w:bCs/>
              </w:rPr>
            </w:pPr>
            <w:hyperlink w:anchor="page6">
              <w:r>
                <w:rPr>
                  <w:rFonts w:ascii="Arial" w:eastAsia="Arial" w:hAnsi="Arial" w:cs="Arial"/>
                  <w:b/>
                  <w:bCs/>
                </w:rPr>
                <w:t>EMR</w:t>
              </w:r>
            </w:hyperlink>
          </w:p>
        </w:tc>
        <w:tc>
          <w:tcPr>
            <w:tcW w:w="3660" w:type="dxa"/>
            <w:vAlign w:val="bottom"/>
          </w:tcPr>
          <w:p w:rsidR="009303EA" w:rsidRDefault="00092175">
            <w:pPr>
              <w:jc w:val="right"/>
              <w:rPr>
                <w:rFonts w:ascii="Arial" w:eastAsia="Arial" w:hAnsi="Arial" w:cs="Arial"/>
                <w:b/>
                <w:bCs/>
              </w:rPr>
            </w:pPr>
            <w:hyperlink w:anchor="page6">
              <w:r>
                <w:rPr>
                  <w:rFonts w:ascii="Arial" w:eastAsia="Arial" w:hAnsi="Arial" w:cs="Arial"/>
                  <w:b/>
                  <w:bCs/>
                </w:rPr>
                <w:t>6</w:t>
              </w:r>
            </w:hyperlink>
          </w:p>
        </w:tc>
      </w:tr>
      <w:tr w:rsidR="009303EA">
        <w:trPr>
          <w:trHeight w:val="318"/>
        </w:trPr>
        <w:tc>
          <w:tcPr>
            <w:tcW w:w="5700" w:type="dxa"/>
            <w:vAlign w:val="bottom"/>
          </w:tcPr>
          <w:p w:rsidR="009303EA" w:rsidRDefault="00092175">
            <w:pPr>
              <w:ind w:left="360"/>
              <w:rPr>
                <w:rFonts w:ascii="Arial" w:eastAsia="Arial" w:hAnsi="Arial" w:cs="Arial"/>
              </w:rPr>
            </w:pPr>
            <w:hyperlink w:anchor="page6">
              <w:r>
                <w:rPr>
                  <w:rFonts w:ascii="Arial" w:eastAsia="Arial" w:hAnsi="Arial" w:cs="Arial"/>
                </w:rPr>
                <w:t>Hadoop Ecosystem</w:t>
              </w:r>
            </w:hyperlink>
          </w:p>
        </w:tc>
        <w:tc>
          <w:tcPr>
            <w:tcW w:w="3660" w:type="dxa"/>
            <w:vAlign w:val="bottom"/>
          </w:tcPr>
          <w:p w:rsidR="009303EA" w:rsidRDefault="00092175">
            <w:pPr>
              <w:jc w:val="right"/>
              <w:rPr>
                <w:rFonts w:ascii="Arial" w:eastAsia="Arial" w:hAnsi="Arial" w:cs="Arial"/>
              </w:rPr>
            </w:pPr>
            <w:hyperlink w:anchor="page6">
              <w:r>
                <w:rPr>
                  <w:rFonts w:ascii="Arial" w:eastAsia="Arial" w:hAnsi="Arial" w:cs="Arial"/>
                </w:rPr>
                <w:t>6</w:t>
              </w:r>
            </w:hyperlink>
          </w:p>
        </w:tc>
      </w:tr>
      <w:tr w:rsidR="009303EA">
        <w:trPr>
          <w:trHeight w:val="477"/>
        </w:trPr>
        <w:tc>
          <w:tcPr>
            <w:tcW w:w="5700" w:type="dxa"/>
            <w:vAlign w:val="bottom"/>
          </w:tcPr>
          <w:p w:rsidR="009303EA" w:rsidRDefault="00092175">
            <w:pPr>
              <w:rPr>
                <w:rFonts w:ascii="Arial" w:eastAsia="Arial" w:hAnsi="Arial" w:cs="Arial"/>
                <w:b/>
                <w:bCs/>
              </w:rPr>
            </w:pPr>
            <w:hyperlink w:anchor="page8">
              <w:r>
                <w:rPr>
                  <w:rFonts w:ascii="Arial" w:eastAsia="Arial" w:hAnsi="Arial" w:cs="Arial"/>
                  <w:b/>
                  <w:bCs/>
                </w:rPr>
                <w:t>Data Pipeline</w:t>
              </w:r>
            </w:hyperlink>
          </w:p>
        </w:tc>
        <w:tc>
          <w:tcPr>
            <w:tcW w:w="3660" w:type="dxa"/>
            <w:vAlign w:val="bottom"/>
          </w:tcPr>
          <w:p w:rsidR="009303EA" w:rsidRDefault="00092175">
            <w:pPr>
              <w:jc w:val="right"/>
              <w:rPr>
                <w:rFonts w:ascii="Arial" w:eastAsia="Arial" w:hAnsi="Arial" w:cs="Arial"/>
                <w:b/>
                <w:bCs/>
              </w:rPr>
            </w:pPr>
            <w:hyperlink w:anchor="page8">
              <w:r>
                <w:rPr>
                  <w:rFonts w:ascii="Arial" w:eastAsia="Arial" w:hAnsi="Arial" w:cs="Arial"/>
                  <w:b/>
                  <w:bCs/>
                </w:rPr>
                <w:t>8</w:t>
              </w:r>
            </w:hyperlink>
          </w:p>
        </w:tc>
      </w:tr>
      <w:tr w:rsidR="009303EA">
        <w:trPr>
          <w:trHeight w:val="465"/>
        </w:trPr>
        <w:tc>
          <w:tcPr>
            <w:tcW w:w="5700" w:type="dxa"/>
            <w:vAlign w:val="bottom"/>
          </w:tcPr>
          <w:p w:rsidR="009303EA" w:rsidRDefault="00092175">
            <w:pPr>
              <w:rPr>
                <w:rFonts w:ascii="Arial" w:eastAsia="Arial" w:hAnsi="Arial" w:cs="Arial"/>
                <w:b/>
                <w:bCs/>
              </w:rPr>
            </w:pPr>
            <w:hyperlink w:anchor="page8">
              <w:r>
                <w:rPr>
                  <w:rFonts w:ascii="Arial" w:eastAsia="Arial" w:hAnsi="Arial" w:cs="Arial"/>
                  <w:b/>
                  <w:bCs/>
                </w:rPr>
                <w:t>DynamoDB</w:t>
              </w:r>
            </w:hyperlink>
          </w:p>
        </w:tc>
        <w:tc>
          <w:tcPr>
            <w:tcW w:w="3660" w:type="dxa"/>
            <w:vAlign w:val="bottom"/>
          </w:tcPr>
          <w:p w:rsidR="009303EA" w:rsidRDefault="00092175">
            <w:pPr>
              <w:jc w:val="right"/>
              <w:rPr>
                <w:rFonts w:ascii="Arial" w:eastAsia="Arial" w:hAnsi="Arial" w:cs="Arial"/>
                <w:b/>
                <w:bCs/>
              </w:rPr>
            </w:pPr>
            <w:hyperlink w:anchor="page8">
              <w:r>
                <w:rPr>
                  <w:rFonts w:ascii="Arial" w:eastAsia="Arial" w:hAnsi="Arial" w:cs="Arial"/>
                  <w:b/>
                  <w:bCs/>
                </w:rPr>
                <w:t>8</w:t>
              </w:r>
            </w:hyperlink>
          </w:p>
        </w:tc>
      </w:tr>
      <w:tr w:rsidR="009303EA">
        <w:trPr>
          <w:trHeight w:val="465"/>
        </w:trPr>
        <w:tc>
          <w:tcPr>
            <w:tcW w:w="5700" w:type="dxa"/>
            <w:vAlign w:val="bottom"/>
          </w:tcPr>
          <w:p w:rsidR="009303EA" w:rsidRDefault="00092175">
            <w:pPr>
              <w:rPr>
                <w:rFonts w:ascii="Arial" w:eastAsia="Arial" w:hAnsi="Arial" w:cs="Arial"/>
                <w:b/>
                <w:bCs/>
              </w:rPr>
            </w:pPr>
            <w:hyperlink w:anchor="page9">
              <w:r>
                <w:rPr>
                  <w:rFonts w:ascii="Arial" w:eastAsia="Arial" w:hAnsi="Arial" w:cs="Arial"/>
                  <w:b/>
                  <w:bCs/>
                </w:rPr>
                <w:t>QuickSight</w:t>
              </w:r>
            </w:hyperlink>
          </w:p>
        </w:tc>
        <w:tc>
          <w:tcPr>
            <w:tcW w:w="3660" w:type="dxa"/>
            <w:vAlign w:val="bottom"/>
          </w:tcPr>
          <w:p w:rsidR="009303EA" w:rsidRDefault="00092175">
            <w:pPr>
              <w:jc w:val="right"/>
              <w:rPr>
                <w:rFonts w:ascii="Arial" w:eastAsia="Arial" w:hAnsi="Arial" w:cs="Arial"/>
                <w:b/>
                <w:bCs/>
              </w:rPr>
            </w:pPr>
            <w:hyperlink w:anchor="page9">
              <w:r>
                <w:rPr>
                  <w:rFonts w:ascii="Arial" w:eastAsia="Arial" w:hAnsi="Arial" w:cs="Arial"/>
                  <w:b/>
                  <w:bCs/>
                </w:rPr>
                <w:t>9</w:t>
              </w:r>
            </w:hyperlink>
          </w:p>
        </w:tc>
      </w:tr>
      <w:tr w:rsidR="009303EA">
        <w:trPr>
          <w:trHeight w:val="465"/>
        </w:trPr>
        <w:tc>
          <w:tcPr>
            <w:tcW w:w="5700" w:type="dxa"/>
            <w:vAlign w:val="bottom"/>
          </w:tcPr>
          <w:p w:rsidR="009303EA" w:rsidRDefault="00092175">
            <w:pPr>
              <w:rPr>
                <w:rFonts w:ascii="Arial" w:eastAsia="Arial" w:hAnsi="Arial" w:cs="Arial"/>
                <w:b/>
                <w:bCs/>
              </w:rPr>
            </w:pPr>
            <w:hyperlink w:anchor="page9">
              <w:r>
                <w:rPr>
                  <w:rFonts w:ascii="Arial" w:eastAsia="Arial" w:hAnsi="Arial" w:cs="Arial"/>
                  <w:b/>
                  <w:bCs/>
                </w:rPr>
                <w:t>AWS Glue</w:t>
              </w:r>
            </w:hyperlink>
          </w:p>
        </w:tc>
        <w:tc>
          <w:tcPr>
            <w:tcW w:w="3660" w:type="dxa"/>
            <w:vAlign w:val="bottom"/>
          </w:tcPr>
          <w:p w:rsidR="009303EA" w:rsidRDefault="00092175">
            <w:pPr>
              <w:jc w:val="right"/>
              <w:rPr>
                <w:rFonts w:ascii="Arial" w:eastAsia="Arial" w:hAnsi="Arial" w:cs="Arial"/>
                <w:b/>
                <w:bCs/>
              </w:rPr>
            </w:pPr>
            <w:hyperlink w:anchor="page9">
              <w:r>
                <w:rPr>
                  <w:rFonts w:ascii="Arial" w:eastAsia="Arial" w:hAnsi="Arial" w:cs="Arial"/>
                  <w:b/>
                  <w:bCs/>
                </w:rPr>
                <w:t>9</w:t>
              </w:r>
            </w:hyperlink>
          </w:p>
        </w:tc>
      </w:tr>
      <w:tr w:rsidR="009303EA">
        <w:trPr>
          <w:trHeight w:val="465"/>
        </w:trPr>
        <w:tc>
          <w:tcPr>
            <w:tcW w:w="5700" w:type="dxa"/>
            <w:vAlign w:val="bottom"/>
          </w:tcPr>
          <w:p w:rsidR="009303EA" w:rsidRDefault="00092175">
            <w:pPr>
              <w:rPr>
                <w:rFonts w:ascii="Arial" w:eastAsia="Arial" w:hAnsi="Arial" w:cs="Arial"/>
                <w:b/>
                <w:bCs/>
              </w:rPr>
            </w:pPr>
            <w:hyperlink w:anchor="page10">
              <w:r>
                <w:rPr>
                  <w:rFonts w:ascii="Arial" w:eastAsia="Arial" w:hAnsi="Arial" w:cs="Arial"/>
                  <w:b/>
                  <w:bCs/>
                </w:rPr>
                <w:t>Migration Services</w:t>
              </w:r>
            </w:hyperlink>
          </w:p>
        </w:tc>
        <w:tc>
          <w:tcPr>
            <w:tcW w:w="3660" w:type="dxa"/>
            <w:vAlign w:val="bottom"/>
          </w:tcPr>
          <w:p w:rsidR="009303EA" w:rsidRDefault="00092175">
            <w:pPr>
              <w:jc w:val="right"/>
              <w:rPr>
                <w:rFonts w:ascii="Arial" w:eastAsia="Arial" w:hAnsi="Arial" w:cs="Arial"/>
                <w:b/>
                <w:bCs/>
              </w:rPr>
            </w:pPr>
            <w:hyperlink w:anchor="page10">
              <w:r>
                <w:rPr>
                  <w:rFonts w:ascii="Arial" w:eastAsia="Arial" w:hAnsi="Arial" w:cs="Arial"/>
                  <w:b/>
                  <w:bCs/>
                </w:rPr>
                <w:t>10</w:t>
              </w:r>
            </w:hyperlink>
          </w:p>
        </w:tc>
      </w:tr>
      <w:tr w:rsidR="009303EA">
        <w:trPr>
          <w:trHeight w:val="465"/>
        </w:trPr>
        <w:tc>
          <w:tcPr>
            <w:tcW w:w="5700" w:type="dxa"/>
            <w:vAlign w:val="bottom"/>
          </w:tcPr>
          <w:p w:rsidR="009303EA" w:rsidRDefault="00092175">
            <w:pPr>
              <w:rPr>
                <w:rFonts w:ascii="Arial" w:eastAsia="Arial" w:hAnsi="Arial" w:cs="Arial"/>
                <w:b/>
                <w:bCs/>
              </w:rPr>
            </w:pPr>
            <w:hyperlink w:anchor="page10">
              <w:r>
                <w:rPr>
                  <w:rFonts w:ascii="Arial" w:eastAsia="Arial" w:hAnsi="Arial" w:cs="Arial"/>
                  <w:b/>
                  <w:bCs/>
                </w:rPr>
                <w:t>Storage</w:t>
              </w:r>
            </w:hyperlink>
          </w:p>
        </w:tc>
        <w:tc>
          <w:tcPr>
            <w:tcW w:w="3660" w:type="dxa"/>
            <w:vAlign w:val="bottom"/>
          </w:tcPr>
          <w:p w:rsidR="009303EA" w:rsidRDefault="00092175">
            <w:pPr>
              <w:jc w:val="right"/>
              <w:rPr>
                <w:rFonts w:ascii="Arial" w:eastAsia="Arial" w:hAnsi="Arial" w:cs="Arial"/>
                <w:b/>
                <w:bCs/>
              </w:rPr>
            </w:pPr>
            <w:hyperlink w:anchor="page10">
              <w:r>
                <w:rPr>
                  <w:rFonts w:ascii="Arial" w:eastAsia="Arial" w:hAnsi="Arial" w:cs="Arial"/>
                  <w:b/>
                  <w:bCs/>
                </w:rPr>
                <w:t>10</w:t>
              </w:r>
            </w:hyperlink>
          </w:p>
        </w:tc>
      </w:tr>
      <w:tr w:rsidR="009303EA">
        <w:trPr>
          <w:trHeight w:val="465"/>
        </w:trPr>
        <w:tc>
          <w:tcPr>
            <w:tcW w:w="5700" w:type="dxa"/>
            <w:vAlign w:val="bottom"/>
          </w:tcPr>
          <w:p w:rsidR="009303EA" w:rsidRDefault="00092175">
            <w:pPr>
              <w:rPr>
                <w:rFonts w:ascii="Arial" w:eastAsia="Arial" w:hAnsi="Arial" w:cs="Arial"/>
                <w:b/>
                <w:bCs/>
              </w:rPr>
            </w:pPr>
            <w:hyperlink w:anchor="page10">
              <w:r>
                <w:rPr>
                  <w:rFonts w:ascii="Arial" w:eastAsia="Arial" w:hAnsi="Arial" w:cs="Arial"/>
                  <w:b/>
                  <w:bCs/>
                </w:rPr>
                <w:t>Redshift</w:t>
              </w:r>
            </w:hyperlink>
          </w:p>
        </w:tc>
        <w:tc>
          <w:tcPr>
            <w:tcW w:w="3660" w:type="dxa"/>
            <w:vAlign w:val="bottom"/>
          </w:tcPr>
          <w:p w:rsidR="009303EA" w:rsidRDefault="00092175">
            <w:pPr>
              <w:jc w:val="right"/>
              <w:rPr>
                <w:rFonts w:ascii="Arial" w:eastAsia="Arial" w:hAnsi="Arial" w:cs="Arial"/>
                <w:b/>
                <w:bCs/>
              </w:rPr>
            </w:pPr>
            <w:hyperlink w:anchor="page10">
              <w:r>
                <w:rPr>
                  <w:rFonts w:ascii="Arial" w:eastAsia="Arial" w:hAnsi="Arial" w:cs="Arial"/>
                  <w:b/>
                  <w:bCs/>
                </w:rPr>
                <w:t>10</w:t>
              </w:r>
            </w:hyperlink>
          </w:p>
        </w:tc>
      </w:tr>
      <w:tr w:rsidR="009303EA">
        <w:trPr>
          <w:trHeight w:val="465"/>
        </w:trPr>
        <w:tc>
          <w:tcPr>
            <w:tcW w:w="5700" w:type="dxa"/>
            <w:vAlign w:val="bottom"/>
          </w:tcPr>
          <w:p w:rsidR="009303EA" w:rsidRDefault="00092175">
            <w:pPr>
              <w:rPr>
                <w:rFonts w:ascii="Arial" w:eastAsia="Arial" w:hAnsi="Arial" w:cs="Arial"/>
                <w:b/>
                <w:bCs/>
              </w:rPr>
            </w:pPr>
            <w:hyperlink w:anchor="page12">
              <w:r>
                <w:rPr>
                  <w:rFonts w:ascii="Arial" w:eastAsia="Arial" w:hAnsi="Arial" w:cs="Arial"/>
                  <w:b/>
                  <w:bCs/>
                </w:rPr>
                <w:t>Athena</w:t>
              </w:r>
            </w:hyperlink>
          </w:p>
        </w:tc>
        <w:tc>
          <w:tcPr>
            <w:tcW w:w="3660" w:type="dxa"/>
            <w:vAlign w:val="bottom"/>
          </w:tcPr>
          <w:p w:rsidR="009303EA" w:rsidRDefault="00092175">
            <w:pPr>
              <w:jc w:val="right"/>
              <w:rPr>
                <w:rFonts w:ascii="Arial" w:eastAsia="Arial" w:hAnsi="Arial" w:cs="Arial"/>
                <w:b/>
                <w:bCs/>
              </w:rPr>
            </w:pPr>
            <w:hyperlink w:anchor="page12">
              <w:r>
                <w:rPr>
                  <w:rFonts w:ascii="Arial" w:eastAsia="Arial" w:hAnsi="Arial" w:cs="Arial"/>
                  <w:b/>
                  <w:bCs/>
                </w:rPr>
                <w:t>12</w:t>
              </w:r>
            </w:hyperlink>
          </w:p>
        </w:tc>
      </w:tr>
      <w:tr w:rsidR="009303EA">
        <w:trPr>
          <w:trHeight w:val="465"/>
        </w:trPr>
        <w:tc>
          <w:tcPr>
            <w:tcW w:w="5700" w:type="dxa"/>
            <w:vAlign w:val="bottom"/>
          </w:tcPr>
          <w:p w:rsidR="009303EA" w:rsidRDefault="00092175">
            <w:pPr>
              <w:rPr>
                <w:rFonts w:ascii="Arial" w:eastAsia="Arial" w:hAnsi="Arial" w:cs="Arial"/>
                <w:b/>
                <w:bCs/>
              </w:rPr>
            </w:pPr>
            <w:hyperlink w:anchor="page13">
              <w:r>
                <w:rPr>
                  <w:rFonts w:ascii="Arial" w:eastAsia="Arial" w:hAnsi="Arial" w:cs="Arial"/>
                  <w:b/>
                  <w:bCs/>
                </w:rPr>
                <w:t>Machine Learning</w:t>
              </w:r>
            </w:hyperlink>
          </w:p>
        </w:tc>
        <w:tc>
          <w:tcPr>
            <w:tcW w:w="3660" w:type="dxa"/>
            <w:vAlign w:val="bottom"/>
          </w:tcPr>
          <w:p w:rsidR="009303EA" w:rsidRDefault="00092175">
            <w:pPr>
              <w:jc w:val="right"/>
              <w:rPr>
                <w:rFonts w:ascii="Arial" w:eastAsia="Arial" w:hAnsi="Arial" w:cs="Arial"/>
                <w:b/>
                <w:bCs/>
              </w:rPr>
            </w:pPr>
            <w:hyperlink w:anchor="page13">
              <w:r>
                <w:rPr>
                  <w:rFonts w:ascii="Arial" w:eastAsia="Arial" w:hAnsi="Arial" w:cs="Arial"/>
                  <w:b/>
                  <w:bCs/>
                </w:rPr>
                <w:t>13</w:t>
              </w:r>
            </w:hyperlink>
          </w:p>
        </w:tc>
      </w:tr>
    </w:tbl>
    <w:p w:rsidR="009303EA" w:rsidRDefault="009303EA">
      <w:pPr>
        <w:sectPr w:rsidR="009303EA">
          <w:pgSz w:w="12240" w:h="15840"/>
          <w:pgMar w:top="1389" w:right="1440" w:bottom="1440" w:left="1440" w:header="0" w:footer="0" w:gutter="0"/>
          <w:cols w:space="720" w:equalWidth="0">
            <w:col w:w="9360"/>
          </w:cols>
        </w:sectPr>
      </w:pPr>
    </w:p>
    <w:p w:rsidR="009303EA" w:rsidRDefault="009303EA">
      <w:pPr>
        <w:spacing w:line="246" w:lineRule="exact"/>
        <w:rPr>
          <w:sz w:val="20"/>
          <w:szCs w:val="20"/>
        </w:rPr>
      </w:pPr>
      <w:bookmarkStart w:id="1" w:name="page2"/>
      <w:bookmarkEnd w:id="1"/>
    </w:p>
    <w:p w:rsidR="009303EA" w:rsidRDefault="00092175">
      <w:pPr>
        <w:rPr>
          <w:sz w:val="20"/>
          <w:szCs w:val="20"/>
        </w:rPr>
      </w:pPr>
      <w:r>
        <w:rPr>
          <w:rFonts w:ascii="Arial" w:eastAsia="Arial" w:hAnsi="Arial" w:cs="Arial"/>
          <w:sz w:val="40"/>
          <w:szCs w:val="40"/>
        </w:rPr>
        <w:t>AWS Kinesis</w:t>
      </w:r>
    </w:p>
    <w:p w:rsidR="009303EA" w:rsidRDefault="009303EA">
      <w:pPr>
        <w:spacing w:line="200" w:lineRule="exact"/>
        <w:rPr>
          <w:sz w:val="20"/>
          <w:szCs w:val="20"/>
        </w:rPr>
      </w:pPr>
    </w:p>
    <w:p w:rsidR="009303EA" w:rsidRDefault="009303EA">
      <w:pPr>
        <w:spacing w:line="314" w:lineRule="exact"/>
        <w:rPr>
          <w:sz w:val="20"/>
          <w:szCs w:val="20"/>
        </w:rPr>
      </w:pPr>
    </w:p>
    <w:p w:rsidR="009303EA" w:rsidRDefault="00092175">
      <w:pPr>
        <w:rPr>
          <w:sz w:val="20"/>
          <w:szCs w:val="20"/>
        </w:rPr>
      </w:pPr>
      <w:r>
        <w:rPr>
          <w:rFonts w:ascii="Arial" w:eastAsia="Arial" w:hAnsi="Arial" w:cs="Arial"/>
          <w:b/>
          <w:bCs/>
        </w:rPr>
        <w:t>Comparison of Kinesis Data Streams:</w:t>
      </w:r>
    </w:p>
    <w:p w:rsidR="009303EA" w:rsidRDefault="009303EA">
      <w:pPr>
        <w:spacing w:line="47" w:lineRule="exact"/>
        <w:rPr>
          <w:sz w:val="20"/>
          <w:szCs w:val="20"/>
        </w:rPr>
      </w:pPr>
    </w:p>
    <w:p w:rsidR="009303EA" w:rsidRDefault="00092175">
      <w:pPr>
        <w:numPr>
          <w:ilvl w:val="0"/>
          <w:numId w:val="1"/>
        </w:numPr>
        <w:tabs>
          <w:tab w:val="left" w:pos="720"/>
        </w:tabs>
        <w:ind w:left="720" w:hanging="360"/>
        <w:rPr>
          <w:rFonts w:ascii="Arial" w:eastAsia="Arial" w:hAnsi="Arial" w:cs="Arial"/>
        </w:rPr>
      </w:pPr>
      <w:r>
        <w:rPr>
          <w:rFonts w:ascii="Arial" w:eastAsia="Arial" w:hAnsi="Arial" w:cs="Arial"/>
        </w:rPr>
        <w:t>Kinesis Agent: logs collection, ​</w:t>
      </w:r>
      <w:r>
        <w:rPr>
          <w:rFonts w:ascii="Arial" w:eastAsia="Arial" w:hAnsi="Arial" w:cs="Arial"/>
          <w:b/>
          <w:bCs/>
        </w:rPr>
        <w:t>watches file changes</w:t>
      </w:r>
    </w:p>
    <w:p w:rsidR="009303EA" w:rsidRDefault="009303EA">
      <w:pPr>
        <w:spacing w:line="47" w:lineRule="exact"/>
        <w:rPr>
          <w:rFonts w:ascii="Arial" w:eastAsia="Arial" w:hAnsi="Arial" w:cs="Arial"/>
        </w:rPr>
      </w:pPr>
    </w:p>
    <w:p w:rsidR="009303EA" w:rsidRDefault="00092175">
      <w:pPr>
        <w:numPr>
          <w:ilvl w:val="0"/>
          <w:numId w:val="1"/>
        </w:numPr>
        <w:tabs>
          <w:tab w:val="left" w:pos="720"/>
        </w:tabs>
        <w:ind w:left="720" w:hanging="360"/>
        <w:rPr>
          <w:rFonts w:ascii="Arial" w:eastAsia="Arial" w:hAnsi="Arial" w:cs="Arial"/>
        </w:rPr>
      </w:pPr>
      <w:r>
        <w:rPr>
          <w:rFonts w:ascii="Arial" w:eastAsia="Arial" w:hAnsi="Arial" w:cs="Arial"/>
        </w:rPr>
        <w:t>KPL: batch, buffer, auto-scale</w:t>
      </w:r>
    </w:p>
    <w:p w:rsidR="009303EA" w:rsidRDefault="009303EA">
      <w:pPr>
        <w:spacing w:line="47" w:lineRule="exact"/>
        <w:rPr>
          <w:rFonts w:ascii="Arial" w:eastAsia="Arial" w:hAnsi="Arial" w:cs="Arial"/>
        </w:rPr>
      </w:pPr>
    </w:p>
    <w:p w:rsidR="009303EA" w:rsidRDefault="00092175">
      <w:pPr>
        <w:numPr>
          <w:ilvl w:val="0"/>
          <w:numId w:val="1"/>
        </w:numPr>
        <w:tabs>
          <w:tab w:val="left" w:pos="720"/>
        </w:tabs>
        <w:ind w:left="720" w:hanging="360"/>
        <w:rPr>
          <w:rFonts w:ascii="Arial" w:eastAsia="Arial" w:hAnsi="Arial" w:cs="Arial"/>
        </w:rPr>
      </w:pPr>
      <w:r>
        <w:rPr>
          <w:rFonts w:ascii="Arial" w:eastAsia="Arial" w:hAnsi="Arial" w:cs="Arial"/>
        </w:rPr>
        <w:t>Kinesis Data Streams API: real time ingestion</w:t>
      </w:r>
    </w:p>
    <w:p w:rsidR="009303EA" w:rsidRDefault="009303EA">
      <w:pPr>
        <w:spacing w:line="47" w:lineRule="exact"/>
        <w:rPr>
          <w:rFonts w:ascii="Arial" w:eastAsia="Arial" w:hAnsi="Arial" w:cs="Arial"/>
        </w:rPr>
      </w:pPr>
    </w:p>
    <w:p w:rsidR="009303EA" w:rsidRDefault="00092175">
      <w:pPr>
        <w:numPr>
          <w:ilvl w:val="0"/>
          <w:numId w:val="1"/>
        </w:numPr>
        <w:tabs>
          <w:tab w:val="left" w:pos="720"/>
        </w:tabs>
        <w:ind w:left="720" w:hanging="360"/>
        <w:rPr>
          <w:rFonts w:ascii="Arial" w:eastAsia="Arial" w:hAnsi="Arial" w:cs="Arial"/>
        </w:rPr>
      </w:pPr>
      <w:r>
        <w:rPr>
          <w:rFonts w:ascii="Arial" w:eastAsia="Arial" w:hAnsi="Arial" w:cs="Arial"/>
        </w:rPr>
        <w:t>Kinesis Connector Library: connect Data Streams with other AWS services</w:t>
      </w:r>
    </w:p>
    <w:p w:rsidR="009303EA" w:rsidRDefault="009303EA">
      <w:pPr>
        <w:spacing w:line="47" w:lineRule="exact"/>
        <w:rPr>
          <w:rFonts w:ascii="Arial" w:eastAsia="Arial" w:hAnsi="Arial" w:cs="Arial"/>
        </w:rPr>
      </w:pPr>
    </w:p>
    <w:p w:rsidR="009303EA" w:rsidRDefault="00092175">
      <w:pPr>
        <w:numPr>
          <w:ilvl w:val="0"/>
          <w:numId w:val="1"/>
        </w:numPr>
        <w:tabs>
          <w:tab w:val="left" w:pos="720"/>
        </w:tabs>
        <w:ind w:left="720" w:hanging="360"/>
        <w:rPr>
          <w:rFonts w:ascii="Arial" w:eastAsia="Arial" w:hAnsi="Arial" w:cs="Arial"/>
        </w:rPr>
      </w:pPr>
      <w:r>
        <w:rPr>
          <w:rFonts w:ascii="Arial" w:eastAsia="Arial" w:hAnsi="Arial" w:cs="Arial"/>
        </w:rPr>
        <w:t>KCL: read and process data</w:t>
      </w:r>
    </w:p>
    <w:p w:rsidR="009303EA" w:rsidRDefault="009303EA">
      <w:pPr>
        <w:spacing w:line="200" w:lineRule="exact"/>
        <w:rPr>
          <w:sz w:val="20"/>
          <w:szCs w:val="20"/>
        </w:rPr>
      </w:pPr>
    </w:p>
    <w:p w:rsidR="009303EA" w:rsidRDefault="009303EA">
      <w:pPr>
        <w:spacing w:line="201" w:lineRule="exact"/>
        <w:rPr>
          <w:sz w:val="20"/>
          <w:szCs w:val="20"/>
        </w:rPr>
      </w:pPr>
    </w:p>
    <w:p w:rsidR="009303EA" w:rsidRDefault="00092175">
      <w:pPr>
        <w:rPr>
          <w:sz w:val="20"/>
          <w:szCs w:val="20"/>
        </w:rPr>
      </w:pPr>
      <w:r>
        <w:rPr>
          <w:rFonts w:ascii="Arial" w:eastAsia="Arial" w:hAnsi="Arial" w:cs="Arial"/>
          <w:sz w:val="32"/>
          <w:szCs w:val="32"/>
        </w:rPr>
        <w:t>Data Streams</w:t>
      </w:r>
    </w:p>
    <w:p w:rsidR="009303EA" w:rsidRDefault="009303EA">
      <w:pPr>
        <w:spacing w:line="194" w:lineRule="exact"/>
        <w:rPr>
          <w:sz w:val="20"/>
          <w:szCs w:val="20"/>
        </w:rPr>
      </w:pPr>
    </w:p>
    <w:p w:rsidR="009303EA" w:rsidRDefault="00092175">
      <w:pPr>
        <w:numPr>
          <w:ilvl w:val="0"/>
          <w:numId w:val="2"/>
        </w:numPr>
        <w:tabs>
          <w:tab w:val="left" w:pos="720"/>
        </w:tabs>
        <w:ind w:left="720" w:hanging="360"/>
        <w:rPr>
          <w:rFonts w:ascii="Arial" w:eastAsia="Arial" w:hAnsi="Arial" w:cs="Arial"/>
        </w:rPr>
      </w:pPr>
      <w:r>
        <w:rPr>
          <w:rFonts w:ascii="Arial" w:eastAsia="Arial" w:hAnsi="Arial" w:cs="Arial"/>
        </w:rPr>
        <w:t>Synchronously replicates data across 3 AZs</w:t>
      </w:r>
    </w:p>
    <w:p w:rsidR="009303EA" w:rsidRDefault="009303EA">
      <w:pPr>
        <w:spacing w:line="47" w:lineRule="exact"/>
        <w:rPr>
          <w:rFonts w:ascii="Arial" w:eastAsia="Arial" w:hAnsi="Arial" w:cs="Arial"/>
        </w:rPr>
      </w:pPr>
    </w:p>
    <w:p w:rsidR="009303EA" w:rsidRDefault="00092175">
      <w:pPr>
        <w:numPr>
          <w:ilvl w:val="0"/>
          <w:numId w:val="2"/>
        </w:numPr>
        <w:tabs>
          <w:tab w:val="left" w:pos="720"/>
        </w:tabs>
        <w:ind w:left="720" w:hanging="360"/>
        <w:rPr>
          <w:rFonts w:ascii="Arial" w:eastAsia="Arial" w:hAnsi="Arial" w:cs="Arial"/>
        </w:rPr>
      </w:pPr>
      <w:r>
        <w:rPr>
          <w:rFonts w:ascii="Arial" w:eastAsia="Arial" w:hAnsi="Arial" w:cs="Arial"/>
        </w:rPr>
        <w:t>Key Concepts:</w:t>
      </w:r>
    </w:p>
    <w:p w:rsidR="009303EA" w:rsidRDefault="009303EA">
      <w:pPr>
        <w:spacing w:line="47" w:lineRule="exact"/>
        <w:rPr>
          <w:rFonts w:ascii="Arial" w:eastAsia="Arial" w:hAnsi="Arial" w:cs="Arial"/>
        </w:rPr>
      </w:pPr>
    </w:p>
    <w:p w:rsidR="009303EA" w:rsidRDefault="00092175">
      <w:pPr>
        <w:numPr>
          <w:ilvl w:val="1"/>
          <w:numId w:val="2"/>
        </w:numPr>
        <w:tabs>
          <w:tab w:val="left" w:pos="1440"/>
        </w:tabs>
        <w:ind w:left="1440" w:hanging="360"/>
        <w:rPr>
          <w:rFonts w:ascii="Arial" w:eastAsia="Arial" w:hAnsi="Arial" w:cs="Arial"/>
        </w:rPr>
      </w:pPr>
      <w:r>
        <w:rPr>
          <w:rFonts w:ascii="Arial" w:eastAsia="Arial" w:hAnsi="Arial" w:cs="Arial"/>
        </w:rPr>
        <w:t>Stream: set of shards</w:t>
      </w:r>
    </w:p>
    <w:p w:rsidR="009303EA" w:rsidRDefault="009303EA">
      <w:pPr>
        <w:spacing w:line="47" w:lineRule="exact"/>
        <w:rPr>
          <w:rFonts w:ascii="Arial" w:eastAsia="Arial" w:hAnsi="Arial" w:cs="Arial"/>
        </w:rPr>
      </w:pPr>
    </w:p>
    <w:p w:rsidR="009303EA" w:rsidRDefault="00092175">
      <w:pPr>
        <w:numPr>
          <w:ilvl w:val="1"/>
          <w:numId w:val="2"/>
        </w:numPr>
        <w:tabs>
          <w:tab w:val="left" w:pos="1440"/>
        </w:tabs>
        <w:ind w:left="1440" w:hanging="360"/>
        <w:rPr>
          <w:rFonts w:ascii="Arial" w:eastAsia="Arial" w:hAnsi="Arial" w:cs="Arial"/>
        </w:rPr>
      </w:pPr>
      <w:r>
        <w:rPr>
          <w:rFonts w:ascii="Arial" w:eastAsia="Arial" w:hAnsi="Arial" w:cs="Arial"/>
        </w:rPr>
        <w:t>Shard: sequence of data records</w:t>
      </w:r>
    </w:p>
    <w:p w:rsidR="009303EA" w:rsidRDefault="009303EA">
      <w:pPr>
        <w:spacing w:line="47" w:lineRule="exact"/>
        <w:rPr>
          <w:rFonts w:ascii="Arial" w:eastAsia="Arial" w:hAnsi="Arial" w:cs="Arial"/>
        </w:rPr>
      </w:pPr>
    </w:p>
    <w:p w:rsidR="009303EA" w:rsidRDefault="00092175">
      <w:pPr>
        <w:numPr>
          <w:ilvl w:val="1"/>
          <w:numId w:val="2"/>
        </w:numPr>
        <w:tabs>
          <w:tab w:val="left" w:pos="1440"/>
        </w:tabs>
        <w:spacing w:line="284" w:lineRule="auto"/>
        <w:ind w:left="1440" w:right="500" w:hanging="360"/>
        <w:rPr>
          <w:rFonts w:ascii="Arial" w:eastAsia="Arial" w:hAnsi="Arial" w:cs="Arial"/>
        </w:rPr>
      </w:pPr>
      <w:r>
        <w:rPr>
          <w:rFonts w:ascii="Arial" w:eastAsia="Arial" w:hAnsi="Arial" w:cs="Arial"/>
        </w:rPr>
        <w:t>Record: unit of data composed of a sequence number, partition key, and data blob</w:t>
      </w:r>
    </w:p>
    <w:p w:rsidR="009303EA" w:rsidRDefault="009303EA">
      <w:pPr>
        <w:spacing w:line="1" w:lineRule="exact"/>
        <w:rPr>
          <w:rFonts w:ascii="Arial" w:eastAsia="Arial" w:hAnsi="Arial" w:cs="Arial"/>
        </w:rPr>
      </w:pPr>
    </w:p>
    <w:p w:rsidR="009303EA" w:rsidRDefault="00092175">
      <w:pPr>
        <w:numPr>
          <w:ilvl w:val="2"/>
          <w:numId w:val="2"/>
        </w:numPr>
        <w:tabs>
          <w:tab w:val="left" w:pos="2160"/>
        </w:tabs>
        <w:ind w:left="2160" w:hanging="360"/>
        <w:rPr>
          <w:rFonts w:ascii="Arial" w:eastAsia="Arial" w:hAnsi="Arial" w:cs="Arial"/>
        </w:rPr>
      </w:pPr>
      <w:r>
        <w:rPr>
          <w:rFonts w:ascii="Arial" w:eastAsia="Arial" w:hAnsi="Arial" w:cs="Arial"/>
        </w:rPr>
        <w:t>Partition key: used to segregate and route records to different shards</w:t>
      </w:r>
    </w:p>
    <w:p w:rsidR="009303EA" w:rsidRDefault="009303EA">
      <w:pPr>
        <w:spacing w:line="47" w:lineRule="exact"/>
        <w:rPr>
          <w:rFonts w:ascii="Arial" w:eastAsia="Arial" w:hAnsi="Arial" w:cs="Arial"/>
        </w:rPr>
      </w:pPr>
    </w:p>
    <w:p w:rsidR="009303EA" w:rsidRDefault="00092175">
      <w:pPr>
        <w:numPr>
          <w:ilvl w:val="2"/>
          <w:numId w:val="2"/>
        </w:numPr>
        <w:tabs>
          <w:tab w:val="left" w:pos="2160"/>
        </w:tabs>
        <w:ind w:left="2160" w:hanging="360"/>
        <w:rPr>
          <w:rFonts w:ascii="Arial" w:eastAsia="Arial" w:hAnsi="Arial" w:cs="Arial"/>
        </w:rPr>
      </w:pPr>
      <w:r>
        <w:rPr>
          <w:rFonts w:ascii="Arial" w:eastAsia="Arial" w:hAnsi="Arial" w:cs="Arial"/>
        </w:rPr>
        <w:t>Sequence number: unique ID</w:t>
      </w:r>
    </w:p>
    <w:p w:rsidR="009303EA" w:rsidRDefault="009303EA">
      <w:pPr>
        <w:spacing w:line="47" w:lineRule="exact"/>
        <w:rPr>
          <w:rFonts w:ascii="Arial" w:eastAsia="Arial" w:hAnsi="Arial" w:cs="Arial"/>
        </w:rPr>
      </w:pPr>
    </w:p>
    <w:p w:rsidR="009303EA" w:rsidRDefault="00092175">
      <w:pPr>
        <w:numPr>
          <w:ilvl w:val="0"/>
          <w:numId w:val="2"/>
        </w:numPr>
        <w:tabs>
          <w:tab w:val="left" w:pos="720"/>
        </w:tabs>
        <w:spacing w:line="284" w:lineRule="auto"/>
        <w:ind w:left="720" w:right="320" w:hanging="360"/>
        <w:rPr>
          <w:rFonts w:ascii="Arial" w:eastAsia="Arial" w:hAnsi="Arial" w:cs="Arial"/>
        </w:rPr>
      </w:pPr>
      <w:r>
        <w:rPr>
          <w:rFonts w:ascii="Arial" w:eastAsia="Arial" w:hAnsi="Arial" w:cs="Arial"/>
        </w:rPr>
        <w:t xml:space="preserve">Store stream’s records for 24 hours (up to 7 days). </w:t>
      </w:r>
      <w:r>
        <w:rPr>
          <w:rFonts w:ascii="Arial" w:eastAsia="Arial" w:hAnsi="Arial" w:cs="Arial"/>
          <w:b/>
          <w:bCs/>
        </w:rPr>
        <w:t>Max</w:t>
      </w:r>
      <w:r>
        <w:rPr>
          <w:rFonts w:ascii="Arial" w:eastAsia="Arial" w:hAnsi="Arial" w:cs="Arial"/>
        </w:rPr>
        <w:t xml:space="preserve">​ </w:t>
      </w:r>
      <w:r>
        <w:rPr>
          <w:rFonts w:ascii="Arial" w:eastAsia="Arial" w:hAnsi="Arial" w:cs="Arial"/>
          <w:b/>
          <w:bCs/>
        </w:rPr>
        <w:t>size of 1 MB and up to</w:t>
      </w:r>
      <w:r>
        <w:rPr>
          <w:rFonts w:ascii="Arial" w:eastAsia="Arial" w:hAnsi="Arial" w:cs="Arial"/>
        </w:rPr>
        <w:t xml:space="preserve"> </w:t>
      </w:r>
      <w:r>
        <w:rPr>
          <w:rFonts w:ascii="Arial" w:eastAsia="Arial" w:hAnsi="Arial" w:cs="Arial"/>
          <w:b/>
          <w:bCs/>
        </w:rPr>
        <w:t>1000 PUT/s​</w:t>
      </w:r>
      <w:r>
        <w:rPr>
          <w:rFonts w:ascii="Arial" w:eastAsia="Arial" w:hAnsi="Arial" w:cs="Arial"/>
        </w:rPr>
        <w:t>.A shard provides 1MB/sec (writes) input and 2 MB/sec (reads) output</w:t>
      </w:r>
    </w:p>
    <w:p w:rsidR="009303EA" w:rsidRDefault="009303EA">
      <w:pPr>
        <w:spacing w:line="1" w:lineRule="exact"/>
        <w:rPr>
          <w:rFonts w:ascii="Arial" w:eastAsia="Arial" w:hAnsi="Arial" w:cs="Arial"/>
        </w:rPr>
      </w:pPr>
    </w:p>
    <w:p w:rsidR="009303EA" w:rsidRDefault="00092175">
      <w:pPr>
        <w:numPr>
          <w:ilvl w:val="0"/>
          <w:numId w:val="2"/>
        </w:numPr>
        <w:tabs>
          <w:tab w:val="left" w:pos="720"/>
        </w:tabs>
        <w:spacing w:line="284" w:lineRule="auto"/>
        <w:ind w:left="720" w:right="220" w:hanging="360"/>
        <w:rPr>
          <w:rFonts w:ascii="Arial" w:eastAsia="Arial" w:hAnsi="Arial" w:cs="Arial"/>
        </w:rPr>
      </w:pPr>
      <w:r>
        <w:rPr>
          <w:rFonts w:ascii="Arial" w:eastAsia="Arial" w:hAnsi="Arial" w:cs="Arial"/>
        </w:rPr>
        <w:t xml:space="preserve">KPL cannot read log file (use Kinesis agent instead). </w:t>
      </w:r>
      <w:r>
        <w:rPr>
          <w:rFonts w:ascii="Arial" w:eastAsia="Arial" w:hAnsi="Arial" w:cs="Arial"/>
          <w:b/>
          <w:bCs/>
        </w:rPr>
        <w:t>KPL</w:t>
      </w:r>
      <w:r>
        <w:rPr>
          <w:rFonts w:ascii="Arial" w:eastAsia="Arial" w:hAnsi="Arial" w:cs="Arial"/>
        </w:rPr>
        <w:t xml:space="preserve">​ </w:t>
      </w:r>
      <w:r>
        <w:rPr>
          <w:rFonts w:ascii="Arial" w:eastAsia="Arial" w:hAnsi="Arial" w:cs="Arial"/>
          <w:b/>
          <w:bCs/>
        </w:rPr>
        <w:t>maxed out at 1000</w:t>
      </w:r>
      <w:r>
        <w:rPr>
          <w:rFonts w:ascii="Arial" w:eastAsia="Arial" w:hAnsi="Arial" w:cs="Arial"/>
        </w:rPr>
        <w:t xml:space="preserve"> </w:t>
      </w:r>
      <w:r>
        <w:rPr>
          <w:rFonts w:ascii="Arial" w:eastAsia="Arial" w:hAnsi="Arial" w:cs="Arial"/>
          <w:b/>
          <w:bCs/>
        </w:rPr>
        <w:t>records/s and 1MB throughput per shard. If the record is bigger than 1MB, us Streams API instead up to 5MB.</w:t>
      </w:r>
    </w:p>
    <w:p w:rsidR="009303EA" w:rsidRDefault="009303EA">
      <w:pPr>
        <w:spacing w:line="1" w:lineRule="exact"/>
        <w:rPr>
          <w:rFonts w:ascii="Arial" w:eastAsia="Arial" w:hAnsi="Arial" w:cs="Arial"/>
        </w:rPr>
      </w:pPr>
    </w:p>
    <w:p w:rsidR="009303EA" w:rsidRDefault="00092175">
      <w:pPr>
        <w:numPr>
          <w:ilvl w:val="0"/>
          <w:numId w:val="2"/>
        </w:numPr>
        <w:tabs>
          <w:tab w:val="left" w:pos="720"/>
        </w:tabs>
        <w:ind w:left="720" w:hanging="360"/>
        <w:rPr>
          <w:rFonts w:ascii="Arial" w:eastAsia="Arial" w:hAnsi="Arial" w:cs="Arial"/>
        </w:rPr>
      </w:pPr>
      <w:r>
        <w:rPr>
          <w:rFonts w:ascii="Arial" w:eastAsia="Arial" w:hAnsi="Arial" w:cs="Arial"/>
        </w:rPr>
        <w:t>KPL user record vs. Data Streams record:</w:t>
      </w:r>
    </w:p>
    <w:p w:rsidR="009303EA" w:rsidRDefault="009303EA">
      <w:pPr>
        <w:spacing w:line="47" w:lineRule="exact"/>
        <w:rPr>
          <w:rFonts w:ascii="Arial" w:eastAsia="Arial" w:hAnsi="Arial" w:cs="Arial"/>
        </w:rPr>
      </w:pPr>
    </w:p>
    <w:p w:rsidR="009303EA" w:rsidRDefault="00092175">
      <w:pPr>
        <w:numPr>
          <w:ilvl w:val="1"/>
          <w:numId w:val="2"/>
        </w:numPr>
        <w:tabs>
          <w:tab w:val="left" w:pos="1440"/>
        </w:tabs>
        <w:ind w:left="1440" w:hanging="360"/>
        <w:rPr>
          <w:rFonts w:ascii="Arial" w:eastAsia="Arial" w:hAnsi="Arial" w:cs="Arial"/>
        </w:rPr>
      </w:pPr>
      <w:r>
        <w:rPr>
          <w:rFonts w:ascii="Arial" w:eastAsia="Arial" w:hAnsi="Arial" w:cs="Arial"/>
        </w:rPr>
        <w:t>User record: blob of data that has particular meaning to the user</w:t>
      </w:r>
    </w:p>
    <w:p w:rsidR="009303EA" w:rsidRDefault="009303EA">
      <w:pPr>
        <w:spacing w:line="47" w:lineRule="exact"/>
        <w:rPr>
          <w:rFonts w:ascii="Arial" w:eastAsia="Arial" w:hAnsi="Arial" w:cs="Arial"/>
        </w:rPr>
      </w:pPr>
    </w:p>
    <w:p w:rsidR="009303EA" w:rsidRDefault="00092175">
      <w:pPr>
        <w:numPr>
          <w:ilvl w:val="1"/>
          <w:numId w:val="2"/>
        </w:numPr>
        <w:tabs>
          <w:tab w:val="left" w:pos="1440"/>
        </w:tabs>
        <w:spacing w:line="284" w:lineRule="auto"/>
        <w:ind w:left="1440" w:right="660" w:hanging="360"/>
        <w:rPr>
          <w:rFonts w:ascii="Arial" w:eastAsia="Arial" w:hAnsi="Arial" w:cs="Arial"/>
        </w:rPr>
      </w:pPr>
      <w:r>
        <w:rPr>
          <w:rFonts w:ascii="Arial" w:eastAsia="Arial" w:hAnsi="Arial" w:cs="Arial"/>
        </w:rPr>
        <w:t>Data streams record: instance of the record that contains partition key, sequence number and blob of data</w:t>
      </w:r>
    </w:p>
    <w:p w:rsidR="009303EA" w:rsidRDefault="009303EA">
      <w:pPr>
        <w:spacing w:line="1" w:lineRule="exact"/>
        <w:rPr>
          <w:rFonts w:ascii="Arial" w:eastAsia="Arial" w:hAnsi="Arial" w:cs="Arial"/>
        </w:rPr>
      </w:pPr>
    </w:p>
    <w:p w:rsidR="009303EA" w:rsidRDefault="00092175">
      <w:pPr>
        <w:numPr>
          <w:ilvl w:val="0"/>
          <w:numId w:val="2"/>
        </w:numPr>
        <w:tabs>
          <w:tab w:val="left" w:pos="720"/>
        </w:tabs>
        <w:ind w:left="720" w:hanging="360"/>
        <w:rPr>
          <w:rFonts w:ascii="Arial" w:eastAsia="Arial" w:hAnsi="Arial" w:cs="Arial"/>
        </w:rPr>
      </w:pPr>
      <w:r>
        <w:rPr>
          <w:rFonts w:ascii="Arial" w:eastAsia="Arial" w:hAnsi="Arial" w:cs="Arial"/>
        </w:rPr>
        <w:t>Number of shards = max ( writes / 1000 , reads / 2000 ) in KB</w:t>
      </w:r>
    </w:p>
    <w:p w:rsidR="009303EA" w:rsidRDefault="009303EA">
      <w:pPr>
        <w:spacing w:line="47" w:lineRule="exact"/>
        <w:rPr>
          <w:rFonts w:ascii="Arial" w:eastAsia="Arial" w:hAnsi="Arial" w:cs="Arial"/>
        </w:rPr>
      </w:pPr>
    </w:p>
    <w:p w:rsidR="009303EA" w:rsidRDefault="00092175">
      <w:pPr>
        <w:numPr>
          <w:ilvl w:val="0"/>
          <w:numId w:val="2"/>
        </w:numPr>
        <w:tabs>
          <w:tab w:val="left" w:pos="720"/>
        </w:tabs>
        <w:spacing w:line="284" w:lineRule="auto"/>
        <w:ind w:left="720" w:right="420" w:hanging="360"/>
        <w:rPr>
          <w:rFonts w:ascii="Arial" w:eastAsia="Arial" w:hAnsi="Arial" w:cs="Arial"/>
          <w:b/>
          <w:bCs/>
        </w:rPr>
      </w:pPr>
      <w:r>
        <w:rPr>
          <w:rFonts w:ascii="Arial" w:eastAsia="Arial" w:hAnsi="Arial" w:cs="Arial"/>
          <w:b/>
          <w:bCs/>
        </w:rPr>
        <w:t>Kinesis Agent: ​</w:t>
      </w:r>
      <w:r>
        <w:rPr>
          <w:rFonts w:ascii="Arial" w:eastAsia="Arial" w:hAnsi="Arial" w:cs="Arial"/>
        </w:rPr>
        <w:t>mostly used for log collection. It monitors a set of files and sends</w:t>
      </w:r>
      <w:r>
        <w:rPr>
          <w:rFonts w:ascii="Arial" w:eastAsia="Arial" w:hAnsi="Arial" w:cs="Arial"/>
          <w:b/>
          <w:bCs/>
        </w:rPr>
        <w:t xml:space="preserve"> </w:t>
      </w:r>
      <w:r>
        <w:rPr>
          <w:rFonts w:ascii="Arial" w:eastAsia="Arial" w:hAnsi="Arial" w:cs="Arial"/>
        </w:rPr>
        <w:t>new data to the stream. The agent can handle file rotation, checkpointing, and retries.</w:t>
      </w:r>
    </w:p>
    <w:p w:rsidR="009303EA" w:rsidRDefault="009303EA">
      <w:pPr>
        <w:spacing w:line="1" w:lineRule="exact"/>
        <w:rPr>
          <w:rFonts w:ascii="Arial" w:eastAsia="Arial" w:hAnsi="Arial" w:cs="Arial"/>
          <w:b/>
          <w:bCs/>
        </w:rPr>
      </w:pPr>
    </w:p>
    <w:p w:rsidR="009303EA" w:rsidRDefault="00092175">
      <w:pPr>
        <w:numPr>
          <w:ilvl w:val="0"/>
          <w:numId w:val="2"/>
        </w:numPr>
        <w:tabs>
          <w:tab w:val="left" w:pos="720"/>
        </w:tabs>
        <w:spacing w:line="284" w:lineRule="auto"/>
        <w:ind w:left="720" w:right="160" w:hanging="360"/>
        <w:rPr>
          <w:rFonts w:ascii="Arial" w:eastAsia="Arial" w:hAnsi="Arial" w:cs="Arial"/>
        </w:rPr>
      </w:pPr>
      <w:r>
        <w:rPr>
          <w:rFonts w:ascii="Arial" w:eastAsia="Arial" w:hAnsi="Arial" w:cs="Arial"/>
          <w:b/>
          <w:bCs/>
        </w:rPr>
        <w:t>KCL​</w:t>
      </w:r>
      <w:r>
        <w:rPr>
          <w:rFonts w:ascii="Arial" w:eastAsia="Arial" w:hAnsi="Arial" w:cs="Arial"/>
        </w:rPr>
        <w:t>:pre-built library to read and process data (load balancing, coordination of</w:t>
      </w:r>
      <w:r>
        <w:rPr>
          <w:rFonts w:ascii="Arial" w:eastAsia="Arial" w:hAnsi="Arial" w:cs="Arial"/>
          <w:b/>
          <w:bCs/>
        </w:rPr>
        <w:t xml:space="preserve"> </w:t>
      </w:r>
      <w:r>
        <w:rPr>
          <w:rFonts w:ascii="Arial" w:eastAsia="Arial" w:hAnsi="Arial" w:cs="Arial"/>
        </w:rPr>
        <w:t>distributed services, and fault-tolerance). It uses a PUSH (vs. PULL for Data Streams API)</w:t>
      </w:r>
    </w:p>
    <w:p w:rsidR="009303EA" w:rsidRDefault="009303EA">
      <w:pPr>
        <w:spacing w:line="1" w:lineRule="exact"/>
        <w:rPr>
          <w:rFonts w:ascii="Arial" w:eastAsia="Arial" w:hAnsi="Arial" w:cs="Arial"/>
        </w:rPr>
      </w:pPr>
    </w:p>
    <w:p w:rsidR="009303EA" w:rsidRDefault="00092175">
      <w:pPr>
        <w:numPr>
          <w:ilvl w:val="1"/>
          <w:numId w:val="2"/>
        </w:numPr>
        <w:tabs>
          <w:tab w:val="left" w:pos="1440"/>
        </w:tabs>
        <w:spacing w:line="284" w:lineRule="auto"/>
        <w:ind w:left="1440" w:right="100" w:hanging="360"/>
        <w:rPr>
          <w:rFonts w:ascii="Arial" w:eastAsia="Arial" w:hAnsi="Arial" w:cs="Arial"/>
        </w:rPr>
      </w:pPr>
      <w:r>
        <w:rPr>
          <w:rFonts w:ascii="Arial" w:eastAsia="Arial" w:hAnsi="Arial" w:cs="Arial"/>
        </w:rPr>
        <w:t>Generates a worker and a record processor. One worker maps to 1+ record processors. One record processor maps to one shard and processes records from that shard.</w:t>
      </w:r>
    </w:p>
    <w:p w:rsidR="009303EA" w:rsidRDefault="009303EA">
      <w:pPr>
        <w:spacing w:line="1" w:lineRule="exact"/>
        <w:rPr>
          <w:rFonts w:ascii="Arial" w:eastAsia="Arial" w:hAnsi="Arial" w:cs="Arial"/>
        </w:rPr>
      </w:pPr>
    </w:p>
    <w:p w:rsidR="009303EA" w:rsidRDefault="00092175">
      <w:pPr>
        <w:numPr>
          <w:ilvl w:val="1"/>
          <w:numId w:val="2"/>
        </w:numPr>
        <w:tabs>
          <w:tab w:val="left" w:pos="1440"/>
        </w:tabs>
        <w:spacing w:line="284" w:lineRule="auto"/>
        <w:ind w:left="1440" w:right="380" w:hanging="360"/>
        <w:rPr>
          <w:rFonts w:ascii="Arial" w:eastAsia="Arial" w:hAnsi="Arial" w:cs="Arial"/>
          <w:b/>
          <w:bCs/>
        </w:rPr>
      </w:pPr>
      <w:r>
        <w:rPr>
          <w:rFonts w:ascii="Arial" w:eastAsia="Arial" w:hAnsi="Arial" w:cs="Arial"/>
          <w:b/>
          <w:bCs/>
        </w:rPr>
        <w:t>Creates an DynamoDB table to track and maintain state information (resharding, sequence number checkpoints)</w:t>
      </w:r>
    </w:p>
    <w:p w:rsidR="009303EA" w:rsidRDefault="009303EA">
      <w:pPr>
        <w:spacing w:line="1" w:lineRule="exact"/>
        <w:rPr>
          <w:rFonts w:ascii="Arial" w:eastAsia="Arial" w:hAnsi="Arial" w:cs="Arial"/>
          <w:b/>
          <w:bCs/>
        </w:rPr>
      </w:pPr>
    </w:p>
    <w:p w:rsidR="009303EA" w:rsidRDefault="00092175">
      <w:pPr>
        <w:numPr>
          <w:ilvl w:val="1"/>
          <w:numId w:val="2"/>
        </w:numPr>
        <w:tabs>
          <w:tab w:val="left" w:pos="1440"/>
        </w:tabs>
        <w:ind w:left="1440" w:hanging="360"/>
        <w:rPr>
          <w:rFonts w:ascii="Arial" w:eastAsia="Arial" w:hAnsi="Arial" w:cs="Arial"/>
        </w:rPr>
      </w:pPr>
      <w:r>
        <w:rPr>
          <w:rFonts w:ascii="Arial" w:eastAsia="Arial" w:hAnsi="Arial" w:cs="Arial"/>
        </w:rPr>
        <w:t>Checkpoints processed records</w:t>
      </w:r>
    </w:p>
    <w:p w:rsidR="009303EA" w:rsidRDefault="009303EA">
      <w:pPr>
        <w:sectPr w:rsidR="009303EA">
          <w:pgSz w:w="12240" w:h="15840"/>
          <w:pgMar w:top="1440" w:right="1440" w:bottom="231" w:left="1440" w:header="0" w:footer="0" w:gutter="0"/>
          <w:cols w:space="720" w:equalWidth="0">
            <w:col w:w="9360"/>
          </w:cols>
        </w:sectPr>
      </w:pPr>
    </w:p>
    <w:p w:rsidR="009303EA" w:rsidRDefault="009303EA">
      <w:pPr>
        <w:spacing w:line="200" w:lineRule="exact"/>
        <w:rPr>
          <w:sz w:val="20"/>
          <w:szCs w:val="20"/>
        </w:rPr>
      </w:pPr>
    </w:p>
    <w:p w:rsidR="009303EA" w:rsidRDefault="009303EA">
      <w:pPr>
        <w:spacing w:line="275" w:lineRule="exact"/>
        <w:rPr>
          <w:sz w:val="20"/>
          <w:szCs w:val="20"/>
        </w:rPr>
      </w:pPr>
    </w:p>
    <w:p w:rsidR="009303EA" w:rsidRDefault="00092175">
      <w:pPr>
        <w:ind w:right="40"/>
        <w:jc w:val="center"/>
        <w:rPr>
          <w:sz w:val="20"/>
          <w:szCs w:val="20"/>
        </w:rPr>
      </w:pPr>
      <w:r>
        <w:rPr>
          <w:rFonts w:ascii="Arial" w:eastAsia="Arial" w:hAnsi="Arial" w:cs="Arial"/>
          <w:sz w:val="21"/>
          <w:szCs w:val="21"/>
        </w:rPr>
        <w:t>2</w:t>
      </w:r>
    </w:p>
    <w:p w:rsidR="009303EA" w:rsidRDefault="009303EA">
      <w:pPr>
        <w:sectPr w:rsidR="009303EA">
          <w:type w:val="continuous"/>
          <w:pgSz w:w="12240" w:h="15840"/>
          <w:pgMar w:top="1440" w:right="1440" w:bottom="231" w:left="1440" w:header="0" w:footer="0" w:gutter="0"/>
          <w:cols w:space="720" w:equalWidth="0">
            <w:col w:w="9360"/>
          </w:cols>
        </w:sectPr>
      </w:pPr>
    </w:p>
    <w:p w:rsidR="009303EA" w:rsidRDefault="00092175">
      <w:pPr>
        <w:numPr>
          <w:ilvl w:val="1"/>
          <w:numId w:val="3"/>
        </w:numPr>
        <w:tabs>
          <w:tab w:val="left" w:pos="1440"/>
        </w:tabs>
        <w:ind w:left="1440" w:hanging="360"/>
        <w:rPr>
          <w:rFonts w:ascii="Arial" w:eastAsia="Arial" w:hAnsi="Arial" w:cs="Arial"/>
        </w:rPr>
      </w:pPr>
      <w:bookmarkStart w:id="2" w:name="page3"/>
      <w:bookmarkEnd w:id="2"/>
      <w:r>
        <w:rPr>
          <w:rFonts w:ascii="Arial" w:eastAsia="Arial" w:hAnsi="Arial" w:cs="Arial"/>
        </w:rPr>
        <w:lastRenderedPageBreak/>
        <w:t>Enhanced fan-out provides up to 2 MiB/sec of data per shard</w:t>
      </w:r>
    </w:p>
    <w:p w:rsidR="009303EA" w:rsidRDefault="009303EA">
      <w:pPr>
        <w:spacing w:line="47" w:lineRule="exact"/>
        <w:rPr>
          <w:rFonts w:ascii="Arial" w:eastAsia="Arial" w:hAnsi="Arial" w:cs="Arial"/>
        </w:rPr>
      </w:pPr>
    </w:p>
    <w:p w:rsidR="009303EA" w:rsidRDefault="00092175">
      <w:pPr>
        <w:numPr>
          <w:ilvl w:val="0"/>
          <w:numId w:val="3"/>
        </w:numPr>
        <w:tabs>
          <w:tab w:val="left" w:pos="720"/>
        </w:tabs>
        <w:spacing w:line="284" w:lineRule="auto"/>
        <w:ind w:left="720" w:right="240" w:hanging="360"/>
        <w:jc w:val="both"/>
        <w:rPr>
          <w:rFonts w:ascii="Arial" w:eastAsia="Arial" w:hAnsi="Arial" w:cs="Arial"/>
        </w:rPr>
      </w:pPr>
      <w:r>
        <w:rPr>
          <w:rFonts w:ascii="Arial" w:eastAsia="Arial" w:hAnsi="Arial" w:cs="Arial"/>
          <w:b/>
          <w:bCs/>
        </w:rPr>
        <w:t>Kinesis Data Streams API​</w:t>
      </w:r>
      <w:r>
        <w:rPr>
          <w:rFonts w:ascii="Arial" w:eastAsia="Arial" w:hAnsi="Arial" w:cs="Arial"/>
        </w:rPr>
        <w:t>is used for real time ingestion (vs. KPL, which can incur</w:t>
      </w:r>
      <w:r>
        <w:rPr>
          <w:rFonts w:ascii="Arial" w:eastAsia="Arial" w:hAnsi="Arial" w:cs="Arial"/>
          <w:b/>
          <w:bCs/>
        </w:rPr>
        <w:t xml:space="preserve"> </w:t>
      </w:r>
      <w:r>
        <w:rPr>
          <w:rFonts w:ascii="Arial" w:eastAsia="Arial" w:hAnsi="Arial" w:cs="Arial"/>
        </w:rPr>
        <w:t>additional processing delay up to RecordMaxBufferedTime). Also useful if the data size is too big for KPL (5MB)</w:t>
      </w:r>
    </w:p>
    <w:p w:rsidR="009303EA" w:rsidRDefault="009303EA">
      <w:pPr>
        <w:spacing w:line="1" w:lineRule="exact"/>
        <w:rPr>
          <w:rFonts w:ascii="Arial" w:eastAsia="Arial" w:hAnsi="Arial" w:cs="Arial"/>
        </w:rPr>
      </w:pPr>
    </w:p>
    <w:p w:rsidR="009303EA" w:rsidRDefault="00092175">
      <w:pPr>
        <w:numPr>
          <w:ilvl w:val="0"/>
          <w:numId w:val="3"/>
        </w:numPr>
        <w:tabs>
          <w:tab w:val="left" w:pos="720"/>
        </w:tabs>
        <w:spacing w:line="284" w:lineRule="auto"/>
        <w:ind w:left="720" w:right="420" w:hanging="360"/>
        <w:rPr>
          <w:rFonts w:ascii="Arial" w:eastAsia="Arial" w:hAnsi="Arial" w:cs="Arial"/>
        </w:rPr>
      </w:pPr>
      <w:r>
        <w:rPr>
          <w:rFonts w:ascii="Arial" w:eastAsia="Arial" w:hAnsi="Arial" w:cs="Arial"/>
          <w:b/>
          <w:bCs/>
        </w:rPr>
        <w:t>Kinesis Connector Library​</w:t>
      </w:r>
      <w:r>
        <w:rPr>
          <w:rFonts w:ascii="Arial" w:eastAsia="Arial" w:hAnsi="Arial" w:cs="Arial"/>
        </w:rPr>
        <w:t>:pre-built library to connect Data Streams with other</w:t>
      </w:r>
      <w:r>
        <w:rPr>
          <w:rFonts w:ascii="Arial" w:eastAsia="Arial" w:hAnsi="Arial" w:cs="Arial"/>
          <w:b/>
          <w:bCs/>
        </w:rPr>
        <w:t xml:space="preserve"> </w:t>
      </w:r>
      <w:r>
        <w:rPr>
          <w:rFonts w:ascii="Arial" w:eastAsia="Arial" w:hAnsi="Arial" w:cs="Arial"/>
        </w:rPr>
        <w:t>AWS services and 3rd party tools (DynamoDB, Redshift, S3, an ES)</w:t>
      </w:r>
    </w:p>
    <w:p w:rsidR="009303EA" w:rsidRDefault="009303EA">
      <w:pPr>
        <w:spacing w:line="1" w:lineRule="exact"/>
        <w:rPr>
          <w:rFonts w:ascii="Arial" w:eastAsia="Arial" w:hAnsi="Arial" w:cs="Arial"/>
        </w:rPr>
      </w:pPr>
    </w:p>
    <w:p w:rsidR="009303EA" w:rsidRDefault="00092175">
      <w:pPr>
        <w:numPr>
          <w:ilvl w:val="0"/>
          <w:numId w:val="3"/>
        </w:numPr>
        <w:tabs>
          <w:tab w:val="left" w:pos="720"/>
        </w:tabs>
        <w:spacing w:line="284" w:lineRule="auto"/>
        <w:ind w:left="720" w:right="80" w:hanging="360"/>
        <w:jc w:val="both"/>
        <w:rPr>
          <w:rFonts w:ascii="Arial" w:eastAsia="Arial" w:hAnsi="Arial" w:cs="Arial"/>
        </w:rPr>
      </w:pPr>
      <w:r>
        <w:rPr>
          <w:rFonts w:ascii="Arial" w:eastAsia="Arial" w:hAnsi="Arial" w:cs="Arial"/>
        </w:rPr>
        <w:t>Resharding: process used to scale data streams using splits or merges (​</w:t>
      </w:r>
      <w:r>
        <w:rPr>
          <w:rFonts w:ascii="Arial" w:eastAsia="Arial" w:hAnsi="Arial" w:cs="Arial"/>
          <w:b/>
          <w:bCs/>
        </w:rPr>
        <w:t>can only do</w:t>
      </w:r>
      <w:r>
        <w:rPr>
          <w:rFonts w:ascii="Arial" w:eastAsia="Arial" w:hAnsi="Arial" w:cs="Arial"/>
        </w:rPr>
        <w:t xml:space="preserve"> </w:t>
      </w:r>
      <w:r>
        <w:rPr>
          <w:rFonts w:ascii="Arial" w:eastAsia="Arial" w:hAnsi="Arial" w:cs="Arial"/>
          <w:b/>
          <w:bCs/>
        </w:rPr>
        <w:t>one resharding at a time​</w:t>
      </w:r>
      <w:r>
        <w:rPr>
          <w:rFonts w:ascii="Arial" w:eastAsia="Arial" w:hAnsi="Arial" w:cs="Arial"/>
        </w:rPr>
        <w:t>). Parent shards don’t disappear when the reshard occurs</w:t>
      </w:r>
      <w:r>
        <w:rPr>
          <w:rFonts w:ascii="Arial" w:eastAsia="Arial" w:hAnsi="Arial" w:cs="Arial"/>
          <w:b/>
          <w:bCs/>
        </w:rPr>
        <w:t xml:space="preserve"> </w:t>
      </w:r>
      <w:r>
        <w:rPr>
          <w:rFonts w:ascii="Arial" w:eastAsia="Arial" w:hAnsi="Arial" w:cs="Arial"/>
        </w:rPr>
        <w:t>(data records that were in the parent shards remain in those shards)</w:t>
      </w:r>
    </w:p>
    <w:p w:rsidR="009303EA" w:rsidRDefault="009303EA">
      <w:pPr>
        <w:spacing w:line="1" w:lineRule="exact"/>
        <w:rPr>
          <w:rFonts w:ascii="Arial" w:eastAsia="Arial" w:hAnsi="Arial" w:cs="Arial"/>
        </w:rPr>
      </w:pPr>
    </w:p>
    <w:p w:rsidR="009303EA" w:rsidRDefault="00092175">
      <w:pPr>
        <w:numPr>
          <w:ilvl w:val="0"/>
          <w:numId w:val="3"/>
        </w:numPr>
        <w:tabs>
          <w:tab w:val="left" w:pos="720"/>
        </w:tabs>
        <w:ind w:left="720" w:hanging="360"/>
        <w:rPr>
          <w:rFonts w:ascii="Arial" w:eastAsia="Arial" w:hAnsi="Arial" w:cs="Arial"/>
        </w:rPr>
      </w:pPr>
      <w:r>
        <w:rPr>
          <w:rFonts w:ascii="Arial" w:eastAsia="Arial" w:hAnsi="Arial" w:cs="Arial"/>
          <w:b/>
          <w:bCs/>
        </w:rPr>
        <w:t>KPL concepts (Batching)​</w:t>
      </w:r>
      <w:r>
        <w:rPr>
          <w:rFonts w:ascii="Arial" w:eastAsia="Arial" w:hAnsi="Arial" w:cs="Arial"/>
        </w:rPr>
        <w:t>:both are turned on by default</w:t>
      </w:r>
    </w:p>
    <w:p w:rsidR="009303EA" w:rsidRDefault="009303EA">
      <w:pPr>
        <w:spacing w:line="47" w:lineRule="exact"/>
        <w:rPr>
          <w:rFonts w:ascii="Arial" w:eastAsia="Arial" w:hAnsi="Arial" w:cs="Arial"/>
        </w:rPr>
      </w:pPr>
    </w:p>
    <w:p w:rsidR="009303EA" w:rsidRDefault="00092175">
      <w:pPr>
        <w:numPr>
          <w:ilvl w:val="1"/>
          <w:numId w:val="3"/>
        </w:numPr>
        <w:tabs>
          <w:tab w:val="left" w:pos="1440"/>
        </w:tabs>
        <w:spacing w:line="284" w:lineRule="auto"/>
        <w:ind w:left="1440" w:right="620" w:hanging="360"/>
        <w:rPr>
          <w:rFonts w:ascii="Arial" w:eastAsia="Arial" w:hAnsi="Arial" w:cs="Arial"/>
        </w:rPr>
      </w:pPr>
      <w:r>
        <w:rPr>
          <w:rFonts w:ascii="Arial" w:eastAsia="Arial" w:hAnsi="Arial" w:cs="Arial"/>
          <w:b/>
          <w:bCs/>
        </w:rPr>
        <w:t>Aggregation​</w:t>
      </w:r>
      <w:r>
        <w:rPr>
          <w:rFonts w:ascii="Arial" w:eastAsia="Arial" w:hAnsi="Arial" w:cs="Arial"/>
        </w:rPr>
        <w:t>:use one Kinesis Data Streams record to include multiple</w:t>
      </w:r>
      <w:r>
        <w:rPr>
          <w:rFonts w:ascii="Arial" w:eastAsia="Arial" w:hAnsi="Arial" w:cs="Arial"/>
          <w:b/>
          <w:bCs/>
        </w:rPr>
        <w:t xml:space="preserve"> </w:t>
      </w:r>
      <w:r>
        <w:rPr>
          <w:rFonts w:ascii="Arial" w:eastAsia="Arial" w:hAnsi="Arial" w:cs="Arial"/>
        </w:rPr>
        <w:t>records that will share the ​</w:t>
      </w:r>
      <w:r>
        <w:rPr>
          <w:rFonts w:ascii="Arial" w:eastAsia="Arial" w:hAnsi="Arial" w:cs="Arial"/>
          <w:b/>
          <w:bCs/>
        </w:rPr>
        <w:t>same partition key​</w:t>
      </w:r>
      <w:r>
        <w:rPr>
          <w:rFonts w:ascii="Arial" w:eastAsia="Arial" w:hAnsi="Arial" w:cs="Arial"/>
        </w:rPr>
        <w:t>to maximize 1MB writes (increases the number of records sent per API call)</w:t>
      </w:r>
    </w:p>
    <w:p w:rsidR="009303EA" w:rsidRDefault="009303EA">
      <w:pPr>
        <w:spacing w:line="1" w:lineRule="exact"/>
        <w:rPr>
          <w:rFonts w:ascii="Arial" w:eastAsia="Arial" w:hAnsi="Arial" w:cs="Arial"/>
        </w:rPr>
      </w:pPr>
    </w:p>
    <w:p w:rsidR="009303EA" w:rsidRDefault="00092175">
      <w:pPr>
        <w:numPr>
          <w:ilvl w:val="1"/>
          <w:numId w:val="3"/>
        </w:numPr>
        <w:tabs>
          <w:tab w:val="left" w:pos="1440"/>
        </w:tabs>
        <w:spacing w:line="284" w:lineRule="auto"/>
        <w:ind w:left="1440" w:right="520" w:hanging="360"/>
        <w:rPr>
          <w:rFonts w:ascii="Arial" w:eastAsia="Arial" w:hAnsi="Arial" w:cs="Arial"/>
        </w:rPr>
      </w:pPr>
      <w:r>
        <w:rPr>
          <w:rFonts w:ascii="Arial" w:eastAsia="Arial" w:hAnsi="Arial" w:cs="Arial"/>
          <w:b/>
          <w:bCs/>
        </w:rPr>
        <w:t>Collection​</w:t>
      </w:r>
      <w:r>
        <w:rPr>
          <w:rFonts w:ascii="Arial" w:eastAsia="Arial" w:hAnsi="Arial" w:cs="Arial"/>
        </w:rPr>
        <w:t>:Batch multiple streams records in a ​</w:t>
      </w:r>
      <w:r>
        <w:rPr>
          <w:rFonts w:ascii="Arial" w:eastAsia="Arial" w:hAnsi="Arial" w:cs="Arial"/>
          <w:b/>
          <w:bCs/>
        </w:rPr>
        <w:t>single HTTP request​</w:t>
      </w:r>
      <w:r>
        <w:rPr>
          <w:rFonts w:ascii="Arial" w:eastAsia="Arial" w:hAnsi="Arial" w:cs="Arial"/>
        </w:rPr>
        <w:t>via</w:t>
      </w:r>
      <w:r>
        <w:rPr>
          <w:rFonts w:ascii="Arial" w:eastAsia="Arial" w:hAnsi="Arial" w:cs="Arial"/>
          <w:b/>
          <w:bCs/>
        </w:rPr>
        <w:t xml:space="preserve"> </w:t>
      </w:r>
      <w:r>
        <w:rPr>
          <w:rFonts w:ascii="Arial" w:eastAsia="Arial" w:hAnsi="Arial" w:cs="Arial"/>
        </w:rPr>
        <w:t>PutRecords API operation</w:t>
      </w:r>
    </w:p>
    <w:p w:rsidR="009303EA" w:rsidRDefault="009303EA">
      <w:pPr>
        <w:spacing w:line="1" w:lineRule="exact"/>
        <w:rPr>
          <w:rFonts w:ascii="Arial" w:eastAsia="Arial" w:hAnsi="Arial" w:cs="Arial"/>
        </w:rPr>
      </w:pPr>
    </w:p>
    <w:p w:rsidR="009303EA" w:rsidRDefault="00092175">
      <w:pPr>
        <w:numPr>
          <w:ilvl w:val="0"/>
          <w:numId w:val="3"/>
        </w:numPr>
        <w:tabs>
          <w:tab w:val="left" w:pos="720"/>
        </w:tabs>
        <w:ind w:left="720" w:hanging="360"/>
        <w:rPr>
          <w:rFonts w:ascii="Arial" w:eastAsia="Arial" w:hAnsi="Arial" w:cs="Arial"/>
        </w:rPr>
      </w:pPr>
      <w:r>
        <w:rPr>
          <w:rFonts w:ascii="Arial" w:eastAsia="Arial" w:hAnsi="Arial" w:cs="Arial"/>
        </w:rPr>
        <w:t>Use Future objects to validate UserRecords</w:t>
      </w:r>
    </w:p>
    <w:p w:rsidR="009303EA" w:rsidRDefault="009303EA">
      <w:pPr>
        <w:spacing w:line="47" w:lineRule="exact"/>
        <w:rPr>
          <w:rFonts w:ascii="Arial" w:eastAsia="Arial" w:hAnsi="Arial" w:cs="Arial"/>
        </w:rPr>
      </w:pPr>
    </w:p>
    <w:p w:rsidR="009303EA" w:rsidRDefault="00092175">
      <w:pPr>
        <w:numPr>
          <w:ilvl w:val="0"/>
          <w:numId w:val="3"/>
        </w:numPr>
        <w:tabs>
          <w:tab w:val="left" w:pos="720"/>
        </w:tabs>
        <w:ind w:left="720" w:hanging="360"/>
        <w:rPr>
          <w:rFonts w:ascii="Arial" w:eastAsia="Arial" w:hAnsi="Arial" w:cs="Arial"/>
        </w:rPr>
      </w:pPr>
      <w:r>
        <w:rPr>
          <w:rFonts w:ascii="Arial" w:eastAsia="Arial" w:hAnsi="Arial" w:cs="Arial"/>
        </w:rPr>
        <w:t>Encryption:</w:t>
      </w:r>
    </w:p>
    <w:p w:rsidR="009303EA" w:rsidRDefault="009303EA">
      <w:pPr>
        <w:spacing w:line="47" w:lineRule="exact"/>
        <w:rPr>
          <w:rFonts w:ascii="Arial" w:eastAsia="Arial" w:hAnsi="Arial" w:cs="Arial"/>
        </w:rPr>
      </w:pPr>
    </w:p>
    <w:p w:rsidR="009303EA" w:rsidRDefault="00092175">
      <w:pPr>
        <w:numPr>
          <w:ilvl w:val="1"/>
          <w:numId w:val="3"/>
        </w:numPr>
        <w:tabs>
          <w:tab w:val="left" w:pos="1440"/>
        </w:tabs>
        <w:ind w:left="1440" w:hanging="360"/>
        <w:rPr>
          <w:rFonts w:ascii="Arial" w:eastAsia="Arial" w:hAnsi="Arial" w:cs="Arial"/>
        </w:rPr>
      </w:pPr>
      <w:r>
        <w:rPr>
          <w:rFonts w:ascii="Arial" w:eastAsia="Arial" w:hAnsi="Arial" w:cs="Arial"/>
        </w:rPr>
        <w:t>Server-side encryption is always enabled on Kinesis Video Streams</w:t>
      </w:r>
    </w:p>
    <w:p w:rsidR="009303EA" w:rsidRDefault="009303EA">
      <w:pPr>
        <w:spacing w:line="47" w:lineRule="exact"/>
        <w:rPr>
          <w:rFonts w:ascii="Arial" w:eastAsia="Arial" w:hAnsi="Arial" w:cs="Arial"/>
        </w:rPr>
      </w:pPr>
    </w:p>
    <w:p w:rsidR="009303EA" w:rsidRDefault="00092175">
      <w:pPr>
        <w:numPr>
          <w:ilvl w:val="1"/>
          <w:numId w:val="3"/>
        </w:numPr>
        <w:tabs>
          <w:tab w:val="left" w:pos="1440"/>
        </w:tabs>
        <w:spacing w:line="284" w:lineRule="auto"/>
        <w:ind w:left="1440" w:right="300" w:hanging="360"/>
        <w:rPr>
          <w:rFonts w:ascii="Arial" w:eastAsia="Arial" w:hAnsi="Arial" w:cs="Arial"/>
        </w:rPr>
      </w:pPr>
      <w:r>
        <w:rPr>
          <w:rFonts w:ascii="Arial" w:eastAsia="Arial" w:hAnsi="Arial" w:cs="Arial"/>
        </w:rPr>
        <w:t>SSE-KMS can be enabled using CMK managed by AWS or CMK managed by customer</w:t>
      </w:r>
    </w:p>
    <w:p w:rsidR="009303EA" w:rsidRDefault="009303EA">
      <w:pPr>
        <w:spacing w:line="1" w:lineRule="exact"/>
        <w:rPr>
          <w:rFonts w:ascii="Arial" w:eastAsia="Arial" w:hAnsi="Arial" w:cs="Arial"/>
        </w:rPr>
      </w:pPr>
    </w:p>
    <w:p w:rsidR="009303EA" w:rsidRDefault="00092175">
      <w:pPr>
        <w:numPr>
          <w:ilvl w:val="0"/>
          <w:numId w:val="3"/>
        </w:numPr>
        <w:tabs>
          <w:tab w:val="left" w:pos="720"/>
        </w:tabs>
        <w:ind w:left="720" w:hanging="360"/>
        <w:rPr>
          <w:rFonts w:ascii="Arial" w:eastAsia="Arial" w:hAnsi="Arial" w:cs="Arial"/>
        </w:rPr>
      </w:pPr>
      <w:r>
        <w:rPr>
          <w:rFonts w:ascii="Arial" w:eastAsia="Arial" w:hAnsi="Arial" w:cs="Arial"/>
        </w:rPr>
        <w:t>Monitoring:</w:t>
      </w:r>
    </w:p>
    <w:p w:rsidR="009303EA" w:rsidRDefault="009303EA">
      <w:pPr>
        <w:spacing w:line="47" w:lineRule="exact"/>
        <w:rPr>
          <w:rFonts w:ascii="Arial" w:eastAsia="Arial" w:hAnsi="Arial" w:cs="Arial"/>
        </w:rPr>
      </w:pPr>
    </w:p>
    <w:p w:rsidR="009303EA" w:rsidRDefault="00092175">
      <w:pPr>
        <w:numPr>
          <w:ilvl w:val="1"/>
          <w:numId w:val="3"/>
        </w:numPr>
        <w:tabs>
          <w:tab w:val="left" w:pos="1440"/>
        </w:tabs>
        <w:spacing w:line="284" w:lineRule="auto"/>
        <w:ind w:left="1440" w:right="440" w:hanging="360"/>
        <w:rPr>
          <w:rFonts w:ascii="Arial" w:eastAsia="Arial" w:hAnsi="Arial" w:cs="Arial"/>
        </w:rPr>
      </w:pPr>
      <w:r>
        <w:rPr>
          <w:rFonts w:ascii="Arial" w:eastAsia="Arial" w:hAnsi="Arial" w:cs="Arial"/>
        </w:rPr>
        <w:t>Shard-level metrics are sent to CloudWatch every minute (not enabled by default)</w:t>
      </w:r>
    </w:p>
    <w:p w:rsidR="009303EA" w:rsidRDefault="009303EA">
      <w:pPr>
        <w:spacing w:line="1" w:lineRule="exact"/>
        <w:rPr>
          <w:rFonts w:ascii="Arial" w:eastAsia="Arial" w:hAnsi="Arial" w:cs="Arial"/>
        </w:rPr>
      </w:pPr>
    </w:p>
    <w:p w:rsidR="009303EA" w:rsidRDefault="00092175">
      <w:pPr>
        <w:numPr>
          <w:ilvl w:val="1"/>
          <w:numId w:val="3"/>
        </w:numPr>
        <w:tabs>
          <w:tab w:val="left" w:pos="1440"/>
        </w:tabs>
        <w:ind w:left="1440" w:hanging="360"/>
        <w:rPr>
          <w:rFonts w:ascii="Arial" w:eastAsia="Arial" w:hAnsi="Arial" w:cs="Arial"/>
          <w:b/>
          <w:bCs/>
        </w:rPr>
      </w:pPr>
      <w:r>
        <w:rPr>
          <w:rFonts w:ascii="Arial" w:eastAsia="Arial" w:hAnsi="Arial" w:cs="Arial"/>
          <w:b/>
          <w:bCs/>
        </w:rPr>
        <w:t>KPL metrics:</w:t>
      </w:r>
    </w:p>
    <w:p w:rsidR="009303EA" w:rsidRDefault="009303EA">
      <w:pPr>
        <w:spacing w:line="47" w:lineRule="exact"/>
        <w:rPr>
          <w:rFonts w:ascii="Arial" w:eastAsia="Arial" w:hAnsi="Arial" w:cs="Arial"/>
          <w:b/>
          <w:bCs/>
        </w:rPr>
      </w:pPr>
    </w:p>
    <w:p w:rsidR="009303EA" w:rsidRDefault="00092175">
      <w:pPr>
        <w:numPr>
          <w:ilvl w:val="2"/>
          <w:numId w:val="3"/>
        </w:numPr>
        <w:tabs>
          <w:tab w:val="left" w:pos="2160"/>
        </w:tabs>
        <w:ind w:left="2160" w:hanging="360"/>
        <w:rPr>
          <w:rFonts w:ascii="Arial" w:eastAsia="Arial" w:hAnsi="Arial" w:cs="Arial"/>
        </w:rPr>
      </w:pPr>
      <w:r>
        <w:rPr>
          <w:rFonts w:ascii="Arial" w:eastAsia="Arial" w:hAnsi="Arial" w:cs="Arial"/>
        </w:rPr>
        <w:t>Levels: NONE, SUMMARY, DETAILED</w:t>
      </w:r>
    </w:p>
    <w:p w:rsidR="009303EA" w:rsidRDefault="009303EA">
      <w:pPr>
        <w:spacing w:line="47" w:lineRule="exact"/>
        <w:rPr>
          <w:rFonts w:ascii="Arial" w:eastAsia="Arial" w:hAnsi="Arial" w:cs="Arial"/>
        </w:rPr>
      </w:pPr>
    </w:p>
    <w:p w:rsidR="009303EA" w:rsidRDefault="00092175">
      <w:pPr>
        <w:numPr>
          <w:ilvl w:val="2"/>
          <w:numId w:val="3"/>
        </w:numPr>
        <w:tabs>
          <w:tab w:val="left" w:pos="2160"/>
        </w:tabs>
        <w:ind w:left="2160" w:hanging="360"/>
        <w:rPr>
          <w:rFonts w:ascii="Arial" w:eastAsia="Arial" w:hAnsi="Arial" w:cs="Arial"/>
        </w:rPr>
      </w:pPr>
      <w:r>
        <w:rPr>
          <w:rFonts w:ascii="Arial" w:eastAsia="Arial" w:hAnsi="Arial" w:cs="Arial"/>
        </w:rPr>
        <w:t>Granularity: GLOBAL, STREAM, SHARD</w:t>
      </w:r>
    </w:p>
    <w:p w:rsidR="009303EA" w:rsidRDefault="009303EA">
      <w:pPr>
        <w:spacing w:line="47" w:lineRule="exact"/>
        <w:rPr>
          <w:rFonts w:ascii="Arial" w:eastAsia="Arial" w:hAnsi="Arial" w:cs="Arial"/>
        </w:rPr>
      </w:pPr>
    </w:p>
    <w:p w:rsidR="009303EA" w:rsidRDefault="00092175">
      <w:pPr>
        <w:numPr>
          <w:ilvl w:val="1"/>
          <w:numId w:val="3"/>
        </w:numPr>
        <w:tabs>
          <w:tab w:val="left" w:pos="1440"/>
        </w:tabs>
        <w:ind w:left="1440" w:hanging="360"/>
        <w:rPr>
          <w:rFonts w:ascii="Arial" w:eastAsia="Arial" w:hAnsi="Arial" w:cs="Arial"/>
          <w:b/>
          <w:bCs/>
        </w:rPr>
      </w:pPr>
      <w:r>
        <w:rPr>
          <w:rFonts w:ascii="Arial" w:eastAsia="Arial" w:hAnsi="Arial" w:cs="Arial"/>
          <w:b/>
          <w:bCs/>
        </w:rPr>
        <w:t>KCL metrics:</w:t>
      </w:r>
    </w:p>
    <w:p w:rsidR="009303EA" w:rsidRDefault="009303EA">
      <w:pPr>
        <w:spacing w:line="47" w:lineRule="exact"/>
        <w:rPr>
          <w:rFonts w:ascii="Arial" w:eastAsia="Arial" w:hAnsi="Arial" w:cs="Arial"/>
          <w:b/>
          <w:bCs/>
        </w:rPr>
      </w:pPr>
    </w:p>
    <w:p w:rsidR="009303EA" w:rsidRDefault="00092175">
      <w:pPr>
        <w:numPr>
          <w:ilvl w:val="2"/>
          <w:numId w:val="3"/>
        </w:numPr>
        <w:tabs>
          <w:tab w:val="left" w:pos="2160"/>
        </w:tabs>
        <w:spacing w:line="284" w:lineRule="auto"/>
        <w:ind w:left="2160" w:right="60" w:hanging="360"/>
        <w:rPr>
          <w:rFonts w:ascii="Arial" w:eastAsia="Arial" w:hAnsi="Arial" w:cs="Arial"/>
        </w:rPr>
      </w:pPr>
      <w:r>
        <w:rPr>
          <w:rFonts w:ascii="Arial" w:eastAsia="Arial" w:hAnsi="Arial" w:cs="Arial"/>
        </w:rPr>
        <w:t>KCL-application metrics: aggregated across all KCL workers as defined by CloudWatch namespace</w:t>
      </w:r>
    </w:p>
    <w:p w:rsidR="009303EA" w:rsidRDefault="009303EA">
      <w:pPr>
        <w:spacing w:line="1" w:lineRule="exact"/>
        <w:rPr>
          <w:rFonts w:ascii="Arial" w:eastAsia="Arial" w:hAnsi="Arial" w:cs="Arial"/>
        </w:rPr>
      </w:pPr>
    </w:p>
    <w:p w:rsidR="009303EA" w:rsidRDefault="00092175">
      <w:pPr>
        <w:numPr>
          <w:ilvl w:val="2"/>
          <w:numId w:val="3"/>
        </w:numPr>
        <w:tabs>
          <w:tab w:val="left" w:pos="2160"/>
        </w:tabs>
        <w:spacing w:line="284" w:lineRule="auto"/>
        <w:ind w:left="2160" w:right="1060" w:hanging="360"/>
        <w:rPr>
          <w:rFonts w:ascii="Arial" w:eastAsia="Arial" w:hAnsi="Arial" w:cs="Arial"/>
        </w:rPr>
      </w:pPr>
      <w:r>
        <w:rPr>
          <w:rFonts w:ascii="Arial" w:eastAsia="Arial" w:hAnsi="Arial" w:cs="Arial"/>
        </w:rPr>
        <w:t>Per-worker metrics: aggregated across all record processors consuming data from a Kinesis data stream</w:t>
      </w:r>
    </w:p>
    <w:p w:rsidR="009303EA" w:rsidRDefault="009303EA">
      <w:pPr>
        <w:spacing w:line="1" w:lineRule="exact"/>
        <w:rPr>
          <w:rFonts w:ascii="Arial" w:eastAsia="Arial" w:hAnsi="Arial" w:cs="Arial"/>
        </w:rPr>
      </w:pPr>
    </w:p>
    <w:p w:rsidR="009303EA" w:rsidRDefault="00092175">
      <w:pPr>
        <w:numPr>
          <w:ilvl w:val="2"/>
          <w:numId w:val="3"/>
        </w:numPr>
        <w:tabs>
          <w:tab w:val="left" w:pos="2160"/>
        </w:tabs>
        <w:ind w:left="2160" w:hanging="360"/>
        <w:rPr>
          <w:rFonts w:ascii="Arial" w:eastAsia="Arial" w:hAnsi="Arial" w:cs="Arial"/>
        </w:rPr>
      </w:pPr>
      <w:r>
        <w:rPr>
          <w:rFonts w:ascii="Arial" w:eastAsia="Arial" w:hAnsi="Arial" w:cs="Arial"/>
        </w:rPr>
        <w:t>Per-shard metrics: aggregated across a single record processor</w:t>
      </w:r>
    </w:p>
    <w:p w:rsidR="009303EA" w:rsidRDefault="009303EA">
      <w:pPr>
        <w:spacing w:line="47" w:lineRule="exact"/>
        <w:rPr>
          <w:rFonts w:ascii="Arial" w:eastAsia="Arial" w:hAnsi="Arial" w:cs="Arial"/>
        </w:rPr>
      </w:pPr>
    </w:p>
    <w:p w:rsidR="009303EA" w:rsidRDefault="00092175">
      <w:pPr>
        <w:numPr>
          <w:ilvl w:val="1"/>
          <w:numId w:val="3"/>
        </w:numPr>
        <w:tabs>
          <w:tab w:val="left" w:pos="1440"/>
        </w:tabs>
        <w:ind w:left="1440" w:hanging="360"/>
        <w:rPr>
          <w:rFonts w:ascii="Arial" w:eastAsia="Arial" w:hAnsi="Arial" w:cs="Arial"/>
          <w:b/>
          <w:bCs/>
        </w:rPr>
      </w:pPr>
      <w:r>
        <w:rPr>
          <w:rFonts w:ascii="Arial" w:eastAsia="Arial" w:hAnsi="Arial" w:cs="Arial"/>
          <w:b/>
          <w:bCs/>
        </w:rPr>
        <w:t>Kinesis agent:</w:t>
      </w:r>
    </w:p>
    <w:p w:rsidR="009303EA" w:rsidRDefault="009303EA">
      <w:pPr>
        <w:spacing w:line="47" w:lineRule="exact"/>
        <w:rPr>
          <w:rFonts w:ascii="Arial" w:eastAsia="Arial" w:hAnsi="Arial" w:cs="Arial"/>
          <w:b/>
          <w:bCs/>
        </w:rPr>
      </w:pPr>
    </w:p>
    <w:p w:rsidR="009303EA" w:rsidRDefault="00092175">
      <w:pPr>
        <w:numPr>
          <w:ilvl w:val="2"/>
          <w:numId w:val="3"/>
        </w:numPr>
        <w:tabs>
          <w:tab w:val="left" w:pos="2160"/>
        </w:tabs>
        <w:spacing w:line="284" w:lineRule="auto"/>
        <w:ind w:left="2160" w:right="820" w:hanging="360"/>
        <w:rPr>
          <w:rFonts w:ascii="Arial" w:eastAsia="Arial" w:hAnsi="Arial" w:cs="Arial"/>
        </w:rPr>
      </w:pPr>
      <w:r>
        <w:rPr>
          <w:rFonts w:ascii="Arial" w:eastAsia="Arial" w:hAnsi="Arial" w:cs="Arial"/>
        </w:rPr>
        <w:t>Bytes sent, number of records attempted, number of returned failures / service error</w:t>
      </w:r>
    </w:p>
    <w:p w:rsidR="009303EA" w:rsidRDefault="009303EA">
      <w:pPr>
        <w:spacing w:line="1" w:lineRule="exact"/>
        <w:rPr>
          <w:rFonts w:ascii="Arial" w:eastAsia="Arial" w:hAnsi="Arial" w:cs="Arial"/>
        </w:rPr>
      </w:pPr>
    </w:p>
    <w:p w:rsidR="009303EA" w:rsidRDefault="00092175">
      <w:pPr>
        <w:numPr>
          <w:ilvl w:val="0"/>
          <w:numId w:val="3"/>
        </w:numPr>
        <w:tabs>
          <w:tab w:val="left" w:pos="720"/>
        </w:tabs>
        <w:ind w:left="720" w:hanging="360"/>
        <w:rPr>
          <w:rFonts w:ascii="Arial" w:eastAsia="Arial" w:hAnsi="Arial" w:cs="Arial"/>
        </w:rPr>
      </w:pPr>
      <w:r>
        <w:rPr>
          <w:rFonts w:ascii="Arial" w:eastAsia="Arial" w:hAnsi="Arial" w:cs="Arial"/>
        </w:rPr>
        <w:t>Retry:</w:t>
      </w:r>
    </w:p>
    <w:p w:rsidR="009303EA" w:rsidRDefault="009303EA">
      <w:pPr>
        <w:spacing w:line="47" w:lineRule="exact"/>
        <w:rPr>
          <w:rFonts w:ascii="Arial" w:eastAsia="Arial" w:hAnsi="Arial" w:cs="Arial"/>
        </w:rPr>
      </w:pPr>
    </w:p>
    <w:p w:rsidR="009303EA" w:rsidRDefault="00092175">
      <w:pPr>
        <w:numPr>
          <w:ilvl w:val="1"/>
          <w:numId w:val="3"/>
        </w:numPr>
        <w:tabs>
          <w:tab w:val="left" w:pos="1440"/>
        </w:tabs>
        <w:spacing w:line="284" w:lineRule="auto"/>
        <w:ind w:left="1440" w:right="120" w:hanging="360"/>
        <w:jc w:val="both"/>
        <w:rPr>
          <w:rFonts w:ascii="Arial" w:eastAsia="Arial" w:hAnsi="Arial" w:cs="Arial"/>
        </w:rPr>
      </w:pPr>
      <w:r>
        <w:rPr>
          <w:rFonts w:ascii="Arial" w:eastAsia="Arial" w:hAnsi="Arial" w:cs="Arial"/>
        </w:rPr>
        <w:t>When KPL records are added to a stream, a record is given a timestamp and added to a buffer with a deadline set by the RecordMaxBufferedTime, which sets the buffer priority.</w:t>
      </w:r>
    </w:p>
    <w:p w:rsidR="009303EA" w:rsidRDefault="009303EA">
      <w:pPr>
        <w:spacing w:line="1" w:lineRule="exact"/>
        <w:rPr>
          <w:rFonts w:ascii="Arial" w:eastAsia="Arial" w:hAnsi="Arial" w:cs="Arial"/>
        </w:rPr>
      </w:pPr>
    </w:p>
    <w:p w:rsidR="009303EA" w:rsidRDefault="00092175">
      <w:pPr>
        <w:numPr>
          <w:ilvl w:val="1"/>
          <w:numId w:val="3"/>
        </w:numPr>
        <w:tabs>
          <w:tab w:val="left" w:pos="1440"/>
        </w:tabs>
        <w:spacing w:line="328" w:lineRule="auto"/>
        <w:ind w:left="1440" w:right="860" w:hanging="360"/>
        <w:rPr>
          <w:rFonts w:ascii="Arial" w:eastAsia="Arial" w:hAnsi="Arial" w:cs="Arial"/>
        </w:rPr>
      </w:pPr>
      <w:r>
        <w:rPr>
          <w:rFonts w:ascii="Arial" w:eastAsia="Arial" w:hAnsi="Arial" w:cs="Arial"/>
        </w:rPr>
        <w:t>Records that fail are automatically added back to the buffer with new deadline set based on min(½ RecordMaxBufferedTime, TTL)</w:t>
      </w:r>
    </w:p>
    <w:p w:rsidR="009303EA" w:rsidRDefault="009303EA">
      <w:pPr>
        <w:sectPr w:rsidR="009303EA">
          <w:pgSz w:w="12240" w:h="15840"/>
          <w:pgMar w:top="1414" w:right="1440" w:bottom="231" w:left="1440" w:header="0" w:footer="0" w:gutter="0"/>
          <w:cols w:space="720" w:equalWidth="0">
            <w:col w:w="9360"/>
          </w:cols>
        </w:sectPr>
      </w:pPr>
    </w:p>
    <w:p w:rsidR="009303EA" w:rsidRDefault="009303EA">
      <w:pPr>
        <w:spacing w:line="200" w:lineRule="exact"/>
        <w:rPr>
          <w:sz w:val="20"/>
          <w:szCs w:val="20"/>
        </w:rPr>
      </w:pPr>
    </w:p>
    <w:p w:rsidR="009303EA" w:rsidRDefault="009303EA">
      <w:pPr>
        <w:spacing w:line="200" w:lineRule="exact"/>
        <w:rPr>
          <w:sz w:val="20"/>
          <w:szCs w:val="20"/>
        </w:rPr>
      </w:pPr>
    </w:p>
    <w:p w:rsidR="009303EA" w:rsidRDefault="009303EA">
      <w:pPr>
        <w:spacing w:line="200" w:lineRule="exact"/>
        <w:rPr>
          <w:sz w:val="20"/>
          <w:szCs w:val="20"/>
        </w:rPr>
      </w:pPr>
    </w:p>
    <w:p w:rsidR="009303EA" w:rsidRDefault="009303EA">
      <w:pPr>
        <w:spacing w:line="397" w:lineRule="exact"/>
        <w:rPr>
          <w:sz w:val="20"/>
          <w:szCs w:val="20"/>
        </w:rPr>
      </w:pPr>
    </w:p>
    <w:p w:rsidR="009303EA" w:rsidRDefault="00092175">
      <w:pPr>
        <w:ind w:right="40"/>
        <w:jc w:val="center"/>
        <w:rPr>
          <w:sz w:val="20"/>
          <w:szCs w:val="20"/>
        </w:rPr>
      </w:pPr>
      <w:r>
        <w:rPr>
          <w:rFonts w:ascii="Arial" w:eastAsia="Arial" w:hAnsi="Arial" w:cs="Arial"/>
          <w:sz w:val="21"/>
          <w:szCs w:val="21"/>
        </w:rPr>
        <w:t>3</w:t>
      </w:r>
    </w:p>
    <w:p w:rsidR="009303EA" w:rsidRDefault="009303EA">
      <w:pPr>
        <w:sectPr w:rsidR="009303EA">
          <w:type w:val="continuous"/>
          <w:pgSz w:w="12240" w:h="15840"/>
          <w:pgMar w:top="1414" w:right="1440" w:bottom="231" w:left="1440" w:header="0" w:footer="0" w:gutter="0"/>
          <w:cols w:space="720" w:equalWidth="0">
            <w:col w:w="9360"/>
          </w:cols>
        </w:sectPr>
      </w:pPr>
    </w:p>
    <w:p w:rsidR="009303EA" w:rsidRDefault="00092175">
      <w:pPr>
        <w:numPr>
          <w:ilvl w:val="0"/>
          <w:numId w:val="4"/>
        </w:numPr>
        <w:tabs>
          <w:tab w:val="left" w:pos="1440"/>
        </w:tabs>
        <w:spacing w:line="306" w:lineRule="auto"/>
        <w:ind w:left="1440" w:right="60" w:hanging="360"/>
        <w:rPr>
          <w:rFonts w:ascii="Arial" w:eastAsia="Arial" w:hAnsi="Arial" w:cs="Arial"/>
          <w:b/>
          <w:bCs/>
        </w:rPr>
      </w:pPr>
      <w:bookmarkStart w:id="3" w:name="page4"/>
      <w:bookmarkEnd w:id="3"/>
      <w:r>
        <w:rPr>
          <w:rFonts w:ascii="Arial" w:eastAsia="Arial" w:hAnsi="Arial" w:cs="Arial"/>
          <w:b/>
          <w:bCs/>
        </w:rPr>
        <w:lastRenderedPageBreak/>
        <w:t>TTL: addresses durability of the stream. Records that do not get put within this limit are failed. Useful if application cannot or does not wish to tolerate late records</w:t>
      </w:r>
    </w:p>
    <w:p w:rsidR="009303EA" w:rsidRDefault="009303EA">
      <w:pPr>
        <w:spacing w:line="200" w:lineRule="exact"/>
        <w:rPr>
          <w:sz w:val="20"/>
          <w:szCs w:val="20"/>
        </w:rPr>
      </w:pPr>
    </w:p>
    <w:p w:rsidR="009303EA" w:rsidRDefault="009303EA">
      <w:pPr>
        <w:spacing w:line="386" w:lineRule="exact"/>
        <w:rPr>
          <w:sz w:val="20"/>
          <w:szCs w:val="20"/>
        </w:rPr>
      </w:pPr>
    </w:p>
    <w:p w:rsidR="009303EA" w:rsidRDefault="00092175">
      <w:pPr>
        <w:rPr>
          <w:sz w:val="20"/>
          <w:szCs w:val="20"/>
        </w:rPr>
      </w:pPr>
      <w:r>
        <w:rPr>
          <w:rFonts w:ascii="Arial" w:eastAsia="Arial" w:hAnsi="Arial" w:cs="Arial"/>
          <w:sz w:val="32"/>
          <w:szCs w:val="32"/>
        </w:rPr>
        <w:t>Firehose</w:t>
      </w:r>
    </w:p>
    <w:p w:rsidR="009303EA" w:rsidRDefault="009303EA">
      <w:pPr>
        <w:spacing w:line="194" w:lineRule="exact"/>
        <w:rPr>
          <w:sz w:val="20"/>
          <w:szCs w:val="20"/>
        </w:rPr>
      </w:pPr>
    </w:p>
    <w:p w:rsidR="009303EA" w:rsidRDefault="00092175">
      <w:pPr>
        <w:numPr>
          <w:ilvl w:val="0"/>
          <w:numId w:val="5"/>
        </w:numPr>
        <w:tabs>
          <w:tab w:val="left" w:pos="720"/>
        </w:tabs>
        <w:spacing w:line="284" w:lineRule="auto"/>
        <w:ind w:left="720" w:right="300" w:hanging="360"/>
        <w:rPr>
          <w:rFonts w:ascii="Arial" w:eastAsia="Arial" w:hAnsi="Arial" w:cs="Arial"/>
        </w:rPr>
      </w:pPr>
      <w:r>
        <w:rPr>
          <w:rFonts w:ascii="Arial" w:eastAsia="Arial" w:hAnsi="Arial" w:cs="Arial"/>
        </w:rPr>
        <w:t>Fully managed, auto-scaling data delivery service to Kinesis Analytics, S3, Redshift, ES, or Splunk (​</w:t>
      </w:r>
      <w:r>
        <w:rPr>
          <w:rFonts w:ascii="Arial" w:eastAsia="Arial" w:hAnsi="Arial" w:cs="Arial"/>
          <w:b/>
          <w:bCs/>
        </w:rPr>
        <w:t>NOTE: DynamoDB is not supported​</w:t>
      </w:r>
      <w:r>
        <w:rPr>
          <w:rFonts w:ascii="Arial" w:eastAsia="Arial" w:hAnsi="Arial" w:cs="Arial"/>
        </w:rPr>
        <w:t>)</w:t>
      </w:r>
    </w:p>
    <w:p w:rsidR="009303EA" w:rsidRDefault="009303EA">
      <w:pPr>
        <w:spacing w:line="1" w:lineRule="exact"/>
        <w:rPr>
          <w:rFonts w:ascii="Arial" w:eastAsia="Arial" w:hAnsi="Arial" w:cs="Arial"/>
        </w:rPr>
      </w:pPr>
    </w:p>
    <w:p w:rsidR="009303EA" w:rsidRDefault="00092175">
      <w:pPr>
        <w:numPr>
          <w:ilvl w:val="0"/>
          <w:numId w:val="5"/>
        </w:numPr>
        <w:tabs>
          <w:tab w:val="left" w:pos="720"/>
        </w:tabs>
        <w:ind w:left="720" w:hanging="360"/>
        <w:rPr>
          <w:rFonts w:ascii="Arial" w:eastAsia="Arial" w:hAnsi="Arial" w:cs="Arial"/>
        </w:rPr>
      </w:pPr>
      <w:r>
        <w:rPr>
          <w:rFonts w:ascii="Arial" w:eastAsia="Arial" w:hAnsi="Arial" w:cs="Arial"/>
        </w:rPr>
        <w:t>Can use CreateDeliveryStream, Firehose API, or Kinesis Agent</w:t>
      </w:r>
    </w:p>
    <w:p w:rsidR="009303EA" w:rsidRDefault="009303EA">
      <w:pPr>
        <w:spacing w:line="47" w:lineRule="exact"/>
        <w:rPr>
          <w:rFonts w:ascii="Arial" w:eastAsia="Arial" w:hAnsi="Arial" w:cs="Arial"/>
        </w:rPr>
      </w:pPr>
    </w:p>
    <w:p w:rsidR="009303EA" w:rsidRDefault="00092175">
      <w:pPr>
        <w:numPr>
          <w:ilvl w:val="0"/>
          <w:numId w:val="5"/>
        </w:numPr>
        <w:tabs>
          <w:tab w:val="left" w:pos="720"/>
        </w:tabs>
        <w:ind w:left="720" w:hanging="360"/>
        <w:rPr>
          <w:rFonts w:ascii="Arial" w:eastAsia="Arial" w:hAnsi="Arial" w:cs="Arial"/>
        </w:rPr>
      </w:pPr>
      <w:r>
        <w:rPr>
          <w:rFonts w:ascii="Arial" w:eastAsia="Arial" w:hAnsi="Arial" w:cs="Arial"/>
        </w:rPr>
        <w:t>Can compress via GZIP, ZIP, and SNAPPY (only GZIP for Redshift)</w:t>
      </w:r>
    </w:p>
    <w:p w:rsidR="009303EA" w:rsidRDefault="009303EA">
      <w:pPr>
        <w:spacing w:line="47" w:lineRule="exact"/>
        <w:rPr>
          <w:rFonts w:ascii="Arial" w:eastAsia="Arial" w:hAnsi="Arial" w:cs="Arial"/>
        </w:rPr>
      </w:pPr>
    </w:p>
    <w:p w:rsidR="009303EA" w:rsidRDefault="00092175">
      <w:pPr>
        <w:numPr>
          <w:ilvl w:val="0"/>
          <w:numId w:val="5"/>
        </w:numPr>
        <w:tabs>
          <w:tab w:val="left" w:pos="720"/>
        </w:tabs>
        <w:ind w:left="720" w:hanging="360"/>
        <w:rPr>
          <w:rFonts w:ascii="Arial" w:eastAsia="Arial" w:hAnsi="Arial" w:cs="Arial"/>
        </w:rPr>
      </w:pPr>
      <w:r>
        <w:rPr>
          <w:rFonts w:ascii="Arial" w:eastAsia="Arial" w:hAnsi="Arial" w:cs="Arial"/>
        </w:rPr>
        <w:t>For ETL, use Lambda to transform prior to delivery</w:t>
      </w:r>
    </w:p>
    <w:p w:rsidR="009303EA" w:rsidRDefault="009303EA">
      <w:pPr>
        <w:spacing w:line="47" w:lineRule="exact"/>
        <w:rPr>
          <w:rFonts w:ascii="Arial" w:eastAsia="Arial" w:hAnsi="Arial" w:cs="Arial"/>
        </w:rPr>
      </w:pPr>
    </w:p>
    <w:p w:rsidR="009303EA" w:rsidRDefault="00092175">
      <w:pPr>
        <w:numPr>
          <w:ilvl w:val="1"/>
          <w:numId w:val="5"/>
        </w:numPr>
        <w:tabs>
          <w:tab w:val="left" w:pos="1440"/>
        </w:tabs>
        <w:ind w:left="1440" w:hanging="360"/>
        <w:rPr>
          <w:rFonts w:ascii="Arial" w:eastAsia="Arial" w:hAnsi="Arial" w:cs="Arial"/>
        </w:rPr>
      </w:pPr>
      <w:r>
        <w:rPr>
          <w:rFonts w:ascii="Arial" w:eastAsia="Arial" w:hAnsi="Arial" w:cs="Arial"/>
        </w:rPr>
        <w:t>General data transformation</w:t>
      </w:r>
    </w:p>
    <w:p w:rsidR="009303EA" w:rsidRDefault="009303EA">
      <w:pPr>
        <w:spacing w:line="47" w:lineRule="exact"/>
        <w:rPr>
          <w:rFonts w:ascii="Arial" w:eastAsia="Arial" w:hAnsi="Arial" w:cs="Arial"/>
        </w:rPr>
      </w:pPr>
    </w:p>
    <w:p w:rsidR="009303EA" w:rsidRDefault="00092175">
      <w:pPr>
        <w:numPr>
          <w:ilvl w:val="1"/>
          <w:numId w:val="5"/>
        </w:numPr>
        <w:tabs>
          <w:tab w:val="left" w:pos="1440"/>
        </w:tabs>
        <w:spacing w:line="253" w:lineRule="exact"/>
        <w:ind w:left="1440" w:hanging="360"/>
        <w:rPr>
          <w:rFonts w:ascii="Arial" w:eastAsia="Arial" w:hAnsi="Arial" w:cs="Arial"/>
        </w:rPr>
      </w:pPr>
      <w:r>
        <w:rPr>
          <w:rFonts w:ascii="Arial" w:eastAsia="Arial" w:hAnsi="Arial" w:cs="Arial"/>
        </w:rPr>
        <w:t xml:space="preserve">Apache Log </w:t>
      </w:r>
      <w:r>
        <w:rPr>
          <w:rFonts w:ascii="MS Gothic" w:eastAsia="MS Gothic" w:hAnsi="MS Gothic" w:cs="MS Gothic"/>
          <w:b/>
          <w:bCs/>
        </w:rPr>
        <w:t>→</w:t>
      </w:r>
      <w:r>
        <w:rPr>
          <w:rFonts w:ascii="Arial" w:eastAsia="Arial" w:hAnsi="Arial" w:cs="Arial"/>
        </w:rPr>
        <w:t xml:space="preserve"> JSON/CSV</w:t>
      </w:r>
    </w:p>
    <w:p w:rsidR="009303EA" w:rsidRDefault="009303EA">
      <w:pPr>
        <w:spacing w:line="47" w:lineRule="exact"/>
        <w:rPr>
          <w:rFonts w:ascii="Arial" w:eastAsia="Arial" w:hAnsi="Arial" w:cs="Arial"/>
        </w:rPr>
      </w:pPr>
    </w:p>
    <w:p w:rsidR="009303EA" w:rsidRDefault="00092175">
      <w:pPr>
        <w:numPr>
          <w:ilvl w:val="1"/>
          <w:numId w:val="5"/>
        </w:numPr>
        <w:tabs>
          <w:tab w:val="left" w:pos="1440"/>
        </w:tabs>
        <w:spacing w:line="253" w:lineRule="exact"/>
        <w:ind w:left="1440" w:hanging="360"/>
        <w:rPr>
          <w:rFonts w:ascii="Arial" w:eastAsia="Arial" w:hAnsi="Arial" w:cs="Arial"/>
        </w:rPr>
      </w:pPr>
      <w:r>
        <w:rPr>
          <w:rFonts w:ascii="Arial" w:eastAsia="Arial" w:hAnsi="Arial" w:cs="Arial"/>
        </w:rPr>
        <w:t xml:space="preserve">Syslog </w:t>
      </w:r>
      <w:r>
        <w:rPr>
          <w:rFonts w:ascii="MS Gothic" w:eastAsia="MS Gothic" w:hAnsi="MS Gothic" w:cs="MS Gothic"/>
          <w:b/>
          <w:bCs/>
        </w:rPr>
        <w:t>→</w:t>
      </w:r>
      <w:r>
        <w:rPr>
          <w:rFonts w:ascii="Arial" w:eastAsia="Arial" w:hAnsi="Arial" w:cs="Arial"/>
        </w:rPr>
        <w:t xml:space="preserve"> JSON/CSV</w:t>
      </w:r>
    </w:p>
    <w:p w:rsidR="009303EA" w:rsidRDefault="009303EA">
      <w:pPr>
        <w:spacing w:line="47" w:lineRule="exact"/>
        <w:rPr>
          <w:rFonts w:ascii="Arial" w:eastAsia="Arial" w:hAnsi="Arial" w:cs="Arial"/>
        </w:rPr>
      </w:pPr>
    </w:p>
    <w:p w:rsidR="009303EA" w:rsidRDefault="00092175">
      <w:pPr>
        <w:numPr>
          <w:ilvl w:val="1"/>
          <w:numId w:val="5"/>
        </w:numPr>
        <w:tabs>
          <w:tab w:val="left" w:pos="1440"/>
        </w:tabs>
        <w:ind w:left="1440" w:hanging="360"/>
        <w:rPr>
          <w:rFonts w:ascii="Arial" w:eastAsia="Arial" w:hAnsi="Arial" w:cs="Arial"/>
        </w:rPr>
      </w:pPr>
      <w:r>
        <w:rPr>
          <w:rFonts w:ascii="Arial" w:eastAsia="Arial" w:hAnsi="Arial" w:cs="Arial"/>
        </w:rPr>
        <w:t>CloudWatch</w:t>
      </w:r>
    </w:p>
    <w:p w:rsidR="009303EA" w:rsidRDefault="009303EA">
      <w:pPr>
        <w:spacing w:line="47" w:lineRule="exact"/>
        <w:rPr>
          <w:rFonts w:ascii="Arial" w:eastAsia="Arial" w:hAnsi="Arial" w:cs="Arial"/>
        </w:rPr>
      </w:pPr>
    </w:p>
    <w:p w:rsidR="009303EA" w:rsidRDefault="00092175">
      <w:pPr>
        <w:numPr>
          <w:ilvl w:val="0"/>
          <w:numId w:val="5"/>
        </w:numPr>
        <w:tabs>
          <w:tab w:val="left" w:pos="720"/>
        </w:tabs>
        <w:spacing w:line="284" w:lineRule="auto"/>
        <w:ind w:left="720" w:right="400" w:hanging="360"/>
        <w:rPr>
          <w:rFonts w:ascii="Arial" w:eastAsia="Arial" w:hAnsi="Arial" w:cs="Arial"/>
        </w:rPr>
      </w:pPr>
      <w:r>
        <w:rPr>
          <w:rFonts w:ascii="Arial" w:eastAsia="Arial" w:hAnsi="Arial" w:cs="Arial"/>
        </w:rPr>
        <w:t>Buffers data between 60-900 seconds in 1-128MB batches (for S3 and 100MB for ES). Buffer size is applied prior to compression</w:t>
      </w:r>
    </w:p>
    <w:p w:rsidR="009303EA" w:rsidRDefault="009303EA">
      <w:pPr>
        <w:spacing w:line="1" w:lineRule="exact"/>
        <w:rPr>
          <w:rFonts w:ascii="Arial" w:eastAsia="Arial" w:hAnsi="Arial" w:cs="Arial"/>
        </w:rPr>
      </w:pPr>
    </w:p>
    <w:p w:rsidR="009303EA" w:rsidRDefault="00092175">
      <w:pPr>
        <w:numPr>
          <w:ilvl w:val="0"/>
          <w:numId w:val="5"/>
        </w:numPr>
        <w:tabs>
          <w:tab w:val="left" w:pos="720"/>
        </w:tabs>
        <w:spacing w:line="284" w:lineRule="auto"/>
        <w:ind w:left="720" w:right="860" w:hanging="360"/>
        <w:rPr>
          <w:rFonts w:ascii="Arial" w:eastAsia="Arial" w:hAnsi="Arial" w:cs="Arial"/>
        </w:rPr>
      </w:pPr>
      <w:r>
        <w:rPr>
          <w:rFonts w:ascii="Arial" w:eastAsia="Arial" w:hAnsi="Arial" w:cs="Arial"/>
        </w:rPr>
        <w:t>Insert to Redshift is actually a COPY from S3. S3 is also used as backup while delivering to ES</w:t>
      </w:r>
    </w:p>
    <w:p w:rsidR="009303EA" w:rsidRDefault="009303EA">
      <w:pPr>
        <w:spacing w:line="1" w:lineRule="exact"/>
        <w:rPr>
          <w:rFonts w:ascii="Arial" w:eastAsia="Arial" w:hAnsi="Arial" w:cs="Arial"/>
        </w:rPr>
      </w:pPr>
    </w:p>
    <w:p w:rsidR="009303EA" w:rsidRDefault="00092175">
      <w:pPr>
        <w:numPr>
          <w:ilvl w:val="0"/>
          <w:numId w:val="5"/>
        </w:numPr>
        <w:tabs>
          <w:tab w:val="left" w:pos="720"/>
        </w:tabs>
        <w:ind w:left="720" w:hanging="360"/>
        <w:rPr>
          <w:rFonts w:ascii="Arial" w:eastAsia="Arial" w:hAnsi="Arial" w:cs="Arial"/>
        </w:rPr>
      </w:pPr>
      <w:r>
        <w:rPr>
          <w:rFonts w:ascii="Arial" w:eastAsia="Arial" w:hAnsi="Arial" w:cs="Arial"/>
        </w:rPr>
        <w:t>Limits: 2000 transactions/s, 5000 records/s, 5MB/s</w:t>
      </w:r>
    </w:p>
    <w:p w:rsidR="009303EA" w:rsidRDefault="009303EA">
      <w:pPr>
        <w:spacing w:line="47" w:lineRule="exact"/>
        <w:rPr>
          <w:rFonts w:ascii="Arial" w:eastAsia="Arial" w:hAnsi="Arial" w:cs="Arial"/>
        </w:rPr>
      </w:pPr>
    </w:p>
    <w:p w:rsidR="009303EA" w:rsidRDefault="00092175">
      <w:pPr>
        <w:numPr>
          <w:ilvl w:val="0"/>
          <w:numId w:val="5"/>
        </w:numPr>
        <w:tabs>
          <w:tab w:val="left" w:pos="720"/>
        </w:tabs>
        <w:ind w:left="720" w:hanging="360"/>
        <w:rPr>
          <w:rFonts w:ascii="Arial" w:eastAsia="Arial" w:hAnsi="Arial" w:cs="Arial"/>
        </w:rPr>
      </w:pPr>
      <w:r>
        <w:rPr>
          <w:rFonts w:ascii="Arial" w:eastAsia="Arial" w:hAnsi="Arial" w:cs="Arial"/>
        </w:rPr>
        <w:t>Can convert JSON to Parquet and Apache ORC prior to storing into S3</w:t>
      </w:r>
    </w:p>
    <w:p w:rsidR="009303EA" w:rsidRDefault="009303EA">
      <w:pPr>
        <w:spacing w:line="47" w:lineRule="exact"/>
        <w:rPr>
          <w:rFonts w:ascii="Arial" w:eastAsia="Arial" w:hAnsi="Arial" w:cs="Arial"/>
        </w:rPr>
      </w:pPr>
    </w:p>
    <w:p w:rsidR="009303EA" w:rsidRDefault="00092175">
      <w:pPr>
        <w:numPr>
          <w:ilvl w:val="0"/>
          <w:numId w:val="5"/>
        </w:numPr>
        <w:tabs>
          <w:tab w:val="left" w:pos="720"/>
        </w:tabs>
        <w:ind w:left="720" w:hanging="360"/>
        <w:rPr>
          <w:rFonts w:ascii="Arial" w:eastAsia="Arial" w:hAnsi="Arial" w:cs="Arial"/>
        </w:rPr>
      </w:pPr>
      <w:r>
        <w:rPr>
          <w:rFonts w:ascii="Arial" w:eastAsia="Arial" w:hAnsi="Arial" w:cs="Arial"/>
        </w:rPr>
        <w:t>Encryption: encryption at rest only works with Kinesis data streams</w:t>
      </w:r>
    </w:p>
    <w:p w:rsidR="009303EA" w:rsidRDefault="009303EA">
      <w:pPr>
        <w:spacing w:line="200" w:lineRule="exact"/>
        <w:rPr>
          <w:sz w:val="20"/>
          <w:szCs w:val="20"/>
        </w:rPr>
      </w:pPr>
    </w:p>
    <w:p w:rsidR="009303EA" w:rsidRDefault="009303EA">
      <w:pPr>
        <w:spacing w:line="200" w:lineRule="exact"/>
        <w:rPr>
          <w:sz w:val="20"/>
          <w:szCs w:val="20"/>
        </w:rPr>
      </w:pPr>
    </w:p>
    <w:p w:rsidR="009303EA" w:rsidRDefault="009303EA">
      <w:pPr>
        <w:spacing w:line="301" w:lineRule="exact"/>
        <w:rPr>
          <w:sz w:val="20"/>
          <w:szCs w:val="20"/>
        </w:rPr>
      </w:pPr>
    </w:p>
    <w:p w:rsidR="009303EA" w:rsidRDefault="00092175">
      <w:pPr>
        <w:rPr>
          <w:sz w:val="20"/>
          <w:szCs w:val="20"/>
        </w:rPr>
      </w:pPr>
      <w:r>
        <w:rPr>
          <w:rFonts w:ascii="Arial" w:eastAsia="Arial" w:hAnsi="Arial" w:cs="Arial"/>
          <w:sz w:val="32"/>
          <w:szCs w:val="32"/>
        </w:rPr>
        <w:t>Kinesis Data Analytics</w:t>
      </w:r>
    </w:p>
    <w:p w:rsidR="009303EA" w:rsidRDefault="009303EA">
      <w:pPr>
        <w:spacing w:line="194" w:lineRule="exact"/>
        <w:rPr>
          <w:sz w:val="20"/>
          <w:szCs w:val="20"/>
        </w:rPr>
      </w:pPr>
    </w:p>
    <w:p w:rsidR="009303EA" w:rsidRDefault="00092175">
      <w:pPr>
        <w:numPr>
          <w:ilvl w:val="0"/>
          <w:numId w:val="6"/>
        </w:numPr>
        <w:tabs>
          <w:tab w:val="left" w:pos="720"/>
        </w:tabs>
        <w:spacing w:line="284" w:lineRule="auto"/>
        <w:ind w:left="720" w:right="80" w:hanging="360"/>
        <w:rPr>
          <w:rFonts w:ascii="Arial" w:eastAsia="Arial" w:hAnsi="Arial" w:cs="Arial"/>
        </w:rPr>
      </w:pPr>
      <w:r>
        <w:rPr>
          <w:rFonts w:ascii="Arial" w:eastAsia="Arial" w:hAnsi="Arial" w:cs="Arial"/>
        </w:rPr>
        <w:t>Process and analyze streaming data using SQL for time series analysis and real time dashboards</w:t>
      </w:r>
    </w:p>
    <w:p w:rsidR="009303EA" w:rsidRDefault="009303EA">
      <w:pPr>
        <w:spacing w:line="1" w:lineRule="exact"/>
        <w:rPr>
          <w:rFonts w:ascii="Arial" w:eastAsia="Arial" w:hAnsi="Arial" w:cs="Arial"/>
        </w:rPr>
      </w:pPr>
    </w:p>
    <w:p w:rsidR="009303EA" w:rsidRDefault="00092175">
      <w:pPr>
        <w:numPr>
          <w:ilvl w:val="0"/>
          <w:numId w:val="6"/>
        </w:numPr>
        <w:tabs>
          <w:tab w:val="left" w:pos="720"/>
        </w:tabs>
        <w:ind w:left="720" w:hanging="360"/>
        <w:rPr>
          <w:rFonts w:ascii="Arial" w:eastAsia="Arial" w:hAnsi="Arial" w:cs="Arial"/>
        </w:rPr>
      </w:pPr>
      <w:r>
        <w:rPr>
          <w:rFonts w:ascii="Arial" w:eastAsia="Arial" w:hAnsi="Arial" w:cs="Arial"/>
        </w:rPr>
        <w:t>ROW TIME: timestamp when data was inserted into the row of the stream</w:t>
      </w:r>
    </w:p>
    <w:p w:rsidR="009303EA" w:rsidRDefault="009303EA">
      <w:pPr>
        <w:spacing w:line="47" w:lineRule="exact"/>
        <w:rPr>
          <w:rFonts w:ascii="Arial" w:eastAsia="Arial" w:hAnsi="Arial" w:cs="Arial"/>
        </w:rPr>
      </w:pPr>
    </w:p>
    <w:p w:rsidR="009303EA" w:rsidRDefault="00092175">
      <w:pPr>
        <w:numPr>
          <w:ilvl w:val="0"/>
          <w:numId w:val="6"/>
        </w:numPr>
        <w:tabs>
          <w:tab w:val="left" w:pos="720"/>
        </w:tabs>
        <w:ind w:left="720" w:hanging="360"/>
        <w:rPr>
          <w:rFonts w:ascii="Arial" w:eastAsia="Arial" w:hAnsi="Arial" w:cs="Arial"/>
        </w:rPr>
      </w:pPr>
      <w:r>
        <w:rPr>
          <w:rFonts w:ascii="Arial" w:eastAsia="Arial" w:hAnsi="Arial" w:cs="Arial"/>
        </w:rPr>
        <w:t>INGEST TIME: timestamp when record was added to the streaming source</w:t>
      </w:r>
    </w:p>
    <w:p w:rsidR="009303EA" w:rsidRDefault="009303EA">
      <w:pPr>
        <w:spacing w:line="47" w:lineRule="exact"/>
        <w:rPr>
          <w:rFonts w:ascii="Arial" w:eastAsia="Arial" w:hAnsi="Arial" w:cs="Arial"/>
        </w:rPr>
      </w:pPr>
    </w:p>
    <w:p w:rsidR="009303EA" w:rsidRDefault="00092175">
      <w:pPr>
        <w:numPr>
          <w:ilvl w:val="0"/>
          <w:numId w:val="6"/>
        </w:numPr>
        <w:tabs>
          <w:tab w:val="left" w:pos="720"/>
        </w:tabs>
        <w:ind w:left="720" w:hanging="360"/>
        <w:rPr>
          <w:rFonts w:ascii="Arial" w:eastAsia="Arial" w:hAnsi="Arial" w:cs="Arial"/>
          <w:b/>
          <w:bCs/>
        </w:rPr>
      </w:pPr>
      <w:r>
        <w:rPr>
          <w:rFonts w:ascii="Arial" w:eastAsia="Arial" w:hAnsi="Arial" w:cs="Arial"/>
          <w:b/>
          <w:bCs/>
        </w:rPr>
        <w:t>Windows queries</w:t>
      </w:r>
    </w:p>
    <w:p w:rsidR="009303EA" w:rsidRDefault="009303EA">
      <w:pPr>
        <w:spacing w:line="47" w:lineRule="exact"/>
        <w:rPr>
          <w:rFonts w:ascii="Arial" w:eastAsia="Arial" w:hAnsi="Arial" w:cs="Arial"/>
          <w:b/>
          <w:bCs/>
        </w:rPr>
      </w:pPr>
    </w:p>
    <w:p w:rsidR="009303EA" w:rsidRDefault="00092175">
      <w:pPr>
        <w:numPr>
          <w:ilvl w:val="1"/>
          <w:numId w:val="6"/>
        </w:numPr>
        <w:tabs>
          <w:tab w:val="left" w:pos="1440"/>
        </w:tabs>
        <w:spacing w:line="284" w:lineRule="auto"/>
        <w:ind w:left="1440" w:hanging="360"/>
        <w:rPr>
          <w:rFonts w:ascii="Arial" w:eastAsia="Arial" w:hAnsi="Arial" w:cs="Arial"/>
        </w:rPr>
      </w:pPr>
      <w:r>
        <w:rPr>
          <w:rFonts w:ascii="Arial" w:eastAsia="Arial" w:hAnsi="Arial" w:cs="Arial"/>
          <w:b/>
          <w:bCs/>
        </w:rPr>
        <w:t>Stagger​</w:t>
      </w:r>
      <w:r>
        <w:rPr>
          <w:rFonts w:ascii="Arial" w:eastAsia="Arial" w:hAnsi="Arial" w:cs="Arial"/>
        </w:rPr>
        <w:t>:It’s best suited for groups of data that ​</w:t>
      </w:r>
      <w:r>
        <w:rPr>
          <w:rFonts w:ascii="Arial" w:eastAsia="Arial" w:hAnsi="Arial" w:cs="Arial"/>
          <w:i/>
          <w:iCs/>
        </w:rPr>
        <w:t>arrive at inconsistent times​</w:t>
      </w:r>
      <w:r>
        <w:rPr>
          <w:rFonts w:ascii="Arial" w:eastAsia="Arial" w:hAnsi="Arial" w:cs="Arial"/>
        </w:rPr>
        <w:t>.</w:t>
      </w:r>
      <w:r>
        <w:rPr>
          <w:rFonts w:ascii="Arial" w:eastAsia="Arial" w:hAnsi="Arial" w:cs="Arial"/>
          <w:b/>
          <w:bCs/>
        </w:rPr>
        <w:t xml:space="preserve"> </w:t>
      </w:r>
      <w:r>
        <w:rPr>
          <w:rFonts w:ascii="Arial" w:eastAsia="Arial" w:hAnsi="Arial" w:cs="Arial"/>
        </w:rPr>
        <w:t>Windows open when the first event matching the partition key arrives (not on a fixed time interval). The windows close based on the age specified from the time the window opens. Stagger is better than tumbling windows to address partial results.</w:t>
      </w:r>
    </w:p>
    <w:p w:rsidR="009303EA" w:rsidRDefault="009303EA">
      <w:pPr>
        <w:spacing w:line="3" w:lineRule="exact"/>
        <w:rPr>
          <w:rFonts w:ascii="Arial" w:eastAsia="Arial" w:hAnsi="Arial" w:cs="Arial"/>
        </w:rPr>
      </w:pPr>
    </w:p>
    <w:p w:rsidR="009303EA" w:rsidRDefault="00092175">
      <w:pPr>
        <w:numPr>
          <w:ilvl w:val="1"/>
          <w:numId w:val="6"/>
        </w:numPr>
        <w:tabs>
          <w:tab w:val="left" w:pos="1440"/>
        </w:tabs>
        <w:spacing w:line="284" w:lineRule="auto"/>
        <w:ind w:left="1440" w:right="300" w:hanging="360"/>
        <w:rPr>
          <w:rFonts w:ascii="Arial" w:eastAsia="Arial" w:hAnsi="Arial" w:cs="Arial"/>
        </w:rPr>
      </w:pPr>
      <w:r>
        <w:rPr>
          <w:rFonts w:ascii="Arial" w:eastAsia="Arial" w:hAnsi="Arial" w:cs="Arial"/>
          <w:b/>
          <w:bCs/>
        </w:rPr>
        <w:t>Tumbling:​</w:t>
      </w:r>
      <w:r>
        <w:rPr>
          <w:rFonts w:ascii="Arial" w:eastAsia="Arial" w:hAnsi="Arial" w:cs="Arial"/>
        </w:rPr>
        <w:t>using ​</w:t>
      </w:r>
      <w:r>
        <w:rPr>
          <w:rFonts w:ascii="Arial" w:eastAsia="Arial" w:hAnsi="Arial" w:cs="Arial"/>
          <w:i/>
          <w:iCs/>
        </w:rPr>
        <w:t>distinct time-based windows​</w:t>
      </w:r>
      <w:r>
        <w:rPr>
          <w:rFonts w:ascii="Arial" w:eastAsia="Arial" w:hAnsi="Arial" w:cs="Arial"/>
        </w:rPr>
        <w:t>that open and close at regular</w:t>
      </w:r>
      <w:r>
        <w:rPr>
          <w:rFonts w:ascii="Arial" w:eastAsia="Arial" w:hAnsi="Arial" w:cs="Arial"/>
          <w:b/>
          <w:bCs/>
        </w:rPr>
        <w:t xml:space="preserve"> </w:t>
      </w:r>
      <w:r>
        <w:rPr>
          <w:rFonts w:ascii="Arial" w:eastAsia="Arial" w:hAnsi="Arial" w:cs="Arial"/>
        </w:rPr>
        <w:t>intervals (non-overlapping, aggregations using GROUP BY).</w:t>
      </w:r>
    </w:p>
    <w:p w:rsidR="009303EA" w:rsidRDefault="009303EA">
      <w:pPr>
        <w:spacing w:line="1" w:lineRule="exact"/>
        <w:rPr>
          <w:rFonts w:ascii="Arial" w:eastAsia="Arial" w:hAnsi="Arial" w:cs="Arial"/>
        </w:rPr>
      </w:pPr>
    </w:p>
    <w:p w:rsidR="009303EA" w:rsidRDefault="00092175">
      <w:pPr>
        <w:numPr>
          <w:ilvl w:val="1"/>
          <w:numId w:val="6"/>
        </w:numPr>
        <w:tabs>
          <w:tab w:val="left" w:pos="1440"/>
        </w:tabs>
        <w:spacing w:line="284" w:lineRule="auto"/>
        <w:ind w:left="1440" w:right="60" w:hanging="360"/>
        <w:rPr>
          <w:rFonts w:ascii="Arial" w:eastAsia="Arial" w:hAnsi="Arial" w:cs="Arial"/>
        </w:rPr>
      </w:pPr>
      <w:r>
        <w:rPr>
          <w:rFonts w:ascii="Arial" w:eastAsia="Arial" w:hAnsi="Arial" w:cs="Arial"/>
          <w:b/>
          <w:bCs/>
        </w:rPr>
        <w:t>Sliding:​</w:t>
      </w:r>
      <w:r>
        <w:rPr>
          <w:rFonts w:ascii="Arial" w:eastAsia="Arial" w:hAnsi="Arial" w:cs="Arial"/>
        </w:rPr>
        <w:t>aggregates data continuously using a fixed time or rowcount interval</w:t>
      </w:r>
      <w:r>
        <w:rPr>
          <w:rFonts w:ascii="Arial" w:eastAsia="Arial" w:hAnsi="Arial" w:cs="Arial"/>
          <w:b/>
          <w:bCs/>
        </w:rPr>
        <w:t xml:space="preserve"> </w:t>
      </w:r>
      <w:r>
        <w:rPr>
          <w:rFonts w:ascii="Arial" w:eastAsia="Arial" w:hAnsi="Arial" w:cs="Arial"/>
        </w:rPr>
        <w:t>(define a time-based or row-based window using WINDOW clause)</w:t>
      </w:r>
    </w:p>
    <w:p w:rsidR="009303EA" w:rsidRDefault="009303EA">
      <w:pPr>
        <w:spacing w:line="1" w:lineRule="exact"/>
        <w:rPr>
          <w:rFonts w:ascii="Arial" w:eastAsia="Arial" w:hAnsi="Arial" w:cs="Arial"/>
        </w:rPr>
      </w:pPr>
    </w:p>
    <w:p w:rsidR="009303EA" w:rsidRDefault="00092175">
      <w:pPr>
        <w:numPr>
          <w:ilvl w:val="1"/>
          <w:numId w:val="6"/>
        </w:numPr>
        <w:tabs>
          <w:tab w:val="left" w:pos="1440"/>
        </w:tabs>
        <w:ind w:left="1440" w:hanging="360"/>
        <w:rPr>
          <w:rFonts w:ascii="Arial" w:eastAsia="Arial" w:hAnsi="Arial" w:cs="Arial"/>
        </w:rPr>
      </w:pPr>
      <w:r>
        <w:rPr>
          <w:rFonts w:ascii="Arial" w:eastAsia="Arial" w:hAnsi="Arial" w:cs="Arial"/>
        </w:rPr>
        <w:t>Continuous</w:t>
      </w:r>
    </w:p>
    <w:p w:rsidR="009303EA" w:rsidRDefault="009303EA"/>
    <w:p w:rsidR="00DE2CE4" w:rsidRDefault="00DE2CE4">
      <w:pPr>
        <w:sectPr w:rsidR="00DE2CE4">
          <w:pgSz w:w="12240" w:h="15840"/>
          <w:pgMar w:top="1414" w:right="1440" w:bottom="231" w:left="1440" w:header="0" w:footer="0" w:gutter="0"/>
          <w:cols w:space="720" w:equalWidth="0">
            <w:col w:w="9360"/>
          </w:cols>
        </w:sectPr>
      </w:pPr>
    </w:p>
    <w:p w:rsidR="00DE2CE4" w:rsidRDefault="00DE2CE4" w:rsidP="00DE2CE4">
      <w:pPr>
        <w:numPr>
          <w:ilvl w:val="0"/>
          <w:numId w:val="6"/>
        </w:numPr>
        <w:tabs>
          <w:tab w:val="left" w:pos="720"/>
        </w:tabs>
        <w:ind w:left="720" w:hanging="360"/>
        <w:rPr>
          <w:rFonts w:ascii="Arial" w:eastAsia="Arial" w:hAnsi="Arial" w:cs="Arial"/>
          <w:b/>
          <w:bCs/>
        </w:rPr>
      </w:pPr>
      <w:r>
        <w:rPr>
          <w:rFonts w:ascii="Arial" w:eastAsia="Arial" w:hAnsi="Arial" w:cs="Arial"/>
          <w:b/>
          <w:bCs/>
        </w:rPr>
        <w:t>Target (Downstream services)</w:t>
      </w:r>
    </w:p>
    <w:p w:rsidR="00DE2CE4" w:rsidRDefault="00DE2CE4" w:rsidP="00DE2CE4">
      <w:pPr>
        <w:numPr>
          <w:ilvl w:val="1"/>
          <w:numId w:val="6"/>
        </w:numPr>
        <w:tabs>
          <w:tab w:val="left" w:pos="1440"/>
        </w:tabs>
        <w:spacing w:line="284" w:lineRule="auto"/>
        <w:ind w:left="1440" w:right="300" w:hanging="360"/>
        <w:rPr>
          <w:rFonts w:ascii="Arial" w:eastAsia="Arial" w:hAnsi="Arial" w:cs="Arial"/>
        </w:rPr>
      </w:pPr>
      <w:r>
        <w:rPr>
          <w:rFonts w:ascii="Arial" w:eastAsia="Arial" w:hAnsi="Arial" w:cs="Arial"/>
          <w:b/>
          <w:bCs/>
        </w:rPr>
        <w:t>Lambda</w:t>
      </w:r>
    </w:p>
    <w:p w:rsidR="00DE2CE4" w:rsidRDefault="00DE2CE4" w:rsidP="00DE2CE4">
      <w:pPr>
        <w:spacing w:line="1" w:lineRule="exact"/>
        <w:rPr>
          <w:rFonts w:ascii="Arial" w:eastAsia="Arial" w:hAnsi="Arial" w:cs="Arial"/>
        </w:rPr>
      </w:pPr>
    </w:p>
    <w:p w:rsidR="00DE2CE4" w:rsidRDefault="00DE2CE4" w:rsidP="00DE2CE4">
      <w:pPr>
        <w:numPr>
          <w:ilvl w:val="1"/>
          <w:numId w:val="6"/>
        </w:numPr>
        <w:tabs>
          <w:tab w:val="left" w:pos="1440"/>
        </w:tabs>
        <w:spacing w:line="284" w:lineRule="auto"/>
        <w:ind w:left="1440" w:right="60" w:hanging="360"/>
        <w:rPr>
          <w:rFonts w:ascii="Arial" w:eastAsia="Arial" w:hAnsi="Arial" w:cs="Arial"/>
        </w:rPr>
      </w:pPr>
      <w:r>
        <w:rPr>
          <w:rFonts w:ascii="Arial" w:eastAsia="Arial" w:hAnsi="Arial" w:cs="Arial"/>
          <w:b/>
          <w:bCs/>
        </w:rPr>
        <w:t>Kinesis Stream</w:t>
      </w:r>
    </w:p>
    <w:p w:rsidR="00DE2CE4" w:rsidRDefault="00DE2CE4" w:rsidP="00DE2CE4">
      <w:pPr>
        <w:spacing w:line="1" w:lineRule="exact"/>
        <w:rPr>
          <w:rFonts w:ascii="Arial" w:eastAsia="Arial" w:hAnsi="Arial" w:cs="Arial"/>
        </w:rPr>
      </w:pPr>
    </w:p>
    <w:p w:rsidR="009303EA" w:rsidRPr="00B90FEB" w:rsidRDefault="00DE2CE4" w:rsidP="00B90FEB">
      <w:pPr>
        <w:numPr>
          <w:ilvl w:val="1"/>
          <w:numId w:val="6"/>
        </w:numPr>
        <w:tabs>
          <w:tab w:val="left" w:pos="1440"/>
        </w:tabs>
        <w:ind w:left="1440" w:hanging="360"/>
        <w:rPr>
          <w:rFonts w:ascii="Arial" w:eastAsia="Arial" w:hAnsi="Arial" w:cs="Arial"/>
        </w:rPr>
        <w:sectPr w:rsidR="009303EA" w:rsidRPr="00B90FEB">
          <w:type w:val="continuous"/>
          <w:pgSz w:w="12240" w:h="15840"/>
          <w:pgMar w:top="1414" w:right="1440" w:bottom="231" w:left="1440" w:header="0" w:footer="0" w:gutter="0"/>
          <w:cols w:space="720" w:equalWidth="0">
            <w:col w:w="9360"/>
          </w:cols>
        </w:sectPr>
      </w:pPr>
      <w:r>
        <w:rPr>
          <w:rFonts w:ascii="Arial" w:eastAsia="Arial" w:hAnsi="Arial" w:cs="Arial"/>
        </w:rPr>
        <w:t>Firehose</w:t>
      </w:r>
    </w:p>
    <w:p w:rsidR="009303EA" w:rsidRDefault="00092175">
      <w:pPr>
        <w:rPr>
          <w:sz w:val="20"/>
          <w:szCs w:val="20"/>
        </w:rPr>
      </w:pPr>
      <w:bookmarkStart w:id="4" w:name="page5"/>
      <w:bookmarkEnd w:id="4"/>
      <w:r>
        <w:rPr>
          <w:rFonts w:ascii="Arial" w:eastAsia="Arial" w:hAnsi="Arial" w:cs="Arial"/>
          <w:sz w:val="32"/>
          <w:szCs w:val="32"/>
        </w:rPr>
        <w:lastRenderedPageBreak/>
        <w:t>Kinesis Video Streams</w:t>
      </w:r>
    </w:p>
    <w:p w:rsidR="009303EA" w:rsidRDefault="009303EA">
      <w:pPr>
        <w:spacing w:line="194" w:lineRule="exact"/>
        <w:rPr>
          <w:sz w:val="20"/>
          <w:szCs w:val="20"/>
        </w:rPr>
      </w:pPr>
    </w:p>
    <w:p w:rsidR="009303EA" w:rsidRDefault="00092175">
      <w:pPr>
        <w:numPr>
          <w:ilvl w:val="0"/>
          <w:numId w:val="7"/>
        </w:numPr>
        <w:tabs>
          <w:tab w:val="left" w:pos="720"/>
        </w:tabs>
        <w:spacing w:line="284" w:lineRule="auto"/>
        <w:ind w:left="720" w:right="360" w:hanging="360"/>
        <w:jc w:val="both"/>
        <w:rPr>
          <w:rFonts w:ascii="Arial" w:eastAsia="Arial" w:hAnsi="Arial" w:cs="Arial"/>
        </w:rPr>
      </w:pPr>
      <w:r>
        <w:rPr>
          <w:rFonts w:ascii="Arial" w:eastAsia="Arial" w:hAnsi="Arial" w:cs="Arial"/>
        </w:rPr>
        <w:t>Provides APIs for creating and managing Kinesis video streams as well as reading and media data to a stream. KPL is used to extract data from media sources and upload to Kinesis video stream.</w:t>
      </w:r>
    </w:p>
    <w:p w:rsidR="009303EA" w:rsidRDefault="009303EA">
      <w:pPr>
        <w:spacing w:line="1" w:lineRule="exact"/>
        <w:rPr>
          <w:rFonts w:ascii="Arial" w:eastAsia="Arial" w:hAnsi="Arial" w:cs="Arial"/>
        </w:rPr>
      </w:pPr>
    </w:p>
    <w:p w:rsidR="009303EA" w:rsidRDefault="00092175">
      <w:pPr>
        <w:numPr>
          <w:ilvl w:val="0"/>
          <w:numId w:val="7"/>
        </w:numPr>
        <w:tabs>
          <w:tab w:val="left" w:pos="720"/>
        </w:tabs>
        <w:spacing w:line="284" w:lineRule="auto"/>
        <w:ind w:left="720" w:right="620" w:hanging="360"/>
        <w:rPr>
          <w:rFonts w:ascii="Arial" w:eastAsia="Arial" w:hAnsi="Arial" w:cs="Arial"/>
        </w:rPr>
      </w:pPr>
      <w:r>
        <w:rPr>
          <w:rFonts w:ascii="Arial" w:eastAsia="Arial" w:hAnsi="Arial" w:cs="Arial"/>
        </w:rPr>
        <w:t>Each stream stores: (1) copy of media metadata, (2) fragment, (3) Kinesis Video Streams metadata (server and producer side timestamps)</w:t>
      </w:r>
    </w:p>
    <w:p w:rsidR="009303EA" w:rsidRDefault="009303EA">
      <w:pPr>
        <w:spacing w:line="1" w:lineRule="exact"/>
        <w:rPr>
          <w:rFonts w:ascii="Arial" w:eastAsia="Arial" w:hAnsi="Arial" w:cs="Arial"/>
        </w:rPr>
      </w:pPr>
    </w:p>
    <w:p w:rsidR="009303EA" w:rsidRDefault="00092175">
      <w:pPr>
        <w:numPr>
          <w:ilvl w:val="0"/>
          <w:numId w:val="7"/>
        </w:numPr>
        <w:tabs>
          <w:tab w:val="left" w:pos="720"/>
        </w:tabs>
        <w:ind w:left="720" w:hanging="360"/>
        <w:rPr>
          <w:rFonts w:ascii="Arial" w:eastAsia="Arial" w:hAnsi="Arial" w:cs="Arial"/>
        </w:rPr>
      </w:pPr>
      <w:r>
        <w:rPr>
          <w:rFonts w:ascii="Arial" w:eastAsia="Arial" w:hAnsi="Arial" w:cs="Arial"/>
        </w:rPr>
        <w:t>Support HLS for live playback or viewing archived video.</w:t>
      </w:r>
    </w:p>
    <w:p w:rsidR="009303EA" w:rsidRDefault="009303EA">
      <w:pPr>
        <w:spacing w:line="47" w:lineRule="exact"/>
        <w:rPr>
          <w:rFonts w:ascii="Arial" w:eastAsia="Arial" w:hAnsi="Arial" w:cs="Arial"/>
        </w:rPr>
      </w:pPr>
    </w:p>
    <w:p w:rsidR="009303EA" w:rsidRDefault="00092175">
      <w:pPr>
        <w:numPr>
          <w:ilvl w:val="0"/>
          <w:numId w:val="7"/>
        </w:numPr>
        <w:tabs>
          <w:tab w:val="left" w:pos="720"/>
        </w:tabs>
        <w:ind w:left="720" w:hanging="360"/>
        <w:rPr>
          <w:rFonts w:ascii="Arial" w:eastAsia="Arial" w:hAnsi="Arial" w:cs="Arial"/>
        </w:rPr>
      </w:pPr>
      <w:r>
        <w:rPr>
          <w:rFonts w:ascii="Arial" w:eastAsia="Arial" w:hAnsi="Arial" w:cs="Arial"/>
        </w:rPr>
        <w:t>GetMedia API is for real-time</w:t>
      </w:r>
    </w:p>
    <w:p w:rsidR="009303EA" w:rsidRDefault="009303EA">
      <w:pPr>
        <w:spacing w:line="47" w:lineRule="exact"/>
        <w:rPr>
          <w:rFonts w:ascii="Arial" w:eastAsia="Arial" w:hAnsi="Arial" w:cs="Arial"/>
        </w:rPr>
      </w:pPr>
    </w:p>
    <w:p w:rsidR="009303EA" w:rsidRDefault="00092175">
      <w:pPr>
        <w:numPr>
          <w:ilvl w:val="0"/>
          <w:numId w:val="7"/>
        </w:numPr>
        <w:tabs>
          <w:tab w:val="left" w:pos="720"/>
        </w:tabs>
        <w:spacing w:line="284" w:lineRule="auto"/>
        <w:ind w:left="720" w:right="160" w:hanging="360"/>
        <w:rPr>
          <w:rFonts w:ascii="Arial" w:eastAsia="Arial" w:hAnsi="Arial" w:cs="Arial"/>
        </w:rPr>
      </w:pPr>
      <w:r>
        <w:rPr>
          <w:rFonts w:ascii="Arial" w:eastAsia="Arial" w:hAnsi="Arial" w:cs="Arial"/>
        </w:rPr>
        <w:t xml:space="preserve">Stream live video, but is </w:t>
      </w:r>
      <w:r>
        <w:rPr>
          <w:rFonts w:ascii="Arial" w:eastAsia="Arial" w:hAnsi="Arial" w:cs="Arial"/>
          <w:b/>
          <w:bCs/>
        </w:rPr>
        <w:t>NOT</w:t>
      </w:r>
      <w:r>
        <w:rPr>
          <w:rFonts w:ascii="Arial" w:eastAsia="Arial" w:hAnsi="Arial" w:cs="Arial"/>
        </w:rPr>
        <w:t xml:space="preserve">​ </w:t>
      </w:r>
      <w:r>
        <w:rPr>
          <w:rFonts w:ascii="Arial" w:eastAsia="Arial" w:hAnsi="Arial" w:cs="Arial"/>
          <w:b/>
          <w:bCs/>
        </w:rPr>
        <w:t>used for conversion​</w:t>
      </w:r>
      <w:r>
        <w:rPr>
          <w:rFonts w:ascii="Arial" w:eastAsia="Arial" w:hAnsi="Arial" w:cs="Arial"/>
        </w:rPr>
        <w:t>(use Amazon Elastic Transcoder instead)</w:t>
      </w:r>
    </w:p>
    <w:p w:rsidR="009303EA" w:rsidRDefault="009303EA">
      <w:pPr>
        <w:spacing w:line="1" w:lineRule="exact"/>
        <w:rPr>
          <w:rFonts w:ascii="Arial" w:eastAsia="Arial" w:hAnsi="Arial" w:cs="Arial"/>
        </w:rPr>
      </w:pPr>
    </w:p>
    <w:p w:rsidR="009303EA" w:rsidRDefault="00092175">
      <w:pPr>
        <w:numPr>
          <w:ilvl w:val="0"/>
          <w:numId w:val="7"/>
        </w:numPr>
        <w:tabs>
          <w:tab w:val="left" w:pos="720"/>
        </w:tabs>
        <w:ind w:left="720" w:hanging="360"/>
        <w:rPr>
          <w:rFonts w:ascii="Arial" w:eastAsia="Arial" w:hAnsi="Arial" w:cs="Arial"/>
        </w:rPr>
      </w:pPr>
      <w:r>
        <w:rPr>
          <w:rFonts w:ascii="Arial" w:eastAsia="Arial" w:hAnsi="Arial" w:cs="Arial"/>
        </w:rPr>
        <w:t>Metadata:</w:t>
      </w:r>
    </w:p>
    <w:p w:rsidR="009303EA" w:rsidRDefault="009303EA">
      <w:pPr>
        <w:spacing w:line="47" w:lineRule="exact"/>
        <w:rPr>
          <w:rFonts w:ascii="Arial" w:eastAsia="Arial" w:hAnsi="Arial" w:cs="Arial"/>
        </w:rPr>
      </w:pPr>
    </w:p>
    <w:p w:rsidR="009303EA" w:rsidRDefault="00092175">
      <w:pPr>
        <w:numPr>
          <w:ilvl w:val="1"/>
          <w:numId w:val="7"/>
        </w:numPr>
        <w:tabs>
          <w:tab w:val="left" w:pos="1440"/>
        </w:tabs>
        <w:ind w:left="1440" w:hanging="360"/>
        <w:rPr>
          <w:rFonts w:ascii="Arial" w:eastAsia="Arial" w:hAnsi="Arial" w:cs="Arial"/>
        </w:rPr>
      </w:pPr>
      <w:r>
        <w:rPr>
          <w:rFonts w:ascii="Arial" w:eastAsia="Arial" w:hAnsi="Arial" w:cs="Arial"/>
        </w:rPr>
        <w:t>Nonpersistent: adhoc labeling (e.g. motion = true)</w:t>
      </w:r>
    </w:p>
    <w:p w:rsidR="009303EA" w:rsidRDefault="009303EA">
      <w:pPr>
        <w:spacing w:line="47" w:lineRule="exact"/>
        <w:rPr>
          <w:rFonts w:ascii="Arial" w:eastAsia="Arial" w:hAnsi="Arial" w:cs="Arial"/>
        </w:rPr>
      </w:pPr>
    </w:p>
    <w:p w:rsidR="009303EA" w:rsidRDefault="00092175">
      <w:pPr>
        <w:numPr>
          <w:ilvl w:val="1"/>
          <w:numId w:val="7"/>
        </w:numPr>
        <w:tabs>
          <w:tab w:val="left" w:pos="1440"/>
        </w:tabs>
        <w:ind w:left="1440" w:hanging="360"/>
        <w:rPr>
          <w:rFonts w:ascii="Arial" w:eastAsia="Arial" w:hAnsi="Arial" w:cs="Arial"/>
        </w:rPr>
      </w:pPr>
      <w:r>
        <w:rPr>
          <w:rFonts w:ascii="Arial" w:eastAsia="Arial" w:hAnsi="Arial" w:cs="Arial"/>
        </w:rPr>
        <w:t>Persistent: continuing need (e.g. adding location)</w:t>
      </w:r>
    </w:p>
    <w:p w:rsidR="009303EA" w:rsidRDefault="009303EA">
      <w:pPr>
        <w:sectPr w:rsidR="009303EA">
          <w:pgSz w:w="12240" w:h="15840"/>
          <w:pgMar w:top="1440" w:right="1440" w:bottom="231" w:left="1440" w:header="0" w:footer="0" w:gutter="0"/>
          <w:cols w:space="720" w:equalWidth="0">
            <w:col w:w="9360"/>
          </w:cols>
        </w:sectPr>
      </w:pPr>
    </w:p>
    <w:p w:rsidR="009303EA" w:rsidRDefault="009303EA">
      <w:pPr>
        <w:spacing w:line="200" w:lineRule="exact"/>
        <w:rPr>
          <w:sz w:val="20"/>
          <w:szCs w:val="20"/>
        </w:rPr>
      </w:pPr>
    </w:p>
    <w:p w:rsidR="009303EA" w:rsidRDefault="009303EA">
      <w:pPr>
        <w:spacing w:line="200" w:lineRule="exact"/>
        <w:rPr>
          <w:sz w:val="20"/>
          <w:szCs w:val="20"/>
        </w:rPr>
      </w:pPr>
    </w:p>
    <w:p w:rsidR="009303EA" w:rsidRDefault="009303EA">
      <w:pPr>
        <w:spacing w:line="200" w:lineRule="exact"/>
        <w:rPr>
          <w:sz w:val="20"/>
          <w:szCs w:val="20"/>
        </w:rPr>
      </w:pPr>
    </w:p>
    <w:p w:rsidR="009303EA" w:rsidRDefault="009303EA">
      <w:pPr>
        <w:spacing w:line="200" w:lineRule="exact"/>
        <w:rPr>
          <w:sz w:val="20"/>
          <w:szCs w:val="20"/>
        </w:rPr>
      </w:pPr>
    </w:p>
    <w:p w:rsidR="009303EA" w:rsidRDefault="009303EA">
      <w:pPr>
        <w:spacing w:line="200" w:lineRule="exact"/>
        <w:rPr>
          <w:sz w:val="20"/>
          <w:szCs w:val="20"/>
        </w:rPr>
      </w:pPr>
    </w:p>
    <w:p w:rsidR="009303EA" w:rsidRDefault="009303EA">
      <w:pPr>
        <w:spacing w:line="200" w:lineRule="exact"/>
        <w:rPr>
          <w:sz w:val="20"/>
          <w:szCs w:val="20"/>
        </w:rPr>
      </w:pPr>
    </w:p>
    <w:p w:rsidR="009303EA" w:rsidRDefault="009303EA">
      <w:pPr>
        <w:spacing w:line="200" w:lineRule="exact"/>
        <w:rPr>
          <w:sz w:val="20"/>
          <w:szCs w:val="20"/>
        </w:rPr>
      </w:pPr>
    </w:p>
    <w:p w:rsidR="009303EA" w:rsidRDefault="009303EA">
      <w:pPr>
        <w:spacing w:line="200" w:lineRule="exact"/>
        <w:rPr>
          <w:sz w:val="20"/>
          <w:szCs w:val="20"/>
        </w:rPr>
      </w:pPr>
    </w:p>
    <w:p w:rsidR="009303EA" w:rsidRDefault="009303EA">
      <w:pPr>
        <w:spacing w:line="200" w:lineRule="exact"/>
        <w:rPr>
          <w:sz w:val="20"/>
          <w:szCs w:val="20"/>
        </w:rPr>
      </w:pPr>
    </w:p>
    <w:p w:rsidR="009303EA" w:rsidRDefault="009303EA">
      <w:pPr>
        <w:spacing w:line="200" w:lineRule="exact"/>
        <w:rPr>
          <w:sz w:val="20"/>
          <w:szCs w:val="20"/>
        </w:rPr>
      </w:pPr>
    </w:p>
    <w:p w:rsidR="009303EA" w:rsidRDefault="009303EA">
      <w:pPr>
        <w:spacing w:line="200" w:lineRule="exact"/>
        <w:rPr>
          <w:sz w:val="20"/>
          <w:szCs w:val="20"/>
        </w:rPr>
      </w:pPr>
    </w:p>
    <w:p w:rsidR="009303EA" w:rsidRDefault="009303EA">
      <w:pPr>
        <w:spacing w:line="200" w:lineRule="exact"/>
        <w:rPr>
          <w:sz w:val="20"/>
          <w:szCs w:val="20"/>
        </w:rPr>
      </w:pPr>
    </w:p>
    <w:p w:rsidR="009303EA" w:rsidRDefault="009303EA">
      <w:pPr>
        <w:spacing w:line="200" w:lineRule="exact"/>
        <w:rPr>
          <w:sz w:val="20"/>
          <w:szCs w:val="20"/>
        </w:rPr>
      </w:pPr>
    </w:p>
    <w:p w:rsidR="009303EA" w:rsidRDefault="009303EA">
      <w:pPr>
        <w:spacing w:line="200" w:lineRule="exact"/>
        <w:rPr>
          <w:sz w:val="20"/>
          <w:szCs w:val="20"/>
        </w:rPr>
      </w:pPr>
    </w:p>
    <w:p w:rsidR="009303EA" w:rsidRDefault="009303EA">
      <w:pPr>
        <w:spacing w:line="200" w:lineRule="exact"/>
        <w:rPr>
          <w:sz w:val="20"/>
          <w:szCs w:val="20"/>
        </w:rPr>
      </w:pPr>
    </w:p>
    <w:p w:rsidR="009303EA" w:rsidRDefault="009303EA">
      <w:pPr>
        <w:spacing w:line="200" w:lineRule="exact"/>
        <w:rPr>
          <w:sz w:val="20"/>
          <w:szCs w:val="20"/>
        </w:rPr>
      </w:pPr>
    </w:p>
    <w:p w:rsidR="009303EA" w:rsidRDefault="009303EA">
      <w:pPr>
        <w:spacing w:line="200" w:lineRule="exact"/>
        <w:rPr>
          <w:sz w:val="20"/>
          <w:szCs w:val="20"/>
        </w:rPr>
      </w:pPr>
    </w:p>
    <w:p w:rsidR="009303EA" w:rsidRDefault="009303EA">
      <w:pPr>
        <w:spacing w:line="200" w:lineRule="exact"/>
        <w:rPr>
          <w:sz w:val="20"/>
          <w:szCs w:val="20"/>
        </w:rPr>
      </w:pPr>
    </w:p>
    <w:p w:rsidR="009303EA" w:rsidRDefault="009303EA">
      <w:pPr>
        <w:spacing w:line="200" w:lineRule="exact"/>
        <w:rPr>
          <w:sz w:val="20"/>
          <w:szCs w:val="20"/>
        </w:rPr>
      </w:pPr>
    </w:p>
    <w:p w:rsidR="009303EA" w:rsidRDefault="009303EA">
      <w:pPr>
        <w:spacing w:line="200" w:lineRule="exact"/>
        <w:rPr>
          <w:sz w:val="20"/>
          <w:szCs w:val="20"/>
        </w:rPr>
      </w:pPr>
    </w:p>
    <w:p w:rsidR="009303EA" w:rsidRDefault="009303EA">
      <w:pPr>
        <w:spacing w:line="200" w:lineRule="exact"/>
        <w:rPr>
          <w:sz w:val="20"/>
          <w:szCs w:val="20"/>
        </w:rPr>
      </w:pPr>
    </w:p>
    <w:p w:rsidR="009303EA" w:rsidRDefault="009303EA">
      <w:pPr>
        <w:spacing w:line="200" w:lineRule="exact"/>
        <w:rPr>
          <w:sz w:val="20"/>
          <w:szCs w:val="20"/>
        </w:rPr>
      </w:pPr>
    </w:p>
    <w:p w:rsidR="009303EA" w:rsidRDefault="009303EA">
      <w:pPr>
        <w:spacing w:line="200" w:lineRule="exact"/>
        <w:rPr>
          <w:sz w:val="20"/>
          <w:szCs w:val="20"/>
        </w:rPr>
      </w:pPr>
    </w:p>
    <w:p w:rsidR="009303EA" w:rsidRDefault="009303EA">
      <w:pPr>
        <w:spacing w:line="200" w:lineRule="exact"/>
        <w:rPr>
          <w:sz w:val="20"/>
          <w:szCs w:val="20"/>
        </w:rPr>
      </w:pPr>
    </w:p>
    <w:p w:rsidR="009303EA" w:rsidRDefault="009303EA">
      <w:pPr>
        <w:spacing w:line="200" w:lineRule="exact"/>
        <w:rPr>
          <w:sz w:val="20"/>
          <w:szCs w:val="20"/>
        </w:rPr>
      </w:pPr>
    </w:p>
    <w:p w:rsidR="009303EA" w:rsidRDefault="009303EA">
      <w:pPr>
        <w:spacing w:line="200" w:lineRule="exact"/>
        <w:rPr>
          <w:sz w:val="20"/>
          <w:szCs w:val="20"/>
        </w:rPr>
      </w:pPr>
    </w:p>
    <w:p w:rsidR="009303EA" w:rsidRDefault="009303EA">
      <w:pPr>
        <w:spacing w:line="200" w:lineRule="exact"/>
        <w:rPr>
          <w:sz w:val="20"/>
          <w:szCs w:val="20"/>
        </w:rPr>
      </w:pPr>
    </w:p>
    <w:p w:rsidR="009303EA" w:rsidRDefault="009303EA">
      <w:pPr>
        <w:spacing w:line="200" w:lineRule="exact"/>
        <w:rPr>
          <w:sz w:val="20"/>
          <w:szCs w:val="20"/>
        </w:rPr>
      </w:pPr>
    </w:p>
    <w:p w:rsidR="009303EA" w:rsidRDefault="009303EA">
      <w:pPr>
        <w:spacing w:line="200" w:lineRule="exact"/>
        <w:rPr>
          <w:sz w:val="20"/>
          <w:szCs w:val="20"/>
        </w:rPr>
      </w:pPr>
    </w:p>
    <w:p w:rsidR="009303EA" w:rsidRDefault="009303EA">
      <w:pPr>
        <w:spacing w:line="200" w:lineRule="exact"/>
        <w:rPr>
          <w:sz w:val="20"/>
          <w:szCs w:val="20"/>
        </w:rPr>
      </w:pPr>
    </w:p>
    <w:p w:rsidR="009303EA" w:rsidRDefault="009303EA">
      <w:pPr>
        <w:spacing w:line="200" w:lineRule="exact"/>
        <w:rPr>
          <w:sz w:val="20"/>
          <w:szCs w:val="20"/>
        </w:rPr>
      </w:pPr>
    </w:p>
    <w:p w:rsidR="009303EA" w:rsidRDefault="009303EA">
      <w:pPr>
        <w:spacing w:line="200" w:lineRule="exact"/>
        <w:rPr>
          <w:sz w:val="20"/>
          <w:szCs w:val="20"/>
        </w:rPr>
      </w:pPr>
    </w:p>
    <w:p w:rsidR="009303EA" w:rsidRDefault="009303EA">
      <w:pPr>
        <w:spacing w:line="200" w:lineRule="exact"/>
        <w:rPr>
          <w:sz w:val="20"/>
          <w:szCs w:val="20"/>
        </w:rPr>
      </w:pPr>
    </w:p>
    <w:p w:rsidR="009303EA" w:rsidRDefault="009303EA">
      <w:pPr>
        <w:spacing w:line="200" w:lineRule="exact"/>
        <w:rPr>
          <w:sz w:val="20"/>
          <w:szCs w:val="20"/>
        </w:rPr>
      </w:pPr>
    </w:p>
    <w:p w:rsidR="009303EA" w:rsidRDefault="009303EA">
      <w:pPr>
        <w:spacing w:line="200" w:lineRule="exact"/>
        <w:rPr>
          <w:sz w:val="20"/>
          <w:szCs w:val="20"/>
        </w:rPr>
      </w:pPr>
    </w:p>
    <w:p w:rsidR="009303EA" w:rsidRDefault="009303EA">
      <w:pPr>
        <w:spacing w:line="200" w:lineRule="exact"/>
        <w:rPr>
          <w:sz w:val="20"/>
          <w:szCs w:val="20"/>
        </w:rPr>
      </w:pPr>
    </w:p>
    <w:p w:rsidR="009303EA" w:rsidRDefault="009303EA">
      <w:pPr>
        <w:spacing w:line="200" w:lineRule="exact"/>
        <w:rPr>
          <w:sz w:val="20"/>
          <w:szCs w:val="20"/>
        </w:rPr>
      </w:pPr>
    </w:p>
    <w:p w:rsidR="009303EA" w:rsidRDefault="009303EA">
      <w:pPr>
        <w:spacing w:line="200" w:lineRule="exact"/>
        <w:rPr>
          <w:sz w:val="20"/>
          <w:szCs w:val="20"/>
        </w:rPr>
      </w:pPr>
    </w:p>
    <w:p w:rsidR="009303EA" w:rsidRDefault="009303EA">
      <w:pPr>
        <w:spacing w:line="200" w:lineRule="exact"/>
        <w:rPr>
          <w:sz w:val="20"/>
          <w:szCs w:val="20"/>
        </w:rPr>
      </w:pPr>
    </w:p>
    <w:p w:rsidR="009303EA" w:rsidRDefault="009303EA">
      <w:pPr>
        <w:spacing w:line="200" w:lineRule="exact"/>
        <w:rPr>
          <w:sz w:val="20"/>
          <w:szCs w:val="20"/>
        </w:rPr>
      </w:pPr>
    </w:p>
    <w:p w:rsidR="009303EA" w:rsidRDefault="009303EA">
      <w:pPr>
        <w:spacing w:line="200" w:lineRule="exact"/>
        <w:rPr>
          <w:sz w:val="20"/>
          <w:szCs w:val="20"/>
        </w:rPr>
      </w:pPr>
    </w:p>
    <w:p w:rsidR="009303EA" w:rsidRDefault="009303EA">
      <w:pPr>
        <w:spacing w:line="200" w:lineRule="exact"/>
        <w:rPr>
          <w:sz w:val="20"/>
          <w:szCs w:val="20"/>
        </w:rPr>
      </w:pPr>
    </w:p>
    <w:p w:rsidR="009303EA" w:rsidRDefault="009303EA">
      <w:pPr>
        <w:spacing w:line="200" w:lineRule="exact"/>
        <w:rPr>
          <w:sz w:val="20"/>
          <w:szCs w:val="20"/>
        </w:rPr>
      </w:pPr>
    </w:p>
    <w:p w:rsidR="009303EA" w:rsidRDefault="009303EA">
      <w:pPr>
        <w:spacing w:line="320" w:lineRule="exact"/>
        <w:rPr>
          <w:sz w:val="20"/>
          <w:szCs w:val="20"/>
        </w:rPr>
      </w:pPr>
    </w:p>
    <w:p w:rsidR="009303EA" w:rsidRDefault="00092175">
      <w:pPr>
        <w:ind w:right="40"/>
        <w:jc w:val="center"/>
        <w:rPr>
          <w:sz w:val="20"/>
          <w:szCs w:val="20"/>
        </w:rPr>
      </w:pPr>
      <w:r>
        <w:rPr>
          <w:rFonts w:ascii="Arial" w:eastAsia="Arial" w:hAnsi="Arial" w:cs="Arial"/>
          <w:sz w:val="21"/>
          <w:szCs w:val="21"/>
        </w:rPr>
        <w:t>5</w:t>
      </w:r>
    </w:p>
    <w:p w:rsidR="009303EA" w:rsidRDefault="009303EA">
      <w:pPr>
        <w:sectPr w:rsidR="009303EA">
          <w:type w:val="continuous"/>
          <w:pgSz w:w="12240" w:h="15840"/>
          <w:pgMar w:top="1440" w:right="1440" w:bottom="231" w:left="1440" w:header="0" w:footer="0" w:gutter="0"/>
          <w:cols w:space="720" w:equalWidth="0">
            <w:col w:w="9360"/>
          </w:cols>
        </w:sectPr>
      </w:pPr>
    </w:p>
    <w:p w:rsidR="009303EA" w:rsidRDefault="009303EA">
      <w:pPr>
        <w:spacing w:line="366" w:lineRule="exact"/>
        <w:rPr>
          <w:sz w:val="20"/>
          <w:szCs w:val="20"/>
        </w:rPr>
      </w:pPr>
      <w:bookmarkStart w:id="5" w:name="page6"/>
      <w:bookmarkEnd w:id="5"/>
    </w:p>
    <w:p w:rsidR="009303EA" w:rsidRDefault="00092175">
      <w:pPr>
        <w:rPr>
          <w:sz w:val="20"/>
          <w:szCs w:val="20"/>
        </w:rPr>
      </w:pPr>
      <w:r>
        <w:rPr>
          <w:rFonts w:ascii="Arial" w:eastAsia="Arial" w:hAnsi="Arial" w:cs="Arial"/>
          <w:sz w:val="40"/>
          <w:szCs w:val="40"/>
        </w:rPr>
        <w:t>EMR</w:t>
      </w:r>
    </w:p>
    <w:p w:rsidR="009303EA" w:rsidRDefault="009303EA">
      <w:pPr>
        <w:spacing w:line="214" w:lineRule="exact"/>
        <w:rPr>
          <w:sz w:val="20"/>
          <w:szCs w:val="20"/>
        </w:rPr>
      </w:pPr>
    </w:p>
    <w:p w:rsidR="009303EA" w:rsidRDefault="00092175">
      <w:pPr>
        <w:numPr>
          <w:ilvl w:val="0"/>
          <w:numId w:val="8"/>
        </w:numPr>
        <w:tabs>
          <w:tab w:val="left" w:pos="720"/>
        </w:tabs>
        <w:ind w:left="720" w:hanging="360"/>
        <w:rPr>
          <w:rFonts w:ascii="Arial" w:eastAsia="Arial" w:hAnsi="Arial" w:cs="Arial"/>
        </w:rPr>
      </w:pPr>
      <w:r>
        <w:rPr>
          <w:rFonts w:ascii="Arial" w:eastAsia="Arial" w:hAnsi="Arial" w:cs="Arial"/>
        </w:rPr>
        <w:t xml:space="preserve">Core nodes stores data in </w:t>
      </w:r>
      <w:proofErr w:type="gramStart"/>
      <w:r>
        <w:rPr>
          <w:rFonts w:ascii="Arial" w:eastAsia="Arial" w:hAnsi="Arial" w:cs="Arial"/>
        </w:rPr>
        <w:t>HDFS</w:t>
      </w:r>
      <w:r w:rsidR="00E43DED">
        <w:rPr>
          <w:rFonts w:ascii="Arial" w:eastAsia="Arial" w:hAnsi="Arial" w:cs="Arial"/>
        </w:rPr>
        <w:t>(</w:t>
      </w:r>
      <w:proofErr w:type="gramEnd"/>
      <w:r w:rsidR="00E43DED">
        <w:rPr>
          <w:rFonts w:ascii="Arial" w:eastAsia="Arial" w:hAnsi="Arial" w:cs="Arial"/>
        </w:rPr>
        <w:t>Ephemeral Storage)</w:t>
      </w:r>
      <w:r>
        <w:rPr>
          <w:rFonts w:ascii="Arial" w:eastAsia="Arial" w:hAnsi="Arial" w:cs="Arial"/>
        </w:rPr>
        <w:t xml:space="preserve"> vs. task nodes (​</w:t>
      </w:r>
      <w:r>
        <w:rPr>
          <w:rFonts w:ascii="Arial" w:eastAsia="Arial" w:hAnsi="Arial" w:cs="Arial"/>
          <w:i/>
          <w:iCs/>
        </w:rPr>
        <w:t>only runs tasks and no storage​</w:t>
      </w:r>
      <w:r>
        <w:rPr>
          <w:rFonts w:ascii="Arial" w:eastAsia="Arial" w:hAnsi="Arial" w:cs="Arial"/>
        </w:rPr>
        <w:t>)</w:t>
      </w:r>
    </w:p>
    <w:p w:rsidR="009303EA" w:rsidRDefault="009303EA">
      <w:pPr>
        <w:spacing w:line="47" w:lineRule="exact"/>
        <w:rPr>
          <w:rFonts w:ascii="Arial" w:eastAsia="Arial" w:hAnsi="Arial" w:cs="Arial"/>
        </w:rPr>
      </w:pPr>
    </w:p>
    <w:p w:rsidR="009303EA" w:rsidRDefault="00092175">
      <w:pPr>
        <w:numPr>
          <w:ilvl w:val="0"/>
          <w:numId w:val="8"/>
        </w:numPr>
        <w:tabs>
          <w:tab w:val="left" w:pos="720"/>
        </w:tabs>
        <w:spacing w:line="284" w:lineRule="auto"/>
        <w:ind w:left="720" w:right="160" w:hanging="360"/>
        <w:rPr>
          <w:rFonts w:ascii="Arial" w:eastAsia="Arial" w:hAnsi="Arial" w:cs="Arial"/>
        </w:rPr>
      </w:pPr>
      <w:r>
        <w:rPr>
          <w:rFonts w:ascii="Arial" w:eastAsia="Arial" w:hAnsi="Arial" w:cs="Arial"/>
        </w:rPr>
        <w:t>Metadata on EMR is stored in Glue Data Catalog (e.g. Presto). It can also use RDS or Aurora to store.</w:t>
      </w:r>
    </w:p>
    <w:p w:rsidR="009303EA" w:rsidRDefault="009303EA">
      <w:pPr>
        <w:spacing w:line="1" w:lineRule="exact"/>
        <w:rPr>
          <w:rFonts w:ascii="Arial" w:eastAsia="Arial" w:hAnsi="Arial" w:cs="Arial"/>
        </w:rPr>
      </w:pPr>
    </w:p>
    <w:p w:rsidR="009303EA" w:rsidRDefault="00092175">
      <w:pPr>
        <w:numPr>
          <w:ilvl w:val="0"/>
          <w:numId w:val="8"/>
        </w:numPr>
        <w:tabs>
          <w:tab w:val="left" w:pos="720"/>
        </w:tabs>
        <w:ind w:left="720" w:hanging="360"/>
        <w:rPr>
          <w:rFonts w:ascii="Arial" w:eastAsia="Arial" w:hAnsi="Arial" w:cs="Arial"/>
        </w:rPr>
      </w:pPr>
      <w:r>
        <w:rPr>
          <w:rFonts w:ascii="Arial" w:eastAsia="Arial" w:hAnsi="Arial" w:cs="Arial"/>
        </w:rPr>
        <w:t>SSE-KMS and LUKS encryption are supported</w:t>
      </w:r>
    </w:p>
    <w:p w:rsidR="009303EA" w:rsidRDefault="009303EA">
      <w:pPr>
        <w:spacing w:line="47" w:lineRule="exact"/>
        <w:rPr>
          <w:rFonts w:ascii="Arial" w:eastAsia="Arial" w:hAnsi="Arial" w:cs="Arial"/>
        </w:rPr>
      </w:pPr>
    </w:p>
    <w:p w:rsidR="009303EA" w:rsidRDefault="00092175">
      <w:pPr>
        <w:numPr>
          <w:ilvl w:val="0"/>
          <w:numId w:val="8"/>
        </w:numPr>
        <w:tabs>
          <w:tab w:val="left" w:pos="720"/>
        </w:tabs>
        <w:spacing w:line="284" w:lineRule="auto"/>
        <w:ind w:left="720" w:right="260" w:hanging="360"/>
        <w:rPr>
          <w:rFonts w:ascii="Arial" w:eastAsia="Arial" w:hAnsi="Arial" w:cs="Arial"/>
        </w:rPr>
      </w:pPr>
      <w:r>
        <w:rPr>
          <w:rFonts w:ascii="Arial" w:eastAsia="Arial" w:hAnsi="Arial" w:cs="Arial"/>
        </w:rPr>
        <w:t>Use S3DistCp to copy data from S3 to HDFS to improve performance and optimize network costs</w:t>
      </w:r>
    </w:p>
    <w:p w:rsidR="009303EA" w:rsidRDefault="009303EA">
      <w:pPr>
        <w:spacing w:line="1" w:lineRule="exact"/>
        <w:rPr>
          <w:rFonts w:ascii="Arial" w:eastAsia="Arial" w:hAnsi="Arial" w:cs="Arial"/>
        </w:rPr>
      </w:pPr>
    </w:p>
    <w:p w:rsidR="009303EA" w:rsidRDefault="00092175">
      <w:pPr>
        <w:numPr>
          <w:ilvl w:val="0"/>
          <w:numId w:val="8"/>
        </w:numPr>
        <w:tabs>
          <w:tab w:val="left" w:pos="720"/>
        </w:tabs>
        <w:ind w:left="720" w:hanging="360"/>
        <w:rPr>
          <w:rFonts w:ascii="Arial" w:eastAsia="Arial" w:hAnsi="Arial" w:cs="Arial"/>
        </w:rPr>
      </w:pPr>
      <w:r>
        <w:rPr>
          <w:rFonts w:ascii="Arial" w:eastAsia="Arial" w:hAnsi="Arial" w:cs="Arial"/>
        </w:rPr>
        <w:t>Use Bootstrap Actions to install 3rd party software</w:t>
      </w:r>
    </w:p>
    <w:p w:rsidR="009303EA" w:rsidRDefault="009303EA">
      <w:pPr>
        <w:spacing w:line="47" w:lineRule="exact"/>
        <w:rPr>
          <w:rFonts w:ascii="Arial" w:eastAsia="Arial" w:hAnsi="Arial" w:cs="Arial"/>
        </w:rPr>
      </w:pPr>
    </w:p>
    <w:p w:rsidR="009303EA" w:rsidRDefault="00092175">
      <w:pPr>
        <w:numPr>
          <w:ilvl w:val="0"/>
          <w:numId w:val="8"/>
        </w:numPr>
        <w:tabs>
          <w:tab w:val="left" w:pos="720"/>
        </w:tabs>
        <w:spacing w:line="284" w:lineRule="auto"/>
        <w:ind w:left="720" w:right="1060" w:hanging="360"/>
        <w:rPr>
          <w:rFonts w:ascii="Arial" w:eastAsia="Arial" w:hAnsi="Arial" w:cs="Arial"/>
        </w:rPr>
      </w:pPr>
      <w:r>
        <w:rPr>
          <w:rFonts w:ascii="Arial" w:eastAsia="Arial" w:hAnsi="Arial" w:cs="Arial"/>
        </w:rPr>
        <w:t>Consistent view allows EMR clusters to check for a list and read-after-write consistency</w:t>
      </w:r>
    </w:p>
    <w:p w:rsidR="009303EA" w:rsidRDefault="009303EA">
      <w:pPr>
        <w:spacing w:line="1" w:lineRule="exact"/>
        <w:rPr>
          <w:rFonts w:ascii="Arial" w:eastAsia="Arial" w:hAnsi="Arial" w:cs="Arial"/>
        </w:rPr>
      </w:pPr>
    </w:p>
    <w:p w:rsidR="009303EA" w:rsidRDefault="00092175">
      <w:pPr>
        <w:numPr>
          <w:ilvl w:val="0"/>
          <w:numId w:val="8"/>
        </w:numPr>
        <w:tabs>
          <w:tab w:val="left" w:pos="720"/>
        </w:tabs>
        <w:ind w:left="720" w:hanging="360"/>
        <w:rPr>
          <w:rFonts w:ascii="Arial" w:eastAsia="Arial" w:hAnsi="Arial" w:cs="Arial"/>
        </w:rPr>
      </w:pPr>
      <w:r>
        <w:rPr>
          <w:rFonts w:ascii="Arial" w:eastAsia="Arial" w:hAnsi="Arial" w:cs="Arial"/>
        </w:rPr>
        <w:t>Security:</w:t>
      </w:r>
    </w:p>
    <w:p w:rsidR="009303EA" w:rsidRDefault="009303EA">
      <w:pPr>
        <w:spacing w:line="47" w:lineRule="exact"/>
        <w:rPr>
          <w:rFonts w:ascii="Arial" w:eastAsia="Arial" w:hAnsi="Arial" w:cs="Arial"/>
        </w:rPr>
      </w:pPr>
    </w:p>
    <w:p w:rsidR="009303EA" w:rsidRDefault="00092175">
      <w:pPr>
        <w:numPr>
          <w:ilvl w:val="1"/>
          <w:numId w:val="8"/>
        </w:numPr>
        <w:tabs>
          <w:tab w:val="left" w:pos="1440"/>
        </w:tabs>
        <w:ind w:left="1440" w:hanging="360"/>
        <w:rPr>
          <w:rFonts w:ascii="Arial" w:eastAsia="Arial" w:hAnsi="Arial" w:cs="Arial"/>
        </w:rPr>
      </w:pPr>
      <w:r>
        <w:rPr>
          <w:rFonts w:ascii="Arial" w:eastAsia="Arial" w:hAnsi="Arial" w:cs="Arial"/>
        </w:rPr>
        <w:t>At rest: open-source HDFS or LUKS encryption</w:t>
      </w:r>
    </w:p>
    <w:p w:rsidR="009303EA" w:rsidRDefault="009303EA">
      <w:pPr>
        <w:spacing w:line="47" w:lineRule="exact"/>
        <w:rPr>
          <w:rFonts w:ascii="Arial" w:eastAsia="Arial" w:hAnsi="Arial" w:cs="Arial"/>
        </w:rPr>
      </w:pPr>
    </w:p>
    <w:p w:rsidR="009303EA" w:rsidRDefault="00092175">
      <w:pPr>
        <w:numPr>
          <w:ilvl w:val="1"/>
          <w:numId w:val="8"/>
        </w:numPr>
        <w:tabs>
          <w:tab w:val="left" w:pos="1440"/>
        </w:tabs>
        <w:ind w:left="1440" w:hanging="360"/>
        <w:rPr>
          <w:rFonts w:ascii="Arial" w:eastAsia="Arial" w:hAnsi="Arial" w:cs="Arial"/>
        </w:rPr>
      </w:pPr>
      <w:r>
        <w:rPr>
          <w:rFonts w:ascii="Arial" w:eastAsia="Arial" w:hAnsi="Arial" w:cs="Arial"/>
        </w:rPr>
        <w:t>In transit: EMRFS &lt;-&gt; S3 TLS is enabled automatically</w:t>
      </w:r>
    </w:p>
    <w:p w:rsidR="009303EA" w:rsidRDefault="009303EA">
      <w:pPr>
        <w:spacing w:line="47" w:lineRule="exact"/>
        <w:rPr>
          <w:rFonts w:ascii="Arial" w:eastAsia="Arial" w:hAnsi="Arial" w:cs="Arial"/>
        </w:rPr>
      </w:pPr>
    </w:p>
    <w:p w:rsidR="009303EA" w:rsidRDefault="00092175">
      <w:pPr>
        <w:numPr>
          <w:ilvl w:val="1"/>
          <w:numId w:val="8"/>
        </w:numPr>
        <w:tabs>
          <w:tab w:val="left" w:pos="1440"/>
        </w:tabs>
        <w:ind w:left="1440" w:hanging="360"/>
        <w:rPr>
          <w:rFonts w:ascii="Arial" w:eastAsia="Arial" w:hAnsi="Arial" w:cs="Arial"/>
        </w:rPr>
      </w:pPr>
      <w:r>
        <w:rPr>
          <w:rFonts w:ascii="Arial" w:eastAsia="Arial" w:hAnsi="Arial" w:cs="Arial"/>
        </w:rPr>
        <w:t>At-rest (EMRFS): SSE-S3, SSE-KMS, CSE-KMS, or CSE-Custom</w:t>
      </w:r>
    </w:p>
    <w:p w:rsidR="009303EA" w:rsidRDefault="009303EA">
      <w:pPr>
        <w:spacing w:line="47" w:lineRule="exact"/>
        <w:rPr>
          <w:rFonts w:ascii="Arial" w:eastAsia="Arial" w:hAnsi="Arial" w:cs="Arial"/>
        </w:rPr>
      </w:pPr>
    </w:p>
    <w:p w:rsidR="009303EA" w:rsidRDefault="00092175">
      <w:pPr>
        <w:numPr>
          <w:ilvl w:val="0"/>
          <w:numId w:val="8"/>
        </w:numPr>
        <w:tabs>
          <w:tab w:val="left" w:pos="720"/>
        </w:tabs>
        <w:ind w:left="720" w:hanging="360"/>
        <w:rPr>
          <w:rFonts w:ascii="Arial" w:eastAsia="Arial" w:hAnsi="Arial" w:cs="Arial"/>
        </w:rPr>
      </w:pPr>
      <w:r>
        <w:rPr>
          <w:rFonts w:ascii="Arial" w:eastAsia="Arial" w:hAnsi="Arial" w:cs="Arial"/>
        </w:rPr>
        <w:t>Data file formats:</w:t>
      </w:r>
    </w:p>
    <w:p w:rsidR="009303EA" w:rsidRDefault="009303EA">
      <w:pPr>
        <w:spacing w:line="47" w:lineRule="exact"/>
        <w:rPr>
          <w:rFonts w:ascii="Arial" w:eastAsia="Arial" w:hAnsi="Arial" w:cs="Arial"/>
        </w:rPr>
      </w:pPr>
    </w:p>
    <w:p w:rsidR="009303EA" w:rsidRDefault="00092175">
      <w:pPr>
        <w:numPr>
          <w:ilvl w:val="1"/>
          <w:numId w:val="8"/>
        </w:numPr>
        <w:tabs>
          <w:tab w:val="left" w:pos="1440"/>
        </w:tabs>
        <w:ind w:left="1440" w:hanging="360"/>
        <w:rPr>
          <w:rFonts w:ascii="Arial" w:eastAsia="Arial" w:hAnsi="Arial" w:cs="Arial"/>
        </w:rPr>
      </w:pPr>
      <w:r>
        <w:rPr>
          <w:rFonts w:ascii="Arial" w:eastAsia="Arial" w:hAnsi="Arial" w:cs="Arial"/>
        </w:rPr>
        <w:t>Parquet (column-based) - optimized for read-heavy</w:t>
      </w:r>
    </w:p>
    <w:p w:rsidR="009303EA" w:rsidRDefault="009303EA">
      <w:pPr>
        <w:spacing w:line="47" w:lineRule="exact"/>
        <w:rPr>
          <w:rFonts w:ascii="Arial" w:eastAsia="Arial" w:hAnsi="Arial" w:cs="Arial"/>
        </w:rPr>
      </w:pPr>
    </w:p>
    <w:p w:rsidR="009303EA" w:rsidRDefault="00092175">
      <w:pPr>
        <w:numPr>
          <w:ilvl w:val="1"/>
          <w:numId w:val="8"/>
        </w:numPr>
        <w:tabs>
          <w:tab w:val="left" w:pos="1440"/>
        </w:tabs>
        <w:ind w:left="1440" w:hanging="360"/>
        <w:rPr>
          <w:rFonts w:ascii="Arial" w:eastAsia="Arial" w:hAnsi="Arial" w:cs="Arial"/>
        </w:rPr>
      </w:pPr>
      <w:r>
        <w:rPr>
          <w:rFonts w:ascii="Arial" w:eastAsia="Arial" w:hAnsi="Arial" w:cs="Arial"/>
        </w:rPr>
        <w:t>ORC (column-based) - optimized for read-heavy</w:t>
      </w:r>
    </w:p>
    <w:p w:rsidR="009303EA" w:rsidRDefault="009303EA">
      <w:pPr>
        <w:spacing w:line="47" w:lineRule="exact"/>
        <w:rPr>
          <w:rFonts w:ascii="Arial" w:eastAsia="Arial" w:hAnsi="Arial" w:cs="Arial"/>
        </w:rPr>
      </w:pPr>
    </w:p>
    <w:p w:rsidR="009303EA" w:rsidRDefault="00092175">
      <w:pPr>
        <w:numPr>
          <w:ilvl w:val="1"/>
          <w:numId w:val="8"/>
        </w:numPr>
        <w:tabs>
          <w:tab w:val="left" w:pos="1440"/>
        </w:tabs>
        <w:ind w:left="1440" w:hanging="360"/>
        <w:rPr>
          <w:rFonts w:ascii="Arial" w:eastAsia="Arial" w:hAnsi="Arial" w:cs="Arial"/>
        </w:rPr>
      </w:pPr>
      <w:r>
        <w:rPr>
          <w:rFonts w:ascii="Arial" w:eastAsia="Arial" w:hAnsi="Arial" w:cs="Arial"/>
        </w:rPr>
        <w:t>Avro (row-based format) - optimized for write-heavy</w:t>
      </w:r>
    </w:p>
    <w:p w:rsidR="009303EA" w:rsidRDefault="009303EA">
      <w:pPr>
        <w:spacing w:line="47" w:lineRule="exact"/>
        <w:rPr>
          <w:rFonts w:ascii="Arial" w:eastAsia="Arial" w:hAnsi="Arial" w:cs="Arial"/>
        </w:rPr>
      </w:pPr>
    </w:p>
    <w:p w:rsidR="009303EA" w:rsidRDefault="00092175">
      <w:pPr>
        <w:numPr>
          <w:ilvl w:val="0"/>
          <w:numId w:val="8"/>
        </w:numPr>
        <w:tabs>
          <w:tab w:val="left" w:pos="720"/>
        </w:tabs>
        <w:ind w:left="720" w:hanging="360"/>
        <w:rPr>
          <w:rFonts w:ascii="Arial" w:eastAsia="Arial" w:hAnsi="Arial" w:cs="Arial"/>
        </w:rPr>
      </w:pPr>
      <w:r>
        <w:rPr>
          <w:rFonts w:ascii="Arial" w:eastAsia="Arial" w:hAnsi="Arial" w:cs="Arial"/>
        </w:rPr>
        <w:t>Compression</w:t>
      </w:r>
    </w:p>
    <w:p w:rsidR="009303EA" w:rsidRDefault="009303EA">
      <w:pPr>
        <w:spacing w:line="47" w:lineRule="exact"/>
        <w:rPr>
          <w:rFonts w:ascii="Arial" w:eastAsia="Arial" w:hAnsi="Arial" w:cs="Arial"/>
        </w:rPr>
      </w:pPr>
    </w:p>
    <w:p w:rsidR="009303EA" w:rsidRDefault="00092175">
      <w:pPr>
        <w:numPr>
          <w:ilvl w:val="1"/>
          <w:numId w:val="8"/>
        </w:numPr>
        <w:tabs>
          <w:tab w:val="left" w:pos="1440"/>
        </w:tabs>
        <w:ind w:left="1440" w:hanging="360"/>
        <w:rPr>
          <w:rFonts w:ascii="Arial" w:eastAsia="Arial" w:hAnsi="Arial" w:cs="Arial"/>
        </w:rPr>
      </w:pPr>
      <w:r>
        <w:rPr>
          <w:rFonts w:ascii="Arial" w:eastAsia="Arial" w:hAnsi="Arial" w:cs="Arial"/>
        </w:rPr>
        <w:t>Gzip: high compression</w:t>
      </w:r>
    </w:p>
    <w:p w:rsidR="009303EA" w:rsidRDefault="009303EA">
      <w:pPr>
        <w:spacing w:line="47" w:lineRule="exact"/>
        <w:rPr>
          <w:rFonts w:ascii="Arial" w:eastAsia="Arial" w:hAnsi="Arial" w:cs="Arial"/>
        </w:rPr>
      </w:pPr>
    </w:p>
    <w:p w:rsidR="009303EA" w:rsidRDefault="00092175">
      <w:pPr>
        <w:numPr>
          <w:ilvl w:val="1"/>
          <w:numId w:val="8"/>
        </w:numPr>
        <w:tabs>
          <w:tab w:val="left" w:pos="1440"/>
        </w:tabs>
        <w:ind w:left="1440" w:hanging="360"/>
        <w:rPr>
          <w:rFonts w:ascii="Arial" w:eastAsia="Arial" w:hAnsi="Arial" w:cs="Arial"/>
        </w:rPr>
      </w:pPr>
      <w:r>
        <w:rPr>
          <w:rFonts w:ascii="Arial" w:eastAsia="Arial" w:hAnsi="Arial" w:cs="Arial"/>
        </w:rPr>
        <w:t>Snappy: good for frequently accessed data</w:t>
      </w:r>
    </w:p>
    <w:p w:rsidR="009303EA" w:rsidRDefault="009303EA">
      <w:pPr>
        <w:spacing w:line="47" w:lineRule="exact"/>
        <w:rPr>
          <w:rFonts w:ascii="Arial" w:eastAsia="Arial" w:hAnsi="Arial" w:cs="Arial"/>
        </w:rPr>
      </w:pPr>
    </w:p>
    <w:p w:rsidR="009303EA" w:rsidRDefault="00092175">
      <w:pPr>
        <w:numPr>
          <w:ilvl w:val="1"/>
          <w:numId w:val="8"/>
        </w:numPr>
        <w:tabs>
          <w:tab w:val="left" w:pos="1440"/>
        </w:tabs>
        <w:ind w:left="1440" w:hanging="360"/>
        <w:rPr>
          <w:rFonts w:ascii="Arial" w:eastAsia="Arial" w:hAnsi="Arial" w:cs="Arial"/>
        </w:rPr>
      </w:pPr>
      <w:r>
        <w:rPr>
          <w:rFonts w:ascii="Arial" w:eastAsia="Arial" w:hAnsi="Arial" w:cs="Arial"/>
        </w:rPr>
        <w:t>Bzip2: splittable</w:t>
      </w:r>
    </w:p>
    <w:p w:rsidR="009303EA" w:rsidRDefault="009303EA">
      <w:pPr>
        <w:spacing w:line="200" w:lineRule="exact"/>
        <w:rPr>
          <w:sz w:val="20"/>
          <w:szCs w:val="20"/>
        </w:rPr>
      </w:pPr>
    </w:p>
    <w:p w:rsidR="009303EA" w:rsidRDefault="009303EA">
      <w:pPr>
        <w:spacing w:line="200" w:lineRule="exact"/>
        <w:rPr>
          <w:sz w:val="20"/>
          <w:szCs w:val="20"/>
        </w:rPr>
      </w:pPr>
    </w:p>
    <w:p w:rsidR="009303EA" w:rsidRDefault="009303EA">
      <w:pPr>
        <w:spacing w:line="301" w:lineRule="exact"/>
        <w:rPr>
          <w:sz w:val="20"/>
          <w:szCs w:val="20"/>
        </w:rPr>
      </w:pPr>
    </w:p>
    <w:p w:rsidR="009303EA" w:rsidRDefault="00092175">
      <w:pPr>
        <w:rPr>
          <w:sz w:val="20"/>
          <w:szCs w:val="20"/>
        </w:rPr>
      </w:pPr>
      <w:r>
        <w:rPr>
          <w:rFonts w:ascii="Arial" w:eastAsia="Arial" w:hAnsi="Arial" w:cs="Arial"/>
          <w:sz w:val="32"/>
          <w:szCs w:val="32"/>
        </w:rPr>
        <w:t>Hadoop Ecosystem</w:t>
      </w:r>
    </w:p>
    <w:p w:rsidR="009303EA" w:rsidRDefault="009303EA">
      <w:pPr>
        <w:spacing w:line="194" w:lineRule="exact"/>
        <w:rPr>
          <w:sz w:val="20"/>
          <w:szCs w:val="20"/>
        </w:rPr>
      </w:pPr>
    </w:p>
    <w:p w:rsidR="009303EA" w:rsidRDefault="00092175">
      <w:pPr>
        <w:numPr>
          <w:ilvl w:val="0"/>
          <w:numId w:val="9"/>
        </w:numPr>
        <w:tabs>
          <w:tab w:val="left" w:pos="720"/>
        </w:tabs>
        <w:ind w:left="720" w:hanging="360"/>
        <w:rPr>
          <w:rFonts w:ascii="Arial" w:eastAsia="Arial" w:hAnsi="Arial" w:cs="Arial"/>
        </w:rPr>
      </w:pPr>
      <w:r>
        <w:rPr>
          <w:rFonts w:ascii="Arial" w:eastAsia="Arial" w:hAnsi="Arial" w:cs="Arial"/>
        </w:rPr>
        <w:t>Resource Management:</w:t>
      </w:r>
    </w:p>
    <w:p w:rsidR="009303EA" w:rsidRDefault="009303EA">
      <w:pPr>
        <w:spacing w:line="47" w:lineRule="exact"/>
        <w:rPr>
          <w:rFonts w:ascii="Arial" w:eastAsia="Arial" w:hAnsi="Arial" w:cs="Arial"/>
        </w:rPr>
      </w:pPr>
    </w:p>
    <w:p w:rsidR="009303EA" w:rsidRDefault="00092175">
      <w:pPr>
        <w:numPr>
          <w:ilvl w:val="1"/>
          <w:numId w:val="9"/>
        </w:numPr>
        <w:tabs>
          <w:tab w:val="left" w:pos="1440"/>
        </w:tabs>
        <w:ind w:left="1440" w:hanging="360"/>
        <w:rPr>
          <w:rFonts w:ascii="Arial" w:eastAsia="Arial" w:hAnsi="Arial" w:cs="Arial"/>
        </w:rPr>
      </w:pPr>
      <w:r>
        <w:rPr>
          <w:rFonts w:ascii="Arial" w:eastAsia="Arial" w:hAnsi="Arial" w:cs="Arial"/>
          <w:b/>
          <w:bCs/>
        </w:rPr>
        <w:t xml:space="preserve">YARN: </w:t>
      </w:r>
      <w:r>
        <w:rPr>
          <w:rFonts w:ascii="Arial" w:eastAsia="Arial" w:hAnsi="Arial" w:cs="Arial"/>
        </w:rPr>
        <w:t>Yet</w:t>
      </w:r>
      <w:r>
        <w:rPr>
          <w:rFonts w:ascii="Arial" w:eastAsia="Arial" w:hAnsi="Arial" w:cs="Arial"/>
          <w:b/>
          <w:bCs/>
        </w:rPr>
        <w:t xml:space="preserve">​ </w:t>
      </w:r>
      <w:r>
        <w:rPr>
          <w:rFonts w:ascii="Arial" w:eastAsia="Arial" w:hAnsi="Arial" w:cs="Arial"/>
        </w:rPr>
        <w:t>Another Resource Negotiator</w:t>
      </w:r>
    </w:p>
    <w:p w:rsidR="009303EA" w:rsidRDefault="009303EA">
      <w:pPr>
        <w:spacing w:line="47" w:lineRule="exact"/>
        <w:rPr>
          <w:rFonts w:ascii="Arial" w:eastAsia="Arial" w:hAnsi="Arial" w:cs="Arial"/>
        </w:rPr>
      </w:pPr>
    </w:p>
    <w:p w:rsidR="009303EA" w:rsidRDefault="00092175">
      <w:pPr>
        <w:numPr>
          <w:ilvl w:val="0"/>
          <w:numId w:val="9"/>
        </w:numPr>
        <w:tabs>
          <w:tab w:val="left" w:pos="720"/>
        </w:tabs>
        <w:ind w:left="720" w:hanging="360"/>
        <w:rPr>
          <w:rFonts w:ascii="Arial" w:eastAsia="Arial" w:hAnsi="Arial" w:cs="Arial"/>
        </w:rPr>
      </w:pPr>
      <w:r>
        <w:rPr>
          <w:rFonts w:ascii="Arial" w:eastAsia="Arial" w:hAnsi="Arial" w:cs="Arial"/>
        </w:rPr>
        <w:t>MapReduce:</w:t>
      </w:r>
    </w:p>
    <w:p w:rsidR="009303EA" w:rsidRDefault="009303EA">
      <w:pPr>
        <w:spacing w:line="47" w:lineRule="exact"/>
        <w:rPr>
          <w:rFonts w:ascii="Arial" w:eastAsia="Arial" w:hAnsi="Arial" w:cs="Arial"/>
        </w:rPr>
      </w:pPr>
    </w:p>
    <w:p w:rsidR="009303EA" w:rsidRDefault="00092175">
      <w:pPr>
        <w:numPr>
          <w:ilvl w:val="1"/>
          <w:numId w:val="9"/>
        </w:numPr>
        <w:tabs>
          <w:tab w:val="left" w:pos="1440"/>
        </w:tabs>
        <w:ind w:left="1440" w:hanging="360"/>
        <w:rPr>
          <w:rFonts w:ascii="Arial" w:eastAsia="Arial" w:hAnsi="Arial" w:cs="Arial"/>
        </w:rPr>
      </w:pPr>
      <w:r>
        <w:rPr>
          <w:rFonts w:ascii="Arial" w:eastAsia="Arial" w:hAnsi="Arial" w:cs="Arial"/>
          <w:b/>
          <w:bCs/>
        </w:rPr>
        <w:t>Tez​</w:t>
      </w:r>
      <w:r>
        <w:rPr>
          <w:rFonts w:ascii="Arial" w:eastAsia="Arial" w:hAnsi="Arial" w:cs="Arial"/>
        </w:rPr>
        <w:t>:framework for creating complex DAGs (alternative to MapReduce)</w:t>
      </w:r>
    </w:p>
    <w:p w:rsidR="009303EA" w:rsidRDefault="009303EA">
      <w:pPr>
        <w:spacing w:line="47" w:lineRule="exact"/>
        <w:rPr>
          <w:rFonts w:ascii="Arial" w:eastAsia="Arial" w:hAnsi="Arial" w:cs="Arial"/>
        </w:rPr>
      </w:pPr>
    </w:p>
    <w:p w:rsidR="009303EA" w:rsidRDefault="00092175">
      <w:pPr>
        <w:numPr>
          <w:ilvl w:val="0"/>
          <w:numId w:val="9"/>
        </w:numPr>
        <w:tabs>
          <w:tab w:val="left" w:pos="720"/>
        </w:tabs>
        <w:ind w:left="720" w:hanging="360"/>
        <w:rPr>
          <w:rFonts w:ascii="Arial" w:eastAsia="Arial" w:hAnsi="Arial" w:cs="Arial"/>
        </w:rPr>
      </w:pPr>
      <w:r>
        <w:rPr>
          <w:rFonts w:ascii="Arial" w:eastAsia="Arial" w:hAnsi="Arial" w:cs="Arial"/>
        </w:rPr>
        <w:t>Storage:</w:t>
      </w:r>
    </w:p>
    <w:p w:rsidR="009303EA" w:rsidRDefault="009303EA">
      <w:pPr>
        <w:spacing w:line="47" w:lineRule="exact"/>
        <w:rPr>
          <w:rFonts w:ascii="Arial" w:eastAsia="Arial" w:hAnsi="Arial" w:cs="Arial"/>
        </w:rPr>
      </w:pPr>
    </w:p>
    <w:p w:rsidR="009303EA" w:rsidRDefault="00092175">
      <w:pPr>
        <w:numPr>
          <w:ilvl w:val="1"/>
          <w:numId w:val="9"/>
        </w:numPr>
        <w:tabs>
          <w:tab w:val="left" w:pos="1440"/>
        </w:tabs>
        <w:ind w:left="1440" w:hanging="360"/>
        <w:rPr>
          <w:rFonts w:ascii="Arial" w:eastAsia="Arial" w:hAnsi="Arial" w:cs="Arial"/>
          <w:b/>
          <w:bCs/>
        </w:rPr>
      </w:pPr>
      <w:r>
        <w:rPr>
          <w:rFonts w:ascii="Arial" w:eastAsia="Arial" w:hAnsi="Arial" w:cs="Arial"/>
          <w:b/>
          <w:bCs/>
        </w:rPr>
        <w:t xml:space="preserve">HDFS: </w:t>
      </w:r>
      <w:r>
        <w:rPr>
          <w:rFonts w:ascii="Arial" w:eastAsia="Arial" w:hAnsi="Arial" w:cs="Arial"/>
        </w:rPr>
        <w:t>Hadoop</w:t>
      </w:r>
      <w:r>
        <w:rPr>
          <w:rFonts w:ascii="Arial" w:eastAsia="Arial" w:hAnsi="Arial" w:cs="Arial"/>
          <w:b/>
          <w:bCs/>
        </w:rPr>
        <w:t xml:space="preserve">​ </w:t>
      </w:r>
      <w:r>
        <w:rPr>
          <w:rFonts w:ascii="Arial" w:eastAsia="Arial" w:hAnsi="Arial" w:cs="Arial"/>
        </w:rPr>
        <w:t>Distributed File System</w:t>
      </w:r>
    </w:p>
    <w:p w:rsidR="009303EA" w:rsidRDefault="009303EA">
      <w:pPr>
        <w:spacing w:line="47" w:lineRule="exact"/>
        <w:rPr>
          <w:rFonts w:ascii="Arial" w:eastAsia="Arial" w:hAnsi="Arial" w:cs="Arial"/>
          <w:b/>
          <w:bCs/>
        </w:rPr>
      </w:pPr>
    </w:p>
    <w:p w:rsidR="009303EA" w:rsidRDefault="00092175">
      <w:pPr>
        <w:numPr>
          <w:ilvl w:val="1"/>
          <w:numId w:val="9"/>
        </w:numPr>
        <w:tabs>
          <w:tab w:val="left" w:pos="1440"/>
        </w:tabs>
        <w:spacing w:line="284" w:lineRule="auto"/>
        <w:ind w:left="1440" w:right="80" w:hanging="360"/>
        <w:rPr>
          <w:rFonts w:ascii="Arial" w:eastAsia="Arial" w:hAnsi="Arial" w:cs="Arial"/>
        </w:rPr>
      </w:pPr>
      <w:r>
        <w:rPr>
          <w:rFonts w:ascii="Arial" w:eastAsia="Arial" w:hAnsi="Arial" w:cs="Arial"/>
          <w:b/>
          <w:bCs/>
        </w:rPr>
        <w:t>HBase​</w:t>
      </w:r>
      <w:r>
        <w:rPr>
          <w:rFonts w:ascii="Arial" w:eastAsia="Arial" w:hAnsi="Arial" w:cs="Arial"/>
        </w:rPr>
        <w:t>:NoSQL, distributed database modeled after BigTable. Integrates with</w:t>
      </w:r>
      <w:r>
        <w:rPr>
          <w:rFonts w:ascii="Arial" w:eastAsia="Arial" w:hAnsi="Arial" w:cs="Arial"/>
          <w:b/>
          <w:bCs/>
        </w:rPr>
        <w:t xml:space="preserve"> </w:t>
      </w:r>
      <w:r>
        <w:rPr>
          <w:rFonts w:ascii="Arial" w:eastAsia="Arial" w:hAnsi="Arial" w:cs="Arial"/>
        </w:rPr>
        <w:t>Hive.</w:t>
      </w:r>
    </w:p>
    <w:p w:rsidR="009303EA" w:rsidRDefault="009303EA">
      <w:pPr>
        <w:spacing w:line="1" w:lineRule="exact"/>
        <w:rPr>
          <w:rFonts w:ascii="Arial" w:eastAsia="Arial" w:hAnsi="Arial" w:cs="Arial"/>
        </w:rPr>
      </w:pPr>
    </w:p>
    <w:p w:rsidR="009303EA" w:rsidRDefault="00092175">
      <w:pPr>
        <w:numPr>
          <w:ilvl w:val="1"/>
          <w:numId w:val="9"/>
        </w:numPr>
        <w:tabs>
          <w:tab w:val="left" w:pos="1440"/>
        </w:tabs>
        <w:ind w:left="1440" w:hanging="360"/>
        <w:rPr>
          <w:rFonts w:ascii="Arial" w:eastAsia="Arial" w:hAnsi="Arial" w:cs="Arial"/>
        </w:rPr>
      </w:pPr>
      <w:r>
        <w:rPr>
          <w:rFonts w:ascii="Arial" w:eastAsia="Arial" w:hAnsi="Arial" w:cs="Arial"/>
          <w:b/>
          <w:bCs/>
        </w:rPr>
        <w:t>Phoenix​</w:t>
      </w:r>
      <w:r>
        <w:rPr>
          <w:rFonts w:ascii="Arial" w:eastAsia="Arial" w:hAnsi="Arial" w:cs="Arial"/>
        </w:rPr>
        <w:t>:OLTP and operational analytics that works with HBase</w:t>
      </w:r>
    </w:p>
    <w:p w:rsidR="009303EA" w:rsidRDefault="009303EA">
      <w:pPr>
        <w:spacing w:line="47" w:lineRule="exact"/>
        <w:rPr>
          <w:rFonts w:ascii="Arial" w:eastAsia="Arial" w:hAnsi="Arial" w:cs="Arial"/>
        </w:rPr>
      </w:pPr>
    </w:p>
    <w:p w:rsidR="009303EA" w:rsidRDefault="00092175">
      <w:pPr>
        <w:numPr>
          <w:ilvl w:val="0"/>
          <w:numId w:val="9"/>
        </w:numPr>
        <w:tabs>
          <w:tab w:val="left" w:pos="720"/>
        </w:tabs>
        <w:ind w:left="720" w:hanging="360"/>
        <w:rPr>
          <w:rFonts w:ascii="Arial" w:eastAsia="Arial" w:hAnsi="Arial" w:cs="Arial"/>
        </w:rPr>
      </w:pPr>
      <w:r>
        <w:rPr>
          <w:rFonts w:ascii="Arial" w:eastAsia="Arial" w:hAnsi="Arial" w:cs="Arial"/>
        </w:rPr>
        <w:t>Data Transfer:</w:t>
      </w:r>
    </w:p>
    <w:p w:rsidR="009303EA" w:rsidRDefault="009303EA">
      <w:pPr>
        <w:spacing w:line="47" w:lineRule="exact"/>
        <w:rPr>
          <w:rFonts w:ascii="Arial" w:eastAsia="Arial" w:hAnsi="Arial" w:cs="Arial"/>
        </w:rPr>
      </w:pPr>
    </w:p>
    <w:p w:rsidR="009303EA" w:rsidRDefault="00092175">
      <w:pPr>
        <w:numPr>
          <w:ilvl w:val="1"/>
          <w:numId w:val="9"/>
        </w:numPr>
        <w:tabs>
          <w:tab w:val="left" w:pos="1440"/>
        </w:tabs>
        <w:ind w:left="1440" w:hanging="360"/>
        <w:rPr>
          <w:rFonts w:ascii="Arial" w:eastAsia="Arial" w:hAnsi="Arial" w:cs="Arial"/>
          <w:b/>
          <w:bCs/>
        </w:rPr>
      </w:pPr>
      <w:r>
        <w:rPr>
          <w:rFonts w:ascii="Arial" w:eastAsia="Arial" w:hAnsi="Arial" w:cs="Arial"/>
          <w:b/>
          <w:bCs/>
        </w:rPr>
        <w:t xml:space="preserve">Flume: </w:t>
      </w:r>
      <w:r>
        <w:rPr>
          <w:rFonts w:ascii="Arial" w:eastAsia="Arial" w:hAnsi="Arial" w:cs="Arial"/>
        </w:rPr>
        <w:t>unstructured</w:t>
      </w:r>
      <w:r>
        <w:rPr>
          <w:rFonts w:ascii="Arial" w:eastAsia="Arial" w:hAnsi="Arial" w:cs="Arial"/>
          <w:b/>
          <w:bCs/>
        </w:rPr>
        <w:t xml:space="preserve">​ </w:t>
      </w:r>
      <w:r>
        <w:rPr>
          <w:rFonts w:ascii="Arial" w:eastAsia="Arial" w:hAnsi="Arial" w:cs="Arial"/>
        </w:rPr>
        <w:t>and semi-structured data (log)</w:t>
      </w:r>
    </w:p>
    <w:p w:rsidR="009303EA" w:rsidRDefault="009303EA">
      <w:pPr>
        <w:spacing w:line="47" w:lineRule="exact"/>
        <w:rPr>
          <w:rFonts w:ascii="Arial" w:eastAsia="Arial" w:hAnsi="Arial" w:cs="Arial"/>
          <w:b/>
          <w:bCs/>
        </w:rPr>
      </w:pPr>
    </w:p>
    <w:p w:rsidR="009303EA" w:rsidRDefault="00092175">
      <w:pPr>
        <w:numPr>
          <w:ilvl w:val="1"/>
          <w:numId w:val="9"/>
        </w:numPr>
        <w:tabs>
          <w:tab w:val="left" w:pos="1440"/>
        </w:tabs>
        <w:ind w:left="1440" w:hanging="360"/>
        <w:rPr>
          <w:rFonts w:ascii="Arial" w:eastAsia="Arial" w:hAnsi="Arial" w:cs="Arial"/>
          <w:b/>
          <w:bCs/>
        </w:rPr>
      </w:pPr>
      <w:r>
        <w:rPr>
          <w:rFonts w:ascii="Arial" w:eastAsia="Arial" w:hAnsi="Arial" w:cs="Arial"/>
          <w:b/>
          <w:bCs/>
        </w:rPr>
        <w:t>Sqoop​</w:t>
      </w:r>
      <w:r>
        <w:rPr>
          <w:rFonts w:ascii="Arial" w:eastAsia="Arial" w:hAnsi="Arial" w:cs="Arial"/>
        </w:rPr>
        <w:t>:structured data</w:t>
      </w:r>
    </w:p>
    <w:p w:rsidR="009303EA" w:rsidRDefault="009303EA">
      <w:pPr>
        <w:spacing w:line="47" w:lineRule="exact"/>
        <w:rPr>
          <w:rFonts w:ascii="Arial" w:eastAsia="Arial" w:hAnsi="Arial" w:cs="Arial"/>
          <w:b/>
          <w:bCs/>
        </w:rPr>
      </w:pPr>
    </w:p>
    <w:p w:rsidR="009303EA" w:rsidRDefault="00092175">
      <w:pPr>
        <w:numPr>
          <w:ilvl w:val="0"/>
          <w:numId w:val="9"/>
        </w:numPr>
        <w:tabs>
          <w:tab w:val="left" w:pos="720"/>
        </w:tabs>
        <w:ind w:left="720" w:hanging="360"/>
        <w:rPr>
          <w:rFonts w:ascii="Arial" w:eastAsia="Arial" w:hAnsi="Arial" w:cs="Arial"/>
        </w:rPr>
      </w:pPr>
      <w:r>
        <w:rPr>
          <w:rFonts w:ascii="Arial" w:eastAsia="Arial" w:hAnsi="Arial" w:cs="Arial"/>
        </w:rPr>
        <w:t>Scheduling:</w:t>
      </w:r>
    </w:p>
    <w:p w:rsidR="009303EA" w:rsidRDefault="009303EA">
      <w:pPr>
        <w:spacing w:line="47" w:lineRule="exact"/>
        <w:rPr>
          <w:rFonts w:ascii="Arial" w:eastAsia="Arial" w:hAnsi="Arial" w:cs="Arial"/>
        </w:rPr>
      </w:pPr>
    </w:p>
    <w:p w:rsidR="009303EA" w:rsidRDefault="00092175">
      <w:pPr>
        <w:numPr>
          <w:ilvl w:val="1"/>
          <w:numId w:val="9"/>
        </w:numPr>
        <w:tabs>
          <w:tab w:val="left" w:pos="1440"/>
        </w:tabs>
        <w:ind w:left="1440" w:hanging="360"/>
        <w:rPr>
          <w:rFonts w:ascii="Arial" w:eastAsia="Arial" w:hAnsi="Arial" w:cs="Arial"/>
        </w:rPr>
      </w:pPr>
      <w:r>
        <w:rPr>
          <w:rFonts w:ascii="Arial" w:eastAsia="Arial" w:hAnsi="Arial" w:cs="Arial"/>
          <w:b/>
          <w:bCs/>
        </w:rPr>
        <w:t xml:space="preserve">Oozie: </w:t>
      </w:r>
      <w:r>
        <w:rPr>
          <w:rFonts w:ascii="Arial" w:eastAsia="Arial" w:hAnsi="Arial" w:cs="Arial"/>
        </w:rPr>
        <w:t>job</w:t>
      </w:r>
      <w:r>
        <w:rPr>
          <w:rFonts w:ascii="Arial" w:eastAsia="Arial" w:hAnsi="Arial" w:cs="Arial"/>
          <w:b/>
          <w:bCs/>
        </w:rPr>
        <w:t xml:space="preserve">​ </w:t>
      </w:r>
      <w:r>
        <w:rPr>
          <w:rFonts w:ascii="Arial" w:eastAsia="Arial" w:hAnsi="Arial" w:cs="Arial"/>
        </w:rPr>
        <w:t>scheduling</w:t>
      </w:r>
    </w:p>
    <w:p w:rsidR="009303EA" w:rsidRDefault="009303EA">
      <w:pPr>
        <w:sectPr w:rsidR="009303EA">
          <w:pgSz w:w="12240" w:h="15840"/>
          <w:pgMar w:top="1440" w:right="1440" w:bottom="231" w:left="1440" w:header="0" w:footer="0" w:gutter="0"/>
          <w:cols w:space="720" w:equalWidth="0">
            <w:col w:w="9360"/>
          </w:cols>
        </w:sectPr>
      </w:pPr>
    </w:p>
    <w:p w:rsidR="009303EA" w:rsidRDefault="009303EA">
      <w:pPr>
        <w:spacing w:line="200" w:lineRule="exact"/>
        <w:rPr>
          <w:sz w:val="20"/>
          <w:szCs w:val="20"/>
        </w:rPr>
      </w:pPr>
    </w:p>
    <w:p w:rsidR="009303EA" w:rsidRDefault="009303EA">
      <w:pPr>
        <w:spacing w:line="200" w:lineRule="exact"/>
        <w:rPr>
          <w:sz w:val="20"/>
          <w:szCs w:val="20"/>
        </w:rPr>
      </w:pPr>
    </w:p>
    <w:p w:rsidR="009303EA" w:rsidRDefault="009303EA">
      <w:pPr>
        <w:spacing w:line="255" w:lineRule="exact"/>
        <w:rPr>
          <w:sz w:val="20"/>
          <w:szCs w:val="20"/>
        </w:rPr>
      </w:pPr>
    </w:p>
    <w:p w:rsidR="009303EA" w:rsidRDefault="00092175">
      <w:pPr>
        <w:ind w:right="40"/>
        <w:jc w:val="center"/>
        <w:rPr>
          <w:sz w:val="20"/>
          <w:szCs w:val="20"/>
        </w:rPr>
      </w:pPr>
      <w:r>
        <w:rPr>
          <w:rFonts w:ascii="Arial" w:eastAsia="Arial" w:hAnsi="Arial" w:cs="Arial"/>
          <w:sz w:val="21"/>
          <w:szCs w:val="21"/>
        </w:rPr>
        <w:t>6</w:t>
      </w:r>
    </w:p>
    <w:p w:rsidR="009303EA" w:rsidRDefault="009303EA">
      <w:pPr>
        <w:sectPr w:rsidR="009303EA">
          <w:type w:val="continuous"/>
          <w:pgSz w:w="12240" w:h="15840"/>
          <w:pgMar w:top="1440" w:right="1440" w:bottom="231" w:left="1440" w:header="0" w:footer="0" w:gutter="0"/>
          <w:cols w:space="720" w:equalWidth="0">
            <w:col w:w="9360"/>
          </w:cols>
        </w:sectPr>
      </w:pPr>
    </w:p>
    <w:p w:rsidR="009303EA" w:rsidRDefault="00092175">
      <w:pPr>
        <w:numPr>
          <w:ilvl w:val="0"/>
          <w:numId w:val="10"/>
        </w:numPr>
        <w:tabs>
          <w:tab w:val="left" w:pos="720"/>
        </w:tabs>
        <w:ind w:left="720" w:hanging="360"/>
        <w:rPr>
          <w:rFonts w:ascii="Arial" w:eastAsia="Arial" w:hAnsi="Arial" w:cs="Arial"/>
        </w:rPr>
      </w:pPr>
      <w:bookmarkStart w:id="6" w:name="page7"/>
      <w:bookmarkEnd w:id="6"/>
      <w:r>
        <w:rPr>
          <w:rFonts w:ascii="Arial" w:eastAsia="Arial" w:hAnsi="Arial" w:cs="Arial"/>
        </w:rPr>
        <w:lastRenderedPageBreak/>
        <w:t>Management:</w:t>
      </w:r>
    </w:p>
    <w:p w:rsidR="009303EA" w:rsidRDefault="009303EA">
      <w:pPr>
        <w:spacing w:line="47" w:lineRule="exact"/>
        <w:rPr>
          <w:rFonts w:ascii="Arial" w:eastAsia="Arial" w:hAnsi="Arial" w:cs="Arial"/>
        </w:rPr>
      </w:pPr>
    </w:p>
    <w:p w:rsidR="009303EA" w:rsidRDefault="00092175">
      <w:pPr>
        <w:numPr>
          <w:ilvl w:val="1"/>
          <w:numId w:val="10"/>
        </w:numPr>
        <w:tabs>
          <w:tab w:val="left" w:pos="1440"/>
        </w:tabs>
        <w:ind w:left="1440" w:hanging="360"/>
        <w:rPr>
          <w:rFonts w:ascii="Arial" w:eastAsia="Arial" w:hAnsi="Arial" w:cs="Arial"/>
          <w:b/>
          <w:bCs/>
        </w:rPr>
      </w:pPr>
      <w:r>
        <w:rPr>
          <w:rFonts w:ascii="Arial" w:eastAsia="Arial" w:hAnsi="Arial" w:cs="Arial"/>
          <w:b/>
          <w:bCs/>
        </w:rPr>
        <w:t>Zookeeper: ​</w:t>
      </w:r>
      <w:r>
        <w:rPr>
          <w:rFonts w:ascii="Arial" w:eastAsia="Arial" w:hAnsi="Arial" w:cs="Arial"/>
        </w:rPr>
        <w:t>managing clusters</w:t>
      </w:r>
    </w:p>
    <w:p w:rsidR="009303EA" w:rsidRDefault="009303EA">
      <w:pPr>
        <w:spacing w:line="47" w:lineRule="exact"/>
        <w:rPr>
          <w:rFonts w:ascii="Arial" w:eastAsia="Arial" w:hAnsi="Arial" w:cs="Arial"/>
          <w:b/>
          <w:bCs/>
        </w:rPr>
      </w:pPr>
    </w:p>
    <w:p w:rsidR="009303EA" w:rsidRDefault="00092175">
      <w:pPr>
        <w:numPr>
          <w:ilvl w:val="1"/>
          <w:numId w:val="10"/>
        </w:numPr>
        <w:tabs>
          <w:tab w:val="left" w:pos="1440"/>
        </w:tabs>
        <w:ind w:left="1440" w:hanging="360"/>
        <w:rPr>
          <w:rFonts w:ascii="Arial" w:eastAsia="Arial" w:hAnsi="Arial" w:cs="Arial"/>
          <w:b/>
          <w:bCs/>
        </w:rPr>
      </w:pPr>
      <w:r>
        <w:rPr>
          <w:rFonts w:ascii="Arial" w:eastAsia="Arial" w:hAnsi="Arial" w:cs="Arial"/>
          <w:b/>
          <w:bCs/>
        </w:rPr>
        <w:t>Ambari​</w:t>
      </w:r>
      <w:r>
        <w:rPr>
          <w:rFonts w:ascii="Arial" w:eastAsia="Arial" w:hAnsi="Arial" w:cs="Arial"/>
        </w:rPr>
        <w:t>:provision, monitor, and maintain cluster</w:t>
      </w:r>
    </w:p>
    <w:p w:rsidR="009303EA" w:rsidRDefault="009303EA">
      <w:pPr>
        <w:spacing w:line="47" w:lineRule="exact"/>
        <w:rPr>
          <w:rFonts w:ascii="Arial" w:eastAsia="Arial" w:hAnsi="Arial" w:cs="Arial"/>
          <w:b/>
          <w:bCs/>
        </w:rPr>
      </w:pPr>
    </w:p>
    <w:p w:rsidR="009303EA" w:rsidRDefault="00092175">
      <w:pPr>
        <w:numPr>
          <w:ilvl w:val="1"/>
          <w:numId w:val="10"/>
        </w:numPr>
        <w:tabs>
          <w:tab w:val="left" w:pos="1440"/>
        </w:tabs>
        <w:ind w:left="1440" w:hanging="360"/>
        <w:rPr>
          <w:rFonts w:ascii="Arial" w:eastAsia="Arial" w:hAnsi="Arial" w:cs="Arial"/>
          <w:b/>
          <w:bCs/>
        </w:rPr>
      </w:pPr>
      <w:r>
        <w:rPr>
          <w:rFonts w:ascii="Arial" w:eastAsia="Arial" w:hAnsi="Arial" w:cs="Arial"/>
          <w:b/>
          <w:bCs/>
        </w:rPr>
        <w:t>Kerberos: ​</w:t>
      </w:r>
      <w:r>
        <w:rPr>
          <w:rFonts w:ascii="Arial" w:eastAsia="Arial" w:hAnsi="Arial" w:cs="Arial"/>
        </w:rPr>
        <w:t>authentication</w:t>
      </w:r>
    </w:p>
    <w:p w:rsidR="009303EA" w:rsidRDefault="009303EA">
      <w:pPr>
        <w:spacing w:line="47" w:lineRule="exact"/>
        <w:rPr>
          <w:rFonts w:ascii="Arial" w:eastAsia="Arial" w:hAnsi="Arial" w:cs="Arial"/>
          <w:b/>
          <w:bCs/>
        </w:rPr>
      </w:pPr>
    </w:p>
    <w:p w:rsidR="009303EA" w:rsidRDefault="00092175">
      <w:pPr>
        <w:numPr>
          <w:ilvl w:val="0"/>
          <w:numId w:val="10"/>
        </w:numPr>
        <w:tabs>
          <w:tab w:val="left" w:pos="720"/>
        </w:tabs>
        <w:ind w:left="720" w:hanging="360"/>
        <w:rPr>
          <w:rFonts w:ascii="Arial" w:eastAsia="Arial" w:hAnsi="Arial" w:cs="Arial"/>
        </w:rPr>
      </w:pPr>
      <w:r>
        <w:rPr>
          <w:rFonts w:ascii="Arial" w:eastAsia="Arial" w:hAnsi="Arial" w:cs="Arial"/>
        </w:rPr>
        <w:t>Scripting:</w:t>
      </w:r>
    </w:p>
    <w:p w:rsidR="009303EA" w:rsidRDefault="009303EA">
      <w:pPr>
        <w:spacing w:line="47" w:lineRule="exact"/>
        <w:rPr>
          <w:rFonts w:ascii="Arial" w:eastAsia="Arial" w:hAnsi="Arial" w:cs="Arial"/>
        </w:rPr>
      </w:pPr>
    </w:p>
    <w:p w:rsidR="009303EA" w:rsidRDefault="00092175">
      <w:pPr>
        <w:numPr>
          <w:ilvl w:val="1"/>
          <w:numId w:val="10"/>
        </w:numPr>
        <w:tabs>
          <w:tab w:val="left" w:pos="1440"/>
        </w:tabs>
        <w:spacing w:line="284" w:lineRule="auto"/>
        <w:ind w:left="1440" w:right="60" w:hanging="360"/>
        <w:rPr>
          <w:rFonts w:ascii="Arial" w:eastAsia="Arial" w:hAnsi="Arial" w:cs="Arial"/>
        </w:rPr>
      </w:pPr>
      <w:r>
        <w:rPr>
          <w:rFonts w:ascii="Arial" w:eastAsia="Arial" w:hAnsi="Arial" w:cs="Arial"/>
          <w:b/>
          <w:bCs/>
        </w:rPr>
        <w:t>Pig​</w:t>
      </w:r>
      <w:r>
        <w:rPr>
          <w:rFonts w:ascii="Arial" w:eastAsia="Arial" w:hAnsi="Arial" w:cs="Arial"/>
        </w:rPr>
        <w:t>:similar to Hive, but Hive supports ​</w:t>
      </w:r>
      <w:r>
        <w:rPr>
          <w:rFonts w:ascii="Arial" w:eastAsia="Arial" w:hAnsi="Arial" w:cs="Arial"/>
          <w:b/>
          <w:bCs/>
        </w:rPr>
        <w:t>SQL-like queries​</w:t>
      </w:r>
      <w:r>
        <w:rPr>
          <w:rFonts w:ascii="Arial" w:eastAsia="Arial" w:hAnsi="Arial" w:cs="Arial"/>
        </w:rPr>
        <w:t>whereas Pig uses Pig</w:t>
      </w:r>
      <w:r>
        <w:rPr>
          <w:rFonts w:ascii="Arial" w:eastAsia="Arial" w:hAnsi="Arial" w:cs="Arial"/>
          <w:b/>
          <w:bCs/>
        </w:rPr>
        <w:t xml:space="preserve"> </w:t>
      </w:r>
      <w:r>
        <w:rPr>
          <w:rFonts w:ascii="Arial" w:eastAsia="Arial" w:hAnsi="Arial" w:cs="Arial"/>
        </w:rPr>
        <w:t>Latin</w:t>
      </w:r>
    </w:p>
    <w:p w:rsidR="009303EA" w:rsidRDefault="009303EA">
      <w:pPr>
        <w:spacing w:line="1" w:lineRule="exact"/>
        <w:rPr>
          <w:rFonts w:ascii="Arial" w:eastAsia="Arial" w:hAnsi="Arial" w:cs="Arial"/>
        </w:rPr>
      </w:pPr>
    </w:p>
    <w:p w:rsidR="009303EA" w:rsidRDefault="00092175">
      <w:pPr>
        <w:numPr>
          <w:ilvl w:val="0"/>
          <w:numId w:val="10"/>
        </w:numPr>
        <w:tabs>
          <w:tab w:val="left" w:pos="720"/>
        </w:tabs>
        <w:ind w:left="720" w:hanging="360"/>
        <w:rPr>
          <w:rFonts w:ascii="Arial" w:eastAsia="Arial" w:hAnsi="Arial" w:cs="Arial"/>
        </w:rPr>
      </w:pPr>
      <w:r>
        <w:rPr>
          <w:rFonts w:ascii="Arial" w:eastAsia="Arial" w:hAnsi="Arial" w:cs="Arial"/>
        </w:rPr>
        <w:t>Machine Learning:</w:t>
      </w:r>
    </w:p>
    <w:p w:rsidR="009303EA" w:rsidRDefault="009303EA">
      <w:pPr>
        <w:spacing w:line="47" w:lineRule="exact"/>
        <w:rPr>
          <w:rFonts w:ascii="Arial" w:eastAsia="Arial" w:hAnsi="Arial" w:cs="Arial"/>
        </w:rPr>
      </w:pPr>
    </w:p>
    <w:p w:rsidR="009303EA" w:rsidRDefault="00092175">
      <w:pPr>
        <w:numPr>
          <w:ilvl w:val="1"/>
          <w:numId w:val="10"/>
        </w:numPr>
        <w:tabs>
          <w:tab w:val="left" w:pos="1440"/>
        </w:tabs>
        <w:ind w:left="1440" w:hanging="360"/>
        <w:rPr>
          <w:rFonts w:ascii="Arial" w:eastAsia="Arial" w:hAnsi="Arial" w:cs="Arial"/>
        </w:rPr>
      </w:pPr>
      <w:r>
        <w:rPr>
          <w:rFonts w:ascii="Arial" w:eastAsia="Arial" w:hAnsi="Arial" w:cs="Arial"/>
          <w:b/>
          <w:bCs/>
        </w:rPr>
        <w:t>Spark​</w:t>
      </w:r>
      <w:r>
        <w:rPr>
          <w:rFonts w:ascii="Arial" w:eastAsia="Arial" w:hAnsi="Arial" w:cs="Arial"/>
        </w:rPr>
        <w:t>:utilizes​</w:t>
      </w:r>
      <w:r>
        <w:rPr>
          <w:rFonts w:ascii="Arial" w:eastAsia="Arial" w:hAnsi="Arial" w:cs="Arial"/>
          <w:b/>
          <w:bCs/>
        </w:rPr>
        <w:t>in-memory​</w:t>
      </w:r>
      <w:r>
        <w:rPr>
          <w:rFonts w:ascii="Arial" w:eastAsia="Arial" w:hAnsi="Arial" w:cs="Arial"/>
        </w:rPr>
        <w:t>caching, and optimized query execution</w:t>
      </w:r>
    </w:p>
    <w:p w:rsidR="009303EA" w:rsidRDefault="009303EA">
      <w:pPr>
        <w:spacing w:line="47" w:lineRule="exact"/>
        <w:rPr>
          <w:rFonts w:ascii="Arial" w:eastAsia="Arial" w:hAnsi="Arial" w:cs="Arial"/>
        </w:rPr>
      </w:pPr>
    </w:p>
    <w:p w:rsidR="009303EA" w:rsidRDefault="00092175">
      <w:pPr>
        <w:numPr>
          <w:ilvl w:val="1"/>
          <w:numId w:val="10"/>
        </w:numPr>
        <w:tabs>
          <w:tab w:val="left" w:pos="1440"/>
        </w:tabs>
        <w:ind w:left="1440" w:hanging="360"/>
        <w:rPr>
          <w:rFonts w:ascii="Arial" w:eastAsia="Arial" w:hAnsi="Arial" w:cs="Arial"/>
        </w:rPr>
      </w:pPr>
      <w:r>
        <w:rPr>
          <w:rFonts w:ascii="Arial" w:eastAsia="Arial" w:hAnsi="Arial" w:cs="Arial"/>
          <w:b/>
          <w:bCs/>
        </w:rPr>
        <w:t>Mahout, Spark MLlib​</w:t>
      </w:r>
      <w:r>
        <w:rPr>
          <w:rFonts w:ascii="Arial" w:eastAsia="Arial" w:hAnsi="Arial" w:cs="Arial"/>
        </w:rPr>
        <w:t>:ML libraries</w:t>
      </w:r>
    </w:p>
    <w:p w:rsidR="009303EA" w:rsidRDefault="009303EA">
      <w:pPr>
        <w:spacing w:line="47" w:lineRule="exact"/>
        <w:rPr>
          <w:rFonts w:ascii="Arial" w:eastAsia="Arial" w:hAnsi="Arial" w:cs="Arial"/>
        </w:rPr>
      </w:pPr>
    </w:p>
    <w:p w:rsidR="009303EA" w:rsidRDefault="00092175">
      <w:pPr>
        <w:numPr>
          <w:ilvl w:val="0"/>
          <w:numId w:val="10"/>
        </w:numPr>
        <w:tabs>
          <w:tab w:val="left" w:pos="720"/>
        </w:tabs>
        <w:spacing w:line="284" w:lineRule="auto"/>
        <w:ind w:left="720" w:right="820" w:hanging="360"/>
        <w:rPr>
          <w:rFonts w:ascii="Arial" w:eastAsia="Arial" w:hAnsi="Arial" w:cs="Arial"/>
        </w:rPr>
      </w:pPr>
      <w:r>
        <w:rPr>
          <w:rFonts w:ascii="Arial" w:eastAsia="Arial" w:hAnsi="Arial" w:cs="Arial"/>
          <w:b/>
          <w:bCs/>
        </w:rPr>
        <w:t>Presto​</w:t>
      </w:r>
      <w:r>
        <w:rPr>
          <w:rFonts w:ascii="Arial" w:eastAsia="Arial" w:hAnsi="Arial" w:cs="Arial"/>
        </w:rPr>
        <w:t>:distributed SQL query engine - used by Athena to execute DML (data</w:t>
      </w:r>
      <w:r>
        <w:rPr>
          <w:rFonts w:ascii="Arial" w:eastAsia="Arial" w:hAnsi="Arial" w:cs="Arial"/>
          <w:b/>
          <w:bCs/>
        </w:rPr>
        <w:t xml:space="preserve"> </w:t>
      </w:r>
      <w:r>
        <w:rPr>
          <w:rFonts w:ascii="Arial" w:eastAsia="Arial" w:hAnsi="Arial" w:cs="Arial"/>
        </w:rPr>
        <w:t>manipulation). ​</w:t>
      </w:r>
      <w:r>
        <w:rPr>
          <w:rFonts w:ascii="Arial" w:eastAsia="Arial" w:hAnsi="Arial" w:cs="Arial"/>
          <w:b/>
          <w:bCs/>
        </w:rPr>
        <w:t>Good for interactive queries​</w:t>
      </w:r>
      <w:r>
        <w:rPr>
          <w:rFonts w:ascii="Arial" w:eastAsia="Arial" w:hAnsi="Arial" w:cs="Arial"/>
        </w:rPr>
        <w:t>.</w:t>
      </w:r>
    </w:p>
    <w:p w:rsidR="009303EA" w:rsidRDefault="009303EA">
      <w:pPr>
        <w:spacing w:line="1" w:lineRule="exact"/>
        <w:rPr>
          <w:rFonts w:ascii="Arial" w:eastAsia="Arial" w:hAnsi="Arial" w:cs="Arial"/>
        </w:rPr>
      </w:pPr>
    </w:p>
    <w:p w:rsidR="009303EA" w:rsidRDefault="00092175">
      <w:pPr>
        <w:numPr>
          <w:ilvl w:val="0"/>
          <w:numId w:val="10"/>
        </w:numPr>
        <w:tabs>
          <w:tab w:val="left" w:pos="720"/>
        </w:tabs>
        <w:spacing w:line="306" w:lineRule="auto"/>
        <w:ind w:left="720" w:right="80" w:hanging="360"/>
        <w:rPr>
          <w:rFonts w:ascii="Arial" w:eastAsia="Arial" w:hAnsi="Arial" w:cs="Arial"/>
        </w:rPr>
      </w:pPr>
      <w:r>
        <w:rPr>
          <w:rFonts w:ascii="Arial" w:eastAsia="Arial" w:hAnsi="Arial" w:cs="Arial"/>
          <w:b/>
          <w:bCs/>
        </w:rPr>
        <w:t>Hive​</w:t>
      </w:r>
      <w:r>
        <w:rPr>
          <w:rFonts w:ascii="Arial" w:eastAsia="Arial" w:hAnsi="Arial" w:cs="Arial"/>
        </w:rPr>
        <w:t>:data warehouse and analytics package running on top of Hadoop. Good for</w:t>
      </w:r>
      <w:r>
        <w:rPr>
          <w:rFonts w:ascii="Arial" w:eastAsia="Arial" w:hAnsi="Arial" w:cs="Arial"/>
          <w:b/>
          <w:bCs/>
        </w:rPr>
        <w:t xml:space="preserve"> </w:t>
      </w:r>
      <w:r>
        <w:rPr>
          <w:rFonts w:ascii="Arial" w:eastAsia="Arial" w:hAnsi="Arial" w:cs="Arial"/>
        </w:rPr>
        <w:t>offline reporting, transformation, and analysis of large data sets - used by Athena to execute DDL (data definition) that create and modify schema. ​</w:t>
      </w:r>
      <w:r>
        <w:rPr>
          <w:rFonts w:ascii="Arial" w:eastAsia="Arial" w:hAnsi="Arial" w:cs="Arial"/>
          <w:b/>
          <w:bCs/>
        </w:rPr>
        <w:t>Good for batch</w:t>
      </w:r>
      <w:r>
        <w:rPr>
          <w:rFonts w:ascii="Arial" w:eastAsia="Arial" w:hAnsi="Arial" w:cs="Arial"/>
        </w:rPr>
        <w:t xml:space="preserve"> </w:t>
      </w:r>
      <w:r>
        <w:rPr>
          <w:rFonts w:ascii="Arial" w:eastAsia="Arial" w:hAnsi="Arial" w:cs="Arial"/>
          <w:b/>
          <w:bCs/>
        </w:rPr>
        <w:t>operations​</w:t>
      </w:r>
      <w:r>
        <w:rPr>
          <w:rFonts w:ascii="Arial" w:eastAsia="Arial" w:hAnsi="Arial" w:cs="Arial"/>
        </w:rPr>
        <w:t>.</w:t>
      </w:r>
    </w:p>
    <w:p w:rsidR="009303EA" w:rsidRDefault="009303EA">
      <w:pPr>
        <w:spacing w:line="232" w:lineRule="exact"/>
        <w:rPr>
          <w:rFonts w:ascii="Arial" w:eastAsia="Arial" w:hAnsi="Arial" w:cs="Arial"/>
        </w:rPr>
      </w:pPr>
    </w:p>
    <w:p w:rsidR="009303EA" w:rsidRDefault="00092175">
      <w:pPr>
        <w:numPr>
          <w:ilvl w:val="1"/>
          <w:numId w:val="10"/>
        </w:numPr>
        <w:tabs>
          <w:tab w:val="left" w:pos="1440"/>
        </w:tabs>
        <w:ind w:left="1440" w:hanging="360"/>
        <w:rPr>
          <w:rFonts w:ascii="Arial" w:eastAsia="Arial" w:hAnsi="Arial" w:cs="Arial"/>
        </w:rPr>
      </w:pPr>
      <w:r>
        <w:rPr>
          <w:rFonts w:ascii="Arial" w:eastAsia="Arial" w:hAnsi="Arial" w:cs="Arial"/>
        </w:rPr>
        <w:t>Interactive: run Hive scripts on master node ad hoc</w:t>
      </w:r>
    </w:p>
    <w:p w:rsidR="009303EA" w:rsidRDefault="009303EA">
      <w:pPr>
        <w:spacing w:line="47" w:lineRule="exact"/>
        <w:rPr>
          <w:rFonts w:ascii="Arial" w:eastAsia="Arial" w:hAnsi="Arial" w:cs="Arial"/>
        </w:rPr>
      </w:pPr>
    </w:p>
    <w:p w:rsidR="009303EA" w:rsidRDefault="00092175">
      <w:pPr>
        <w:numPr>
          <w:ilvl w:val="1"/>
          <w:numId w:val="10"/>
        </w:numPr>
        <w:tabs>
          <w:tab w:val="left" w:pos="1440"/>
        </w:tabs>
        <w:ind w:left="1440" w:hanging="360"/>
        <w:rPr>
          <w:rFonts w:ascii="Arial" w:eastAsia="Arial" w:hAnsi="Arial" w:cs="Arial"/>
        </w:rPr>
      </w:pPr>
      <w:r>
        <w:rPr>
          <w:rFonts w:ascii="Arial" w:eastAsia="Arial" w:hAnsi="Arial" w:cs="Arial"/>
        </w:rPr>
        <w:t>Batch: Hive scripts stored on S3 and references at the start of the cluster</w:t>
      </w:r>
    </w:p>
    <w:p w:rsidR="009303EA" w:rsidRDefault="009303EA">
      <w:pPr>
        <w:spacing w:line="47" w:lineRule="exact"/>
        <w:rPr>
          <w:rFonts w:ascii="Arial" w:eastAsia="Arial" w:hAnsi="Arial" w:cs="Arial"/>
        </w:rPr>
      </w:pPr>
    </w:p>
    <w:p w:rsidR="009303EA" w:rsidRDefault="00092175">
      <w:pPr>
        <w:numPr>
          <w:ilvl w:val="0"/>
          <w:numId w:val="10"/>
        </w:numPr>
        <w:tabs>
          <w:tab w:val="left" w:pos="720"/>
        </w:tabs>
        <w:ind w:left="720" w:hanging="360"/>
        <w:rPr>
          <w:rFonts w:ascii="Arial" w:eastAsia="Arial" w:hAnsi="Arial" w:cs="Arial"/>
        </w:rPr>
      </w:pPr>
      <w:r>
        <w:rPr>
          <w:rFonts w:ascii="Arial" w:eastAsia="Arial" w:hAnsi="Arial" w:cs="Arial"/>
          <w:b/>
          <w:bCs/>
        </w:rPr>
        <w:t>Apache Drill​</w:t>
      </w:r>
      <w:r>
        <w:rPr>
          <w:rFonts w:ascii="Arial" w:eastAsia="Arial" w:hAnsi="Arial" w:cs="Arial"/>
        </w:rPr>
        <w:t>:SQL on Hadoop (similar to Hive)</w:t>
      </w:r>
    </w:p>
    <w:p w:rsidR="009303EA" w:rsidRDefault="009303EA">
      <w:pPr>
        <w:spacing w:line="47" w:lineRule="exact"/>
        <w:rPr>
          <w:rFonts w:ascii="Arial" w:eastAsia="Arial" w:hAnsi="Arial" w:cs="Arial"/>
        </w:rPr>
      </w:pPr>
    </w:p>
    <w:p w:rsidR="009303EA" w:rsidRDefault="00092175">
      <w:pPr>
        <w:numPr>
          <w:ilvl w:val="0"/>
          <w:numId w:val="10"/>
        </w:numPr>
        <w:tabs>
          <w:tab w:val="left" w:pos="720"/>
        </w:tabs>
        <w:spacing w:line="284" w:lineRule="auto"/>
        <w:ind w:left="720" w:right="220" w:hanging="360"/>
        <w:rPr>
          <w:rFonts w:ascii="Arial" w:eastAsia="Arial" w:hAnsi="Arial" w:cs="Arial"/>
        </w:rPr>
      </w:pPr>
      <w:r>
        <w:rPr>
          <w:rFonts w:ascii="Arial" w:eastAsia="Arial" w:hAnsi="Arial" w:cs="Arial"/>
          <w:b/>
          <w:bCs/>
        </w:rPr>
        <w:t>Impala​</w:t>
      </w:r>
      <w:r>
        <w:rPr>
          <w:rFonts w:ascii="Arial" w:eastAsia="Arial" w:hAnsi="Arial" w:cs="Arial"/>
        </w:rPr>
        <w:t>:similar to Hive, but uses massively parallel processing (MPP) engine found</w:t>
      </w:r>
      <w:r>
        <w:rPr>
          <w:rFonts w:ascii="Arial" w:eastAsia="Arial" w:hAnsi="Arial" w:cs="Arial"/>
          <w:b/>
          <w:bCs/>
        </w:rPr>
        <w:t xml:space="preserve"> </w:t>
      </w:r>
      <w:r>
        <w:rPr>
          <w:rFonts w:ascii="Arial" w:eastAsia="Arial" w:hAnsi="Arial" w:cs="Arial"/>
        </w:rPr>
        <w:t>in RDBMS instead of MapReduce to query data in HDFS or HBase quickly. Use for fast, interactive queries vs. Hive is good for ETL workloads on large datasets (not constrained by memory resources)</w:t>
      </w:r>
    </w:p>
    <w:p w:rsidR="009303EA" w:rsidRDefault="009303EA">
      <w:pPr>
        <w:spacing w:line="2" w:lineRule="exact"/>
        <w:rPr>
          <w:rFonts w:ascii="Arial" w:eastAsia="Arial" w:hAnsi="Arial" w:cs="Arial"/>
        </w:rPr>
      </w:pPr>
    </w:p>
    <w:p w:rsidR="009303EA" w:rsidRDefault="00092175">
      <w:pPr>
        <w:numPr>
          <w:ilvl w:val="0"/>
          <w:numId w:val="10"/>
        </w:numPr>
        <w:tabs>
          <w:tab w:val="left" w:pos="720"/>
        </w:tabs>
        <w:ind w:left="720" w:hanging="360"/>
        <w:rPr>
          <w:rFonts w:ascii="Arial" w:eastAsia="Arial" w:hAnsi="Arial" w:cs="Arial"/>
          <w:b/>
          <w:bCs/>
        </w:rPr>
      </w:pPr>
      <w:r>
        <w:rPr>
          <w:rFonts w:ascii="Arial" w:eastAsia="Arial" w:hAnsi="Arial" w:cs="Arial"/>
          <w:b/>
          <w:bCs/>
        </w:rPr>
        <w:t>Flink​</w:t>
      </w:r>
      <w:r>
        <w:rPr>
          <w:rFonts w:ascii="Arial" w:eastAsia="Arial" w:hAnsi="Arial" w:cs="Arial"/>
        </w:rPr>
        <w:t>:streaming dataflow engine for realtime stream processing</w:t>
      </w:r>
    </w:p>
    <w:p w:rsidR="009303EA" w:rsidRDefault="009303EA">
      <w:pPr>
        <w:sectPr w:rsidR="009303EA">
          <w:pgSz w:w="12240" w:h="15840"/>
          <w:pgMar w:top="1414" w:right="1440" w:bottom="231" w:left="1440" w:header="0" w:footer="0" w:gutter="0"/>
          <w:cols w:space="720" w:equalWidth="0">
            <w:col w:w="9360"/>
          </w:cols>
        </w:sectPr>
      </w:pPr>
    </w:p>
    <w:p w:rsidR="009303EA" w:rsidRDefault="009303EA">
      <w:pPr>
        <w:spacing w:line="200" w:lineRule="exact"/>
        <w:rPr>
          <w:sz w:val="20"/>
          <w:szCs w:val="20"/>
        </w:rPr>
      </w:pPr>
    </w:p>
    <w:p w:rsidR="009303EA" w:rsidRDefault="009303EA">
      <w:pPr>
        <w:spacing w:line="200" w:lineRule="exact"/>
        <w:rPr>
          <w:sz w:val="20"/>
          <w:szCs w:val="20"/>
        </w:rPr>
      </w:pPr>
    </w:p>
    <w:p w:rsidR="009303EA" w:rsidRDefault="009303EA">
      <w:pPr>
        <w:spacing w:line="200" w:lineRule="exact"/>
        <w:rPr>
          <w:sz w:val="20"/>
          <w:szCs w:val="20"/>
        </w:rPr>
      </w:pPr>
    </w:p>
    <w:p w:rsidR="009303EA" w:rsidRDefault="009303EA">
      <w:pPr>
        <w:spacing w:line="200" w:lineRule="exact"/>
        <w:rPr>
          <w:sz w:val="20"/>
          <w:szCs w:val="20"/>
        </w:rPr>
      </w:pPr>
    </w:p>
    <w:p w:rsidR="009303EA" w:rsidRDefault="009303EA">
      <w:pPr>
        <w:spacing w:line="200" w:lineRule="exact"/>
        <w:rPr>
          <w:sz w:val="20"/>
          <w:szCs w:val="20"/>
        </w:rPr>
      </w:pPr>
    </w:p>
    <w:p w:rsidR="009303EA" w:rsidRDefault="009303EA">
      <w:pPr>
        <w:spacing w:line="200" w:lineRule="exact"/>
        <w:rPr>
          <w:sz w:val="20"/>
          <w:szCs w:val="20"/>
        </w:rPr>
      </w:pPr>
    </w:p>
    <w:p w:rsidR="009303EA" w:rsidRDefault="009303EA">
      <w:pPr>
        <w:spacing w:line="200" w:lineRule="exact"/>
        <w:rPr>
          <w:sz w:val="20"/>
          <w:szCs w:val="20"/>
        </w:rPr>
      </w:pPr>
    </w:p>
    <w:p w:rsidR="009303EA" w:rsidRDefault="009303EA">
      <w:pPr>
        <w:spacing w:line="200" w:lineRule="exact"/>
        <w:rPr>
          <w:sz w:val="20"/>
          <w:szCs w:val="20"/>
        </w:rPr>
      </w:pPr>
    </w:p>
    <w:p w:rsidR="009303EA" w:rsidRDefault="009303EA">
      <w:pPr>
        <w:spacing w:line="200" w:lineRule="exact"/>
        <w:rPr>
          <w:sz w:val="20"/>
          <w:szCs w:val="20"/>
        </w:rPr>
      </w:pPr>
    </w:p>
    <w:p w:rsidR="009303EA" w:rsidRDefault="009303EA">
      <w:pPr>
        <w:spacing w:line="200" w:lineRule="exact"/>
        <w:rPr>
          <w:sz w:val="20"/>
          <w:szCs w:val="20"/>
        </w:rPr>
      </w:pPr>
    </w:p>
    <w:p w:rsidR="009303EA" w:rsidRDefault="009303EA">
      <w:pPr>
        <w:spacing w:line="200" w:lineRule="exact"/>
        <w:rPr>
          <w:sz w:val="20"/>
          <w:szCs w:val="20"/>
        </w:rPr>
      </w:pPr>
    </w:p>
    <w:p w:rsidR="009303EA" w:rsidRDefault="009303EA">
      <w:pPr>
        <w:spacing w:line="200" w:lineRule="exact"/>
        <w:rPr>
          <w:sz w:val="20"/>
          <w:szCs w:val="20"/>
        </w:rPr>
      </w:pPr>
    </w:p>
    <w:p w:rsidR="009303EA" w:rsidRDefault="009303EA">
      <w:pPr>
        <w:spacing w:line="200" w:lineRule="exact"/>
        <w:rPr>
          <w:sz w:val="20"/>
          <w:szCs w:val="20"/>
        </w:rPr>
      </w:pPr>
    </w:p>
    <w:p w:rsidR="009303EA" w:rsidRDefault="009303EA">
      <w:pPr>
        <w:spacing w:line="200" w:lineRule="exact"/>
        <w:rPr>
          <w:sz w:val="20"/>
          <w:szCs w:val="20"/>
        </w:rPr>
      </w:pPr>
    </w:p>
    <w:p w:rsidR="009303EA" w:rsidRDefault="009303EA">
      <w:pPr>
        <w:spacing w:line="200" w:lineRule="exact"/>
        <w:rPr>
          <w:sz w:val="20"/>
          <w:szCs w:val="20"/>
        </w:rPr>
      </w:pPr>
    </w:p>
    <w:p w:rsidR="009303EA" w:rsidRDefault="009303EA">
      <w:pPr>
        <w:spacing w:line="200" w:lineRule="exact"/>
        <w:rPr>
          <w:sz w:val="20"/>
          <w:szCs w:val="20"/>
        </w:rPr>
      </w:pPr>
    </w:p>
    <w:p w:rsidR="009303EA" w:rsidRDefault="009303EA">
      <w:pPr>
        <w:spacing w:line="200" w:lineRule="exact"/>
        <w:rPr>
          <w:sz w:val="20"/>
          <w:szCs w:val="20"/>
        </w:rPr>
      </w:pPr>
    </w:p>
    <w:p w:rsidR="009303EA" w:rsidRDefault="009303EA">
      <w:pPr>
        <w:spacing w:line="200" w:lineRule="exact"/>
        <w:rPr>
          <w:sz w:val="20"/>
          <w:szCs w:val="20"/>
        </w:rPr>
      </w:pPr>
    </w:p>
    <w:p w:rsidR="009303EA" w:rsidRDefault="009303EA">
      <w:pPr>
        <w:spacing w:line="200" w:lineRule="exact"/>
        <w:rPr>
          <w:sz w:val="20"/>
          <w:szCs w:val="20"/>
        </w:rPr>
      </w:pPr>
    </w:p>
    <w:p w:rsidR="009303EA" w:rsidRDefault="009303EA">
      <w:pPr>
        <w:spacing w:line="200" w:lineRule="exact"/>
        <w:rPr>
          <w:sz w:val="20"/>
          <w:szCs w:val="20"/>
        </w:rPr>
      </w:pPr>
    </w:p>
    <w:p w:rsidR="009303EA" w:rsidRDefault="009303EA">
      <w:pPr>
        <w:spacing w:line="200" w:lineRule="exact"/>
        <w:rPr>
          <w:sz w:val="20"/>
          <w:szCs w:val="20"/>
        </w:rPr>
      </w:pPr>
    </w:p>
    <w:p w:rsidR="009303EA" w:rsidRDefault="009303EA">
      <w:pPr>
        <w:spacing w:line="200" w:lineRule="exact"/>
        <w:rPr>
          <w:sz w:val="20"/>
          <w:szCs w:val="20"/>
        </w:rPr>
      </w:pPr>
    </w:p>
    <w:p w:rsidR="009303EA" w:rsidRDefault="009303EA">
      <w:pPr>
        <w:spacing w:line="200" w:lineRule="exact"/>
        <w:rPr>
          <w:sz w:val="20"/>
          <w:szCs w:val="20"/>
        </w:rPr>
      </w:pPr>
    </w:p>
    <w:p w:rsidR="009303EA" w:rsidRDefault="009303EA">
      <w:pPr>
        <w:spacing w:line="200" w:lineRule="exact"/>
        <w:rPr>
          <w:sz w:val="20"/>
          <w:szCs w:val="20"/>
        </w:rPr>
      </w:pPr>
    </w:p>
    <w:p w:rsidR="009303EA" w:rsidRDefault="009303EA">
      <w:pPr>
        <w:spacing w:line="200" w:lineRule="exact"/>
        <w:rPr>
          <w:sz w:val="20"/>
          <w:szCs w:val="20"/>
        </w:rPr>
      </w:pPr>
    </w:p>
    <w:p w:rsidR="009303EA" w:rsidRDefault="009303EA">
      <w:pPr>
        <w:spacing w:line="200" w:lineRule="exact"/>
        <w:rPr>
          <w:sz w:val="20"/>
          <w:szCs w:val="20"/>
        </w:rPr>
      </w:pPr>
    </w:p>
    <w:p w:rsidR="009303EA" w:rsidRDefault="009303EA">
      <w:pPr>
        <w:spacing w:line="200" w:lineRule="exact"/>
        <w:rPr>
          <w:sz w:val="20"/>
          <w:szCs w:val="20"/>
        </w:rPr>
      </w:pPr>
    </w:p>
    <w:p w:rsidR="009303EA" w:rsidRDefault="009303EA">
      <w:pPr>
        <w:spacing w:line="200" w:lineRule="exact"/>
        <w:rPr>
          <w:sz w:val="20"/>
          <w:szCs w:val="20"/>
        </w:rPr>
      </w:pPr>
    </w:p>
    <w:p w:rsidR="009303EA" w:rsidRDefault="009303EA">
      <w:pPr>
        <w:spacing w:line="200" w:lineRule="exact"/>
        <w:rPr>
          <w:sz w:val="20"/>
          <w:szCs w:val="20"/>
        </w:rPr>
      </w:pPr>
    </w:p>
    <w:p w:rsidR="009303EA" w:rsidRDefault="009303EA">
      <w:pPr>
        <w:spacing w:line="200" w:lineRule="exact"/>
        <w:rPr>
          <w:sz w:val="20"/>
          <w:szCs w:val="20"/>
        </w:rPr>
      </w:pPr>
    </w:p>
    <w:p w:rsidR="009303EA" w:rsidRDefault="009303EA">
      <w:pPr>
        <w:spacing w:line="235" w:lineRule="exact"/>
        <w:rPr>
          <w:sz w:val="20"/>
          <w:szCs w:val="20"/>
        </w:rPr>
      </w:pPr>
    </w:p>
    <w:p w:rsidR="009303EA" w:rsidRDefault="00092175">
      <w:pPr>
        <w:ind w:right="40"/>
        <w:jc w:val="center"/>
        <w:rPr>
          <w:sz w:val="20"/>
          <w:szCs w:val="20"/>
        </w:rPr>
      </w:pPr>
      <w:r>
        <w:rPr>
          <w:rFonts w:ascii="Arial" w:eastAsia="Arial" w:hAnsi="Arial" w:cs="Arial"/>
          <w:sz w:val="21"/>
          <w:szCs w:val="21"/>
        </w:rPr>
        <w:t>7</w:t>
      </w:r>
    </w:p>
    <w:p w:rsidR="009303EA" w:rsidRDefault="009303EA">
      <w:pPr>
        <w:sectPr w:rsidR="009303EA">
          <w:type w:val="continuous"/>
          <w:pgSz w:w="12240" w:h="15840"/>
          <w:pgMar w:top="1414" w:right="1440" w:bottom="231" w:left="1440" w:header="0" w:footer="0" w:gutter="0"/>
          <w:cols w:space="720" w:equalWidth="0">
            <w:col w:w="9360"/>
          </w:cols>
        </w:sectPr>
      </w:pPr>
    </w:p>
    <w:p w:rsidR="009303EA" w:rsidRDefault="009303EA">
      <w:pPr>
        <w:spacing w:line="366" w:lineRule="exact"/>
        <w:rPr>
          <w:sz w:val="20"/>
          <w:szCs w:val="20"/>
        </w:rPr>
      </w:pPr>
      <w:bookmarkStart w:id="7" w:name="page8"/>
      <w:bookmarkEnd w:id="7"/>
    </w:p>
    <w:p w:rsidR="009303EA" w:rsidRDefault="00092175">
      <w:pPr>
        <w:rPr>
          <w:sz w:val="20"/>
          <w:szCs w:val="20"/>
        </w:rPr>
      </w:pPr>
      <w:r>
        <w:rPr>
          <w:rFonts w:ascii="Arial" w:eastAsia="Arial" w:hAnsi="Arial" w:cs="Arial"/>
          <w:sz w:val="40"/>
          <w:szCs w:val="40"/>
        </w:rPr>
        <w:t>Data Pipeline</w:t>
      </w:r>
    </w:p>
    <w:p w:rsidR="009303EA" w:rsidRDefault="009303EA">
      <w:pPr>
        <w:spacing w:line="214" w:lineRule="exact"/>
        <w:rPr>
          <w:sz w:val="20"/>
          <w:szCs w:val="20"/>
        </w:rPr>
      </w:pPr>
    </w:p>
    <w:p w:rsidR="009303EA" w:rsidRDefault="00092175">
      <w:pPr>
        <w:numPr>
          <w:ilvl w:val="0"/>
          <w:numId w:val="11"/>
        </w:numPr>
        <w:tabs>
          <w:tab w:val="left" w:pos="720"/>
        </w:tabs>
        <w:ind w:left="720" w:hanging="360"/>
        <w:rPr>
          <w:rFonts w:ascii="Arial" w:eastAsia="Arial" w:hAnsi="Arial" w:cs="Arial"/>
          <w:color w:val="212529"/>
        </w:rPr>
      </w:pPr>
      <w:r>
        <w:rPr>
          <w:rFonts w:ascii="Arial" w:eastAsia="Arial" w:hAnsi="Arial" w:cs="Arial"/>
          <w:color w:val="212529"/>
        </w:rPr>
        <w:t>Service used to automate the movement and transformation of data.</w:t>
      </w:r>
    </w:p>
    <w:p w:rsidR="009303EA" w:rsidRDefault="009303EA">
      <w:pPr>
        <w:spacing w:line="47" w:lineRule="exact"/>
        <w:rPr>
          <w:rFonts w:ascii="Arial" w:eastAsia="Arial" w:hAnsi="Arial" w:cs="Arial"/>
          <w:color w:val="212529"/>
        </w:rPr>
      </w:pPr>
    </w:p>
    <w:p w:rsidR="009303EA" w:rsidRDefault="00092175">
      <w:pPr>
        <w:numPr>
          <w:ilvl w:val="0"/>
          <w:numId w:val="11"/>
        </w:numPr>
        <w:tabs>
          <w:tab w:val="left" w:pos="720"/>
        </w:tabs>
        <w:ind w:left="720" w:hanging="360"/>
        <w:rPr>
          <w:rFonts w:ascii="Arial" w:eastAsia="Arial" w:hAnsi="Arial" w:cs="Arial"/>
          <w:color w:val="212529"/>
        </w:rPr>
      </w:pPr>
      <w:r>
        <w:rPr>
          <w:rFonts w:ascii="Arial" w:eastAsia="Arial" w:hAnsi="Arial" w:cs="Arial"/>
          <w:color w:val="212529"/>
        </w:rPr>
        <w:t>Pipeline components: business logic</w:t>
      </w:r>
    </w:p>
    <w:p w:rsidR="009303EA" w:rsidRDefault="009303EA">
      <w:pPr>
        <w:spacing w:line="47" w:lineRule="exact"/>
        <w:rPr>
          <w:rFonts w:ascii="Arial" w:eastAsia="Arial" w:hAnsi="Arial" w:cs="Arial"/>
          <w:color w:val="212529"/>
        </w:rPr>
      </w:pPr>
    </w:p>
    <w:p w:rsidR="009303EA" w:rsidRDefault="00092175">
      <w:pPr>
        <w:numPr>
          <w:ilvl w:val="0"/>
          <w:numId w:val="11"/>
        </w:numPr>
        <w:tabs>
          <w:tab w:val="left" w:pos="720"/>
        </w:tabs>
        <w:ind w:left="720" w:hanging="360"/>
        <w:rPr>
          <w:rFonts w:ascii="Arial" w:eastAsia="Arial" w:hAnsi="Arial" w:cs="Arial"/>
          <w:color w:val="212529"/>
        </w:rPr>
      </w:pPr>
      <w:r>
        <w:rPr>
          <w:rFonts w:ascii="Arial" w:eastAsia="Arial" w:hAnsi="Arial" w:cs="Arial"/>
          <w:color w:val="212529"/>
        </w:rPr>
        <w:t>Pipeline components creates a set of actionable instances</w:t>
      </w:r>
    </w:p>
    <w:p w:rsidR="009303EA" w:rsidRDefault="009303EA">
      <w:pPr>
        <w:spacing w:line="47" w:lineRule="exact"/>
        <w:rPr>
          <w:rFonts w:ascii="Arial" w:eastAsia="Arial" w:hAnsi="Arial" w:cs="Arial"/>
          <w:color w:val="212529"/>
        </w:rPr>
      </w:pPr>
    </w:p>
    <w:p w:rsidR="009303EA" w:rsidRDefault="00092175">
      <w:pPr>
        <w:numPr>
          <w:ilvl w:val="0"/>
          <w:numId w:val="11"/>
        </w:numPr>
        <w:tabs>
          <w:tab w:val="left" w:pos="720"/>
        </w:tabs>
        <w:ind w:left="720" w:hanging="360"/>
        <w:rPr>
          <w:rFonts w:ascii="Arial" w:eastAsia="Arial" w:hAnsi="Arial" w:cs="Arial"/>
          <w:color w:val="212529"/>
        </w:rPr>
      </w:pPr>
      <w:r>
        <w:rPr>
          <w:rFonts w:ascii="Arial" w:eastAsia="Arial" w:hAnsi="Arial" w:cs="Arial"/>
          <w:color w:val="212529"/>
        </w:rPr>
        <w:t>Pipeline hands the instances out to task runners to process</w:t>
      </w:r>
    </w:p>
    <w:p w:rsidR="009303EA" w:rsidRDefault="009303EA">
      <w:pPr>
        <w:spacing w:line="200" w:lineRule="exact"/>
        <w:rPr>
          <w:sz w:val="20"/>
          <w:szCs w:val="20"/>
        </w:rPr>
      </w:pPr>
    </w:p>
    <w:p w:rsidR="009303EA" w:rsidRDefault="009303EA">
      <w:pPr>
        <w:spacing w:line="200" w:lineRule="exact"/>
        <w:rPr>
          <w:sz w:val="20"/>
          <w:szCs w:val="20"/>
        </w:rPr>
      </w:pPr>
    </w:p>
    <w:p w:rsidR="009303EA" w:rsidRDefault="009303EA">
      <w:pPr>
        <w:spacing w:line="338" w:lineRule="exact"/>
        <w:rPr>
          <w:sz w:val="20"/>
          <w:szCs w:val="20"/>
        </w:rPr>
      </w:pPr>
    </w:p>
    <w:p w:rsidR="009303EA" w:rsidRDefault="00092175">
      <w:pPr>
        <w:rPr>
          <w:sz w:val="20"/>
          <w:szCs w:val="20"/>
        </w:rPr>
      </w:pPr>
      <w:r>
        <w:rPr>
          <w:rFonts w:ascii="Arial" w:eastAsia="Arial" w:hAnsi="Arial" w:cs="Arial"/>
          <w:sz w:val="40"/>
          <w:szCs w:val="40"/>
        </w:rPr>
        <w:t>DynamoDB</w:t>
      </w:r>
    </w:p>
    <w:p w:rsidR="009303EA" w:rsidRDefault="009303EA">
      <w:pPr>
        <w:spacing w:line="214" w:lineRule="exact"/>
        <w:rPr>
          <w:sz w:val="20"/>
          <w:szCs w:val="20"/>
        </w:rPr>
      </w:pPr>
    </w:p>
    <w:p w:rsidR="009303EA" w:rsidRDefault="00092175">
      <w:pPr>
        <w:numPr>
          <w:ilvl w:val="0"/>
          <w:numId w:val="12"/>
        </w:numPr>
        <w:tabs>
          <w:tab w:val="left" w:pos="720"/>
        </w:tabs>
        <w:ind w:left="720" w:hanging="360"/>
        <w:rPr>
          <w:rFonts w:ascii="Arial" w:eastAsia="Arial" w:hAnsi="Arial" w:cs="Arial"/>
          <w:color w:val="212529"/>
        </w:rPr>
      </w:pPr>
      <w:r>
        <w:rPr>
          <w:rFonts w:ascii="Arial" w:eastAsia="Arial" w:hAnsi="Arial" w:cs="Arial"/>
          <w:color w:val="212529"/>
        </w:rPr>
        <w:t>(Desired RCU/3000 RCU) + (Desired WCU/1000 WCU) = # of partitions needed</w:t>
      </w:r>
    </w:p>
    <w:p w:rsidR="009303EA" w:rsidRDefault="009303EA">
      <w:pPr>
        <w:spacing w:line="47" w:lineRule="exact"/>
        <w:rPr>
          <w:rFonts w:ascii="Arial" w:eastAsia="Arial" w:hAnsi="Arial" w:cs="Arial"/>
          <w:color w:val="212529"/>
        </w:rPr>
      </w:pPr>
    </w:p>
    <w:p w:rsidR="009303EA" w:rsidRDefault="00092175">
      <w:pPr>
        <w:numPr>
          <w:ilvl w:val="0"/>
          <w:numId w:val="12"/>
        </w:numPr>
        <w:tabs>
          <w:tab w:val="left" w:pos="720"/>
        </w:tabs>
        <w:ind w:left="720" w:hanging="360"/>
        <w:rPr>
          <w:rFonts w:ascii="Arial" w:eastAsia="Arial" w:hAnsi="Arial" w:cs="Arial"/>
          <w:color w:val="212529"/>
        </w:rPr>
      </w:pPr>
      <w:r>
        <w:rPr>
          <w:rFonts w:ascii="Arial" w:eastAsia="Arial" w:hAnsi="Arial" w:cs="Arial"/>
          <w:color w:val="212529"/>
        </w:rPr>
        <w:t>Capacity Units:</w:t>
      </w:r>
    </w:p>
    <w:p w:rsidR="009303EA" w:rsidRDefault="009303EA">
      <w:pPr>
        <w:spacing w:line="47" w:lineRule="exact"/>
        <w:rPr>
          <w:rFonts w:ascii="Arial" w:eastAsia="Arial" w:hAnsi="Arial" w:cs="Arial"/>
          <w:color w:val="212529"/>
        </w:rPr>
      </w:pPr>
    </w:p>
    <w:p w:rsidR="009303EA" w:rsidRDefault="00092175">
      <w:pPr>
        <w:numPr>
          <w:ilvl w:val="1"/>
          <w:numId w:val="12"/>
        </w:numPr>
        <w:tabs>
          <w:tab w:val="left" w:pos="1440"/>
        </w:tabs>
        <w:ind w:left="1440" w:hanging="360"/>
        <w:rPr>
          <w:rFonts w:ascii="Arial" w:eastAsia="Arial" w:hAnsi="Arial" w:cs="Arial"/>
          <w:color w:val="212529"/>
        </w:rPr>
      </w:pPr>
      <w:r>
        <w:rPr>
          <w:rFonts w:ascii="Arial" w:eastAsia="Arial" w:hAnsi="Arial" w:cs="Arial"/>
          <w:color w:val="212529"/>
        </w:rPr>
        <w:t>1 RCU = 1 read/s (consistent) or 2 reads/s (eventual) for items up to 4KB</w:t>
      </w:r>
    </w:p>
    <w:p w:rsidR="009303EA" w:rsidRDefault="009303EA">
      <w:pPr>
        <w:spacing w:line="47" w:lineRule="exact"/>
        <w:rPr>
          <w:rFonts w:ascii="Arial" w:eastAsia="Arial" w:hAnsi="Arial" w:cs="Arial"/>
          <w:color w:val="212529"/>
        </w:rPr>
      </w:pPr>
    </w:p>
    <w:p w:rsidR="009303EA" w:rsidRDefault="00092175">
      <w:pPr>
        <w:numPr>
          <w:ilvl w:val="1"/>
          <w:numId w:val="12"/>
        </w:numPr>
        <w:tabs>
          <w:tab w:val="left" w:pos="1440"/>
        </w:tabs>
        <w:ind w:left="1440" w:hanging="360"/>
        <w:rPr>
          <w:rFonts w:ascii="Arial" w:eastAsia="Arial" w:hAnsi="Arial" w:cs="Arial"/>
          <w:color w:val="212529"/>
        </w:rPr>
      </w:pPr>
      <w:r>
        <w:rPr>
          <w:rFonts w:ascii="Arial" w:eastAsia="Arial" w:hAnsi="Arial" w:cs="Arial"/>
          <w:color w:val="212529"/>
        </w:rPr>
        <w:t>1 WCU = 1 write/s for items up to 1KB</w:t>
      </w:r>
    </w:p>
    <w:p w:rsidR="009303EA" w:rsidRDefault="009303EA">
      <w:pPr>
        <w:spacing w:line="47" w:lineRule="exact"/>
        <w:rPr>
          <w:rFonts w:ascii="Arial" w:eastAsia="Arial" w:hAnsi="Arial" w:cs="Arial"/>
          <w:color w:val="212529"/>
        </w:rPr>
      </w:pPr>
    </w:p>
    <w:p w:rsidR="009303EA" w:rsidRDefault="00092175">
      <w:pPr>
        <w:numPr>
          <w:ilvl w:val="0"/>
          <w:numId w:val="12"/>
        </w:numPr>
        <w:tabs>
          <w:tab w:val="left" w:pos="720"/>
        </w:tabs>
        <w:spacing w:line="284" w:lineRule="auto"/>
        <w:ind w:left="720" w:right="640" w:hanging="360"/>
        <w:rPr>
          <w:rFonts w:ascii="Arial" w:eastAsia="Arial" w:hAnsi="Arial" w:cs="Arial"/>
          <w:color w:val="212529"/>
        </w:rPr>
      </w:pPr>
      <w:r>
        <w:rPr>
          <w:rFonts w:ascii="Arial" w:eastAsia="Arial" w:hAnsi="Arial" w:cs="Arial"/>
          <w:color w:val="212529"/>
        </w:rPr>
        <w:t>Turning on encryption is only possible upon creation (i.e. can’t encrypt existing table)</w:t>
      </w:r>
    </w:p>
    <w:p w:rsidR="009303EA" w:rsidRDefault="009303EA">
      <w:pPr>
        <w:spacing w:line="1" w:lineRule="exact"/>
        <w:rPr>
          <w:rFonts w:ascii="Arial" w:eastAsia="Arial" w:hAnsi="Arial" w:cs="Arial"/>
          <w:color w:val="212529"/>
        </w:rPr>
      </w:pPr>
    </w:p>
    <w:p w:rsidR="009303EA" w:rsidRDefault="00092175">
      <w:pPr>
        <w:numPr>
          <w:ilvl w:val="0"/>
          <w:numId w:val="12"/>
        </w:numPr>
        <w:tabs>
          <w:tab w:val="left" w:pos="720"/>
        </w:tabs>
        <w:ind w:left="720" w:hanging="360"/>
        <w:rPr>
          <w:rFonts w:ascii="Arial" w:eastAsia="Arial" w:hAnsi="Arial" w:cs="Arial"/>
          <w:color w:val="212529"/>
        </w:rPr>
      </w:pPr>
      <w:r>
        <w:rPr>
          <w:rFonts w:ascii="Arial" w:eastAsia="Arial" w:hAnsi="Arial" w:cs="Arial"/>
          <w:color w:val="212529"/>
        </w:rPr>
        <w:t>Global tables are supported for multi-region, multi-master databases</w:t>
      </w:r>
    </w:p>
    <w:p w:rsidR="009303EA" w:rsidRDefault="009303EA">
      <w:pPr>
        <w:spacing w:line="47" w:lineRule="exact"/>
        <w:rPr>
          <w:rFonts w:ascii="Arial" w:eastAsia="Arial" w:hAnsi="Arial" w:cs="Arial"/>
          <w:color w:val="212529"/>
        </w:rPr>
      </w:pPr>
    </w:p>
    <w:p w:rsidR="009303EA" w:rsidRDefault="00092175">
      <w:pPr>
        <w:numPr>
          <w:ilvl w:val="1"/>
          <w:numId w:val="12"/>
        </w:numPr>
        <w:tabs>
          <w:tab w:val="left" w:pos="1440"/>
        </w:tabs>
        <w:ind w:left="1440" w:hanging="360"/>
        <w:rPr>
          <w:rFonts w:ascii="Arial" w:eastAsia="Arial" w:hAnsi="Arial" w:cs="Arial"/>
          <w:color w:val="212529"/>
        </w:rPr>
      </w:pPr>
      <w:r>
        <w:rPr>
          <w:rFonts w:ascii="Arial" w:eastAsia="Arial" w:hAnsi="Arial" w:cs="Arial"/>
          <w:color w:val="212529"/>
        </w:rPr>
        <w:t>Must have same partition keys</w:t>
      </w:r>
    </w:p>
    <w:p w:rsidR="009303EA" w:rsidRDefault="009303EA">
      <w:pPr>
        <w:spacing w:line="47" w:lineRule="exact"/>
        <w:rPr>
          <w:rFonts w:ascii="Arial" w:eastAsia="Arial" w:hAnsi="Arial" w:cs="Arial"/>
          <w:color w:val="212529"/>
        </w:rPr>
      </w:pPr>
    </w:p>
    <w:p w:rsidR="009303EA" w:rsidRDefault="00092175">
      <w:pPr>
        <w:numPr>
          <w:ilvl w:val="1"/>
          <w:numId w:val="12"/>
        </w:numPr>
        <w:tabs>
          <w:tab w:val="left" w:pos="1440"/>
        </w:tabs>
        <w:ind w:left="1440" w:hanging="360"/>
        <w:rPr>
          <w:rFonts w:ascii="Arial" w:eastAsia="Arial" w:hAnsi="Arial" w:cs="Arial"/>
          <w:color w:val="212529"/>
        </w:rPr>
      </w:pPr>
      <w:r>
        <w:rPr>
          <w:rFonts w:ascii="Arial" w:eastAsia="Arial" w:hAnsi="Arial" w:cs="Arial"/>
          <w:color w:val="212529"/>
        </w:rPr>
        <w:t>Global secondary indexes must have the same partition and sort key</w:t>
      </w:r>
    </w:p>
    <w:p w:rsidR="009303EA" w:rsidRDefault="009303EA">
      <w:pPr>
        <w:spacing w:line="47" w:lineRule="exact"/>
        <w:rPr>
          <w:rFonts w:ascii="Arial" w:eastAsia="Arial" w:hAnsi="Arial" w:cs="Arial"/>
          <w:color w:val="212529"/>
        </w:rPr>
      </w:pPr>
    </w:p>
    <w:p w:rsidR="009303EA" w:rsidRDefault="00092175">
      <w:pPr>
        <w:numPr>
          <w:ilvl w:val="1"/>
          <w:numId w:val="12"/>
        </w:numPr>
        <w:tabs>
          <w:tab w:val="left" w:pos="1440"/>
        </w:tabs>
        <w:ind w:left="1440" w:hanging="360"/>
        <w:rPr>
          <w:rFonts w:ascii="Arial" w:eastAsia="Arial" w:hAnsi="Arial" w:cs="Arial"/>
          <w:color w:val="212529"/>
        </w:rPr>
      </w:pPr>
      <w:r>
        <w:rPr>
          <w:rFonts w:ascii="Arial" w:eastAsia="Arial" w:hAnsi="Arial" w:cs="Arial"/>
          <w:color w:val="212529"/>
        </w:rPr>
        <w:t>DynamoDB streams must be enabled</w:t>
      </w:r>
    </w:p>
    <w:p w:rsidR="009303EA" w:rsidRDefault="009303EA">
      <w:pPr>
        <w:spacing w:line="47" w:lineRule="exact"/>
        <w:rPr>
          <w:rFonts w:ascii="Arial" w:eastAsia="Arial" w:hAnsi="Arial" w:cs="Arial"/>
          <w:color w:val="212529"/>
        </w:rPr>
      </w:pPr>
    </w:p>
    <w:p w:rsidR="009303EA" w:rsidRDefault="00092175">
      <w:pPr>
        <w:numPr>
          <w:ilvl w:val="1"/>
          <w:numId w:val="12"/>
        </w:numPr>
        <w:tabs>
          <w:tab w:val="left" w:pos="1440"/>
        </w:tabs>
        <w:ind w:left="1440" w:hanging="360"/>
        <w:rPr>
          <w:rFonts w:ascii="Arial" w:eastAsia="Arial" w:hAnsi="Arial" w:cs="Arial"/>
          <w:color w:val="212529"/>
        </w:rPr>
      </w:pPr>
      <w:r>
        <w:rPr>
          <w:rFonts w:ascii="Arial" w:eastAsia="Arial" w:hAnsi="Arial" w:cs="Arial"/>
          <w:color w:val="212529"/>
        </w:rPr>
        <w:t>Must have same write capacity (read capacity can differ)</w:t>
      </w:r>
    </w:p>
    <w:p w:rsidR="009303EA" w:rsidRDefault="009303EA">
      <w:pPr>
        <w:spacing w:line="47" w:lineRule="exact"/>
        <w:rPr>
          <w:rFonts w:ascii="Arial" w:eastAsia="Arial" w:hAnsi="Arial" w:cs="Arial"/>
          <w:color w:val="212529"/>
        </w:rPr>
      </w:pPr>
    </w:p>
    <w:p w:rsidR="009303EA" w:rsidRDefault="00092175">
      <w:pPr>
        <w:numPr>
          <w:ilvl w:val="0"/>
          <w:numId w:val="12"/>
        </w:numPr>
        <w:tabs>
          <w:tab w:val="left" w:pos="720"/>
        </w:tabs>
        <w:ind w:left="720" w:hanging="360"/>
        <w:rPr>
          <w:rFonts w:ascii="Arial" w:eastAsia="Arial" w:hAnsi="Arial" w:cs="Arial"/>
          <w:color w:val="212529"/>
        </w:rPr>
      </w:pPr>
      <w:r>
        <w:rPr>
          <w:rFonts w:ascii="Arial" w:eastAsia="Arial" w:hAnsi="Arial" w:cs="Arial"/>
          <w:color w:val="212529"/>
        </w:rPr>
        <w:t>Index: partition key and sort key</w:t>
      </w:r>
    </w:p>
    <w:p w:rsidR="009303EA" w:rsidRDefault="009303EA">
      <w:pPr>
        <w:spacing w:line="47" w:lineRule="exact"/>
        <w:rPr>
          <w:rFonts w:ascii="Arial" w:eastAsia="Arial" w:hAnsi="Arial" w:cs="Arial"/>
          <w:color w:val="212529"/>
        </w:rPr>
      </w:pPr>
    </w:p>
    <w:p w:rsidR="009303EA" w:rsidRDefault="00092175">
      <w:pPr>
        <w:numPr>
          <w:ilvl w:val="0"/>
          <w:numId w:val="12"/>
        </w:numPr>
        <w:tabs>
          <w:tab w:val="left" w:pos="720"/>
        </w:tabs>
        <w:spacing w:line="284" w:lineRule="auto"/>
        <w:ind w:left="720" w:right="220" w:hanging="360"/>
        <w:rPr>
          <w:rFonts w:ascii="Arial" w:eastAsia="Arial" w:hAnsi="Arial" w:cs="Arial"/>
          <w:color w:val="212529"/>
        </w:rPr>
      </w:pPr>
      <w:r>
        <w:rPr>
          <w:rFonts w:ascii="Arial" w:eastAsia="Arial" w:hAnsi="Arial" w:cs="Arial"/>
          <w:color w:val="212529"/>
        </w:rPr>
        <w:t>Scan operation reads an entire page (by default 1MB), so set a smaller page size to reduce read costs</w:t>
      </w:r>
    </w:p>
    <w:p w:rsidR="009303EA" w:rsidRDefault="009303EA">
      <w:pPr>
        <w:spacing w:line="1" w:lineRule="exact"/>
        <w:rPr>
          <w:rFonts w:ascii="Arial" w:eastAsia="Arial" w:hAnsi="Arial" w:cs="Arial"/>
          <w:color w:val="212529"/>
        </w:rPr>
      </w:pPr>
    </w:p>
    <w:p w:rsidR="009303EA" w:rsidRDefault="00092175">
      <w:pPr>
        <w:numPr>
          <w:ilvl w:val="0"/>
          <w:numId w:val="12"/>
        </w:numPr>
        <w:tabs>
          <w:tab w:val="left" w:pos="720"/>
        </w:tabs>
        <w:ind w:left="720" w:hanging="360"/>
        <w:rPr>
          <w:rFonts w:ascii="Arial" w:eastAsia="Arial" w:hAnsi="Arial" w:cs="Arial"/>
          <w:color w:val="212529"/>
        </w:rPr>
      </w:pPr>
      <w:r>
        <w:rPr>
          <w:rFonts w:ascii="Arial" w:eastAsia="Arial" w:hAnsi="Arial" w:cs="Arial"/>
          <w:color w:val="212529"/>
        </w:rPr>
        <w:t>Security</w:t>
      </w:r>
    </w:p>
    <w:p w:rsidR="009303EA" w:rsidRDefault="009303EA">
      <w:pPr>
        <w:spacing w:line="47" w:lineRule="exact"/>
        <w:rPr>
          <w:rFonts w:ascii="Arial" w:eastAsia="Arial" w:hAnsi="Arial" w:cs="Arial"/>
          <w:color w:val="212529"/>
        </w:rPr>
      </w:pPr>
    </w:p>
    <w:p w:rsidR="009303EA" w:rsidRDefault="00092175">
      <w:pPr>
        <w:numPr>
          <w:ilvl w:val="1"/>
          <w:numId w:val="12"/>
        </w:numPr>
        <w:tabs>
          <w:tab w:val="left" w:pos="1440"/>
        </w:tabs>
        <w:ind w:left="1440" w:hanging="360"/>
        <w:rPr>
          <w:rFonts w:ascii="Arial" w:eastAsia="Arial" w:hAnsi="Arial" w:cs="Arial"/>
          <w:color w:val="212529"/>
        </w:rPr>
      </w:pPr>
      <w:r>
        <w:rPr>
          <w:rFonts w:ascii="Arial" w:eastAsia="Arial" w:hAnsi="Arial" w:cs="Arial"/>
          <w:color w:val="212529"/>
        </w:rPr>
        <w:t>Encrypts data at rest by default (stores keys in KMS)</w:t>
      </w:r>
    </w:p>
    <w:p w:rsidR="009303EA" w:rsidRDefault="009303EA">
      <w:pPr>
        <w:spacing w:line="47" w:lineRule="exact"/>
        <w:rPr>
          <w:rFonts w:ascii="Arial" w:eastAsia="Arial" w:hAnsi="Arial" w:cs="Arial"/>
          <w:color w:val="212529"/>
        </w:rPr>
      </w:pPr>
    </w:p>
    <w:p w:rsidR="009303EA" w:rsidRDefault="00092175">
      <w:pPr>
        <w:numPr>
          <w:ilvl w:val="1"/>
          <w:numId w:val="12"/>
        </w:numPr>
        <w:tabs>
          <w:tab w:val="left" w:pos="1440"/>
        </w:tabs>
        <w:ind w:left="1440" w:hanging="360"/>
        <w:rPr>
          <w:rFonts w:ascii="Arial" w:eastAsia="Arial" w:hAnsi="Arial" w:cs="Arial"/>
          <w:color w:val="212529"/>
        </w:rPr>
      </w:pPr>
      <w:r>
        <w:rPr>
          <w:rFonts w:ascii="Arial" w:eastAsia="Arial" w:hAnsi="Arial" w:cs="Arial"/>
          <w:color w:val="212529"/>
        </w:rPr>
        <w:t>When creating a new table, customer master key options (can switch):</w:t>
      </w:r>
    </w:p>
    <w:p w:rsidR="009303EA" w:rsidRDefault="009303EA">
      <w:pPr>
        <w:spacing w:line="47" w:lineRule="exact"/>
        <w:rPr>
          <w:rFonts w:ascii="Arial" w:eastAsia="Arial" w:hAnsi="Arial" w:cs="Arial"/>
          <w:color w:val="212529"/>
        </w:rPr>
      </w:pPr>
    </w:p>
    <w:p w:rsidR="009303EA" w:rsidRDefault="00092175">
      <w:pPr>
        <w:numPr>
          <w:ilvl w:val="2"/>
          <w:numId w:val="12"/>
        </w:numPr>
        <w:tabs>
          <w:tab w:val="left" w:pos="2160"/>
        </w:tabs>
        <w:ind w:left="2160" w:hanging="360"/>
        <w:rPr>
          <w:rFonts w:ascii="Arial" w:eastAsia="Arial" w:hAnsi="Arial" w:cs="Arial"/>
          <w:color w:val="212529"/>
        </w:rPr>
      </w:pPr>
      <w:r>
        <w:rPr>
          <w:rFonts w:ascii="Arial" w:eastAsia="Arial" w:hAnsi="Arial" w:cs="Arial"/>
          <w:color w:val="212529"/>
        </w:rPr>
        <w:t>AWS owned CMK - default</w:t>
      </w:r>
    </w:p>
    <w:p w:rsidR="009303EA" w:rsidRDefault="009303EA">
      <w:pPr>
        <w:spacing w:line="47" w:lineRule="exact"/>
        <w:rPr>
          <w:rFonts w:ascii="Arial" w:eastAsia="Arial" w:hAnsi="Arial" w:cs="Arial"/>
          <w:color w:val="212529"/>
        </w:rPr>
      </w:pPr>
    </w:p>
    <w:p w:rsidR="009303EA" w:rsidRDefault="00092175">
      <w:pPr>
        <w:numPr>
          <w:ilvl w:val="2"/>
          <w:numId w:val="12"/>
        </w:numPr>
        <w:tabs>
          <w:tab w:val="left" w:pos="2160"/>
        </w:tabs>
        <w:ind w:left="2160" w:hanging="360"/>
        <w:rPr>
          <w:rFonts w:ascii="Arial" w:eastAsia="Arial" w:hAnsi="Arial" w:cs="Arial"/>
          <w:color w:val="212529"/>
        </w:rPr>
      </w:pPr>
      <w:r>
        <w:rPr>
          <w:rFonts w:ascii="Arial" w:eastAsia="Arial" w:hAnsi="Arial" w:cs="Arial"/>
          <w:color w:val="212529"/>
        </w:rPr>
        <w:t>AWS managed CMK - key is stored in your account and managed by</w:t>
      </w:r>
    </w:p>
    <w:p w:rsidR="009303EA" w:rsidRDefault="009303EA">
      <w:pPr>
        <w:spacing w:line="47" w:lineRule="exact"/>
        <w:rPr>
          <w:rFonts w:ascii="Arial" w:eastAsia="Arial" w:hAnsi="Arial" w:cs="Arial"/>
          <w:color w:val="212529"/>
        </w:rPr>
      </w:pPr>
    </w:p>
    <w:p w:rsidR="009303EA" w:rsidRDefault="00092175">
      <w:pPr>
        <w:ind w:left="2160"/>
        <w:rPr>
          <w:rFonts w:ascii="Arial" w:eastAsia="Arial" w:hAnsi="Arial" w:cs="Arial"/>
          <w:color w:val="212529"/>
        </w:rPr>
      </w:pPr>
      <w:r>
        <w:rPr>
          <w:rFonts w:ascii="Arial" w:eastAsia="Arial" w:hAnsi="Arial" w:cs="Arial"/>
          <w:color w:val="212529"/>
        </w:rPr>
        <w:t>AWS KMS</w:t>
      </w:r>
    </w:p>
    <w:p w:rsidR="009303EA" w:rsidRDefault="009303EA">
      <w:pPr>
        <w:spacing w:line="47" w:lineRule="exact"/>
        <w:rPr>
          <w:rFonts w:ascii="Arial" w:eastAsia="Arial" w:hAnsi="Arial" w:cs="Arial"/>
          <w:color w:val="212529"/>
        </w:rPr>
      </w:pPr>
    </w:p>
    <w:p w:rsidR="009303EA" w:rsidRDefault="00092175">
      <w:pPr>
        <w:numPr>
          <w:ilvl w:val="2"/>
          <w:numId w:val="12"/>
        </w:numPr>
        <w:tabs>
          <w:tab w:val="left" w:pos="2160"/>
        </w:tabs>
        <w:ind w:left="2160" w:hanging="360"/>
        <w:rPr>
          <w:rFonts w:ascii="Arial" w:eastAsia="Arial" w:hAnsi="Arial" w:cs="Arial"/>
          <w:color w:val="212529"/>
        </w:rPr>
      </w:pPr>
      <w:r>
        <w:rPr>
          <w:rFonts w:ascii="Arial" w:eastAsia="Arial" w:hAnsi="Arial" w:cs="Arial"/>
          <w:color w:val="212529"/>
        </w:rPr>
        <w:t>Customer managed CMK - fully managed by customer</w:t>
      </w:r>
    </w:p>
    <w:p w:rsidR="009303EA" w:rsidRDefault="009303EA">
      <w:pPr>
        <w:spacing w:line="47" w:lineRule="exact"/>
        <w:rPr>
          <w:rFonts w:ascii="Arial" w:eastAsia="Arial" w:hAnsi="Arial" w:cs="Arial"/>
          <w:color w:val="212529"/>
        </w:rPr>
      </w:pPr>
    </w:p>
    <w:p w:rsidR="009303EA" w:rsidRDefault="00092175">
      <w:pPr>
        <w:numPr>
          <w:ilvl w:val="0"/>
          <w:numId w:val="12"/>
        </w:numPr>
        <w:tabs>
          <w:tab w:val="left" w:pos="720"/>
        </w:tabs>
        <w:ind w:left="720" w:hanging="360"/>
        <w:rPr>
          <w:rFonts w:ascii="Arial" w:eastAsia="Arial" w:hAnsi="Arial" w:cs="Arial"/>
          <w:color w:val="212529"/>
        </w:rPr>
      </w:pPr>
      <w:r>
        <w:rPr>
          <w:rFonts w:ascii="Arial" w:eastAsia="Arial" w:hAnsi="Arial" w:cs="Arial"/>
          <w:color w:val="212529"/>
        </w:rPr>
        <w:t>Random suffixes improves writes and calculate suffixes improves reads</w:t>
      </w:r>
    </w:p>
    <w:p w:rsidR="009303EA" w:rsidRDefault="009303EA">
      <w:pPr>
        <w:spacing w:line="47" w:lineRule="exact"/>
        <w:rPr>
          <w:rFonts w:ascii="Arial" w:eastAsia="Arial" w:hAnsi="Arial" w:cs="Arial"/>
          <w:color w:val="212529"/>
        </w:rPr>
      </w:pPr>
    </w:p>
    <w:p w:rsidR="009303EA" w:rsidRDefault="00092175">
      <w:pPr>
        <w:numPr>
          <w:ilvl w:val="0"/>
          <w:numId w:val="12"/>
        </w:numPr>
        <w:tabs>
          <w:tab w:val="left" w:pos="720"/>
        </w:tabs>
        <w:ind w:left="720" w:hanging="360"/>
        <w:rPr>
          <w:rFonts w:ascii="Arial" w:eastAsia="Arial" w:hAnsi="Arial" w:cs="Arial"/>
          <w:color w:val="212529"/>
        </w:rPr>
      </w:pPr>
      <w:r>
        <w:rPr>
          <w:rFonts w:ascii="Arial" w:eastAsia="Arial" w:hAnsi="Arial" w:cs="Arial"/>
          <w:color w:val="212529"/>
        </w:rPr>
        <w:t>Best Practices</w:t>
      </w:r>
    </w:p>
    <w:p w:rsidR="009303EA" w:rsidRDefault="009303EA">
      <w:pPr>
        <w:spacing w:line="47" w:lineRule="exact"/>
        <w:rPr>
          <w:rFonts w:ascii="Arial" w:eastAsia="Arial" w:hAnsi="Arial" w:cs="Arial"/>
          <w:color w:val="212529"/>
        </w:rPr>
      </w:pPr>
    </w:p>
    <w:p w:rsidR="009303EA" w:rsidRDefault="00092175">
      <w:pPr>
        <w:numPr>
          <w:ilvl w:val="1"/>
          <w:numId w:val="12"/>
        </w:numPr>
        <w:tabs>
          <w:tab w:val="left" w:pos="1440"/>
        </w:tabs>
        <w:spacing w:line="284" w:lineRule="auto"/>
        <w:ind w:left="1440" w:right="240" w:hanging="360"/>
        <w:jc w:val="both"/>
        <w:rPr>
          <w:rFonts w:ascii="Arial" w:eastAsia="Arial" w:hAnsi="Arial" w:cs="Arial"/>
          <w:color w:val="212529"/>
        </w:rPr>
      </w:pPr>
      <w:r>
        <w:rPr>
          <w:rFonts w:ascii="Arial" w:eastAsia="Arial" w:hAnsi="Arial" w:cs="Arial"/>
          <w:b/>
          <w:bCs/>
          <w:color w:val="212529"/>
        </w:rPr>
        <w:t>Global secondary index​</w:t>
      </w:r>
      <w:r>
        <w:rPr>
          <w:rFonts w:ascii="Arial" w:eastAsia="Arial" w:hAnsi="Arial" w:cs="Arial"/>
          <w:color w:val="212529"/>
        </w:rPr>
        <w:t>:index with a partition key and a sort key that can</w:t>
      </w:r>
      <w:r>
        <w:rPr>
          <w:rFonts w:ascii="Arial" w:eastAsia="Arial" w:hAnsi="Arial" w:cs="Arial"/>
          <w:b/>
          <w:bCs/>
          <w:color w:val="212529"/>
        </w:rPr>
        <w:t xml:space="preserve"> </w:t>
      </w:r>
      <w:r>
        <w:rPr>
          <w:rFonts w:ascii="Arial" w:eastAsia="Arial" w:hAnsi="Arial" w:cs="Arial"/>
          <w:color w:val="212529"/>
        </w:rPr>
        <w:t>be different from those on the base table. It is global in that index can span all the data in the base table across all partitions.</w:t>
      </w:r>
    </w:p>
    <w:p w:rsidR="009303EA" w:rsidRDefault="009303EA">
      <w:pPr>
        <w:spacing w:line="1" w:lineRule="exact"/>
        <w:rPr>
          <w:rFonts w:ascii="Arial" w:eastAsia="Arial" w:hAnsi="Arial" w:cs="Arial"/>
          <w:color w:val="212529"/>
        </w:rPr>
      </w:pPr>
    </w:p>
    <w:p w:rsidR="009303EA" w:rsidRDefault="00092175">
      <w:pPr>
        <w:numPr>
          <w:ilvl w:val="1"/>
          <w:numId w:val="12"/>
        </w:numPr>
        <w:tabs>
          <w:tab w:val="left" w:pos="1440"/>
        </w:tabs>
        <w:spacing w:line="284" w:lineRule="auto"/>
        <w:ind w:left="1440" w:right="360" w:hanging="360"/>
        <w:rPr>
          <w:rFonts w:ascii="Arial" w:eastAsia="Arial" w:hAnsi="Arial" w:cs="Arial"/>
          <w:color w:val="212529"/>
        </w:rPr>
      </w:pPr>
      <w:r>
        <w:rPr>
          <w:rFonts w:ascii="Arial" w:eastAsia="Arial" w:hAnsi="Arial" w:cs="Arial"/>
          <w:b/>
          <w:bCs/>
          <w:color w:val="212529"/>
        </w:rPr>
        <w:t>Local secondary index: index with the same partition key as the base but a different sort key. (Limit of 10GB)</w:t>
      </w:r>
    </w:p>
    <w:p w:rsidR="009303EA" w:rsidRDefault="009303EA">
      <w:pPr>
        <w:spacing w:line="1" w:lineRule="exact"/>
        <w:rPr>
          <w:rFonts w:ascii="Arial" w:eastAsia="Arial" w:hAnsi="Arial" w:cs="Arial"/>
          <w:color w:val="212529"/>
        </w:rPr>
      </w:pPr>
    </w:p>
    <w:p w:rsidR="009303EA" w:rsidRDefault="00092175">
      <w:pPr>
        <w:numPr>
          <w:ilvl w:val="1"/>
          <w:numId w:val="12"/>
        </w:numPr>
        <w:tabs>
          <w:tab w:val="left" w:pos="1440"/>
        </w:tabs>
        <w:spacing w:line="306" w:lineRule="auto"/>
        <w:ind w:left="1440" w:right="320" w:hanging="360"/>
        <w:jc w:val="both"/>
        <w:rPr>
          <w:rFonts w:ascii="Arial" w:eastAsia="Arial" w:hAnsi="Arial" w:cs="Arial"/>
          <w:color w:val="212529"/>
        </w:rPr>
      </w:pPr>
      <w:r>
        <w:rPr>
          <w:rFonts w:ascii="Arial" w:eastAsia="Arial" w:hAnsi="Arial" w:cs="Arial"/>
          <w:color w:val="212529"/>
        </w:rPr>
        <w:t>Sparse Indexes: DynamoDB writes a corresponding index entry only if the index sort key value is present in the item. If the sort key doesn’t appear in every table item, the index is said to be sparse.</w:t>
      </w:r>
    </w:p>
    <w:p w:rsidR="009303EA" w:rsidRDefault="009303EA">
      <w:pPr>
        <w:sectPr w:rsidR="009303EA">
          <w:pgSz w:w="12240" w:h="15840"/>
          <w:pgMar w:top="1440" w:right="1440" w:bottom="231" w:left="1440" w:header="0" w:footer="0" w:gutter="0"/>
          <w:cols w:space="720" w:equalWidth="0">
            <w:col w:w="9360"/>
          </w:cols>
        </w:sectPr>
      </w:pPr>
    </w:p>
    <w:p w:rsidR="009303EA" w:rsidRDefault="009303EA">
      <w:pPr>
        <w:spacing w:line="390" w:lineRule="exact"/>
        <w:rPr>
          <w:sz w:val="20"/>
          <w:szCs w:val="20"/>
        </w:rPr>
      </w:pPr>
    </w:p>
    <w:p w:rsidR="009303EA" w:rsidRDefault="00092175">
      <w:pPr>
        <w:ind w:right="40"/>
        <w:jc w:val="center"/>
        <w:rPr>
          <w:sz w:val="20"/>
          <w:szCs w:val="20"/>
        </w:rPr>
      </w:pPr>
      <w:r>
        <w:rPr>
          <w:rFonts w:ascii="Arial" w:eastAsia="Arial" w:hAnsi="Arial" w:cs="Arial"/>
          <w:sz w:val="21"/>
          <w:szCs w:val="21"/>
        </w:rPr>
        <w:t>8</w:t>
      </w:r>
    </w:p>
    <w:p w:rsidR="009303EA" w:rsidRDefault="009303EA">
      <w:pPr>
        <w:sectPr w:rsidR="009303EA">
          <w:type w:val="continuous"/>
          <w:pgSz w:w="12240" w:h="15840"/>
          <w:pgMar w:top="1440" w:right="1440" w:bottom="231" w:left="1440" w:header="0" w:footer="0" w:gutter="0"/>
          <w:cols w:space="720" w:equalWidth="0">
            <w:col w:w="9360"/>
          </w:cols>
        </w:sectPr>
      </w:pPr>
    </w:p>
    <w:p w:rsidR="009303EA" w:rsidRDefault="00092175">
      <w:pPr>
        <w:numPr>
          <w:ilvl w:val="1"/>
          <w:numId w:val="13"/>
        </w:numPr>
        <w:tabs>
          <w:tab w:val="left" w:pos="1440"/>
        </w:tabs>
        <w:spacing w:line="300" w:lineRule="exact"/>
        <w:ind w:left="1440" w:right="500" w:hanging="360"/>
        <w:jc w:val="both"/>
        <w:rPr>
          <w:rFonts w:ascii="Arial" w:eastAsia="Arial" w:hAnsi="Arial" w:cs="Arial"/>
          <w:color w:val="212529"/>
        </w:rPr>
      </w:pPr>
      <w:bookmarkStart w:id="8" w:name="page9"/>
      <w:bookmarkEnd w:id="8"/>
      <w:r>
        <w:rPr>
          <w:rFonts w:ascii="Arial" w:eastAsia="Arial" w:hAnsi="Arial" w:cs="Arial"/>
          <w:b/>
          <w:bCs/>
          <w:color w:val="212529"/>
        </w:rPr>
        <w:lastRenderedPageBreak/>
        <w:t>GSI Overloading​</w:t>
      </w:r>
      <w:r>
        <w:rPr>
          <w:rFonts w:ascii="Arial" w:eastAsia="Arial" w:hAnsi="Arial" w:cs="Arial"/>
          <w:color w:val="212529"/>
        </w:rPr>
        <w:t>:same attribute in different items can contain different</w:t>
      </w:r>
      <w:r>
        <w:rPr>
          <w:rFonts w:ascii="Arial" w:eastAsia="Arial" w:hAnsi="Arial" w:cs="Arial"/>
          <w:b/>
          <w:bCs/>
          <w:color w:val="212529"/>
        </w:rPr>
        <w:t xml:space="preserve"> </w:t>
      </w:r>
      <w:r>
        <w:rPr>
          <w:rFonts w:ascii="Arial" w:eastAsia="Arial" w:hAnsi="Arial" w:cs="Arial"/>
          <w:color w:val="212529"/>
        </w:rPr>
        <w:t xml:space="preserve">types of information </w:t>
      </w:r>
      <w:r>
        <w:rPr>
          <w:rFonts w:ascii="MS Gothic" w:eastAsia="MS Gothic" w:hAnsi="MS Gothic" w:cs="MS Gothic"/>
          <w:b/>
          <w:bCs/>
          <w:color w:val="212529"/>
        </w:rPr>
        <w:t>→</w:t>
      </w:r>
      <w:r>
        <w:rPr>
          <w:rFonts w:ascii="Arial" w:eastAsia="Arial" w:hAnsi="Arial" w:cs="Arial"/>
          <w:color w:val="212529"/>
        </w:rPr>
        <w:t xml:space="preserve"> allowing you to use that attribute as sort key and make different queries using that single global secondary index</w:t>
      </w:r>
    </w:p>
    <w:p w:rsidR="009303EA" w:rsidRDefault="009303EA">
      <w:pPr>
        <w:spacing w:line="1" w:lineRule="exact"/>
        <w:rPr>
          <w:rFonts w:ascii="Arial" w:eastAsia="Arial" w:hAnsi="Arial" w:cs="Arial"/>
          <w:color w:val="212529"/>
        </w:rPr>
      </w:pPr>
    </w:p>
    <w:p w:rsidR="009303EA" w:rsidRDefault="00092175">
      <w:pPr>
        <w:numPr>
          <w:ilvl w:val="1"/>
          <w:numId w:val="13"/>
        </w:numPr>
        <w:tabs>
          <w:tab w:val="left" w:pos="1440"/>
        </w:tabs>
        <w:spacing w:line="300" w:lineRule="exact"/>
        <w:ind w:left="1440" w:right="140" w:hanging="360"/>
        <w:rPr>
          <w:rFonts w:ascii="Arial" w:eastAsia="Arial" w:hAnsi="Arial" w:cs="Arial"/>
          <w:color w:val="212529"/>
        </w:rPr>
      </w:pPr>
      <w:r>
        <w:rPr>
          <w:rFonts w:ascii="Arial" w:eastAsia="Arial" w:hAnsi="Arial" w:cs="Arial"/>
          <w:b/>
          <w:bCs/>
          <w:color w:val="212529"/>
        </w:rPr>
        <w:t>GSI Sharding​</w:t>
      </w:r>
      <w:r>
        <w:rPr>
          <w:rFonts w:ascii="Arial" w:eastAsia="Arial" w:hAnsi="Arial" w:cs="Arial"/>
          <w:color w:val="212529"/>
        </w:rPr>
        <w:t>:enable selective queries across the entire key space, write</w:t>
      </w:r>
      <w:r>
        <w:rPr>
          <w:rFonts w:ascii="Arial" w:eastAsia="Arial" w:hAnsi="Arial" w:cs="Arial"/>
          <w:b/>
          <w:bCs/>
          <w:color w:val="212529"/>
        </w:rPr>
        <w:t xml:space="preserve"> </w:t>
      </w:r>
      <w:r>
        <w:rPr>
          <w:rFonts w:ascii="Arial" w:eastAsia="Arial" w:hAnsi="Arial" w:cs="Arial"/>
          <w:color w:val="212529"/>
        </w:rPr>
        <w:t xml:space="preserve">shard by adding an attribute containing random 0-N value to every item on the global secondary index partition key </w:t>
      </w:r>
      <w:r>
        <w:rPr>
          <w:rFonts w:ascii="MS Gothic" w:eastAsia="MS Gothic" w:hAnsi="MS Gothic" w:cs="MS Gothic"/>
          <w:b/>
          <w:bCs/>
          <w:color w:val="212529"/>
        </w:rPr>
        <w:t>→</w:t>
      </w:r>
      <w:r>
        <w:rPr>
          <w:rFonts w:ascii="Arial" w:eastAsia="Arial" w:hAnsi="Arial" w:cs="Arial"/>
          <w:color w:val="212529"/>
        </w:rPr>
        <w:t xml:space="preserve"> allows a scatter read using a sort condition on the composite key</w:t>
      </w:r>
    </w:p>
    <w:p w:rsidR="009303EA" w:rsidRDefault="009303EA">
      <w:pPr>
        <w:spacing w:line="2" w:lineRule="exact"/>
        <w:rPr>
          <w:rFonts w:ascii="Arial" w:eastAsia="Arial" w:hAnsi="Arial" w:cs="Arial"/>
          <w:color w:val="212529"/>
        </w:rPr>
      </w:pPr>
    </w:p>
    <w:p w:rsidR="009303EA" w:rsidRDefault="00092175">
      <w:pPr>
        <w:numPr>
          <w:ilvl w:val="0"/>
          <w:numId w:val="13"/>
        </w:numPr>
        <w:tabs>
          <w:tab w:val="left" w:pos="720"/>
        </w:tabs>
        <w:ind w:left="720" w:hanging="360"/>
        <w:rPr>
          <w:rFonts w:ascii="Arial" w:eastAsia="Arial" w:hAnsi="Arial" w:cs="Arial"/>
          <w:color w:val="212529"/>
        </w:rPr>
      </w:pPr>
      <w:r>
        <w:rPr>
          <w:rFonts w:ascii="Arial" w:eastAsia="Arial" w:hAnsi="Arial" w:cs="Arial"/>
          <w:color w:val="212529"/>
        </w:rPr>
        <w:t>Capacity:</w:t>
      </w:r>
    </w:p>
    <w:p w:rsidR="009303EA" w:rsidRDefault="009303EA">
      <w:pPr>
        <w:spacing w:line="47" w:lineRule="exact"/>
        <w:rPr>
          <w:rFonts w:ascii="Arial" w:eastAsia="Arial" w:hAnsi="Arial" w:cs="Arial"/>
          <w:color w:val="212529"/>
        </w:rPr>
      </w:pPr>
    </w:p>
    <w:p w:rsidR="009303EA" w:rsidRDefault="00092175">
      <w:pPr>
        <w:numPr>
          <w:ilvl w:val="1"/>
          <w:numId w:val="13"/>
        </w:numPr>
        <w:tabs>
          <w:tab w:val="left" w:pos="1440"/>
        </w:tabs>
        <w:spacing w:line="284" w:lineRule="auto"/>
        <w:ind w:left="1440" w:right="280" w:hanging="360"/>
        <w:rPr>
          <w:rFonts w:ascii="Arial" w:eastAsia="Arial" w:hAnsi="Arial" w:cs="Arial"/>
          <w:color w:val="212529"/>
        </w:rPr>
      </w:pPr>
      <w:r>
        <w:rPr>
          <w:rFonts w:ascii="Arial" w:eastAsia="Arial" w:hAnsi="Arial" w:cs="Arial"/>
          <w:color w:val="212529"/>
        </w:rPr>
        <w:t>Burst capacity: DynamoDB reserves a portion of unused capacity for usage spikes.</w:t>
      </w:r>
    </w:p>
    <w:p w:rsidR="009303EA" w:rsidRDefault="009303EA">
      <w:pPr>
        <w:spacing w:line="1" w:lineRule="exact"/>
        <w:rPr>
          <w:rFonts w:ascii="Arial" w:eastAsia="Arial" w:hAnsi="Arial" w:cs="Arial"/>
          <w:color w:val="212529"/>
        </w:rPr>
      </w:pPr>
    </w:p>
    <w:p w:rsidR="009303EA" w:rsidRPr="00CF6ADD" w:rsidRDefault="00092175" w:rsidP="00CF6ADD">
      <w:pPr>
        <w:numPr>
          <w:ilvl w:val="1"/>
          <w:numId w:val="13"/>
        </w:numPr>
        <w:tabs>
          <w:tab w:val="left" w:pos="1440"/>
        </w:tabs>
        <w:spacing w:line="306" w:lineRule="auto"/>
        <w:ind w:left="1440" w:right="280" w:hanging="360"/>
        <w:rPr>
          <w:rFonts w:ascii="Arial" w:eastAsia="Arial" w:hAnsi="Arial" w:cs="Arial"/>
          <w:color w:val="212529"/>
        </w:rPr>
      </w:pPr>
      <w:r>
        <w:rPr>
          <w:rFonts w:ascii="Arial" w:eastAsia="Arial" w:hAnsi="Arial" w:cs="Arial"/>
          <w:b/>
          <w:bCs/>
          <w:color w:val="212529"/>
        </w:rPr>
        <w:t xml:space="preserve">Adaptive </w:t>
      </w:r>
      <w:proofErr w:type="gramStart"/>
      <w:r>
        <w:rPr>
          <w:rFonts w:ascii="Arial" w:eastAsia="Arial" w:hAnsi="Arial" w:cs="Arial"/>
          <w:b/>
          <w:bCs/>
          <w:color w:val="212529"/>
        </w:rPr>
        <w:t>capacity​</w:t>
      </w:r>
      <w:r>
        <w:rPr>
          <w:rFonts w:ascii="Arial" w:eastAsia="Arial" w:hAnsi="Arial" w:cs="Arial"/>
          <w:color w:val="212529"/>
        </w:rPr>
        <w:t>:enables</w:t>
      </w:r>
      <w:proofErr w:type="gramEnd"/>
      <w:r>
        <w:rPr>
          <w:rFonts w:ascii="Arial" w:eastAsia="Arial" w:hAnsi="Arial" w:cs="Arial"/>
          <w:color w:val="212529"/>
        </w:rPr>
        <w:t xml:space="preserve"> continued read/write to hot partitions without</w:t>
      </w:r>
      <w:r>
        <w:rPr>
          <w:rFonts w:ascii="Arial" w:eastAsia="Arial" w:hAnsi="Arial" w:cs="Arial"/>
          <w:b/>
          <w:bCs/>
          <w:color w:val="212529"/>
        </w:rPr>
        <w:t xml:space="preserve"> </w:t>
      </w:r>
      <w:r>
        <w:rPr>
          <w:rFonts w:ascii="Arial" w:eastAsia="Arial" w:hAnsi="Arial" w:cs="Arial"/>
          <w:color w:val="212529"/>
        </w:rPr>
        <w:t>being throttled (provided that traffic does not exceed table’s total provisioned capacity or partition maximum capacity)</w:t>
      </w:r>
    </w:p>
    <w:p w:rsidR="00CF6ADD" w:rsidRDefault="00CF6ADD" w:rsidP="00CF6ADD">
      <w:pPr>
        <w:numPr>
          <w:ilvl w:val="0"/>
          <w:numId w:val="13"/>
        </w:numPr>
        <w:tabs>
          <w:tab w:val="left" w:pos="720"/>
        </w:tabs>
        <w:ind w:left="720" w:hanging="360"/>
        <w:rPr>
          <w:rFonts w:ascii="Arial" w:eastAsia="Arial" w:hAnsi="Arial" w:cs="Arial"/>
          <w:color w:val="212529"/>
        </w:rPr>
      </w:pPr>
      <w:r>
        <w:rPr>
          <w:rFonts w:ascii="Arial" w:eastAsia="Arial" w:hAnsi="Arial" w:cs="Arial"/>
          <w:color w:val="212529"/>
        </w:rPr>
        <w:t>Cloud Watch Metrics</w:t>
      </w:r>
      <w:r>
        <w:rPr>
          <w:rFonts w:ascii="Arial" w:eastAsia="Arial" w:hAnsi="Arial" w:cs="Arial"/>
          <w:color w:val="212529"/>
        </w:rPr>
        <w:t>:</w:t>
      </w:r>
    </w:p>
    <w:p w:rsidR="00CF6ADD" w:rsidRDefault="00CF6ADD" w:rsidP="00CF6ADD">
      <w:pPr>
        <w:spacing w:line="47" w:lineRule="exact"/>
        <w:rPr>
          <w:rFonts w:ascii="Arial" w:eastAsia="Arial" w:hAnsi="Arial" w:cs="Arial"/>
          <w:color w:val="212529"/>
        </w:rPr>
      </w:pPr>
    </w:p>
    <w:p w:rsidR="00CF6ADD" w:rsidRDefault="00CF6ADD" w:rsidP="00CF6ADD">
      <w:pPr>
        <w:numPr>
          <w:ilvl w:val="1"/>
          <w:numId w:val="13"/>
        </w:numPr>
        <w:tabs>
          <w:tab w:val="left" w:pos="1440"/>
        </w:tabs>
        <w:spacing w:line="284" w:lineRule="auto"/>
        <w:ind w:left="1440" w:right="280" w:hanging="360"/>
        <w:rPr>
          <w:rFonts w:ascii="Arial" w:eastAsia="Arial" w:hAnsi="Arial" w:cs="Arial"/>
          <w:color w:val="212529"/>
        </w:rPr>
      </w:pPr>
      <w:r>
        <w:rPr>
          <w:rFonts w:ascii="Arial" w:eastAsia="Arial" w:hAnsi="Arial" w:cs="Arial"/>
          <w:color w:val="212529"/>
        </w:rPr>
        <w:t>Replication Latency: RCU/WCU for 2 tables, it should be same.</w:t>
      </w:r>
      <w:bookmarkStart w:id="9" w:name="_GoBack"/>
      <w:bookmarkEnd w:id="9"/>
    </w:p>
    <w:p w:rsidR="00CF6ADD" w:rsidRDefault="00CF6ADD" w:rsidP="00CF6ADD">
      <w:pPr>
        <w:spacing w:line="1" w:lineRule="exact"/>
        <w:rPr>
          <w:rFonts w:ascii="Arial" w:eastAsia="Arial" w:hAnsi="Arial" w:cs="Arial"/>
          <w:color w:val="212529"/>
        </w:rPr>
      </w:pPr>
    </w:p>
    <w:p w:rsidR="00CF6ADD" w:rsidRDefault="00CF6ADD" w:rsidP="00CF6ADD">
      <w:pPr>
        <w:numPr>
          <w:ilvl w:val="1"/>
          <w:numId w:val="13"/>
        </w:numPr>
        <w:tabs>
          <w:tab w:val="left" w:pos="1440"/>
        </w:tabs>
        <w:spacing w:line="306" w:lineRule="auto"/>
        <w:ind w:left="1440" w:right="280" w:hanging="360"/>
        <w:rPr>
          <w:rFonts w:ascii="Arial" w:eastAsia="Arial" w:hAnsi="Arial" w:cs="Arial"/>
          <w:color w:val="212529"/>
        </w:rPr>
      </w:pPr>
      <w:proofErr w:type="spellStart"/>
      <w:r>
        <w:rPr>
          <w:rFonts w:ascii="Arial" w:eastAsia="Arial" w:hAnsi="Arial" w:cs="Arial"/>
          <w:color w:val="212529"/>
        </w:rPr>
        <w:t>PendingReplicationCount</w:t>
      </w:r>
      <w:proofErr w:type="spellEnd"/>
      <w:r>
        <w:rPr>
          <w:rFonts w:ascii="Arial" w:eastAsia="Arial" w:hAnsi="Arial" w:cs="Arial"/>
          <w:color w:val="212529"/>
        </w:rPr>
        <w:t>: Verify WCU for current workload</w:t>
      </w:r>
    </w:p>
    <w:p w:rsidR="009303EA" w:rsidRDefault="009303EA">
      <w:pPr>
        <w:spacing w:line="200" w:lineRule="exact"/>
        <w:rPr>
          <w:sz w:val="20"/>
          <w:szCs w:val="20"/>
        </w:rPr>
      </w:pPr>
    </w:p>
    <w:p w:rsidR="009303EA" w:rsidRDefault="009303EA">
      <w:pPr>
        <w:spacing w:line="224" w:lineRule="exact"/>
        <w:rPr>
          <w:sz w:val="20"/>
          <w:szCs w:val="20"/>
        </w:rPr>
      </w:pPr>
    </w:p>
    <w:p w:rsidR="009303EA" w:rsidRDefault="00092175">
      <w:pPr>
        <w:rPr>
          <w:sz w:val="20"/>
          <w:szCs w:val="20"/>
        </w:rPr>
      </w:pPr>
      <w:r>
        <w:rPr>
          <w:rFonts w:ascii="Arial" w:eastAsia="Arial" w:hAnsi="Arial" w:cs="Arial"/>
          <w:sz w:val="40"/>
          <w:szCs w:val="40"/>
        </w:rPr>
        <w:t>QuickSight</w:t>
      </w:r>
    </w:p>
    <w:p w:rsidR="009303EA" w:rsidRDefault="009303EA">
      <w:pPr>
        <w:spacing w:line="214" w:lineRule="exact"/>
        <w:rPr>
          <w:sz w:val="20"/>
          <w:szCs w:val="20"/>
        </w:rPr>
      </w:pPr>
    </w:p>
    <w:p w:rsidR="009303EA" w:rsidRDefault="00092175">
      <w:pPr>
        <w:numPr>
          <w:ilvl w:val="0"/>
          <w:numId w:val="14"/>
        </w:numPr>
        <w:tabs>
          <w:tab w:val="left" w:pos="720"/>
        </w:tabs>
        <w:ind w:left="720" w:hanging="360"/>
        <w:rPr>
          <w:rFonts w:ascii="Arial" w:eastAsia="Arial" w:hAnsi="Arial" w:cs="Arial"/>
          <w:color w:val="212529"/>
        </w:rPr>
      </w:pPr>
      <w:r>
        <w:rPr>
          <w:rFonts w:ascii="Arial" w:eastAsia="Arial" w:hAnsi="Arial" w:cs="Arial"/>
          <w:color w:val="212529"/>
        </w:rPr>
        <w:t>To join tables from different data sources, create the join before importing.</w:t>
      </w:r>
    </w:p>
    <w:p w:rsidR="009303EA" w:rsidRDefault="009303EA">
      <w:pPr>
        <w:spacing w:line="47" w:lineRule="exact"/>
        <w:rPr>
          <w:rFonts w:ascii="Arial" w:eastAsia="Arial" w:hAnsi="Arial" w:cs="Arial"/>
          <w:color w:val="212529"/>
        </w:rPr>
      </w:pPr>
    </w:p>
    <w:p w:rsidR="009303EA" w:rsidRDefault="00092175">
      <w:pPr>
        <w:numPr>
          <w:ilvl w:val="0"/>
          <w:numId w:val="14"/>
        </w:numPr>
        <w:tabs>
          <w:tab w:val="left" w:pos="720"/>
        </w:tabs>
        <w:ind w:left="720" w:hanging="360"/>
        <w:rPr>
          <w:rFonts w:ascii="Arial" w:eastAsia="Arial" w:hAnsi="Arial" w:cs="Arial"/>
          <w:color w:val="212529"/>
        </w:rPr>
      </w:pPr>
      <w:r>
        <w:rPr>
          <w:rFonts w:ascii="Arial" w:eastAsia="Arial" w:hAnsi="Arial" w:cs="Arial"/>
          <w:color w:val="212529"/>
        </w:rPr>
        <w:t>Allowed configuration join type can be inner, outer, left, or right</w:t>
      </w:r>
    </w:p>
    <w:p w:rsidR="009303EA" w:rsidRDefault="009303EA">
      <w:pPr>
        <w:spacing w:line="47" w:lineRule="exact"/>
        <w:rPr>
          <w:rFonts w:ascii="Arial" w:eastAsia="Arial" w:hAnsi="Arial" w:cs="Arial"/>
          <w:color w:val="212529"/>
        </w:rPr>
      </w:pPr>
    </w:p>
    <w:p w:rsidR="009303EA" w:rsidRDefault="00092175">
      <w:pPr>
        <w:numPr>
          <w:ilvl w:val="0"/>
          <w:numId w:val="14"/>
        </w:numPr>
        <w:tabs>
          <w:tab w:val="left" w:pos="720"/>
        </w:tabs>
        <w:spacing w:line="284" w:lineRule="auto"/>
        <w:ind w:left="720" w:right="1640" w:hanging="360"/>
        <w:rPr>
          <w:rFonts w:ascii="Arial" w:eastAsia="Arial" w:hAnsi="Arial" w:cs="Arial"/>
          <w:color w:val="212529"/>
        </w:rPr>
      </w:pPr>
      <w:r>
        <w:rPr>
          <w:rFonts w:ascii="Arial" w:eastAsia="Arial" w:hAnsi="Arial" w:cs="Arial"/>
          <w:color w:val="212529"/>
        </w:rPr>
        <w:t>Cannot pull directly from Neptune, DynamoDB, and ES (but can read XLSX/ELF/CLF/CSV/TSV from S3)</w:t>
      </w:r>
    </w:p>
    <w:p w:rsidR="009303EA" w:rsidRDefault="009303EA">
      <w:pPr>
        <w:spacing w:line="1" w:lineRule="exact"/>
        <w:rPr>
          <w:rFonts w:ascii="Arial" w:eastAsia="Arial" w:hAnsi="Arial" w:cs="Arial"/>
          <w:color w:val="212529"/>
        </w:rPr>
      </w:pPr>
    </w:p>
    <w:p w:rsidR="009303EA" w:rsidRDefault="00092175">
      <w:pPr>
        <w:numPr>
          <w:ilvl w:val="0"/>
          <w:numId w:val="14"/>
        </w:numPr>
        <w:tabs>
          <w:tab w:val="left" w:pos="720"/>
        </w:tabs>
        <w:ind w:left="720" w:hanging="360"/>
        <w:rPr>
          <w:rFonts w:ascii="Arial" w:eastAsia="Arial" w:hAnsi="Arial" w:cs="Arial"/>
          <w:color w:val="212529"/>
        </w:rPr>
      </w:pPr>
      <w:r>
        <w:rPr>
          <w:rFonts w:ascii="Arial" w:eastAsia="Arial" w:hAnsi="Arial" w:cs="Arial"/>
          <w:color w:val="212529"/>
        </w:rPr>
        <w:t>Login:</w:t>
      </w:r>
    </w:p>
    <w:p w:rsidR="009303EA" w:rsidRDefault="009303EA">
      <w:pPr>
        <w:spacing w:line="47" w:lineRule="exact"/>
        <w:rPr>
          <w:rFonts w:ascii="Arial" w:eastAsia="Arial" w:hAnsi="Arial" w:cs="Arial"/>
          <w:color w:val="212529"/>
        </w:rPr>
      </w:pPr>
    </w:p>
    <w:p w:rsidR="009303EA" w:rsidRDefault="00092175">
      <w:pPr>
        <w:numPr>
          <w:ilvl w:val="1"/>
          <w:numId w:val="14"/>
        </w:numPr>
        <w:tabs>
          <w:tab w:val="left" w:pos="1440"/>
        </w:tabs>
        <w:ind w:left="1440" w:hanging="360"/>
        <w:rPr>
          <w:rFonts w:ascii="Arial" w:eastAsia="Arial" w:hAnsi="Arial" w:cs="Arial"/>
          <w:color w:val="212529"/>
        </w:rPr>
      </w:pPr>
      <w:r>
        <w:rPr>
          <w:rFonts w:ascii="Arial" w:eastAsia="Arial" w:hAnsi="Arial" w:cs="Arial"/>
          <w:color w:val="212529"/>
        </w:rPr>
        <w:t>Active Directory</w:t>
      </w:r>
    </w:p>
    <w:p w:rsidR="009303EA" w:rsidRDefault="009303EA">
      <w:pPr>
        <w:spacing w:line="47" w:lineRule="exact"/>
        <w:rPr>
          <w:rFonts w:ascii="Arial" w:eastAsia="Arial" w:hAnsi="Arial" w:cs="Arial"/>
          <w:color w:val="212529"/>
        </w:rPr>
      </w:pPr>
    </w:p>
    <w:p w:rsidR="009303EA" w:rsidRDefault="00092175">
      <w:pPr>
        <w:numPr>
          <w:ilvl w:val="1"/>
          <w:numId w:val="14"/>
        </w:numPr>
        <w:tabs>
          <w:tab w:val="left" w:pos="1440"/>
        </w:tabs>
        <w:ind w:left="1440" w:hanging="360"/>
        <w:rPr>
          <w:rFonts w:ascii="Arial" w:eastAsia="Arial" w:hAnsi="Arial" w:cs="Arial"/>
          <w:color w:val="212529"/>
        </w:rPr>
      </w:pPr>
      <w:r>
        <w:rPr>
          <w:rFonts w:ascii="Arial" w:eastAsia="Arial" w:hAnsi="Arial" w:cs="Arial"/>
          <w:color w:val="212529"/>
        </w:rPr>
        <w:t>Federated login</w:t>
      </w:r>
    </w:p>
    <w:p w:rsidR="009303EA" w:rsidRDefault="009303EA">
      <w:pPr>
        <w:spacing w:line="47" w:lineRule="exact"/>
        <w:rPr>
          <w:rFonts w:ascii="Arial" w:eastAsia="Arial" w:hAnsi="Arial" w:cs="Arial"/>
          <w:color w:val="212529"/>
        </w:rPr>
      </w:pPr>
    </w:p>
    <w:p w:rsidR="009303EA" w:rsidRDefault="00092175">
      <w:pPr>
        <w:numPr>
          <w:ilvl w:val="1"/>
          <w:numId w:val="14"/>
        </w:numPr>
        <w:tabs>
          <w:tab w:val="left" w:pos="1440"/>
        </w:tabs>
        <w:ind w:left="1440" w:hanging="360"/>
        <w:rPr>
          <w:rFonts w:ascii="Arial" w:eastAsia="Arial" w:hAnsi="Arial" w:cs="Arial"/>
          <w:color w:val="212529"/>
        </w:rPr>
      </w:pPr>
      <w:r>
        <w:rPr>
          <w:rFonts w:ascii="Arial" w:eastAsia="Arial" w:hAnsi="Arial" w:cs="Arial"/>
          <w:color w:val="212529"/>
        </w:rPr>
        <w:t>Email</w:t>
      </w:r>
    </w:p>
    <w:p w:rsidR="009303EA" w:rsidRDefault="009303EA">
      <w:pPr>
        <w:spacing w:line="47" w:lineRule="exact"/>
        <w:rPr>
          <w:rFonts w:ascii="Arial" w:eastAsia="Arial" w:hAnsi="Arial" w:cs="Arial"/>
          <w:color w:val="212529"/>
        </w:rPr>
      </w:pPr>
    </w:p>
    <w:p w:rsidR="009303EA" w:rsidRDefault="00092175">
      <w:pPr>
        <w:numPr>
          <w:ilvl w:val="1"/>
          <w:numId w:val="14"/>
        </w:numPr>
        <w:tabs>
          <w:tab w:val="left" w:pos="1440"/>
        </w:tabs>
        <w:ind w:left="1440" w:hanging="360"/>
        <w:rPr>
          <w:rFonts w:ascii="Arial" w:eastAsia="Arial" w:hAnsi="Arial" w:cs="Arial"/>
          <w:color w:val="212529"/>
        </w:rPr>
      </w:pPr>
      <w:r>
        <w:rPr>
          <w:rFonts w:ascii="Arial" w:eastAsia="Arial" w:hAnsi="Arial" w:cs="Arial"/>
          <w:color w:val="212529"/>
        </w:rPr>
        <w:t>(No IAM)</w:t>
      </w:r>
    </w:p>
    <w:p w:rsidR="009303EA" w:rsidRDefault="009303EA">
      <w:pPr>
        <w:spacing w:line="47" w:lineRule="exact"/>
        <w:rPr>
          <w:rFonts w:ascii="Arial" w:eastAsia="Arial" w:hAnsi="Arial" w:cs="Arial"/>
          <w:color w:val="212529"/>
        </w:rPr>
      </w:pPr>
    </w:p>
    <w:p w:rsidR="009303EA" w:rsidRDefault="00092175">
      <w:pPr>
        <w:numPr>
          <w:ilvl w:val="0"/>
          <w:numId w:val="14"/>
        </w:numPr>
        <w:tabs>
          <w:tab w:val="left" w:pos="720"/>
        </w:tabs>
        <w:ind w:left="720" w:hanging="360"/>
        <w:rPr>
          <w:rFonts w:ascii="Arial" w:eastAsia="Arial" w:hAnsi="Arial" w:cs="Arial"/>
          <w:color w:val="212529"/>
        </w:rPr>
      </w:pPr>
      <w:r>
        <w:rPr>
          <w:rFonts w:ascii="Arial" w:eastAsia="Arial" w:hAnsi="Arial" w:cs="Arial"/>
          <w:color w:val="212529"/>
        </w:rPr>
        <w:t>Chart Types:</w:t>
      </w:r>
    </w:p>
    <w:p w:rsidR="009303EA" w:rsidRDefault="009303EA">
      <w:pPr>
        <w:spacing w:line="47" w:lineRule="exact"/>
        <w:rPr>
          <w:rFonts w:ascii="Arial" w:eastAsia="Arial" w:hAnsi="Arial" w:cs="Arial"/>
          <w:color w:val="212529"/>
        </w:rPr>
      </w:pPr>
    </w:p>
    <w:p w:rsidR="009303EA" w:rsidRDefault="00092175">
      <w:pPr>
        <w:numPr>
          <w:ilvl w:val="1"/>
          <w:numId w:val="14"/>
        </w:numPr>
        <w:tabs>
          <w:tab w:val="left" w:pos="1440"/>
        </w:tabs>
        <w:ind w:left="1440" w:hanging="360"/>
        <w:rPr>
          <w:rFonts w:ascii="Arial" w:eastAsia="Arial" w:hAnsi="Arial" w:cs="Arial"/>
          <w:color w:val="212529"/>
        </w:rPr>
      </w:pPr>
      <w:r>
        <w:rPr>
          <w:rFonts w:ascii="Arial" w:eastAsia="Arial" w:hAnsi="Arial" w:cs="Arial"/>
          <w:color w:val="212529"/>
        </w:rPr>
        <w:t>Combo chart: clustered bar / stacked bar chart (line and column)</w:t>
      </w:r>
    </w:p>
    <w:p w:rsidR="009303EA" w:rsidRDefault="009303EA">
      <w:pPr>
        <w:spacing w:line="47" w:lineRule="exact"/>
        <w:rPr>
          <w:rFonts w:ascii="Arial" w:eastAsia="Arial" w:hAnsi="Arial" w:cs="Arial"/>
          <w:color w:val="212529"/>
        </w:rPr>
      </w:pPr>
    </w:p>
    <w:p w:rsidR="009303EA" w:rsidRDefault="00092175">
      <w:pPr>
        <w:numPr>
          <w:ilvl w:val="1"/>
          <w:numId w:val="14"/>
        </w:numPr>
        <w:tabs>
          <w:tab w:val="left" w:pos="1440"/>
        </w:tabs>
        <w:ind w:left="1440" w:hanging="360"/>
        <w:rPr>
          <w:rFonts w:ascii="Arial" w:eastAsia="Arial" w:hAnsi="Arial" w:cs="Arial"/>
          <w:color w:val="212529"/>
        </w:rPr>
      </w:pPr>
      <w:r>
        <w:rPr>
          <w:rFonts w:ascii="Arial" w:eastAsia="Arial" w:hAnsi="Arial" w:cs="Arial"/>
          <w:color w:val="212529"/>
        </w:rPr>
        <w:t>Tree maps: rectangular box chart</w:t>
      </w:r>
      <w:r w:rsidR="003A2150">
        <w:rPr>
          <w:rFonts w:ascii="Arial" w:eastAsia="Arial" w:hAnsi="Arial" w:cs="Arial"/>
          <w:color w:val="212529"/>
        </w:rPr>
        <w:t xml:space="preserve"> 1 dimension and its size (measure)</w:t>
      </w:r>
    </w:p>
    <w:p w:rsidR="003A2150" w:rsidRDefault="003A2150" w:rsidP="003A2150">
      <w:pPr>
        <w:pStyle w:val="ListParagraph"/>
        <w:rPr>
          <w:rFonts w:ascii="Arial" w:eastAsia="Arial" w:hAnsi="Arial" w:cs="Arial"/>
          <w:color w:val="212529"/>
        </w:rPr>
      </w:pPr>
    </w:p>
    <w:p w:rsidR="003A2150" w:rsidRDefault="003A2150" w:rsidP="003A2150">
      <w:pPr>
        <w:numPr>
          <w:ilvl w:val="1"/>
          <w:numId w:val="14"/>
        </w:numPr>
        <w:tabs>
          <w:tab w:val="left" w:pos="1440"/>
        </w:tabs>
        <w:ind w:left="1440" w:hanging="360"/>
        <w:rPr>
          <w:rFonts w:ascii="Arial" w:eastAsia="Arial" w:hAnsi="Arial" w:cs="Arial"/>
          <w:color w:val="212529"/>
        </w:rPr>
      </w:pPr>
      <w:r>
        <w:rPr>
          <w:rFonts w:ascii="Arial" w:eastAsia="Arial" w:hAnsi="Arial" w:cs="Arial"/>
          <w:color w:val="212529"/>
        </w:rPr>
        <w:t xml:space="preserve">Heat maps: Measure intersection between 2 dimensions </w:t>
      </w:r>
    </w:p>
    <w:p w:rsidR="003A2150" w:rsidRDefault="003A2150" w:rsidP="003A2150">
      <w:pPr>
        <w:pStyle w:val="ListParagraph"/>
        <w:rPr>
          <w:rFonts w:ascii="Arial" w:eastAsia="Arial" w:hAnsi="Arial" w:cs="Arial"/>
          <w:color w:val="212529"/>
        </w:rPr>
      </w:pPr>
    </w:p>
    <w:p w:rsidR="003A2150" w:rsidRPr="003A2150" w:rsidRDefault="003A2150" w:rsidP="003A2150">
      <w:pPr>
        <w:numPr>
          <w:ilvl w:val="1"/>
          <w:numId w:val="14"/>
        </w:numPr>
        <w:tabs>
          <w:tab w:val="left" w:pos="1440"/>
        </w:tabs>
        <w:ind w:left="1440" w:hanging="360"/>
        <w:rPr>
          <w:rFonts w:ascii="Arial" w:eastAsia="Arial" w:hAnsi="Arial" w:cs="Arial"/>
          <w:color w:val="212529"/>
        </w:rPr>
      </w:pPr>
      <w:r>
        <w:rPr>
          <w:rFonts w:ascii="Arial" w:eastAsia="Arial" w:hAnsi="Arial" w:cs="Arial"/>
          <w:color w:val="212529"/>
        </w:rPr>
        <w:t xml:space="preserve">Line Chart: Measure over time </w:t>
      </w:r>
    </w:p>
    <w:p w:rsidR="009303EA" w:rsidRDefault="009303EA">
      <w:pPr>
        <w:spacing w:line="200" w:lineRule="exact"/>
        <w:rPr>
          <w:sz w:val="20"/>
          <w:szCs w:val="20"/>
        </w:rPr>
      </w:pPr>
    </w:p>
    <w:p w:rsidR="009303EA" w:rsidRDefault="009303EA">
      <w:pPr>
        <w:spacing w:line="200" w:lineRule="exact"/>
        <w:rPr>
          <w:sz w:val="20"/>
          <w:szCs w:val="20"/>
        </w:rPr>
      </w:pPr>
    </w:p>
    <w:p w:rsidR="009303EA" w:rsidRDefault="009303EA">
      <w:pPr>
        <w:spacing w:line="338" w:lineRule="exact"/>
        <w:rPr>
          <w:sz w:val="20"/>
          <w:szCs w:val="20"/>
        </w:rPr>
      </w:pPr>
    </w:p>
    <w:p w:rsidR="009303EA" w:rsidRDefault="00092175">
      <w:pPr>
        <w:rPr>
          <w:sz w:val="20"/>
          <w:szCs w:val="20"/>
        </w:rPr>
      </w:pPr>
      <w:r>
        <w:rPr>
          <w:rFonts w:ascii="Arial" w:eastAsia="Arial" w:hAnsi="Arial" w:cs="Arial"/>
          <w:sz w:val="40"/>
          <w:szCs w:val="40"/>
        </w:rPr>
        <w:t>AWS Glue</w:t>
      </w:r>
    </w:p>
    <w:p w:rsidR="009303EA" w:rsidRDefault="009303EA">
      <w:pPr>
        <w:spacing w:line="214" w:lineRule="exact"/>
        <w:rPr>
          <w:sz w:val="20"/>
          <w:szCs w:val="20"/>
        </w:rPr>
      </w:pPr>
    </w:p>
    <w:p w:rsidR="009303EA" w:rsidRDefault="00092175">
      <w:pPr>
        <w:numPr>
          <w:ilvl w:val="0"/>
          <w:numId w:val="15"/>
        </w:numPr>
        <w:tabs>
          <w:tab w:val="left" w:pos="720"/>
        </w:tabs>
        <w:spacing w:line="284" w:lineRule="auto"/>
        <w:ind w:left="720" w:right="100" w:hanging="360"/>
        <w:rPr>
          <w:rFonts w:ascii="Arial" w:eastAsia="Arial" w:hAnsi="Arial" w:cs="Arial"/>
          <w:color w:val="212529"/>
        </w:rPr>
      </w:pPr>
      <w:r>
        <w:rPr>
          <w:rFonts w:ascii="Arial" w:eastAsia="Arial" w:hAnsi="Arial" w:cs="Arial"/>
          <w:color w:val="212529"/>
        </w:rPr>
        <w:t>Glue Data Catalog: crawlers scan data, classify, and extract schema information and store metadata automatically</w:t>
      </w:r>
    </w:p>
    <w:p w:rsidR="009303EA" w:rsidRDefault="009303EA">
      <w:pPr>
        <w:spacing w:line="1" w:lineRule="exact"/>
        <w:rPr>
          <w:rFonts w:ascii="Arial" w:eastAsia="Arial" w:hAnsi="Arial" w:cs="Arial"/>
          <w:color w:val="212529"/>
        </w:rPr>
      </w:pPr>
    </w:p>
    <w:p w:rsidR="009303EA" w:rsidRDefault="00092175">
      <w:pPr>
        <w:numPr>
          <w:ilvl w:val="0"/>
          <w:numId w:val="15"/>
        </w:numPr>
        <w:tabs>
          <w:tab w:val="left" w:pos="720"/>
        </w:tabs>
        <w:spacing w:line="284" w:lineRule="auto"/>
        <w:ind w:left="720" w:right="560" w:hanging="360"/>
        <w:rPr>
          <w:rFonts w:ascii="Arial" w:eastAsia="Arial" w:hAnsi="Arial" w:cs="Arial"/>
          <w:color w:val="212529"/>
        </w:rPr>
      </w:pPr>
      <w:r>
        <w:rPr>
          <w:rFonts w:ascii="Arial" w:eastAsia="Arial" w:hAnsi="Arial" w:cs="Arial"/>
          <w:color w:val="212529"/>
        </w:rPr>
        <w:t>Glue auto generates Scala or PySpark scripts with Glue extensions that use and modify ETL operations via Glue ETL operations</w:t>
      </w:r>
    </w:p>
    <w:p w:rsidR="009303EA" w:rsidRDefault="009303EA">
      <w:pPr>
        <w:spacing w:line="1" w:lineRule="exact"/>
        <w:rPr>
          <w:rFonts w:ascii="Arial" w:eastAsia="Arial" w:hAnsi="Arial" w:cs="Arial"/>
          <w:color w:val="212529"/>
        </w:rPr>
      </w:pPr>
    </w:p>
    <w:p w:rsidR="009303EA" w:rsidRDefault="00092175">
      <w:pPr>
        <w:numPr>
          <w:ilvl w:val="0"/>
          <w:numId w:val="15"/>
        </w:numPr>
        <w:tabs>
          <w:tab w:val="left" w:pos="720"/>
        </w:tabs>
        <w:spacing w:line="299" w:lineRule="auto"/>
        <w:ind w:left="720" w:right="300" w:hanging="360"/>
        <w:rPr>
          <w:rFonts w:ascii="Arial" w:eastAsia="Arial" w:hAnsi="Arial" w:cs="Arial"/>
          <w:b/>
          <w:bCs/>
          <w:color w:val="212529"/>
        </w:rPr>
      </w:pPr>
      <w:r>
        <w:rPr>
          <w:rFonts w:ascii="Arial" w:eastAsia="Arial" w:hAnsi="Arial" w:cs="Arial"/>
          <w:b/>
          <w:bCs/>
          <w:color w:val="212529"/>
        </w:rPr>
        <w:t xml:space="preserve">When crawler detects multiple directories and finds a schema that’s similar, crawler may treat them as partitions instead of separate tables. Add each </w:t>
      </w:r>
      <w:r>
        <w:rPr>
          <w:rFonts w:ascii="Arial" w:eastAsia="Arial" w:hAnsi="Arial" w:cs="Arial"/>
          <w:b/>
          <w:bCs/>
          <w:color w:val="212529"/>
        </w:rPr>
        <w:lastRenderedPageBreak/>
        <w:t>table’s root directory as a data store for the crawler to help it discover individual tables.</w:t>
      </w:r>
    </w:p>
    <w:p w:rsidR="009303EA" w:rsidRDefault="009303EA">
      <w:pPr>
        <w:sectPr w:rsidR="009303EA">
          <w:pgSz w:w="12240" w:h="15840"/>
          <w:pgMar w:top="1414" w:right="1440" w:bottom="231" w:left="1440" w:header="0" w:footer="0" w:gutter="0"/>
          <w:cols w:space="720" w:equalWidth="0">
            <w:col w:w="9360"/>
          </w:cols>
        </w:sectPr>
      </w:pPr>
    </w:p>
    <w:p w:rsidR="009303EA" w:rsidRPr="002241BF" w:rsidRDefault="009303EA" w:rsidP="002241BF">
      <w:pPr>
        <w:ind w:right="40"/>
        <w:rPr>
          <w:sz w:val="20"/>
          <w:szCs w:val="20"/>
        </w:rPr>
        <w:sectPr w:rsidR="009303EA" w:rsidRPr="002241BF">
          <w:type w:val="continuous"/>
          <w:pgSz w:w="12240" w:h="15840"/>
          <w:pgMar w:top="1414" w:right="1440" w:bottom="231" w:left="1440" w:header="0" w:footer="0" w:gutter="0"/>
          <w:cols w:space="720" w:equalWidth="0">
            <w:col w:w="9360"/>
          </w:cols>
        </w:sectPr>
      </w:pPr>
    </w:p>
    <w:p w:rsidR="009303EA" w:rsidRDefault="00092175">
      <w:pPr>
        <w:rPr>
          <w:sz w:val="20"/>
          <w:szCs w:val="20"/>
        </w:rPr>
      </w:pPr>
      <w:bookmarkStart w:id="10" w:name="page10"/>
      <w:bookmarkEnd w:id="10"/>
      <w:r>
        <w:rPr>
          <w:rFonts w:ascii="Arial" w:eastAsia="Arial" w:hAnsi="Arial" w:cs="Arial"/>
          <w:sz w:val="40"/>
          <w:szCs w:val="40"/>
        </w:rPr>
        <w:lastRenderedPageBreak/>
        <w:t>Migration Services</w:t>
      </w:r>
    </w:p>
    <w:p w:rsidR="009303EA" w:rsidRDefault="009303EA">
      <w:pPr>
        <w:spacing w:line="214" w:lineRule="exact"/>
        <w:rPr>
          <w:sz w:val="20"/>
          <w:szCs w:val="20"/>
        </w:rPr>
      </w:pPr>
    </w:p>
    <w:p w:rsidR="009303EA" w:rsidRDefault="00092175">
      <w:pPr>
        <w:numPr>
          <w:ilvl w:val="0"/>
          <w:numId w:val="16"/>
        </w:numPr>
        <w:tabs>
          <w:tab w:val="left" w:pos="720"/>
        </w:tabs>
        <w:spacing w:line="284" w:lineRule="auto"/>
        <w:ind w:left="720" w:right="120" w:hanging="360"/>
        <w:rPr>
          <w:rFonts w:ascii="Arial" w:eastAsia="Arial" w:hAnsi="Arial" w:cs="Arial"/>
          <w:color w:val="212529"/>
        </w:rPr>
      </w:pPr>
      <w:r>
        <w:rPr>
          <w:rFonts w:ascii="Arial" w:eastAsia="Arial" w:hAnsi="Arial" w:cs="Arial"/>
          <w:color w:val="212529"/>
        </w:rPr>
        <w:t>Database Migration Service: one-time migrations to migrate relational, NoSQL, data warehouses, and other types of data from on-prem to cloud.</w:t>
      </w:r>
    </w:p>
    <w:p w:rsidR="009303EA" w:rsidRDefault="009303EA">
      <w:pPr>
        <w:spacing w:line="1" w:lineRule="exact"/>
        <w:rPr>
          <w:rFonts w:ascii="Arial" w:eastAsia="Arial" w:hAnsi="Arial" w:cs="Arial"/>
          <w:color w:val="212529"/>
        </w:rPr>
      </w:pPr>
    </w:p>
    <w:p w:rsidR="009303EA" w:rsidRDefault="00092175">
      <w:pPr>
        <w:numPr>
          <w:ilvl w:val="0"/>
          <w:numId w:val="16"/>
        </w:numPr>
        <w:tabs>
          <w:tab w:val="left" w:pos="720"/>
        </w:tabs>
        <w:spacing w:line="284" w:lineRule="auto"/>
        <w:ind w:left="720" w:right="760" w:hanging="360"/>
        <w:rPr>
          <w:rFonts w:ascii="Arial" w:eastAsia="Arial" w:hAnsi="Arial" w:cs="Arial"/>
          <w:color w:val="212529"/>
        </w:rPr>
      </w:pPr>
      <w:r>
        <w:rPr>
          <w:rFonts w:ascii="Arial" w:eastAsia="Arial" w:hAnsi="Arial" w:cs="Arial"/>
          <w:color w:val="212529"/>
        </w:rPr>
        <w:t>DataSync: data transfer that automates moving and replicating data between on-prem storage and AWS storage over Direct Connect or internet.</w:t>
      </w:r>
    </w:p>
    <w:p w:rsidR="009303EA" w:rsidRDefault="009303EA">
      <w:pPr>
        <w:spacing w:line="1" w:lineRule="exact"/>
        <w:rPr>
          <w:rFonts w:ascii="Arial" w:eastAsia="Arial" w:hAnsi="Arial" w:cs="Arial"/>
          <w:color w:val="212529"/>
        </w:rPr>
      </w:pPr>
    </w:p>
    <w:p w:rsidR="009303EA" w:rsidRDefault="00092175">
      <w:pPr>
        <w:numPr>
          <w:ilvl w:val="0"/>
          <w:numId w:val="16"/>
        </w:numPr>
        <w:tabs>
          <w:tab w:val="left" w:pos="720"/>
        </w:tabs>
        <w:spacing w:line="284" w:lineRule="auto"/>
        <w:ind w:left="720" w:right="500" w:hanging="360"/>
        <w:rPr>
          <w:rFonts w:ascii="Arial" w:eastAsia="Arial" w:hAnsi="Arial" w:cs="Arial"/>
          <w:color w:val="212529"/>
        </w:rPr>
      </w:pPr>
      <w:r>
        <w:rPr>
          <w:rFonts w:ascii="Arial" w:eastAsia="Arial" w:hAnsi="Arial" w:cs="Arial"/>
          <w:color w:val="212529"/>
        </w:rPr>
        <w:t>Migration Hub: place to discover existing servers, plan migrations, and track the status of each application migration</w:t>
      </w:r>
    </w:p>
    <w:p w:rsidR="009303EA" w:rsidRDefault="009303EA">
      <w:pPr>
        <w:spacing w:line="1" w:lineRule="exact"/>
        <w:rPr>
          <w:rFonts w:ascii="Arial" w:eastAsia="Arial" w:hAnsi="Arial" w:cs="Arial"/>
          <w:color w:val="212529"/>
        </w:rPr>
      </w:pPr>
    </w:p>
    <w:p w:rsidR="009303EA" w:rsidRDefault="00092175">
      <w:pPr>
        <w:numPr>
          <w:ilvl w:val="0"/>
          <w:numId w:val="16"/>
        </w:numPr>
        <w:tabs>
          <w:tab w:val="left" w:pos="720"/>
        </w:tabs>
        <w:spacing w:line="328" w:lineRule="auto"/>
        <w:ind w:left="720" w:right="520" w:hanging="360"/>
        <w:rPr>
          <w:rFonts w:ascii="Arial" w:eastAsia="Arial" w:hAnsi="Arial" w:cs="Arial"/>
          <w:color w:val="212529"/>
        </w:rPr>
      </w:pPr>
      <w:r>
        <w:rPr>
          <w:rFonts w:ascii="Arial" w:eastAsia="Arial" w:hAnsi="Arial" w:cs="Arial"/>
          <w:color w:val="212529"/>
        </w:rPr>
        <w:t>Schema Conversion Tool: convert existing database schema from one database engine to another</w:t>
      </w:r>
    </w:p>
    <w:p w:rsidR="009303EA" w:rsidRDefault="009303EA">
      <w:pPr>
        <w:spacing w:line="200" w:lineRule="exact"/>
        <w:rPr>
          <w:sz w:val="20"/>
          <w:szCs w:val="20"/>
        </w:rPr>
      </w:pPr>
    </w:p>
    <w:p w:rsidR="009303EA" w:rsidRDefault="009303EA">
      <w:pPr>
        <w:spacing w:line="400" w:lineRule="exact"/>
        <w:rPr>
          <w:sz w:val="20"/>
          <w:szCs w:val="20"/>
        </w:rPr>
      </w:pPr>
    </w:p>
    <w:p w:rsidR="009303EA" w:rsidRDefault="00092175">
      <w:pPr>
        <w:rPr>
          <w:sz w:val="20"/>
          <w:szCs w:val="20"/>
        </w:rPr>
      </w:pPr>
      <w:r>
        <w:rPr>
          <w:rFonts w:ascii="Arial" w:eastAsia="Arial" w:hAnsi="Arial" w:cs="Arial"/>
          <w:sz w:val="40"/>
          <w:szCs w:val="40"/>
        </w:rPr>
        <w:t>Storage</w:t>
      </w:r>
    </w:p>
    <w:p w:rsidR="009303EA" w:rsidRDefault="009303EA">
      <w:pPr>
        <w:spacing w:line="214" w:lineRule="exact"/>
        <w:rPr>
          <w:sz w:val="20"/>
          <w:szCs w:val="20"/>
        </w:rPr>
      </w:pPr>
    </w:p>
    <w:p w:rsidR="009303EA" w:rsidRDefault="00092175">
      <w:pPr>
        <w:numPr>
          <w:ilvl w:val="0"/>
          <w:numId w:val="17"/>
        </w:numPr>
        <w:tabs>
          <w:tab w:val="left" w:pos="720"/>
        </w:tabs>
        <w:spacing w:line="284" w:lineRule="auto"/>
        <w:ind w:left="720" w:right="140" w:hanging="360"/>
        <w:jc w:val="both"/>
        <w:rPr>
          <w:rFonts w:ascii="Arial" w:eastAsia="Arial" w:hAnsi="Arial" w:cs="Arial"/>
          <w:color w:val="212529"/>
        </w:rPr>
      </w:pPr>
      <w:r>
        <w:rPr>
          <w:rFonts w:ascii="Arial" w:eastAsia="Arial" w:hAnsi="Arial" w:cs="Arial"/>
          <w:color w:val="212529"/>
        </w:rPr>
        <w:t>Volume Gateway: mount iSCSI devices from on-prem to cloud with cached volumes (store data in S3 and retin copy locally) or stored volumes (store data locally and do async back ups of snapshots to S3)</w:t>
      </w:r>
    </w:p>
    <w:p w:rsidR="009303EA" w:rsidRDefault="009303EA">
      <w:pPr>
        <w:spacing w:line="1" w:lineRule="exact"/>
        <w:rPr>
          <w:rFonts w:ascii="Arial" w:eastAsia="Arial" w:hAnsi="Arial" w:cs="Arial"/>
          <w:color w:val="212529"/>
        </w:rPr>
      </w:pPr>
    </w:p>
    <w:p w:rsidR="009303EA" w:rsidRDefault="00092175">
      <w:pPr>
        <w:numPr>
          <w:ilvl w:val="0"/>
          <w:numId w:val="17"/>
        </w:numPr>
        <w:tabs>
          <w:tab w:val="left" w:pos="720"/>
        </w:tabs>
        <w:ind w:left="720" w:hanging="360"/>
        <w:rPr>
          <w:rFonts w:ascii="Arial" w:eastAsia="Arial" w:hAnsi="Arial" w:cs="Arial"/>
          <w:color w:val="212529"/>
        </w:rPr>
      </w:pPr>
      <w:r>
        <w:rPr>
          <w:rFonts w:ascii="Arial" w:eastAsia="Arial" w:hAnsi="Arial" w:cs="Arial"/>
          <w:color w:val="212529"/>
        </w:rPr>
        <w:t>File Gateway: file interface to S3 (NFS or SMB)</w:t>
      </w:r>
    </w:p>
    <w:p w:rsidR="009303EA" w:rsidRDefault="009303EA">
      <w:pPr>
        <w:spacing w:line="47" w:lineRule="exact"/>
        <w:rPr>
          <w:rFonts w:ascii="Arial" w:eastAsia="Arial" w:hAnsi="Arial" w:cs="Arial"/>
          <w:color w:val="212529"/>
        </w:rPr>
      </w:pPr>
    </w:p>
    <w:p w:rsidR="009303EA" w:rsidRDefault="00092175">
      <w:pPr>
        <w:numPr>
          <w:ilvl w:val="0"/>
          <w:numId w:val="17"/>
        </w:numPr>
        <w:tabs>
          <w:tab w:val="left" w:pos="720"/>
        </w:tabs>
        <w:ind w:left="720" w:hanging="360"/>
        <w:rPr>
          <w:rFonts w:ascii="Arial" w:eastAsia="Arial" w:hAnsi="Arial" w:cs="Arial"/>
          <w:color w:val="212529"/>
        </w:rPr>
      </w:pPr>
      <w:r>
        <w:rPr>
          <w:rFonts w:ascii="Arial" w:eastAsia="Arial" w:hAnsi="Arial" w:cs="Arial"/>
          <w:color w:val="212529"/>
        </w:rPr>
        <w:t>Tape Gateway: durable archive backup data with virtual tape infrastructure</w:t>
      </w:r>
    </w:p>
    <w:p w:rsidR="009303EA" w:rsidRDefault="009303EA">
      <w:pPr>
        <w:spacing w:line="200" w:lineRule="exact"/>
        <w:rPr>
          <w:sz w:val="20"/>
          <w:szCs w:val="20"/>
        </w:rPr>
      </w:pPr>
    </w:p>
    <w:p w:rsidR="009303EA" w:rsidRDefault="009303EA">
      <w:pPr>
        <w:spacing w:line="200" w:lineRule="exact"/>
        <w:rPr>
          <w:sz w:val="20"/>
          <w:szCs w:val="20"/>
        </w:rPr>
      </w:pPr>
    </w:p>
    <w:p w:rsidR="009303EA" w:rsidRDefault="009303EA">
      <w:pPr>
        <w:spacing w:line="338" w:lineRule="exact"/>
        <w:rPr>
          <w:sz w:val="20"/>
          <w:szCs w:val="20"/>
        </w:rPr>
      </w:pPr>
    </w:p>
    <w:p w:rsidR="009303EA" w:rsidRDefault="00092175">
      <w:pPr>
        <w:rPr>
          <w:sz w:val="20"/>
          <w:szCs w:val="20"/>
        </w:rPr>
      </w:pPr>
      <w:r>
        <w:rPr>
          <w:rFonts w:ascii="Arial" w:eastAsia="Arial" w:hAnsi="Arial" w:cs="Arial"/>
          <w:sz w:val="40"/>
          <w:szCs w:val="40"/>
        </w:rPr>
        <w:t>Redshift</w:t>
      </w:r>
    </w:p>
    <w:p w:rsidR="009303EA" w:rsidRDefault="009303EA">
      <w:pPr>
        <w:spacing w:line="214" w:lineRule="exact"/>
        <w:rPr>
          <w:sz w:val="20"/>
          <w:szCs w:val="20"/>
        </w:rPr>
      </w:pPr>
    </w:p>
    <w:p w:rsidR="009303EA" w:rsidRDefault="00092175">
      <w:pPr>
        <w:numPr>
          <w:ilvl w:val="0"/>
          <w:numId w:val="18"/>
        </w:numPr>
        <w:tabs>
          <w:tab w:val="left" w:pos="720"/>
        </w:tabs>
        <w:ind w:left="720" w:hanging="360"/>
        <w:rPr>
          <w:rFonts w:ascii="Arial" w:eastAsia="Arial" w:hAnsi="Arial" w:cs="Arial"/>
          <w:color w:val="212529"/>
        </w:rPr>
      </w:pPr>
      <w:r>
        <w:rPr>
          <w:rFonts w:ascii="Arial" w:eastAsia="Arial" w:hAnsi="Arial" w:cs="Arial"/>
          <w:color w:val="212529"/>
        </w:rPr>
        <w:t>AQUA - DAX equivalent cache for Redshift</w:t>
      </w:r>
    </w:p>
    <w:p w:rsidR="009303EA" w:rsidRDefault="009303EA">
      <w:pPr>
        <w:spacing w:line="47" w:lineRule="exact"/>
        <w:rPr>
          <w:rFonts w:ascii="Arial" w:eastAsia="Arial" w:hAnsi="Arial" w:cs="Arial"/>
          <w:color w:val="212529"/>
        </w:rPr>
      </w:pPr>
    </w:p>
    <w:p w:rsidR="009303EA" w:rsidRDefault="00092175">
      <w:pPr>
        <w:numPr>
          <w:ilvl w:val="0"/>
          <w:numId w:val="18"/>
        </w:numPr>
        <w:tabs>
          <w:tab w:val="left" w:pos="720"/>
        </w:tabs>
        <w:spacing w:line="284" w:lineRule="auto"/>
        <w:ind w:left="720" w:right="760" w:hanging="360"/>
        <w:rPr>
          <w:rFonts w:ascii="Arial" w:eastAsia="Arial" w:hAnsi="Arial" w:cs="Arial"/>
          <w:color w:val="212529"/>
        </w:rPr>
      </w:pPr>
      <w:r>
        <w:rPr>
          <w:rFonts w:ascii="Arial" w:eastAsia="Arial" w:hAnsi="Arial" w:cs="Arial"/>
          <w:color w:val="212529"/>
        </w:rPr>
        <w:t>Loading data via S3 and DynamoDB is fast as it uses parallel loading vs. using ODBC/JDBC SQL insert</w:t>
      </w:r>
    </w:p>
    <w:p w:rsidR="009303EA" w:rsidRDefault="009303EA">
      <w:pPr>
        <w:spacing w:line="1" w:lineRule="exact"/>
        <w:rPr>
          <w:rFonts w:ascii="Arial" w:eastAsia="Arial" w:hAnsi="Arial" w:cs="Arial"/>
          <w:color w:val="212529"/>
        </w:rPr>
      </w:pPr>
    </w:p>
    <w:p w:rsidR="009303EA" w:rsidRDefault="00092175">
      <w:pPr>
        <w:numPr>
          <w:ilvl w:val="0"/>
          <w:numId w:val="18"/>
        </w:numPr>
        <w:tabs>
          <w:tab w:val="left" w:pos="720"/>
        </w:tabs>
        <w:spacing w:line="284" w:lineRule="auto"/>
        <w:ind w:left="720" w:right="180" w:hanging="360"/>
        <w:rPr>
          <w:rFonts w:ascii="Arial" w:eastAsia="Arial" w:hAnsi="Arial" w:cs="Arial"/>
          <w:color w:val="212529"/>
        </w:rPr>
      </w:pPr>
      <w:r>
        <w:rPr>
          <w:rFonts w:ascii="Arial" w:eastAsia="Arial" w:hAnsi="Arial" w:cs="Arial"/>
          <w:color w:val="212529"/>
        </w:rPr>
        <w:t>COPY is available from S3, EMR, DynamoDB, or SSH-enabled host. S3 also supports INSERT INTO via Redshift Spectrum</w:t>
      </w:r>
    </w:p>
    <w:p w:rsidR="009303EA" w:rsidRDefault="009303EA">
      <w:pPr>
        <w:spacing w:line="1" w:lineRule="exact"/>
        <w:rPr>
          <w:rFonts w:ascii="Arial" w:eastAsia="Arial" w:hAnsi="Arial" w:cs="Arial"/>
          <w:color w:val="212529"/>
        </w:rPr>
      </w:pPr>
    </w:p>
    <w:p w:rsidR="009303EA" w:rsidRDefault="00092175">
      <w:pPr>
        <w:numPr>
          <w:ilvl w:val="0"/>
          <w:numId w:val="18"/>
        </w:numPr>
        <w:tabs>
          <w:tab w:val="left" w:pos="720"/>
        </w:tabs>
        <w:ind w:left="720" w:hanging="360"/>
        <w:rPr>
          <w:rFonts w:ascii="Arial" w:eastAsia="Arial" w:hAnsi="Arial" w:cs="Arial"/>
          <w:color w:val="212529"/>
        </w:rPr>
      </w:pPr>
      <w:r>
        <w:rPr>
          <w:rFonts w:ascii="Arial" w:eastAsia="Arial" w:hAnsi="Arial" w:cs="Arial"/>
          <w:color w:val="212529"/>
        </w:rPr>
        <w:t>Data Pipeline and Glue also provide ways to easily load data</w:t>
      </w:r>
    </w:p>
    <w:p w:rsidR="009303EA" w:rsidRDefault="009303EA">
      <w:pPr>
        <w:spacing w:line="47" w:lineRule="exact"/>
        <w:rPr>
          <w:rFonts w:ascii="Arial" w:eastAsia="Arial" w:hAnsi="Arial" w:cs="Arial"/>
          <w:color w:val="212529"/>
        </w:rPr>
      </w:pPr>
    </w:p>
    <w:p w:rsidR="009303EA" w:rsidRDefault="00092175">
      <w:pPr>
        <w:numPr>
          <w:ilvl w:val="0"/>
          <w:numId w:val="18"/>
        </w:numPr>
        <w:tabs>
          <w:tab w:val="left" w:pos="720"/>
        </w:tabs>
        <w:spacing w:line="284" w:lineRule="auto"/>
        <w:ind w:left="720" w:right="320" w:hanging="360"/>
        <w:rPr>
          <w:rFonts w:ascii="Arial" w:eastAsia="Arial" w:hAnsi="Arial" w:cs="Arial"/>
          <w:color w:val="212529"/>
        </w:rPr>
      </w:pPr>
      <w:r>
        <w:rPr>
          <w:rFonts w:ascii="Arial" w:eastAsia="Arial" w:hAnsi="Arial" w:cs="Arial"/>
          <w:color w:val="212529"/>
        </w:rPr>
        <w:t>Upsert: Redshift doesn’t support a single merge statement (update or insert / upsert) from a single data source. Load the data into a staging table and then join the table with UPDATE then INSERT</w:t>
      </w:r>
    </w:p>
    <w:p w:rsidR="009303EA" w:rsidRDefault="009303EA">
      <w:pPr>
        <w:spacing w:line="1" w:lineRule="exact"/>
        <w:rPr>
          <w:rFonts w:ascii="Arial" w:eastAsia="Arial" w:hAnsi="Arial" w:cs="Arial"/>
          <w:color w:val="212529"/>
        </w:rPr>
      </w:pPr>
    </w:p>
    <w:p w:rsidR="009303EA" w:rsidRDefault="00092175">
      <w:pPr>
        <w:numPr>
          <w:ilvl w:val="0"/>
          <w:numId w:val="18"/>
        </w:numPr>
        <w:tabs>
          <w:tab w:val="left" w:pos="720"/>
        </w:tabs>
        <w:ind w:left="720" w:hanging="360"/>
        <w:rPr>
          <w:rFonts w:ascii="Arial" w:eastAsia="Arial" w:hAnsi="Arial" w:cs="Arial"/>
          <w:color w:val="212529"/>
        </w:rPr>
      </w:pPr>
      <w:r>
        <w:rPr>
          <w:rFonts w:ascii="Arial" w:eastAsia="Arial" w:hAnsi="Arial" w:cs="Arial"/>
          <w:color w:val="212529"/>
        </w:rPr>
        <w:t>STL system tables keep logs and provide a history of the system</w:t>
      </w:r>
    </w:p>
    <w:p w:rsidR="009303EA" w:rsidRDefault="009303EA">
      <w:pPr>
        <w:spacing w:line="47" w:lineRule="exact"/>
        <w:rPr>
          <w:rFonts w:ascii="Arial" w:eastAsia="Arial" w:hAnsi="Arial" w:cs="Arial"/>
          <w:color w:val="212529"/>
        </w:rPr>
      </w:pPr>
    </w:p>
    <w:p w:rsidR="009303EA" w:rsidRDefault="00092175">
      <w:pPr>
        <w:numPr>
          <w:ilvl w:val="0"/>
          <w:numId w:val="18"/>
        </w:numPr>
        <w:tabs>
          <w:tab w:val="left" w:pos="720"/>
        </w:tabs>
        <w:ind w:left="720" w:hanging="360"/>
        <w:rPr>
          <w:rFonts w:ascii="Arial" w:eastAsia="Arial" w:hAnsi="Arial" w:cs="Arial"/>
          <w:color w:val="212529"/>
        </w:rPr>
      </w:pPr>
      <w:r>
        <w:rPr>
          <w:rFonts w:ascii="Arial" w:eastAsia="Arial" w:hAnsi="Arial" w:cs="Arial"/>
          <w:color w:val="212529"/>
        </w:rPr>
        <w:t>STV system tables contain snapshots</w:t>
      </w:r>
    </w:p>
    <w:p w:rsidR="009303EA" w:rsidRDefault="009303EA">
      <w:pPr>
        <w:spacing w:line="47" w:lineRule="exact"/>
        <w:rPr>
          <w:rFonts w:ascii="Arial" w:eastAsia="Arial" w:hAnsi="Arial" w:cs="Arial"/>
          <w:color w:val="212529"/>
        </w:rPr>
      </w:pPr>
    </w:p>
    <w:p w:rsidR="009303EA" w:rsidRDefault="00092175">
      <w:pPr>
        <w:numPr>
          <w:ilvl w:val="0"/>
          <w:numId w:val="18"/>
        </w:numPr>
        <w:tabs>
          <w:tab w:val="left" w:pos="720"/>
        </w:tabs>
        <w:ind w:left="720" w:hanging="360"/>
        <w:rPr>
          <w:rFonts w:ascii="Arial" w:eastAsia="Arial" w:hAnsi="Arial" w:cs="Arial"/>
          <w:color w:val="212529"/>
        </w:rPr>
      </w:pPr>
      <w:r>
        <w:rPr>
          <w:rFonts w:ascii="Arial" w:eastAsia="Arial" w:hAnsi="Arial" w:cs="Arial"/>
          <w:color w:val="212529"/>
        </w:rPr>
        <w:t>Distribution</w:t>
      </w:r>
    </w:p>
    <w:p w:rsidR="009303EA" w:rsidRDefault="009303EA">
      <w:pPr>
        <w:spacing w:line="47" w:lineRule="exact"/>
        <w:rPr>
          <w:rFonts w:ascii="Arial" w:eastAsia="Arial" w:hAnsi="Arial" w:cs="Arial"/>
          <w:color w:val="212529"/>
        </w:rPr>
      </w:pPr>
    </w:p>
    <w:p w:rsidR="009303EA" w:rsidRDefault="00092175">
      <w:pPr>
        <w:numPr>
          <w:ilvl w:val="1"/>
          <w:numId w:val="18"/>
        </w:numPr>
        <w:tabs>
          <w:tab w:val="left" w:pos="1440"/>
        </w:tabs>
        <w:ind w:left="1440" w:hanging="360"/>
        <w:rPr>
          <w:rFonts w:ascii="Arial" w:eastAsia="Arial" w:hAnsi="Arial" w:cs="Arial"/>
          <w:color w:val="212529"/>
        </w:rPr>
      </w:pPr>
      <w:r>
        <w:rPr>
          <w:rFonts w:ascii="Arial" w:eastAsia="Arial" w:hAnsi="Arial" w:cs="Arial"/>
          <w:color w:val="212529"/>
        </w:rPr>
        <w:t>Key: distributes the rows according to the values in one column</w:t>
      </w:r>
    </w:p>
    <w:p w:rsidR="009303EA" w:rsidRDefault="009303EA">
      <w:pPr>
        <w:spacing w:line="47" w:lineRule="exact"/>
        <w:rPr>
          <w:rFonts w:ascii="Arial" w:eastAsia="Arial" w:hAnsi="Arial" w:cs="Arial"/>
          <w:color w:val="212529"/>
        </w:rPr>
      </w:pPr>
    </w:p>
    <w:p w:rsidR="009303EA" w:rsidRDefault="00092175">
      <w:pPr>
        <w:numPr>
          <w:ilvl w:val="1"/>
          <w:numId w:val="18"/>
        </w:numPr>
        <w:tabs>
          <w:tab w:val="left" w:pos="1440"/>
        </w:tabs>
        <w:spacing w:line="284" w:lineRule="auto"/>
        <w:ind w:left="1440" w:right="920" w:hanging="360"/>
        <w:rPr>
          <w:rFonts w:ascii="Arial" w:eastAsia="Arial" w:hAnsi="Arial" w:cs="Arial"/>
          <w:color w:val="212529"/>
        </w:rPr>
      </w:pPr>
      <w:r>
        <w:rPr>
          <w:rFonts w:ascii="Arial" w:eastAsia="Arial" w:hAnsi="Arial" w:cs="Arial"/>
          <w:color w:val="212529"/>
        </w:rPr>
        <w:t>All: makes a copy of the entire table in every compute node (small or rarely-updated data sets)</w:t>
      </w:r>
    </w:p>
    <w:p w:rsidR="009303EA" w:rsidRDefault="009303EA">
      <w:pPr>
        <w:spacing w:line="1" w:lineRule="exact"/>
        <w:rPr>
          <w:rFonts w:ascii="Arial" w:eastAsia="Arial" w:hAnsi="Arial" w:cs="Arial"/>
          <w:color w:val="212529"/>
        </w:rPr>
      </w:pPr>
    </w:p>
    <w:p w:rsidR="009303EA" w:rsidRDefault="00092175">
      <w:pPr>
        <w:numPr>
          <w:ilvl w:val="1"/>
          <w:numId w:val="18"/>
        </w:numPr>
        <w:tabs>
          <w:tab w:val="left" w:pos="1440"/>
        </w:tabs>
        <w:ind w:left="1440" w:hanging="360"/>
        <w:rPr>
          <w:rFonts w:ascii="Arial" w:eastAsia="Arial" w:hAnsi="Arial" w:cs="Arial"/>
          <w:color w:val="212529"/>
        </w:rPr>
      </w:pPr>
      <w:r>
        <w:rPr>
          <w:rFonts w:ascii="Arial" w:eastAsia="Arial" w:hAnsi="Arial" w:cs="Arial"/>
          <w:color w:val="212529"/>
        </w:rPr>
        <w:t>Even: round-robin distribution (good for no joins)</w:t>
      </w:r>
    </w:p>
    <w:p w:rsidR="009303EA" w:rsidRDefault="009303EA">
      <w:pPr>
        <w:spacing w:line="47" w:lineRule="exact"/>
        <w:rPr>
          <w:rFonts w:ascii="Arial" w:eastAsia="Arial" w:hAnsi="Arial" w:cs="Arial"/>
          <w:color w:val="212529"/>
        </w:rPr>
      </w:pPr>
    </w:p>
    <w:p w:rsidR="009303EA" w:rsidRDefault="00092175">
      <w:pPr>
        <w:numPr>
          <w:ilvl w:val="1"/>
          <w:numId w:val="18"/>
        </w:numPr>
        <w:tabs>
          <w:tab w:val="left" w:pos="1440"/>
        </w:tabs>
        <w:spacing w:line="253" w:lineRule="exact"/>
        <w:ind w:left="1440" w:hanging="360"/>
        <w:rPr>
          <w:rFonts w:ascii="Arial" w:eastAsia="Arial" w:hAnsi="Arial" w:cs="Arial"/>
          <w:color w:val="212529"/>
        </w:rPr>
      </w:pPr>
      <w:r>
        <w:rPr>
          <w:rFonts w:ascii="Arial" w:eastAsia="Arial" w:hAnsi="Arial" w:cs="Arial"/>
          <w:color w:val="212529"/>
        </w:rPr>
        <w:t xml:space="preserve">Default: ALL </w:t>
      </w:r>
      <w:r>
        <w:rPr>
          <w:rFonts w:ascii="MS Gothic" w:eastAsia="MS Gothic" w:hAnsi="MS Gothic" w:cs="MS Gothic"/>
          <w:b/>
          <w:bCs/>
          <w:color w:val="212529"/>
        </w:rPr>
        <w:t>→</w:t>
      </w:r>
      <w:r>
        <w:rPr>
          <w:rFonts w:ascii="Arial" w:eastAsia="Arial" w:hAnsi="Arial" w:cs="Arial"/>
          <w:color w:val="212529"/>
        </w:rPr>
        <w:t xml:space="preserve"> EVEN as tables get large</w:t>
      </w:r>
    </w:p>
    <w:p w:rsidR="009303EA" w:rsidRDefault="009303EA">
      <w:pPr>
        <w:sectPr w:rsidR="009303EA">
          <w:pgSz w:w="12240" w:h="15840"/>
          <w:pgMar w:top="1440" w:right="1440" w:bottom="231" w:left="1440" w:header="0" w:footer="0" w:gutter="0"/>
          <w:cols w:space="720" w:equalWidth="0">
            <w:col w:w="9360"/>
          </w:cols>
        </w:sectPr>
      </w:pPr>
    </w:p>
    <w:p w:rsidR="009303EA" w:rsidRDefault="009303EA">
      <w:pPr>
        <w:spacing w:line="200" w:lineRule="exact"/>
        <w:rPr>
          <w:sz w:val="20"/>
          <w:szCs w:val="20"/>
        </w:rPr>
      </w:pPr>
    </w:p>
    <w:p w:rsidR="009303EA" w:rsidRDefault="009303EA">
      <w:pPr>
        <w:spacing w:line="200" w:lineRule="exact"/>
        <w:rPr>
          <w:sz w:val="20"/>
          <w:szCs w:val="20"/>
        </w:rPr>
      </w:pPr>
    </w:p>
    <w:p w:rsidR="009303EA" w:rsidRDefault="009303EA">
      <w:pPr>
        <w:spacing w:line="240" w:lineRule="exact"/>
        <w:rPr>
          <w:sz w:val="20"/>
          <w:szCs w:val="20"/>
        </w:rPr>
      </w:pPr>
    </w:p>
    <w:p w:rsidR="009303EA" w:rsidRDefault="00092175">
      <w:pPr>
        <w:ind w:right="40"/>
        <w:jc w:val="center"/>
        <w:rPr>
          <w:sz w:val="20"/>
          <w:szCs w:val="20"/>
        </w:rPr>
      </w:pPr>
      <w:r>
        <w:rPr>
          <w:rFonts w:ascii="Arial" w:eastAsia="Arial" w:hAnsi="Arial" w:cs="Arial"/>
          <w:sz w:val="21"/>
          <w:szCs w:val="21"/>
        </w:rPr>
        <w:t>10</w:t>
      </w:r>
    </w:p>
    <w:p w:rsidR="009303EA" w:rsidRDefault="009303EA">
      <w:pPr>
        <w:sectPr w:rsidR="009303EA">
          <w:type w:val="continuous"/>
          <w:pgSz w:w="12240" w:h="15840"/>
          <w:pgMar w:top="1440" w:right="1440" w:bottom="231" w:left="1440" w:header="0" w:footer="0" w:gutter="0"/>
          <w:cols w:space="720" w:equalWidth="0">
            <w:col w:w="9360"/>
          </w:cols>
        </w:sectPr>
      </w:pPr>
    </w:p>
    <w:p w:rsidR="009303EA" w:rsidRDefault="00092175">
      <w:pPr>
        <w:numPr>
          <w:ilvl w:val="0"/>
          <w:numId w:val="19"/>
        </w:numPr>
        <w:tabs>
          <w:tab w:val="left" w:pos="720"/>
        </w:tabs>
        <w:ind w:left="720" w:hanging="360"/>
        <w:rPr>
          <w:rFonts w:ascii="Arial" w:eastAsia="Arial" w:hAnsi="Arial" w:cs="Arial"/>
          <w:color w:val="212529"/>
        </w:rPr>
      </w:pPr>
      <w:bookmarkStart w:id="11" w:name="page11"/>
      <w:bookmarkEnd w:id="11"/>
      <w:r>
        <w:rPr>
          <w:rFonts w:ascii="Arial" w:eastAsia="Arial" w:hAnsi="Arial" w:cs="Arial"/>
          <w:color w:val="212529"/>
        </w:rPr>
        <w:lastRenderedPageBreak/>
        <w:t>Sort key</w:t>
      </w:r>
    </w:p>
    <w:p w:rsidR="009303EA" w:rsidRDefault="009303EA">
      <w:pPr>
        <w:spacing w:line="47" w:lineRule="exact"/>
        <w:rPr>
          <w:rFonts w:ascii="Arial" w:eastAsia="Arial" w:hAnsi="Arial" w:cs="Arial"/>
          <w:color w:val="212529"/>
        </w:rPr>
      </w:pPr>
    </w:p>
    <w:p w:rsidR="009303EA" w:rsidRDefault="00092175">
      <w:pPr>
        <w:numPr>
          <w:ilvl w:val="1"/>
          <w:numId w:val="19"/>
        </w:numPr>
        <w:tabs>
          <w:tab w:val="left" w:pos="1440"/>
        </w:tabs>
        <w:spacing w:line="284" w:lineRule="auto"/>
        <w:ind w:left="1440" w:right="240" w:hanging="360"/>
        <w:rPr>
          <w:rFonts w:ascii="Arial" w:eastAsia="Arial" w:hAnsi="Arial" w:cs="Arial"/>
          <w:color w:val="212529"/>
        </w:rPr>
      </w:pPr>
      <w:r>
        <w:rPr>
          <w:rFonts w:ascii="Arial" w:eastAsia="Arial" w:hAnsi="Arial" w:cs="Arial"/>
          <w:b/>
          <w:bCs/>
          <w:color w:val="212529"/>
        </w:rPr>
        <w:t>Compound:​</w:t>
      </w:r>
      <w:r>
        <w:rPr>
          <w:rFonts w:ascii="Arial" w:eastAsia="Arial" w:hAnsi="Arial" w:cs="Arial"/>
          <w:color w:val="212529"/>
        </w:rPr>
        <w:t>specifies precedence among the sort key columns (checks first</w:t>
      </w:r>
      <w:r>
        <w:rPr>
          <w:rFonts w:ascii="Arial" w:eastAsia="Arial" w:hAnsi="Arial" w:cs="Arial"/>
          <w:b/>
          <w:bCs/>
          <w:color w:val="212529"/>
        </w:rPr>
        <w:t xml:space="preserve"> </w:t>
      </w:r>
      <w:r>
        <w:rPr>
          <w:rFonts w:ascii="Arial" w:eastAsia="Arial" w:hAnsi="Arial" w:cs="Arial"/>
          <w:color w:val="212529"/>
        </w:rPr>
        <w:t>-&gt; tie break using second key). Good performance with 6 or fewer keys</w:t>
      </w:r>
    </w:p>
    <w:p w:rsidR="009303EA" w:rsidRDefault="009303EA">
      <w:pPr>
        <w:spacing w:line="1" w:lineRule="exact"/>
        <w:rPr>
          <w:rFonts w:ascii="Arial" w:eastAsia="Arial" w:hAnsi="Arial" w:cs="Arial"/>
          <w:color w:val="212529"/>
        </w:rPr>
      </w:pPr>
    </w:p>
    <w:p w:rsidR="009303EA" w:rsidRDefault="00092175">
      <w:pPr>
        <w:numPr>
          <w:ilvl w:val="1"/>
          <w:numId w:val="19"/>
        </w:numPr>
        <w:tabs>
          <w:tab w:val="left" w:pos="1440"/>
        </w:tabs>
        <w:ind w:left="1440" w:hanging="360"/>
        <w:rPr>
          <w:rFonts w:ascii="Arial" w:eastAsia="Arial" w:hAnsi="Arial" w:cs="Arial"/>
          <w:color w:val="212529"/>
        </w:rPr>
      </w:pPr>
      <w:r>
        <w:rPr>
          <w:rFonts w:ascii="Arial" w:eastAsia="Arial" w:hAnsi="Arial" w:cs="Arial"/>
          <w:b/>
          <w:bCs/>
          <w:color w:val="212529"/>
        </w:rPr>
        <w:t>Interleaved:​</w:t>
      </w:r>
      <w:r>
        <w:rPr>
          <w:rFonts w:ascii="Arial" w:eastAsia="Arial" w:hAnsi="Arial" w:cs="Arial"/>
          <w:color w:val="212529"/>
        </w:rPr>
        <w:t>treat each column with equal importance</w:t>
      </w:r>
    </w:p>
    <w:p w:rsidR="009303EA" w:rsidRDefault="009303EA">
      <w:pPr>
        <w:spacing w:line="47" w:lineRule="exact"/>
        <w:rPr>
          <w:rFonts w:ascii="Arial" w:eastAsia="Arial" w:hAnsi="Arial" w:cs="Arial"/>
          <w:color w:val="212529"/>
        </w:rPr>
      </w:pPr>
    </w:p>
    <w:p w:rsidR="009303EA" w:rsidRDefault="00092175">
      <w:pPr>
        <w:numPr>
          <w:ilvl w:val="1"/>
          <w:numId w:val="19"/>
        </w:numPr>
        <w:tabs>
          <w:tab w:val="left" w:pos="1440"/>
        </w:tabs>
        <w:spacing w:line="284" w:lineRule="auto"/>
        <w:ind w:left="1440" w:right="840" w:hanging="360"/>
        <w:rPr>
          <w:rFonts w:ascii="Arial" w:eastAsia="Arial" w:hAnsi="Arial" w:cs="Arial"/>
          <w:color w:val="212529"/>
        </w:rPr>
      </w:pPr>
      <w:r>
        <w:rPr>
          <w:rFonts w:ascii="Arial" w:eastAsia="Arial" w:hAnsi="Arial" w:cs="Arial"/>
          <w:color w:val="212529"/>
        </w:rPr>
        <w:t>If you frequently join a table, specify the join column as both sort and distribution key to do a sort merge join instead of a slower hash join</w:t>
      </w:r>
    </w:p>
    <w:p w:rsidR="009303EA" w:rsidRDefault="009303EA">
      <w:pPr>
        <w:spacing w:line="1" w:lineRule="exact"/>
        <w:rPr>
          <w:rFonts w:ascii="Arial" w:eastAsia="Arial" w:hAnsi="Arial" w:cs="Arial"/>
          <w:color w:val="212529"/>
        </w:rPr>
      </w:pPr>
    </w:p>
    <w:p w:rsidR="009303EA" w:rsidRDefault="00092175">
      <w:pPr>
        <w:numPr>
          <w:ilvl w:val="0"/>
          <w:numId w:val="19"/>
        </w:numPr>
        <w:tabs>
          <w:tab w:val="left" w:pos="720"/>
        </w:tabs>
        <w:ind w:left="720" w:hanging="360"/>
        <w:rPr>
          <w:rFonts w:ascii="Arial" w:eastAsia="Arial" w:hAnsi="Arial" w:cs="Arial"/>
          <w:color w:val="212529"/>
        </w:rPr>
      </w:pPr>
      <w:r>
        <w:rPr>
          <w:rFonts w:ascii="Arial" w:eastAsia="Arial" w:hAnsi="Arial" w:cs="Arial"/>
          <w:color w:val="212529"/>
        </w:rPr>
        <w:t>Security:</w:t>
      </w:r>
    </w:p>
    <w:p w:rsidR="009303EA" w:rsidRDefault="009303EA">
      <w:pPr>
        <w:spacing w:line="47" w:lineRule="exact"/>
        <w:rPr>
          <w:rFonts w:ascii="Arial" w:eastAsia="Arial" w:hAnsi="Arial" w:cs="Arial"/>
          <w:color w:val="212529"/>
        </w:rPr>
      </w:pPr>
    </w:p>
    <w:p w:rsidR="009303EA" w:rsidRDefault="00092175">
      <w:pPr>
        <w:numPr>
          <w:ilvl w:val="1"/>
          <w:numId w:val="19"/>
        </w:numPr>
        <w:tabs>
          <w:tab w:val="left" w:pos="1440"/>
        </w:tabs>
        <w:ind w:left="1440" w:hanging="360"/>
        <w:rPr>
          <w:rFonts w:ascii="Arial" w:eastAsia="Arial" w:hAnsi="Arial" w:cs="Arial"/>
          <w:color w:val="212529"/>
        </w:rPr>
      </w:pPr>
      <w:r>
        <w:rPr>
          <w:rFonts w:ascii="Arial" w:eastAsia="Arial" w:hAnsi="Arial" w:cs="Arial"/>
          <w:color w:val="212529"/>
        </w:rPr>
        <w:t>Set data set rules for row-level security</w:t>
      </w:r>
    </w:p>
    <w:p w:rsidR="009303EA" w:rsidRDefault="009303EA">
      <w:pPr>
        <w:spacing w:line="47" w:lineRule="exact"/>
        <w:rPr>
          <w:rFonts w:ascii="Arial" w:eastAsia="Arial" w:hAnsi="Arial" w:cs="Arial"/>
          <w:color w:val="212529"/>
        </w:rPr>
      </w:pPr>
    </w:p>
    <w:p w:rsidR="009303EA" w:rsidRDefault="00092175">
      <w:pPr>
        <w:numPr>
          <w:ilvl w:val="1"/>
          <w:numId w:val="19"/>
        </w:numPr>
        <w:tabs>
          <w:tab w:val="left" w:pos="1440"/>
        </w:tabs>
        <w:spacing w:line="284" w:lineRule="auto"/>
        <w:ind w:left="1440" w:right="400" w:hanging="360"/>
        <w:rPr>
          <w:rFonts w:ascii="Arial" w:eastAsia="Arial" w:hAnsi="Arial" w:cs="Arial"/>
          <w:color w:val="212529"/>
        </w:rPr>
      </w:pPr>
      <w:r>
        <w:rPr>
          <w:rFonts w:ascii="Arial" w:eastAsia="Arial" w:hAnsi="Arial" w:cs="Arial"/>
          <w:color w:val="212529"/>
        </w:rPr>
        <w:t>Apply row-level permissions by using a file or query that contains data set rules</w:t>
      </w:r>
    </w:p>
    <w:p w:rsidR="009303EA" w:rsidRDefault="009303EA">
      <w:pPr>
        <w:spacing w:line="1" w:lineRule="exact"/>
        <w:rPr>
          <w:rFonts w:ascii="Arial" w:eastAsia="Arial" w:hAnsi="Arial" w:cs="Arial"/>
          <w:color w:val="212529"/>
        </w:rPr>
      </w:pPr>
    </w:p>
    <w:p w:rsidR="009303EA" w:rsidRDefault="00092175">
      <w:pPr>
        <w:numPr>
          <w:ilvl w:val="1"/>
          <w:numId w:val="19"/>
        </w:numPr>
        <w:tabs>
          <w:tab w:val="left" w:pos="1440"/>
        </w:tabs>
        <w:ind w:left="1440" w:hanging="360"/>
        <w:rPr>
          <w:rFonts w:ascii="Arial" w:eastAsia="Arial" w:hAnsi="Arial" w:cs="Arial"/>
          <w:color w:val="212529"/>
        </w:rPr>
      </w:pPr>
      <w:r>
        <w:rPr>
          <w:rFonts w:ascii="Arial" w:eastAsia="Arial" w:hAnsi="Arial" w:cs="Arial"/>
          <w:color w:val="212529"/>
        </w:rPr>
        <w:t>Encryption: not enabled by default</w:t>
      </w:r>
    </w:p>
    <w:p w:rsidR="009303EA" w:rsidRDefault="009303EA">
      <w:pPr>
        <w:spacing w:line="47" w:lineRule="exact"/>
        <w:rPr>
          <w:rFonts w:ascii="Arial" w:eastAsia="Arial" w:hAnsi="Arial" w:cs="Arial"/>
          <w:color w:val="212529"/>
        </w:rPr>
      </w:pPr>
    </w:p>
    <w:p w:rsidR="009303EA" w:rsidRDefault="00092175">
      <w:pPr>
        <w:numPr>
          <w:ilvl w:val="1"/>
          <w:numId w:val="19"/>
        </w:numPr>
        <w:tabs>
          <w:tab w:val="left" w:pos="1440"/>
        </w:tabs>
        <w:ind w:left="1440" w:hanging="360"/>
        <w:rPr>
          <w:rFonts w:ascii="Arial" w:eastAsia="Arial" w:hAnsi="Arial" w:cs="Arial"/>
          <w:color w:val="212529"/>
        </w:rPr>
      </w:pPr>
      <w:r>
        <w:rPr>
          <w:rFonts w:ascii="Arial" w:eastAsia="Arial" w:hAnsi="Arial" w:cs="Arial"/>
          <w:color w:val="212529"/>
        </w:rPr>
        <w:t>List of logs:</w:t>
      </w:r>
    </w:p>
    <w:p w:rsidR="009303EA" w:rsidRDefault="009303EA">
      <w:pPr>
        <w:spacing w:line="47" w:lineRule="exact"/>
        <w:rPr>
          <w:rFonts w:ascii="Arial" w:eastAsia="Arial" w:hAnsi="Arial" w:cs="Arial"/>
          <w:color w:val="212529"/>
        </w:rPr>
      </w:pPr>
    </w:p>
    <w:p w:rsidR="009303EA" w:rsidRDefault="00092175">
      <w:pPr>
        <w:numPr>
          <w:ilvl w:val="2"/>
          <w:numId w:val="19"/>
        </w:numPr>
        <w:tabs>
          <w:tab w:val="left" w:pos="2160"/>
        </w:tabs>
        <w:ind w:left="2160" w:hanging="360"/>
        <w:rPr>
          <w:rFonts w:ascii="Arial" w:eastAsia="Arial" w:hAnsi="Arial" w:cs="Arial"/>
          <w:color w:val="212529"/>
        </w:rPr>
      </w:pPr>
      <w:r>
        <w:rPr>
          <w:rFonts w:ascii="Arial" w:eastAsia="Arial" w:hAnsi="Arial" w:cs="Arial"/>
          <w:color w:val="212529"/>
        </w:rPr>
        <w:t>Connection: auth attempts, connection attempts</w:t>
      </w:r>
    </w:p>
    <w:p w:rsidR="009303EA" w:rsidRDefault="009303EA">
      <w:pPr>
        <w:spacing w:line="47" w:lineRule="exact"/>
        <w:rPr>
          <w:rFonts w:ascii="Arial" w:eastAsia="Arial" w:hAnsi="Arial" w:cs="Arial"/>
          <w:color w:val="212529"/>
        </w:rPr>
      </w:pPr>
    </w:p>
    <w:p w:rsidR="009303EA" w:rsidRDefault="00092175">
      <w:pPr>
        <w:numPr>
          <w:ilvl w:val="2"/>
          <w:numId w:val="19"/>
        </w:numPr>
        <w:tabs>
          <w:tab w:val="left" w:pos="2160"/>
        </w:tabs>
        <w:ind w:left="2160" w:hanging="360"/>
        <w:rPr>
          <w:rFonts w:ascii="Arial" w:eastAsia="Arial" w:hAnsi="Arial" w:cs="Arial"/>
          <w:color w:val="212529"/>
        </w:rPr>
      </w:pPr>
      <w:r>
        <w:rPr>
          <w:rFonts w:ascii="Arial" w:eastAsia="Arial" w:hAnsi="Arial" w:cs="Arial"/>
          <w:color w:val="212529"/>
        </w:rPr>
        <w:t>User: changes to database user definitions</w:t>
      </w:r>
    </w:p>
    <w:p w:rsidR="009303EA" w:rsidRDefault="009303EA">
      <w:pPr>
        <w:spacing w:line="47" w:lineRule="exact"/>
        <w:rPr>
          <w:rFonts w:ascii="Arial" w:eastAsia="Arial" w:hAnsi="Arial" w:cs="Arial"/>
          <w:color w:val="212529"/>
        </w:rPr>
      </w:pPr>
    </w:p>
    <w:p w:rsidR="009303EA" w:rsidRDefault="00092175">
      <w:pPr>
        <w:numPr>
          <w:ilvl w:val="2"/>
          <w:numId w:val="19"/>
        </w:numPr>
        <w:tabs>
          <w:tab w:val="left" w:pos="2160"/>
        </w:tabs>
        <w:ind w:left="2160" w:hanging="360"/>
        <w:rPr>
          <w:rFonts w:ascii="Arial" w:eastAsia="Arial" w:hAnsi="Arial" w:cs="Arial"/>
          <w:color w:val="212529"/>
        </w:rPr>
      </w:pPr>
      <w:r>
        <w:rPr>
          <w:rFonts w:ascii="Arial" w:eastAsia="Arial" w:hAnsi="Arial" w:cs="Arial"/>
          <w:color w:val="212529"/>
        </w:rPr>
        <w:t>Activity: log of queries</w:t>
      </w:r>
    </w:p>
    <w:p w:rsidR="009303EA" w:rsidRDefault="009303EA">
      <w:pPr>
        <w:spacing w:line="47" w:lineRule="exact"/>
        <w:rPr>
          <w:rFonts w:ascii="Arial" w:eastAsia="Arial" w:hAnsi="Arial" w:cs="Arial"/>
          <w:color w:val="212529"/>
        </w:rPr>
      </w:pPr>
    </w:p>
    <w:p w:rsidR="009303EA" w:rsidRDefault="00092175">
      <w:pPr>
        <w:numPr>
          <w:ilvl w:val="0"/>
          <w:numId w:val="19"/>
        </w:numPr>
        <w:tabs>
          <w:tab w:val="left" w:pos="720"/>
        </w:tabs>
        <w:spacing w:line="284" w:lineRule="auto"/>
        <w:ind w:left="720" w:right="60" w:hanging="360"/>
        <w:rPr>
          <w:rFonts w:ascii="Arial" w:eastAsia="Arial" w:hAnsi="Arial" w:cs="Arial"/>
          <w:color w:val="212529"/>
        </w:rPr>
      </w:pPr>
      <w:r>
        <w:rPr>
          <w:rFonts w:ascii="Arial" w:eastAsia="Arial" w:hAnsi="Arial" w:cs="Arial"/>
          <w:color w:val="212529"/>
        </w:rPr>
        <w:t>Streaming data is delivered to S3 bucket first and Firehose issues Redshift COPY command. When backup is enabled, untransformed incoming data can be delivered to a separate S3 bucket and errors to another bucket</w:t>
      </w:r>
    </w:p>
    <w:p w:rsidR="009303EA" w:rsidRDefault="009303EA">
      <w:pPr>
        <w:spacing w:line="1" w:lineRule="exact"/>
        <w:rPr>
          <w:rFonts w:ascii="Arial" w:eastAsia="Arial" w:hAnsi="Arial" w:cs="Arial"/>
          <w:color w:val="212529"/>
        </w:rPr>
      </w:pPr>
    </w:p>
    <w:p w:rsidR="009303EA" w:rsidRDefault="00092175">
      <w:pPr>
        <w:numPr>
          <w:ilvl w:val="0"/>
          <w:numId w:val="19"/>
        </w:numPr>
        <w:tabs>
          <w:tab w:val="left" w:pos="720"/>
        </w:tabs>
        <w:ind w:left="720" w:hanging="360"/>
        <w:rPr>
          <w:rFonts w:ascii="Arial" w:eastAsia="Arial" w:hAnsi="Arial" w:cs="Arial"/>
          <w:color w:val="212529"/>
        </w:rPr>
      </w:pPr>
      <w:r>
        <w:rPr>
          <w:rFonts w:ascii="Arial" w:eastAsia="Arial" w:hAnsi="Arial" w:cs="Arial"/>
          <w:color w:val="212529"/>
        </w:rPr>
        <w:t>Maintenance</w:t>
      </w:r>
    </w:p>
    <w:p w:rsidR="009303EA" w:rsidRDefault="009303EA">
      <w:pPr>
        <w:spacing w:line="47" w:lineRule="exact"/>
        <w:rPr>
          <w:rFonts w:ascii="Arial" w:eastAsia="Arial" w:hAnsi="Arial" w:cs="Arial"/>
          <w:color w:val="212529"/>
        </w:rPr>
      </w:pPr>
    </w:p>
    <w:p w:rsidR="009303EA" w:rsidRDefault="00092175">
      <w:pPr>
        <w:numPr>
          <w:ilvl w:val="1"/>
          <w:numId w:val="19"/>
        </w:numPr>
        <w:tabs>
          <w:tab w:val="left" w:pos="1440"/>
        </w:tabs>
        <w:ind w:left="1440" w:hanging="360"/>
        <w:rPr>
          <w:rFonts w:ascii="Arial" w:eastAsia="Arial" w:hAnsi="Arial" w:cs="Arial"/>
          <w:color w:val="212529"/>
        </w:rPr>
      </w:pPr>
      <w:r>
        <w:rPr>
          <w:rFonts w:ascii="Arial" w:eastAsia="Arial" w:hAnsi="Arial" w:cs="Arial"/>
          <w:color w:val="212529"/>
        </w:rPr>
        <w:t>Svv_table_info: gives a high level system view</w:t>
      </w:r>
    </w:p>
    <w:p w:rsidR="009303EA" w:rsidRDefault="009303EA">
      <w:pPr>
        <w:spacing w:line="47" w:lineRule="exact"/>
        <w:rPr>
          <w:rFonts w:ascii="Arial" w:eastAsia="Arial" w:hAnsi="Arial" w:cs="Arial"/>
          <w:color w:val="212529"/>
        </w:rPr>
      </w:pPr>
    </w:p>
    <w:p w:rsidR="009303EA" w:rsidRDefault="00092175">
      <w:pPr>
        <w:numPr>
          <w:ilvl w:val="1"/>
          <w:numId w:val="19"/>
        </w:numPr>
        <w:tabs>
          <w:tab w:val="left" w:pos="1440"/>
        </w:tabs>
        <w:spacing w:line="284" w:lineRule="auto"/>
        <w:ind w:left="1440" w:right="360" w:hanging="360"/>
        <w:rPr>
          <w:rFonts w:ascii="Arial" w:eastAsia="Arial" w:hAnsi="Arial" w:cs="Arial"/>
          <w:b/>
          <w:bCs/>
          <w:color w:val="212529"/>
        </w:rPr>
      </w:pPr>
      <w:r>
        <w:rPr>
          <w:rFonts w:ascii="Arial" w:eastAsia="Arial" w:hAnsi="Arial" w:cs="Arial"/>
          <w:b/>
          <w:bCs/>
          <w:color w:val="212529"/>
        </w:rPr>
        <w:t>ANALYZE: update the statistical metadata for optimal queries (or use COPY with STATUPDATE on)</w:t>
      </w:r>
    </w:p>
    <w:p w:rsidR="009303EA" w:rsidRDefault="009303EA">
      <w:pPr>
        <w:spacing w:line="1" w:lineRule="exact"/>
        <w:rPr>
          <w:rFonts w:ascii="Arial" w:eastAsia="Arial" w:hAnsi="Arial" w:cs="Arial"/>
          <w:b/>
          <w:bCs/>
          <w:color w:val="212529"/>
        </w:rPr>
      </w:pPr>
    </w:p>
    <w:p w:rsidR="009303EA" w:rsidRDefault="00092175">
      <w:pPr>
        <w:numPr>
          <w:ilvl w:val="1"/>
          <w:numId w:val="19"/>
        </w:numPr>
        <w:tabs>
          <w:tab w:val="left" w:pos="1440"/>
        </w:tabs>
        <w:spacing w:line="284" w:lineRule="auto"/>
        <w:ind w:left="1440" w:right="360" w:hanging="360"/>
        <w:rPr>
          <w:rFonts w:ascii="Arial" w:eastAsia="Arial" w:hAnsi="Arial" w:cs="Arial"/>
          <w:color w:val="212529"/>
        </w:rPr>
      </w:pPr>
      <w:r>
        <w:rPr>
          <w:rFonts w:ascii="Arial" w:eastAsia="Arial" w:hAnsi="Arial" w:cs="Arial"/>
          <w:color w:val="212529"/>
        </w:rPr>
        <w:t>VACUUM: re-sort data added to non-empty tables and recover space from delete operations</w:t>
      </w:r>
    </w:p>
    <w:p w:rsidR="009303EA" w:rsidRDefault="009303EA">
      <w:pPr>
        <w:spacing w:line="1" w:lineRule="exact"/>
        <w:rPr>
          <w:rFonts w:ascii="Arial" w:eastAsia="Arial" w:hAnsi="Arial" w:cs="Arial"/>
          <w:color w:val="212529"/>
        </w:rPr>
      </w:pPr>
    </w:p>
    <w:p w:rsidR="009303EA" w:rsidRDefault="00092175">
      <w:pPr>
        <w:numPr>
          <w:ilvl w:val="1"/>
          <w:numId w:val="19"/>
        </w:numPr>
        <w:tabs>
          <w:tab w:val="left" w:pos="1440"/>
        </w:tabs>
        <w:ind w:left="1440" w:hanging="360"/>
        <w:rPr>
          <w:rFonts w:ascii="Arial" w:eastAsia="Arial" w:hAnsi="Arial" w:cs="Arial"/>
          <w:color w:val="212529"/>
        </w:rPr>
      </w:pPr>
      <w:r>
        <w:rPr>
          <w:rFonts w:ascii="Arial" w:eastAsia="Arial" w:hAnsi="Arial" w:cs="Arial"/>
          <w:color w:val="212529"/>
        </w:rPr>
        <w:t>Stl_alert_event_log: flags potential performance concerns</w:t>
      </w:r>
    </w:p>
    <w:p w:rsidR="009303EA" w:rsidRDefault="009303EA">
      <w:pPr>
        <w:spacing w:line="47" w:lineRule="exact"/>
        <w:rPr>
          <w:rFonts w:ascii="Arial" w:eastAsia="Arial" w:hAnsi="Arial" w:cs="Arial"/>
          <w:color w:val="212529"/>
        </w:rPr>
      </w:pPr>
    </w:p>
    <w:p w:rsidR="009303EA" w:rsidRDefault="00092175">
      <w:pPr>
        <w:numPr>
          <w:ilvl w:val="1"/>
          <w:numId w:val="19"/>
        </w:numPr>
        <w:tabs>
          <w:tab w:val="left" w:pos="1440"/>
        </w:tabs>
        <w:ind w:left="1440" w:hanging="360"/>
        <w:rPr>
          <w:rFonts w:ascii="Arial" w:eastAsia="Arial" w:hAnsi="Arial" w:cs="Arial"/>
          <w:color w:val="212529"/>
        </w:rPr>
      </w:pPr>
      <w:r>
        <w:rPr>
          <w:rFonts w:ascii="Arial" w:eastAsia="Arial" w:hAnsi="Arial" w:cs="Arial"/>
          <w:color w:val="212529"/>
        </w:rPr>
        <w:t>Stl_wlm_query: shows queing times for the cluster</w:t>
      </w:r>
    </w:p>
    <w:p w:rsidR="009303EA" w:rsidRDefault="009303EA">
      <w:pPr>
        <w:spacing w:line="47" w:lineRule="exact"/>
        <w:rPr>
          <w:rFonts w:ascii="Arial" w:eastAsia="Arial" w:hAnsi="Arial" w:cs="Arial"/>
          <w:color w:val="212529"/>
        </w:rPr>
      </w:pPr>
    </w:p>
    <w:p w:rsidR="009303EA" w:rsidRDefault="00092175">
      <w:pPr>
        <w:numPr>
          <w:ilvl w:val="1"/>
          <w:numId w:val="19"/>
        </w:numPr>
        <w:tabs>
          <w:tab w:val="left" w:pos="1440"/>
        </w:tabs>
        <w:ind w:left="1440" w:hanging="360"/>
        <w:rPr>
          <w:rFonts w:ascii="Arial" w:eastAsia="Arial" w:hAnsi="Arial" w:cs="Arial"/>
          <w:color w:val="212529"/>
        </w:rPr>
      </w:pPr>
      <w:r>
        <w:rPr>
          <w:rFonts w:ascii="Arial" w:eastAsia="Arial" w:hAnsi="Arial" w:cs="Arial"/>
          <w:b/>
          <w:bCs/>
          <w:color w:val="212529"/>
        </w:rPr>
        <w:t>STL_LOAD_COMMITs​</w:t>
      </w:r>
      <w:r>
        <w:rPr>
          <w:rFonts w:ascii="Arial" w:eastAsia="Arial" w:hAnsi="Arial" w:cs="Arial"/>
          <w:color w:val="212529"/>
        </w:rPr>
        <w:t>:verify expected files were loaded</w:t>
      </w:r>
    </w:p>
    <w:p w:rsidR="009303EA" w:rsidRDefault="009303EA">
      <w:pPr>
        <w:spacing w:line="47" w:lineRule="exact"/>
        <w:rPr>
          <w:rFonts w:ascii="Arial" w:eastAsia="Arial" w:hAnsi="Arial" w:cs="Arial"/>
          <w:color w:val="212529"/>
        </w:rPr>
      </w:pPr>
    </w:p>
    <w:p w:rsidR="009303EA" w:rsidRDefault="00092175">
      <w:pPr>
        <w:numPr>
          <w:ilvl w:val="0"/>
          <w:numId w:val="19"/>
        </w:numPr>
        <w:tabs>
          <w:tab w:val="left" w:pos="720"/>
        </w:tabs>
        <w:ind w:left="720" w:hanging="360"/>
        <w:rPr>
          <w:rFonts w:ascii="Arial" w:eastAsia="Arial" w:hAnsi="Arial" w:cs="Arial"/>
          <w:color w:val="212529"/>
        </w:rPr>
      </w:pPr>
      <w:r>
        <w:rPr>
          <w:rFonts w:ascii="Arial" w:eastAsia="Arial" w:hAnsi="Arial" w:cs="Arial"/>
          <w:color w:val="212529"/>
        </w:rPr>
        <w:t>Node types:</w:t>
      </w:r>
    </w:p>
    <w:p w:rsidR="009303EA" w:rsidRDefault="009303EA">
      <w:pPr>
        <w:spacing w:line="47" w:lineRule="exact"/>
        <w:rPr>
          <w:rFonts w:ascii="Arial" w:eastAsia="Arial" w:hAnsi="Arial" w:cs="Arial"/>
          <w:color w:val="212529"/>
        </w:rPr>
      </w:pPr>
    </w:p>
    <w:p w:rsidR="009303EA" w:rsidRDefault="00092175">
      <w:pPr>
        <w:numPr>
          <w:ilvl w:val="1"/>
          <w:numId w:val="19"/>
        </w:numPr>
        <w:tabs>
          <w:tab w:val="left" w:pos="1440"/>
        </w:tabs>
        <w:ind w:left="1440" w:hanging="360"/>
        <w:rPr>
          <w:rFonts w:ascii="Arial" w:eastAsia="Arial" w:hAnsi="Arial" w:cs="Arial"/>
          <w:color w:val="212529"/>
        </w:rPr>
      </w:pPr>
      <w:r>
        <w:rPr>
          <w:rFonts w:ascii="Arial" w:eastAsia="Arial" w:hAnsi="Arial" w:cs="Arial"/>
          <w:color w:val="212529"/>
        </w:rPr>
        <w:t>RA3: flexible scale of compute and storage</w:t>
      </w:r>
    </w:p>
    <w:p w:rsidR="009303EA" w:rsidRDefault="009303EA">
      <w:pPr>
        <w:spacing w:line="47" w:lineRule="exact"/>
        <w:rPr>
          <w:rFonts w:ascii="Arial" w:eastAsia="Arial" w:hAnsi="Arial" w:cs="Arial"/>
          <w:color w:val="212529"/>
        </w:rPr>
      </w:pPr>
    </w:p>
    <w:p w:rsidR="009303EA" w:rsidRDefault="00092175">
      <w:pPr>
        <w:numPr>
          <w:ilvl w:val="1"/>
          <w:numId w:val="19"/>
        </w:numPr>
        <w:tabs>
          <w:tab w:val="left" w:pos="1440"/>
        </w:tabs>
        <w:ind w:left="1440" w:hanging="360"/>
        <w:rPr>
          <w:rFonts w:ascii="Arial" w:eastAsia="Arial" w:hAnsi="Arial" w:cs="Arial"/>
          <w:color w:val="212529"/>
        </w:rPr>
      </w:pPr>
      <w:r>
        <w:rPr>
          <w:rFonts w:ascii="Arial" w:eastAsia="Arial" w:hAnsi="Arial" w:cs="Arial"/>
          <w:color w:val="212529"/>
        </w:rPr>
        <w:t>DS3: for large storage (HDD)</w:t>
      </w:r>
    </w:p>
    <w:p w:rsidR="009303EA" w:rsidRDefault="009303EA">
      <w:pPr>
        <w:spacing w:line="47" w:lineRule="exact"/>
        <w:rPr>
          <w:rFonts w:ascii="Arial" w:eastAsia="Arial" w:hAnsi="Arial" w:cs="Arial"/>
          <w:color w:val="212529"/>
        </w:rPr>
      </w:pPr>
    </w:p>
    <w:p w:rsidR="009303EA" w:rsidRDefault="00092175">
      <w:pPr>
        <w:numPr>
          <w:ilvl w:val="1"/>
          <w:numId w:val="19"/>
        </w:numPr>
        <w:tabs>
          <w:tab w:val="left" w:pos="1440"/>
        </w:tabs>
        <w:ind w:left="1440" w:hanging="360"/>
        <w:rPr>
          <w:rFonts w:ascii="Arial" w:eastAsia="Arial" w:hAnsi="Arial" w:cs="Arial"/>
          <w:color w:val="212529"/>
        </w:rPr>
      </w:pPr>
      <w:r>
        <w:rPr>
          <w:rFonts w:ascii="Arial" w:eastAsia="Arial" w:hAnsi="Arial" w:cs="Arial"/>
          <w:color w:val="212529"/>
        </w:rPr>
        <w:t>DC2: for compute (SSD)</w:t>
      </w:r>
    </w:p>
    <w:p w:rsidR="009303EA" w:rsidRDefault="009303EA">
      <w:pPr>
        <w:spacing w:line="47" w:lineRule="exact"/>
        <w:rPr>
          <w:rFonts w:ascii="Arial" w:eastAsia="Arial" w:hAnsi="Arial" w:cs="Arial"/>
          <w:color w:val="212529"/>
        </w:rPr>
      </w:pPr>
    </w:p>
    <w:p w:rsidR="009303EA" w:rsidRDefault="00092175">
      <w:pPr>
        <w:numPr>
          <w:ilvl w:val="0"/>
          <w:numId w:val="19"/>
        </w:numPr>
        <w:tabs>
          <w:tab w:val="left" w:pos="720"/>
        </w:tabs>
        <w:ind w:left="720" w:hanging="360"/>
        <w:rPr>
          <w:rFonts w:ascii="Arial" w:eastAsia="Arial" w:hAnsi="Arial" w:cs="Arial"/>
          <w:color w:val="212529"/>
        </w:rPr>
      </w:pPr>
      <w:r>
        <w:rPr>
          <w:rFonts w:ascii="Arial" w:eastAsia="Arial" w:hAnsi="Arial" w:cs="Arial"/>
          <w:color w:val="212529"/>
        </w:rPr>
        <w:t>Redshift does not enforce unique, primary-key, and foreign-key constraints</w:t>
      </w:r>
    </w:p>
    <w:p w:rsidR="009303EA" w:rsidRDefault="009303EA">
      <w:pPr>
        <w:spacing w:line="47" w:lineRule="exact"/>
        <w:rPr>
          <w:rFonts w:ascii="Arial" w:eastAsia="Arial" w:hAnsi="Arial" w:cs="Arial"/>
          <w:color w:val="212529"/>
        </w:rPr>
      </w:pPr>
    </w:p>
    <w:p w:rsidR="009303EA" w:rsidRDefault="00092175">
      <w:pPr>
        <w:numPr>
          <w:ilvl w:val="0"/>
          <w:numId w:val="19"/>
        </w:numPr>
        <w:tabs>
          <w:tab w:val="left" w:pos="720"/>
        </w:tabs>
        <w:ind w:left="720" w:hanging="360"/>
        <w:rPr>
          <w:rFonts w:ascii="Arial" w:eastAsia="Arial" w:hAnsi="Arial" w:cs="Arial"/>
          <w:color w:val="212529"/>
        </w:rPr>
      </w:pPr>
      <w:r>
        <w:rPr>
          <w:rFonts w:ascii="Arial" w:eastAsia="Arial" w:hAnsi="Arial" w:cs="Arial"/>
          <w:color w:val="212529"/>
        </w:rPr>
        <w:t>Workload Management (WLM):</w:t>
      </w:r>
    </w:p>
    <w:p w:rsidR="009303EA" w:rsidRDefault="009303EA">
      <w:pPr>
        <w:spacing w:line="47" w:lineRule="exact"/>
        <w:rPr>
          <w:rFonts w:ascii="Arial" w:eastAsia="Arial" w:hAnsi="Arial" w:cs="Arial"/>
          <w:color w:val="212529"/>
        </w:rPr>
      </w:pPr>
    </w:p>
    <w:p w:rsidR="009303EA" w:rsidRDefault="00092175">
      <w:pPr>
        <w:numPr>
          <w:ilvl w:val="1"/>
          <w:numId w:val="19"/>
        </w:numPr>
        <w:tabs>
          <w:tab w:val="left" w:pos="1440"/>
        </w:tabs>
        <w:spacing w:line="284" w:lineRule="auto"/>
        <w:ind w:left="1440" w:right="120" w:hanging="360"/>
        <w:rPr>
          <w:rFonts w:ascii="Arial" w:eastAsia="Arial" w:hAnsi="Arial" w:cs="Arial"/>
          <w:color w:val="212529"/>
        </w:rPr>
      </w:pPr>
      <w:r>
        <w:rPr>
          <w:rFonts w:ascii="Arial" w:eastAsia="Arial" w:hAnsi="Arial" w:cs="Arial"/>
          <w:color w:val="212529"/>
        </w:rPr>
        <w:t>can configure up to eight query queues and set number of concurrent query limit in each</w:t>
      </w:r>
    </w:p>
    <w:p w:rsidR="009303EA" w:rsidRDefault="009303EA">
      <w:pPr>
        <w:spacing w:line="1" w:lineRule="exact"/>
        <w:rPr>
          <w:rFonts w:ascii="Arial" w:eastAsia="Arial" w:hAnsi="Arial" w:cs="Arial"/>
          <w:color w:val="212529"/>
        </w:rPr>
      </w:pPr>
    </w:p>
    <w:p w:rsidR="009303EA" w:rsidRDefault="00092175">
      <w:pPr>
        <w:numPr>
          <w:ilvl w:val="1"/>
          <w:numId w:val="19"/>
        </w:numPr>
        <w:tabs>
          <w:tab w:val="left" w:pos="1440"/>
        </w:tabs>
        <w:spacing w:line="284" w:lineRule="auto"/>
        <w:ind w:left="1440" w:right="60" w:hanging="360"/>
        <w:rPr>
          <w:rFonts w:ascii="Arial" w:eastAsia="Arial" w:hAnsi="Arial" w:cs="Arial"/>
          <w:color w:val="212529"/>
        </w:rPr>
      </w:pPr>
      <w:r>
        <w:rPr>
          <w:rFonts w:ascii="Arial" w:eastAsia="Arial" w:hAnsi="Arial" w:cs="Arial"/>
          <w:color w:val="212529"/>
        </w:rPr>
        <w:t>Short query acceleration (SQA) prioritized selected short-running queries in a dedicated space</w:t>
      </w:r>
    </w:p>
    <w:p w:rsidR="009303EA" w:rsidRDefault="009303EA">
      <w:pPr>
        <w:spacing w:line="1" w:lineRule="exact"/>
        <w:rPr>
          <w:rFonts w:ascii="Arial" w:eastAsia="Arial" w:hAnsi="Arial" w:cs="Arial"/>
          <w:color w:val="212529"/>
        </w:rPr>
      </w:pPr>
    </w:p>
    <w:p w:rsidR="009303EA" w:rsidRDefault="00092175">
      <w:pPr>
        <w:numPr>
          <w:ilvl w:val="0"/>
          <w:numId w:val="19"/>
        </w:numPr>
        <w:tabs>
          <w:tab w:val="left" w:pos="720"/>
        </w:tabs>
        <w:ind w:left="720" w:hanging="360"/>
        <w:rPr>
          <w:rFonts w:ascii="Arial" w:eastAsia="Arial" w:hAnsi="Arial" w:cs="Arial"/>
          <w:color w:val="212529"/>
        </w:rPr>
      </w:pPr>
      <w:r>
        <w:rPr>
          <w:rFonts w:ascii="Arial" w:eastAsia="Arial" w:hAnsi="Arial" w:cs="Arial"/>
          <w:color w:val="212529"/>
        </w:rPr>
        <w:t>Updating:</w:t>
      </w:r>
    </w:p>
    <w:p w:rsidR="009303EA" w:rsidRDefault="009303EA">
      <w:pPr>
        <w:spacing w:line="47" w:lineRule="exact"/>
        <w:rPr>
          <w:rFonts w:ascii="Arial" w:eastAsia="Arial" w:hAnsi="Arial" w:cs="Arial"/>
          <w:color w:val="212529"/>
        </w:rPr>
      </w:pPr>
    </w:p>
    <w:p w:rsidR="009303EA" w:rsidRDefault="00092175">
      <w:pPr>
        <w:numPr>
          <w:ilvl w:val="1"/>
          <w:numId w:val="19"/>
        </w:numPr>
        <w:tabs>
          <w:tab w:val="left" w:pos="1440"/>
        </w:tabs>
        <w:ind w:left="1440" w:hanging="360"/>
        <w:rPr>
          <w:rFonts w:ascii="Arial" w:eastAsia="Arial" w:hAnsi="Arial" w:cs="Arial"/>
          <w:color w:val="212529"/>
        </w:rPr>
      </w:pPr>
      <w:r>
        <w:rPr>
          <w:rFonts w:ascii="Arial" w:eastAsia="Arial" w:hAnsi="Arial" w:cs="Arial"/>
          <w:color w:val="212529"/>
        </w:rPr>
        <w:t>Make use of staging table to most efficiently add new data</w:t>
      </w:r>
    </w:p>
    <w:p w:rsidR="009303EA" w:rsidRDefault="009303EA">
      <w:pPr>
        <w:spacing w:line="47" w:lineRule="exact"/>
        <w:rPr>
          <w:rFonts w:ascii="Arial" w:eastAsia="Arial" w:hAnsi="Arial" w:cs="Arial"/>
          <w:color w:val="212529"/>
        </w:rPr>
      </w:pPr>
    </w:p>
    <w:p w:rsidR="009303EA" w:rsidRDefault="00092175">
      <w:pPr>
        <w:numPr>
          <w:ilvl w:val="0"/>
          <w:numId w:val="19"/>
        </w:numPr>
        <w:tabs>
          <w:tab w:val="left" w:pos="720"/>
        </w:tabs>
        <w:ind w:left="720" w:hanging="360"/>
        <w:rPr>
          <w:rFonts w:ascii="Arial" w:eastAsia="Arial" w:hAnsi="Arial" w:cs="Arial"/>
          <w:color w:val="212529"/>
        </w:rPr>
      </w:pPr>
      <w:r>
        <w:rPr>
          <w:rFonts w:ascii="Arial" w:eastAsia="Arial" w:hAnsi="Arial" w:cs="Arial"/>
          <w:color w:val="212529"/>
        </w:rPr>
        <w:t>Evaluating Query Plan:</w:t>
      </w:r>
    </w:p>
    <w:p w:rsidR="009303EA" w:rsidRDefault="009303EA">
      <w:pPr>
        <w:spacing w:line="47" w:lineRule="exact"/>
        <w:rPr>
          <w:rFonts w:ascii="Arial" w:eastAsia="Arial" w:hAnsi="Arial" w:cs="Arial"/>
          <w:color w:val="212529"/>
        </w:rPr>
      </w:pPr>
    </w:p>
    <w:p w:rsidR="009303EA" w:rsidRDefault="00092175">
      <w:pPr>
        <w:numPr>
          <w:ilvl w:val="1"/>
          <w:numId w:val="19"/>
        </w:numPr>
        <w:tabs>
          <w:tab w:val="left" w:pos="1440"/>
        </w:tabs>
        <w:spacing w:line="284" w:lineRule="auto"/>
        <w:ind w:left="1440" w:right="320" w:hanging="360"/>
        <w:rPr>
          <w:rFonts w:ascii="Arial" w:eastAsia="Arial" w:hAnsi="Arial" w:cs="Arial"/>
          <w:b/>
          <w:bCs/>
          <w:color w:val="212529"/>
        </w:rPr>
      </w:pPr>
      <w:r>
        <w:rPr>
          <w:rFonts w:ascii="Arial" w:eastAsia="Arial" w:hAnsi="Arial" w:cs="Arial"/>
          <w:b/>
          <w:bCs/>
          <w:color w:val="212529"/>
        </w:rPr>
        <w:t>DS_DIST_NONE and DS_DIST_ALL_NONE = no distribution was required for that step (all join are collocated)</w:t>
      </w:r>
    </w:p>
    <w:p w:rsidR="009303EA" w:rsidRDefault="009303EA">
      <w:pPr>
        <w:spacing w:line="1" w:lineRule="exact"/>
        <w:rPr>
          <w:rFonts w:ascii="Arial" w:eastAsia="Arial" w:hAnsi="Arial" w:cs="Arial"/>
          <w:b/>
          <w:bCs/>
          <w:color w:val="212529"/>
        </w:rPr>
      </w:pPr>
    </w:p>
    <w:p w:rsidR="009303EA" w:rsidRDefault="00092175">
      <w:pPr>
        <w:numPr>
          <w:ilvl w:val="1"/>
          <w:numId w:val="19"/>
        </w:numPr>
        <w:tabs>
          <w:tab w:val="left" w:pos="1440"/>
        </w:tabs>
        <w:ind w:left="1440" w:hanging="360"/>
        <w:rPr>
          <w:rFonts w:ascii="Arial" w:eastAsia="Arial" w:hAnsi="Arial" w:cs="Arial"/>
          <w:color w:val="212529"/>
        </w:rPr>
      </w:pPr>
      <w:r>
        <w:rPr>
          <w:rFonts w:ascii="Arial" w:eastAsia="Arial" w:hAnsi="Arial" w:cs="Arial"/>
          <w:color w:val="212529"/>
        </w:rPr>
        <w:t>DS_DIST_INNER = inner table is being redistributed to the nodes</w:t>
      </w:r>
    </w:p>
    <w:p w:rsidR="009303EA" w:rsidRDefault="009303EA">
      <w:pPr>
        <w:sectPr w:rsidR="009303EA">
          <w:pgSz w:w="12240" w:h="15840"/>
          <w:pgMar w:top="1414" w:right="1440" w:bottom="231" w:left="1440" w:header="0" w:footer="0" w:gutter="0"/>
          <w:cols w:space="720" w:equalWidth="0">
            <w:col w:w="9360"/>
          </w:cols>
        </w:sectPr>
      </w:pPr>
    </w:p>
    <w:p w:rsidR="009303EA" w:rsidRDefault="009303EA">
      <w:pPr>
        <w:spacing w:line="200" w:lineRule="exact"/>
        <w:rPr>
          <w:sz w:val="20"/>
          <w:szCs w:val="20"/>
        </w:rPr>
      </w:pPr>
    </w:p>
    <w:p w:rsidR="009303EA" w:rsidRDefault="009303EA">
      <w:pPr>
        <w:spacing w:line="335" w:lineRule="exact"/>
        <w:rPr>
          <w:sz w:val="20"/>
          <w:szCs w:val="20"/>
        </w:rPr>
      </w:pPr>
    </w:p>
    <w:p w:rsidR="009303EA" w:rsidRDefault="00092175">
      <w:pPr>
        <w:ind w:right="40"/>
        <w:jc w:val="center"/>
        <w:rPr>
          <w:sz w:val="20"/>
          <w:szCs w:val="20"/>
        </w:rPr>
      </w:pPr>
      <w:r>
        <w:rPr>
          <w:rFonts w:ascii="Arial" w:eastAsia="Arial" w:hAnsi="Arial" w:cs="Arial"/>
          <w:sz w:val="21"/>
          <w:szCs w:val="21"/>
        </w:rPr>
        <w:t>11</w:t>
      </w:r>
    </w:p>
    <w:p w:rsidR="009303EA" w:rsidRDefault="009303EA">
      <w:pPr>
        <w:sectPr w:rsidR="009303EA">
          <w:type w:val="continuous"/>
          <w:pgSz w:w="12240" w:h="15840"/>
          <w:pgMar w:top="1414" w:right="1440" w:bottom="231" w:left="1440" w:header="0" w:footer="0" w:gutter="0"/>
          <w:cols w:space="720" w:equalWidth="0">
            <w:col w:w="9360"/>
          </w:cols>
        </w:sectPr>
      </w:pPr>
    </w:p>
    <w:p w:rsidR="009303EA" w:rsidRDefault="00092175">
      <w:pPr>
        <w:numPr>
          <w:ilvl w:val="1"/>
          <w:numId w:val="20"/>
        </w:numPr>
        <w:tabs>
          <w:tab w:val="left" w:pos="1440"/>
        </w:tabs>
        <w:spacing w:line="284" w:lineRule="auto"/>
        <w:ind w:left="1440" w:right="640" w:hanging="360"/>
        <w:rPr>
          <w:rFonts w:ascii="Arial" w:eastAsia="Arial" w:hAnsi="Arial" w:cs="Arial"/>
          <w:color w:val="212529"/>
        </w:rPr>
      </w:pPr>
      <w:bookmarkStart w:id="12" w:name="page12"/>
      <w:bookmarkEnd w:id="12"/>
      <w:r>
        <w:rPr>
          <w:rFonts w:ascii="Arial" w:eastAsia="Arial" w:hAnsi="Arial" w:cs="Arial"/>
          <w:color w:val="212529"/>
        </w:rPr>
        <w:lastRenderedPageBreak/>
        <w:t>DS_DIST_ALL_INNER = entire inner table is redistributed to a single slice (because the outer table uses DISTSTYLE ALL)</w:t>
      </w:r>
    </w:p>
    <w:p w:rsidR="009303EA" w:rsidRDefault="009303EA">
      <w:pPr>
        <w:spacing w:line="1" w:lineRule="exact"/>
        <w:rPr>
          <w:rFonts w:ascii="Arial" w:eastAsia="Arial" w:hAnsi="Arial" w:cs="Arial"/>
          <w:color w:val="212529"/>
        </w:rPr>
      </w:pPr>
    </w:p>
    <w:p w:rsidR="009303EA" w:rsidRDefault="00092175">
      <w:pPr>
        <w:numPr>
          <w:ilvl w:val="1"/>
          <w:numId w:val="20"/>
        </w:numPr>
        <w:tabs>
          <w:tab w:val="left" w:pos="1440"/>
        </w:tabs>
        <w:spacing w:line="284" w:lineRule="auto"/>
        <w:ind w:left="1440" w:right="100" w:hanging="360"/>
        <w:rPr>
          <w:rFonts w:ascii="Arial" w:eastAsia="Arial" w:hAnsi="Arial" w:cs="Arial"/>
          <w:color w:val="212529"/>
        </w:rPr>
      </w:pPr>
      <w:r>
        <w:rPr>
          <w:rFonts w:ascii="Arial" w:eastAsia="Arial" w:hAnsi="Arial" w:cs="Arial"/>
          <w:color w:val="212529"/>
        </w:rPr>
        <w:t>DS_BCAST_INNER / DS_DIST_BOTH are also not good. This usually means the tables are not joined on their distribution keys.</w:t>
      </w:r>
    </w:p>
    <w:p w:rsidR="009303EA" w:rsidRDefault="009303EA">
      <w:pPr>
        <w:spacing w:line="1" w:lineRule="exact"/>
        <w:rPr>
          <w:rFonts w:ascii="Arial" w:eastAsia="Arial" w:hAnsi="Arial" w:cs="Arial"/>
          <w:color w:val="212529"/>
        </w:rPr>
      </w:pPr>
    </w:p>
    <w:p w:rsidR="009303EA" w:rsidRDefault="00092175">
      <w:pPr>
        <w:numPr>
          <w:ilvl w:val="0"/>
          <w:numId w:val="20"/>
        </w:numPr>
        <w:tabs>
          <w:tab w:val="left" w:pos="720"/>
        </w:tabs>
        <w:ind w:left="720" w:hanging="360"/>
        <w:rPr>
          <w:rFonts w:ascii="Arial" w:eastAsia="Arial" w:hAnsi="Arial" w:cs="Arial"/>
          <w:color w:val="212529"/>
        </w:rPr>
      </w:pPr>
      <w:r>
        <w:rPr>
          <w:rFonts w:ascii="Arial" w:eastAsia="Arial" w:hAnsi="Arial" w:cs="Arial"/>
          <w:color w:val="212529"/>
        </w:rPr>
        <w:t>Encryption:</w:t>
      </w:r>
    </w:p>
    <w:p w:rsidR="009303EA" w:rsidRDefault="009303EA">
      <w:pPr>
        <w:spacing w:line="47" w:lineRule="exact"/>
        <w:rPr>
          <w:rFonts w:ascii="Arial" w:eastAsia="Arial" w:hAnsi="Arial" w:cs="Arial"/>
          <w:color w:val="212529"/>
        </w:rPr>
      </w:pPr>
    </w:p>
    <w:p w:rsidR="009303EA" w:rsidRDefault="00092175">
      <w:pPr>
        <w:numPr>
          <w:ilvl w:val="1"/>
          <w:numId w:val="20"/>
        </w:numPr>
        <w:tabs>
          <w:tab w:val="left" w:pos="1440"/>
        </w:tabs>
        <w:spacing w:line="284" w:lineRule="auto"/>
        <w:ind w:left="1440" w:right="120" w:hanging="360"/>
        <w:rPr>
          <w:rFonts w:ascii="Arial" w:eastAsia="Arial" w:hAnsi="Arial" w:cs="Arial"/>
          <w:color w:val="212529"/>
        </w:rPr>
      </w:pPr>
      <w:r>
        <w:rPr>
          <w:rFonts w:ascii="Arial" w:eastAsia="Arial" w:hAnsi="Arial" w:cs="Arial"/>
          <w:color w:val="212529"/>
        </w:rPr>
        <w:t>Redshift can switch to encrypted mode. During the migration process, the cluster is read only mode and status is set at resizing. Cross-region snapshot copy must be disabeld before changing encryption. For HSM, you need to create a new and migrate.</w:t>
      </w:r>
    </w:p>
    <w:p w:rsidR="009303EA" w:rsidRDefault="009303EA">
      <w:pPr>
        <w:spacing w:line="2" w:lineRule="exact"/>
        <w:rPr>
          <w:rFonts w:ascii="Arial" w:eastAsia="Arial" w:hAnsi="Arial" w:cs="Arial"/>
          <w:color w:val="212529"/>
        </w:rPr>
      </w:pPr>
    </w:p>
    <w:p w:rsidR="009303EA" w:rsidRDefault="00092175">
      <w:pPr>
        <w:numPr>
          <w:ilvl w:val="1"/>
          <w:numId w:val="20"/>
        </w:numPr>
        <w:tabs>
          <w:tab w:val="left" w:pos="1440"/>
        </w:tabs>
        <w:spacing w:line="284" w:lineRule="auto"/>
        <w:ind w:left="1440" w:right="160" w:hanging="360"/>
        <w:rPr>
          <w:rFonts w:ascii="Arial" w:eastAsia="Arial" w:hAnsi="Arial" w:cs="Arial"/>
          <w:color w:val="212529"/>
        </w:rPr>
      </w:pPr>
      <w:r>
        <w:rPr>
          <w:rFonts w:ascii="Arial" w:eastAsia="Arial" w:hAnsi="Arial" w:cs="Arial"/>
          <w:color w:val="212529"/>
        </w:rPr>
        <w:t>To enable cross-region snapshot, need to configure snapshot copy grant for master in destination and create a new KMS key in the new region</w:t>
      </w:r>
    </w:p>
    <w:p w:rsidR="009303EA" w:rsidRDefault="009303EA">
      <w:pPr>
        <w:spacing w:line="1" w:lineRule="exact"/>
        <w:rPr>
          <w:rFonts w:ascii="Arial" w:eastAsia="Arial" w:hAnsi="Arial" w:cs="Arial"/>
          <w:color w:val="212529"/>
        </w:rPr>
      </w:pPr>
    </w:p>
    <w:p w:rsidR="009303EA" w:rsidRDefault="00092175">
      <w:pPr>
        <w:numPr>
          <w:ilvl w:val="0"/>
          <w:numId w:val="20"/>
        </w:numPr>
        <w:tabs>
          <w:tab w:val="left" w:pos="720"/>
        </w:tabs>
        <w:ind w:left="720" w:hanging="360"/>
        <w:rPr>
          <w:rFonts w:ascii="Arial" w:eastAsia="Arial" w:hAnsi="Arial" w:cs="Arial"/>
          <w:color w:val="212529"/>
        </w:rPr>
      </w:pPr>
      <w:r>
        <w:rPr>
          <w:rFonts w:ascii="Arial" w:eastAsia="Arial" w:hAnsi="Arial" w:cs="Arial"/>
          <w:color w:val="212529"/>
        </w:rPr>
        <w:t>Snapshots: automatic snapshots saved to S3 and restore creates a new cluster</w:t>
      </w:r>
    </w:p>
    <w:p w:rsidR="009303EA" w:rsidRDefault="009303EA">
      <w:pPr>
        <w:spacing w:line="47" w:lineRule="exact"/>
        <w:rPr>
          <w:rFonts w:ascii="Arial" w:eastAsia="Arial" w:hAnsi="Arial" w:cs="Arial"/>
          <w:color w:val="212529"/>
        </w:rPr>
      </w:pPr>
    </w:p>
    <w:p w:rsidR="009303EA" w:rsidRDefault="00092175">
      <w:pPr>
        <w:numPr>
          <w:ilvl w:val="0"/>
          <w:numId w:val="20"/>
        </w:numPr>
        <w:tabs>
          <w:tab w:val="left" w:pos="720"/>
        </w:tabs>
        <w:ind w:left="720" w:hanging="360"/>
        <w:rPr>
          <w:rFonts w:ascii="Arial" w:eastAsia="Arial" w:hAnsi="Arial" w:cs="Arial"/>
          <w:color w:val="212529"/>
        </w:rPr>
      </w:pPr>
      <w:r>
        <w:rPr>
          <w:rFonts w:ascii="Arial" w:eastAsia="Arial" w:hAnsi="Arial" w:cs="Arial"/>
          <w:color w:val="212529"/>
        </w:rPr>
        <w:t>Extract data via UNLOAD</w:t>
      </w:r>
    </w:p>
    <w:p w:rsidR="009303EA" w:rsidRDefault="009303EA">
      <w:pPr>
        <w:spacing w:line="47" w:lineRule="exact"/>
        <w:rPr>
          <w:rFonts w:ascii="Arial" w:eastAsia="Arial" w:hAnsi="Arial" w:cs="Arial"/>
          <w:color w:val="212529"/>
        </w:rPr>
      </w:pPr>
    </w:p>
    <w:p w:rsidR="009303EA" w:rsidRDefault="00092175">
      <w:pPr>
        <w:numPr>
          <w:ilvl w:val="0"/>
          <w:numId w:val="20"/>
        </w:numPr>
        <w:tabs>
          <w:tab w:val="left" w:pos="720"/>
        </w:tabs>
        <w:ind w:left="720" w:hanging="360"/>
        <w:rPr>
          <w:rFonts w:ascii="Arial" w:eastAsia="Arial" w:hAnsi="Arial" w:cs="Arial"/>
          <w:color w:val="212529"/>
        </w:rPr>
      </w:pPr>
      <w:r>
        <w:rPr>
          <w:rFonts w:ascii="Arial" w:eastAsia="Arial" w:hAnsi="Arial" w:cs="Arial"/>
          <w:color w:val="212529"/>
        </w:rPr>
        <w:t>For cross-table data copying, use insert or create table</w:t>
      </w:r>
    </w:p>
    <w:p w:rsidR="009303EA" w:rsidRDefault="009303EA">
      <w:pPr>
        <w:spacing w:line="47" w:lineRule="exact"/>
        <w:rPr>
          <w:rFonts w:ascii="Arial" w:eastAsia="Arial" w:hAnsi="Arial" w:cs="Arial"/>
          <w:color w:val="212529"/>
        </w:rPr>
      </w:pPr>
    </w:p>
    <w:p w:rsidR="009303EA" w:rsidRDefault="00092175">
      <w:pPr>
        <w:numPr>
          <w:ilvl w:val="0"/>
          <w:numId w:val="20"/>
        </w:numPr>
        <w:tabs>
          <w:tab w:val="left" w:pos="720"/>
        </w:tabs>
        <w:ind w:left="720" w:hanging="360"/>
        <w:rPr>
          <w:rFonts w:ascii="Arial" w:eastAsia="Arial" w:hAnsi="Arial" w:cs="Arial"/>
          <w:color w:val="212529"/>
        </w:rPr>
      </w:pPr>
      <w:r>
        <w:rPr>
          <w:rFonts w:ascii="Arial" w:eastAsia="Arial" w:hAnsi="Arial" w:cs="Arial"/>
          <w:color w:val="212529"/>
        </w:rPr>
        <w:t>Best Practices:</w:t>
      </w:r>
    </w:p>
    <w:p w:rsidR="009303EA" w:rsidRDefault="009303EA">
      <w:pPr>
        <w:spacing w:line="47" w:lineRule="exact"/>
        <w:rPr>
          <w:rFonts w:ascii="Arial" w:eastAsia="Arial" w:hAnsi="Arial" w:cs="Arial"/>
          <w:color w:val="212529"/>
        </w:rPr>
      </w:pPr>
    </w:p>
    <w:p w:rsidR="009303EA" w:rsidRDefault="00092175">
      <w:pPr>
        <w:numPr>
          <w:ilvl w:val="1"/>
          <w:numId w:val="20"/>
        </w:numPr>
        <w:tabs>
          <w:tab w:val="left" w:pos="1440"/>
        </w:tabs>
        <w:ind w:left="1440" w:hanging="360"/>
        <w:rPr>
          <w:rFonts w:ascii="Arial" w:eastAsia="Arial" w:hAnsi="Arial" w:cs="Arial"/>
          <w:color w:val="212529"/>
        </w:rPr>
      </w:pPr>
      <w:r>
        <w:rPr>
          <w:rFonts w:ascii="Arial" w:eastAsia="Arial" w:hAnsi="Arial" w:cs="Arial"/>
          <w:color w:val="212529"/>
        </w:rPr>
        <w:t>Number of files should be a multiple of the number of slices in your cluster</w:t>
      </w:r>
    </w:p>
    <w:p w:rsidR="009303EA" w:rsidRDefault="009303EA">
      <w:pPr>
        <w:spacing w:line="47" w:lineRule="exact"/>
        <w:rPr>
          <w:rFonts w:ascii="Arial" w:eastAsia="Arial" w:hAnsi="Arial" w:cs="Arial"/>
          <w:color w:val="212529"/>
        </w:rPr>
      </w:pPr>
    </w:p>
    <w:p w:rsidR="009303EA" w:rsidRDefault="00092175">
      <w:pPr>
        <w:numPr>
          <w:ilvl w:val="1"/>
          <w:numId w:val="20"/>
        </w:numPr>
        <w:tabs>
          <w:tab w:val="left" w:pos="1440"/>
        </w:tabs>
        <w:ind w:left="1440" w:hanging="360"/>
        <w:rPr>
          <w:rFonts w:ascii="Arial" w:eastAsia="Arial" w:hAnsi="Arial" w:cs="Arial"/>
          <w:color w:val="212529"/>
        </w:rPr>
      </w:pPr>
      <w:r>
        <w:rPr>
          <w:rFonts w:ascii="Arial" w:eastAsia="Arial" w:hAnsi="Arial" w:cs="Arial"/>
          <w:color w:val="212529"/>
        </w:rPr>
        <w:t>Optimal size of files should be between 1-125MB</w:t>
      </w:r>
    </w:p>
    <w:p w:rsidR="009303EA" w:rsidRDefault="009303EA">
      <w:pPr>
        <w:spacing w:line="47" w:lineRule="exact"/>
        <w:rPr>
          <w:rFonts w:ascii="Arial" w:eastAsia="Arial" w:hAnsi="Arial" w:cs="Arial"/>
          <w:color w:val="212529"/>
        </w:rPr>
      </w:pPr>
    </w:p>
    <w:p w:rsidR="009303EA" w:rsidRDefault="00092175">
      <w:pPr>
        <w:numPr>
          <w:ilvl w:val="1"/>
          <w:numId w:val="20"/>
        </w:numPr>
        <w:tabs>
          <w:tab w:val="left" w:pos="1440"/>
        </w:tabs>
        <w:spacing w:line="284" w:lineRule="auto"/>
        <w:ind w:left="1440" w:right="40" w:hanging="360"/>
        <w:rPr>
          <w:rFonts w:ascii="Arial" w:eastAsia="Arial" w:hAnsi="Arial" w:cs="Arial"/>
          <w:color w:val="212529"/>
        </w:rPr>
      </w:pPr>
      <w:r>
        <w:rPr>
          <w:rFonts w:ascii="Arial" w:eastAsia="Arial" w:hAnsi="Arial" w:cs="Arial"/>
          <w:color w:val="212529"/>
        </w:rPr>
        <w:t>For time series data, use UNION ALL to hide the fact that the data is stored in different tables</w:t>
      </w:r>
    </w:p>
    <w:p w:rsidR="009303EA" w:rsidRDefault="009303EA">
      <w:pPr>
        <w:spacing w:line="1" w:lineRule="exact"/>
        <w:rPr>
          <w:rFonts w:ascii="Arial" w:eastAsia="Arial" w:hAnsi="Arial" w:cs="Arial"/>
          <w:color w:val="212529"/>
        </w:rPr>
      </w:pPr>
    </w:p>
    <w:p w:rsidR="009303EA" w:rsidRDefault="00092175">
      <w:pPr>
        <w:numPr>
          <w:ilvl w:val="1"/>
          <w:numId w:val="20"/>
        </w:numPr>
        <w:tabs>
          <w:tab w:val="left" w:pos="1440"/>
        </w:tabs>
        <w:ind w:left="1440" w:hanging="360"/>
        <w:rPr>
          <w:rFonts w:ascii="Arial" w:eastAsia="Arial" w:hAnsi="Arial" w:cs="Arial"/>
          <w:color w:val="212529"/>
        </w:rPr>
      </w:pPr>
      <w:r>
        <w:rPr>
          <w:rFonts w:ascii="Arial" w:eastAsia="Arial" w:hAnsi="Arial" w:cs="Arial"/>
          <w:color w:val="212529"/>
        </w:rPr>
        <w:t>Use DROP TABLE instead of DELETE and VACUUM to reclaim space</w:t>
      </w:r>
    </w:p>
    <w:p w:rsidR="009303EA" w:rsidRDefault="009303EA">
      <w:pPr>
        <w:spacing w:line="47" w:lineRule="exact"/>
        <w:rPr>
          <w:rFonts w:ascii="Arial" w:eastAsia="Arial" w:hAnsi="Arial" w:cs="Arial"/>
          <w:color w:val="212529"/>
        </w:rPr>
      </w:pPr>
    </w:p>
    <w:p w:rsidR="009303EA" w:rsidRDefault="00092175">
      <w:pPr>
        <w:numPr>
          <w:ilvl w:val="1"/>
          <w:numId w:val="20"/>
        </w:numPr>
        <w:tabs>
          <w:tab w:val="left" w:pos="1440"/>
        </w:tabs>
        <w:spacing w:line="328" w:lineRule="auto"/>
        <w:ind w:left="1440" w:right="800" w:hanging="360"/>
        <w:rPr>
          <w:rFonts w:ascii="Arial" w:eastAsia="Arial" w:hAnsi="Arial" w:cs="Arial"/>
          <w:color w:val="212529"/>
        </w:rPr>
      </w:pPr>
      <w:r>
        <w:rPr>
          <w:rFonts w:ascii="Arial" w:eastAsia="Arial" w:hAnsi="Arial" w:cs="Arial"/>
          <w:color w:val="212529"/>
        </w:rPr>
        <w:t>To minimize the number of commits in an ETL process, surround with transaction handling (begin/end statement)</w:t>
      </w:r>
    </w:p>
    <w:p w:rsidR="009303EA" w:rsidRDefault="009303EA">
      <w:pPr>
        <w:spacing w:line="209" w:lineRule="exact"/>
        <w:rPr>
          <w:sz w:val="20"/>
          <w:szCs w:val="20"/>
        </w:rPr>
      </w:pPr>
    </w:p>
    <w:p w:rsidR="009303EA" w:rsidRDefault="00092175">
      <w:pPr>
        <w:rPr>
          <w:sz w:val="20"/>
          <w:szCs w:val="20"/>
        </w:rPr>
      </w:pPr>
      <w:r>
        <w:rPr>
          <w:rFonts w:ascii="Arial" w:eastAsia="Arial" w:hAnsi="Arial" w:cs="Arial"/>
          <w:b/>
          <w:bCs/>
          <w:color w:val="212529"/>
        </w:rPr>
        <w:t>Redshift Spectrum</w:t>
      </w:r>
    </w:p>
    <w:p w:rsidR="009303EA" w:rsidRDefault="009303EA">
      <w:pPr>
        <w:spacing w:line="47" w:lineRule="exact"/>
        <w:rPr>
          <w:sz w:val="20"/>
          <w:szCs w:val="20"/>
        </w:rPr>
      </w:pPr>
    </w:p>
    <w:p w:rsidR="009303EA" w:rsidRDefault="00092175">
      <w:pPr>
        <w:numPr>
          <w:ilvl w:val="0"/>
          <w:numId w:val="21"/>
        </w:numPr>
        <w:tabs>
          <w:tab w:val="left" w:pos="720"/>
        </w:tabs>
        <w:ind w:left="720" w:hanging="360"/>
        <w:rPr>
          <w:rFonts w:ascii="Arial" w:eastAsia="Arial" w:hAnsi="Arial" w:cs="Arial"/>
          <w:color w:val="212529"/>
        </w:rPr>
      </w:pPr>
      <w:r>
        <w:rPr>
          <w:rFonts w:ascii="Arial" w:eastAsia="Arial" w:hAnsi="Arial" w:cs="Arial"/>
          <w:color w:val="212529"/>
        </w:rPr>
        <w:t>Querying from S3 in the original format is possible if the data is in the same region</w:t>
      </w:r>
    </w:p>
    <w:p w:rsidR="009303EA" w:rsidRDefault="009303EA">
      <w:pPr>
        <w:spacing w:line="47" w:lineRule="exact"/>
        <w:rPr>
          <w:rFonts w:ascii="Arial" w:eastAsia="Arial" w:hAnsi="Arial" w:cs="Arial"/>
          <w:color w:val="212529"/>
        </w:rPr>
      </w:pPr>
    </w:p>
    <w:p w:rsidR="009303EA" w:rsidRDefault="00092175">
      <w:pPr>
        <w:numPr>
          <w:ilvl w:val="0"/>
          <w:numId w:val="21"/>
        </w:numPr>
        <w:tabs>
          <w:tab w:val="left" w:pos="720"/>
        </w:tabs>
        <w:ind w:left="720" w:hanging="360"/>
        <w:rPr>
          <w:rFonts w:ascii="Arial" w:eastAsia="Arial" w:hAnsi="Arial" w:cs="Arial"/>
          <w:color w:val="212529"/>
        </w:rPr>
      </w:pPr>
      <w:r>
        <w:rPr>
          <w:rFonts w:ascii="Arial" w:eastAsia="Arial" w:hAnsi="Arial" w:cs="Arial"/>
          <w:color w:val="212529"/>
        </w:rPr>
        <w:t>Compression types supported: gzip, snappy, bzip2</w:t>
      </w:r>
    </w:p>
    <w:p w:rsidR="009303EA" w:rsidRDefault="009303EA">
      <w:pPr>
        <w:spacing w:line="200" w:lineRule="exact"/>
        <w:rPr>
          <w:sz w:val="20"/>
          <w:szCs w:val="20"/>
        </w:rPr>
      </w:pPr>
    </w:p>
    <w:p w:rsidR="009303EA" w:rsidRDefault="009303EA">
      <w:pPr>
        <w:spacing w:line="200" w:lineRule="exact"/>
        <w:rPr>
          <w:sz w:val="20"/>
          <w:szCs w:val="20"/>
        </w:rPr>
      </w:pPr>
    </w:p>
    <w:p w:rsidR="009303EA" w:rsidRDefault="009303EA">
      <w:pPr>
        <w:spacing w:line="338" w:lineRule="exact"/>
        <w:rPr>
          <w:sz w:val="20"/>
          <w:szCs w:val="20"/>
        </w:rPr>
      </w:pPr>
    </w:p>
    <w:p w:rsidR="009303EA" w:rsidRDefault="00092175">
      <w:pPr>
        <w:rPr>
          <w:sz w:val="20"/>
          <w:szCs w:val="20"/>
        </w:rPr>
      </w:pPr>
      <w:r>
        <w:rPr>
          <w:rFonts w:ascii="Arial" w:eastAsia="Arial" w:hAnsi="Arial" w:cs="Arial"/>
          <w:sz w:val="40"/>
          <w:szCs w:val="40"/>
        </w:rPr>
        <w:t>Athena</w:t>
      </w:r>
    </w:p>
    <w:p w:rsidR="009303EA" w:rsidRDefault="009303EA">
      <w:pPr>
        <w:spacing w:line="214" w:lineRule="exact"/>
        <w:rPr>
          <w:sz w:val="20"/>
          <w:szCs w:val="20"/>
        </w:rPr>
      </w:pPr>
    </w:p>
    <w:p w:rsidR="009303EA" w:rsidRDefault="00092175">
      <w:pPr>
        <w:numPr>
          <w:ilvl w:val="0"/>
          <w:numId w:val="22"/>
        </w:numPr>
        <w:tabs>
          <w:tab w:val="left" w:pos="720"/>
        </w:tabs>
        <w:spacing w:line="284" w:lineRule="auto"/>
        <w:ind w:left="720" w:right="380" w:hanging="360"/>
        <w:rPr>
          <w:rFonts w:ascii="Arial" w:eastAsia="Arial" w:hAnsi="Arial" w:cs="Arial"/>
          <w:color w:val="212529"/>
        </w:rPr>
      </w:pPr>
      <w:r>
        <w:rPr>
          <w:rFonts w:ascii="Arial" w:eastAsia="Arial" w:hAnsi="Arial" w:cs="Arial"/>
          <w:color w:val="212529"/>
        </w:rPr>
        <w:t>SerDe (Serializer/Deserializer): way in which Athena interacts with data in various formats</w:t>
      </w:r>
    </w:p>
    <w:p w:rsidR="009303EA" w:rsidRDefault="009303EA">
      <w:pPr>
        <w:spacing w:line="1" w:lineRule="exact"/>
        <w:rPr>
          <w:rFonts w:ascii="Arial" w:eastAsia="Arial" w:hAnsi="Arial" w:cs="Arial"/>
          <w:color w:val="212529"/>
        </w:rPr>
      </w:pPr>
    </w:p>
    <w:p w:rsidR="009303EA" w:rsidRDefault="00092175">
      <w:pPr>
        <w:numPr>
          <w:ilvl w:val="0"/>
          <w:numId w:val="22"/>
        </w:numPr>
        <w:tabs>
          <w:tab w:val="left" w:pos="720"/>
        </w:tabs>
        <w:ind w:left="720" w:hanging="360"/>
        <w:rPr>
          <w:rFonts w:ascii="Arial" w:eastAsia="Arial" w:hAnsi="Arial" w:cs="Arial"/>
          <w:color w:val="212529"/>
        </w:rPr>
      </w:pPr>
      <w:r>
        <w:rPr>
          <w:rFonts w:ascii="Arial" w:eastAsia="Arial" w:hAnsi="Arial" w:cs="Arial"/>
          <w:color w:val="212529"/>
        </w:rPr>
        <w:t>Only pay for the queries (create table as select doesn’t count for billing)</w:t>
      </w:r>
    </w:p>
    <w:p w:rsidR="009303EA" w:rsidRDefault="009303EA">
      <w:pPr>
        <w:spacing w:line="47" w:lineRule="exact"/>
        <w:rPr>
          <w:rFonts w:ascii="Arial" w:eastAsia="Arial" w:hAnsi="Arial" w:cs="Arial"/>
          <w:color w:val="212529"/>
        </w:rPr>
      </w:pPr>
    </w:p>
    <w:p w:rsidR="009303EA" w:rsidRDefault="00092175">
      <w:pPr>
        <w:numPr>
          <w:ilvl w:val="0"/>
          <w:numId w:val="22"/>
        </w:numPr>
        <w:tabs>
          <w:tab w:val="left" w:pos="720"/>
        </w:tabs>
        <w:ind w:left="720" w:hanging="360"/>
        <w:rPr>
          <w:rFonts w:ascii="Arial" w:eastAsia="Arial" w:hAnsi="Arial" w:cs="Arial"/>
          <w:color w:val="212529"/>
        </w:rPr>
      </w:pPr>
      <w:r>
        <w:rPr>
          <w:rFonts w:ascii="Arial" w:eastAsia="Arial" w:hAnsi="Arial" w:cs="Arial"/>
          <w:color w:val="212529"/>
        </w:rPr>
        <w:t>Permissioning:</w:t>
      </w:r>
    </w:p>
    <w:p w:rsidR="009303EA" w:rsidRDefault="009303EA">
      <w:pPr>
        <w:spacing w:line="47" w:lineRule="exact"/>
        <w:rPr>
          <w:rFonts w:ascii="Arial" w:eastAsia="Arial" w:hAnsi="Arial" w:cs="Arial"/>
          <w:color w:val="212529"/>
        </w:rPr>
      </w:pPr>
    </w:p>
    <w:p w:rsidR="009303EA" w:rsidRDefault="00092175">
      <w:pPr>
        <w:numPr>
          <w:ilvl w:val="1"/>
          <w:numId w:val="22"/>
        </w:numPr>
        <w:tabs>
          <w:tab w:val="left" w:pos="1440"/>
        </w:tabs>
        <w:ind w:left="1440" w:hanging="360"/>
        <w:rPr>
          <w:rFonts w:ascii="Arial" w:eastAsia="Arial" w:hAnsi="Arial" w:cs="Arial"/>
          <w:color w:val="212529"/>
        </w:rPr>
      </w:pPr>
      <w:r>
        <w:rPr>
          <w:rFonts w:ascii="Arial" w:eastAsia="Arial" w:hAnsi="Arial" w:cs="Arial"/>
          <w:color w:val="212529"/>
        </w:rPr>
        <w:t>Athena actions</w:t>
      </w:r>
    </w:p>
    <w:p w:rsidR="009303EA" w:rsidRDefault="009303EA">
      <w:pPr>
        <w:spacing w:line="47" w:lineRule="exact"/>
        <w:rPr>
          <w:rFonts w:ascii="Arial" w:eastAsia="Arial" w:hAnsi="Arial" w:cs="Arial"/>
          <w:color w:val="212529"/>
        </w:rPr>
      </w:pPr>
    </w:p>
    <w:p w:rsidR="009303EA" w:rsidRDefault="00092175">
      <w:pPr>
        <w:numPr>
          <w:ilvl w:val="1"/>
          <w:numId w:val="22"/>
        </w:numPr>
        <w:tabs>
          <w:tab w:val="left" w:pos="1440"/>
        </w:tabs>
        <w:ind w:left="1440" w:hanging="360"/>
        <w:rPr>
          <w:rFonts w:ascii="Arial" w:eastAsia="Arial" w:hAnsi="Arial" w:cs="Arial"/>
          <w:color w:val="212529"/>
        </w:rPr>
      </w:pPr>
      <w:r>
        <w:rPr>
          <w:rFonts w:ascii="Arial" w:eastAsia="Arial" w:hAnsi="Arial" w:cs="Arial"/>
          <w:color w:val="212529"/>
        </w:rPr>
        <w:t>S3 locations where underlying data is stored</w:t>
      </w:r>
    </w:p>
    <w:p w:rsidR="009303EA" w:rsidRDefault="009303EA">
      <w:pPr>
        <w:spacing w:line="47" w:lineRule="exact"/>
        <w:rPr>
          <w:rFonts w:ascii="Arial" w:eastAsia="Arial" w:hAnsi="Arial" w:cs="Arial"/>
          <w:color w:val="212529"/>
        </w:rPr>
      </w:pPr>
    </w:p>
    <w:p w:rsidR="009303EA" w:rsidRDefault="00092175">
      <w:pPr>
        <w:numPr>
          <w:ilvl w:val="1"/>
          <w:numId w:val="22"/>
        </w:numPr>
        <w:tabs>
          <w:tab w:val="left" w:pos="1440"/>
        </w:tabs>
        <w:ind w:left="1440" w:hanging="360"/>
        <w:rPr>
          <w:rFonts w:ascii="Arial" w:eastAsia="Arial" w:hAnsi="Arial" w:cs="Arial"/>
          <w:color w:val="212529"/>
        </w:rPr>
      </w:pPr>
      <w:r>
        <w:rPr>
          <w:rFonts w:ascii="Arial" w:eastAsia="Arial" w:hAnsi="Arial" w:cs="Arial"/>
          <w:color w:val="212529"/>
        </w:rPr>
        <w:t>Resources stored in AWS Glue Data Catalog (databases, tables)</w:t>
      </w:r>
    </w:p>
    <w:p w:rsidR="009303EA" w:rsidRDefault="009303EA">
      <w:pPr>
        <w:spacing w:line="47" w:lineRule="exact"/>
        <w:rPr>
          <w:rFonts w:ascii="Arial" w:eastAsia="Arial" w:hAnsi="Arial" w:cs="Arial"/>
          <w:color w:val="212529"/>
        </w:rPr>
      </w:pPr>
    </w:p>
    <w:p w:rsidR="009303EA" w:rsidRDefault="00092175" w:rsidP="000C554A">
      <w:pPr>
        <w:numPr>
          <w:ilvl w:val="1"/>
          <w:numId w:val="22"/>
        </w:numPr>
        <w:tabs>
          <w:tab w:val="left" w:pos="1440"/>
        </w:tabs>
        <w:ind w:left="1440" w:hanging="360"/>
        <w:rPr>
          <w:rFonts w:ascii="Arial" w:eastAsia="Arial" w:hAnsi="Arial" w:cs="Arial"/>
          <w:color w:val="212529"/>
        </w:rPr>
      </w:pPr>
      <w:r>
        <w:rPr>
          <w:rFonts w:ascii="Arial" w:eastAsia="Arial" w:hAnsi="Arial" w:cs="Arial"/>
          <w:color w:val="212529"/>
        </w:rPr>
        <w:t>Encrypted metadata</w:t>
      </w:r>
    </w:p>
    <w:p w:rsidR="000C554A" w:rsidRPr="000C554A" w:rsidRDefault="000C554A" w:rsidP="000C554A">
      <w:pPr>
        <w:tabs>
          <w:tab w:val="left" w:pos="1440"/>
        </w:tabs>
        <w:rPr>
          <w:rFonts w:ascii="Arial" w:eastAsia="Arial" w:hAnsi="Arial" w:cs="Arial"/>
          <w:color w:val="212529"/>
        </w:rPr>
        <w:sectPr w:rsidR="000C554A" w:rsidRPr="000C554A">
          <w:pgSz w:w="12240" w:h="15840"/>
          <w:pgMar w:top="1414" w:right="1440" w:bottom="231" w:left="1440" w:header="0" w:footer="0" w:gutter="0"/>
          <w:cols w:space="720" w:equalWidth="0">
            <w:col w:w="9360"/>
          </w:cols>
        </w:sectPr>
      </w:pPr>
    </w:p>
    <w:p w:rsidR="009303EA" w:rsidRPr="00092175" w:rsidRDefault="000C554A" w:rsidP="00092175">
      <w:pPr>
        <w:numPr>
          <w:ilvl w:val="0"/>
          <w:numId w:val="22"/>
        </w:numPr>
        <w:tabs>
          <w:tab w:val="left" w:pos="720"/>
        </w:tabs>
        <w:ind w:left="720" w:hanging="360"/>
        <w:rPr>
          <w:rFonts w:ascii="Arial" w:eastAsia="Arial" w:hAnsi="Arial" w:cs="Arial"/>
          <w:color w:val="212529"/>
        </w:rPr>
      </w:pPr>
      <w:r>
        <w:rPr>
          <w:rFonts w:ascii="Arial" w:eastAsia="Arial" w:hAnsi="Arial" w:cs="Arial"/>
          <w:color w:val="212529"/>
        </w:rPr>
        <w:t>Query from Sources:</w:t>
      </w:r>
    </w:p>
    <w:p w:rsidR="000C554A" w:rsidRDefault="000C554A" w:rsidP="000C554A">
      <w:pPr>
        <w:numPr>
          <w:ilvl w:val="1"/>
          <w:numId w:val="22"/>
        </w:numPr>
        <w:tabs>
          <w:tab w:val="left" w:pos="1440"/>
        </w:tabs>
        <w:ind w:left="1440" w:hanging="360"/>
        <w:rPr>
          <w:rFonts w:ascii="Arial" w:eastAsia="Arial" w:hAnsi="Arial" w:cs="Arial"/>
          <w:color w:val="212529"/>
        </w:rPr>
      </w:pPr>
      <w:r>
        <w:rPr>
          <w:rFonts w:ascii="Arial" w:eastAsia="Arial" w:hAnsi="Arial" w:cs="Arial"/>
          <w:color w:val="212529"/>
        </w:rPr>
        <w:t>S3</w:t>
      </w:r>
    </w:p>
    <w:p w:rsidR="000C554A" w:rsidRDefault="000C554A" w:rsidP="000C554A">
      <w:pPr>
        <w:spacing w:line="47" w:lineRule="exact"/>
        <w:rPr>
          <w:rFonts w:ascii="Arial" w:eastAsia="Arial" w:hAnsi="Arial" w:cs="Arial"/>
          <w:color w:val="212529"/>
        </w:rPr>
      </w:pPr>
    </w:p>
    <w:p w:rsidR="000C554A" w:rsidRDefault="000C554A" w:rsidP="000C554A">
      <w:pPr>
        <w:numPr>
          <w:ilvl w:val="1"/>
          <w:numId w:val="22"/>
        </w:numPr>
        <w:tabs>
          <w:tab w:val="left" w:pos="1440"/>
        </w:tabs>
        <w:ind w:left="1440" w:hanging="360"/>
        <w:rPr>
          <w:rFonts w:ascii="Arial" w:eastAsia="Arial" w:hAnsi="Arial" w:cs="Arial"/>
          <w:color w:val="212529"/>
        </w:rPr>
      </w:pPr>
      <w:proofErr w:type="spellStart"/>
      <w:r>
        <w:rPr>
          <w:rFonts w:ascii="Arial" w:eastAsia="Arial" w:hAnsi="Arial" w:cs="Arial"/>
          <w:color w:val="212529"/>
        </w:rPr>
        <w:t>Cloudtrail</w:t>
      </w:r>
      <w:proofErr w:type="spellEnd"/>
    </w:p>
    <w:p w:rsidR="000C554A" w:rsidRDefault="000C554A" w:rsidP="000C554A">
      <w:pPr>
        <w:spacing w:line="47" w:lineRule="exact"/>
        <w:rPr>
          <w:rFonts w:ascii="Arial" w:eastAsia="Arial" w:hAnsi="Arial" w:cs="Arial"/>
          <w:color w:val="212529"/>
        </w:rPr>
      </w:pPr>
    </w:p>
    <w:p w:rsidR="000C554A" w:rsidRDefault="000C554A" w:rsidP="000C554A">
      <w:pPr>
        <w:numPr>
          <w:ilvl w:val="1"/>
          <w:numId w:val="22"/>
        </w:numPr>
        <w:tabs>
          <w:tab w:val="left" w:pos="1440"/>
        </w:tabs>
        <w:ind w:left="1440" w:hanging="360"/>
        <w:rPr>
          <w:rFonts w:ascii="Arial" w:eastAsia="Arial" w:hAnsi="Arial" w:cs="Arial"/>
          <w:color w:val="212529"/>
        </w:rPr>
      </w:pPr>
      <w:r>
        <w:rPr>
          <w:rFonts w:ascii="Arial" w:eastAsia="Arial" w:hAnsi="Arial" w:cs="Arial"/>
          <w:color w:val="212529"/>
        </w:rPr>
        <w:t>VPC</w:t>
      </w:r>
      <w:r w:rsidR="00E47696">
        <w:rPr>
          <w:rFonts w:ascii="Arial" w:eastAsia="Arial" w:hAnsi="Arial" w:cs="Arial"/>
          <w:color w:val="212529"/>
        </w:rPr>
        <w:t xml:space="preserve"> flow logs</w:t>
      </w:r>
    </w:p>
    <w:p w:rsidR="00092175" w:rsidRPr="00092175" w:rsidRDefault="001747A2" w:rsidP="00092175">
      <w:pPr>
        <w:numPr>
          <w:ilvl w:val="0"/>
          <w:numId w:val="22"/>
        </w:numPr>
        <w:tabs>
          <w:tab w:val="left" w:pos="720"/>
        </w:tabs>
        <w:ind w:left="720" w:hanging="360"/>
        <w:rPr>
          <w:rFonts w:ascii="Arial" w:eastAsia="Arial" w:hAnsi="Arial" w:cs="Arial"/>
          <w:color w:val="212529"/>
        </w:rPr>
      </w:pPr>
      <w:r>
        <w:rPr>
          <w:rFonts w:ascii="Arial" w:eastAsia="Arial" w:hAnsi="Arial" w:cs="Arial"/>
          <w:color w:val="212529"/>
        </w:rPr>
        <w:t>Athena supports both S3 datasets and encrypted result set by following keys</w:t>
      </w:r>
    </w:p>
    <w:p w:rsidR="00092175" w:rsidRDefault="00092175" w:rsidP="00092175">
      <w:pPr>
        <w:numPr>
          <w:ilvl w:val="1"/>
          <w:numId w:val="22"/>
        </w:numPr>
        <w:tabs>
          <w:tab w:val="left" w:pos="1440"/>
        </w:tabs>
        <w:ind w:left="1440" w:hanging="360"/>
        <w:rPr>
          <w:rFonts w:ascii="Arial" w:eastAsia="Arial" w:hAnsi="Arial" w:cs="Arial"/>
          <w:color w:val="212529"/>
        </w:rPr>
      </w:pPr>
      <w:r>
        <w:rPr>
          <w:rFonts w:ascii="Arial" w:eastAsia="Arial" w:hAnsi="Arial" w:cs="Arial"/>
          <w:color w:val="212529"/>
        </w:rPr>
        <w:t>S3-S</w:t>
      </w:r>
      <w:r w:rsidR="001747A2">
        <w:rPr>
          <w:rFonts w:ascii="Arial" w:eastAsia="Arial" w:hAnsi="Arial" w:cs="Arial"/>
          <w:color w:val="212529"/>
        </w:rPr>
        <w:t>SE – with AWS Managed Key (SSE-S3)</w:t>
      </w:r>
    </w:p>
    <w:p w:rsidR="00092175" w:rsidRDefault="00092175" w:rsidP="00092175">
      <w:pPr>
        <w:spacing w:line="47" w:lineRule="exact"/>
        <w:rPr>
          <w:rFonts w:ascii="Arial" w:eastAsia="Arial" w:hAnsi="Arial" w:cs="Arial"/>
          <w:color w:val="212529"/>
        </w:rPr>
      </w:pPr>
    </w:p>
    <w:p w:rsidR="00092175" w:rsidRPr="001747A2" w:rsidRDefault="001747A2" w:rsidP="001747A2">
      <w:pPr>
        <w:numPr>
          <w:ilvl w:val="1"/>
          <w:numId w:val="22"/>
        </w:numPr>
        <w:tabs>
          <w:tab w:val="left" w:pos="1440"/>
        </w:tabs>
        <w:ind w:left="1440" w:hanging="360"/>
        <w:rPr>
          <w:rFonts w:ascii="Arial" w:eastAsia="Arial" w:hAnsi="Arial" w:cs="Arial"/>
          <w:color w:val="212529"/>
        </w:rPr>
      </w:pPr>
      <w:r>
        <w:rPr>
          <w:rFonts w:ascii="Arial" w:eastAsia="Arial" w:hAnsi="Arial" w:cs="Arial"/>
          <w:color w:val="212529"/>
        </w:rPr>
        <w:t>S3-SSE – with AWS Managed Key (SSE-</w:t>
      </w:r>
      <w:r>
        <w:rPr>
          <w:rFonts w:ascii="Arial" w:eastAsia="Arial" w:hAnsi="Arial" w:cs="Arial"/>
          <w:color w:val="212529"/>
        </w:rPr>
        <w:t>KMS</w:t>
      </w:r>
      <w:r>
        <w:rPr>
          <w:rFonts w:ascii="Arial" w:eastAsia="Arial" w:hAnsi="Arial" w:cs="Arial"/>
          <w:color w:val="212529"/>
        </w:rPr>
        <w:t>)</w:t>
      </w:r>
    </w:p>
    <w:p w:rsidR="00092175" w:rsidRDefault="00092175" w:rsidP="00092175">
      <w:pPr>
        <w:spacing w:line="47" w:lineRule="exact"/>
        <w:rPr>
          <w:rFonts w:ascii="Arial" w:eastAsia="Arial" w:hAnsi="Arial" w:cs="Arial"/>
          <w:color w:val="212529"/>
        </w:rPr>
      </w:pPr>
    </w:p>
    <w:p w:rsidR="009303EA" w:rsidRPr="002241BF" w:rsidRDefault="001747A2" w:rsidP="002241BF">
      <w:pPr>
        <w:numPr>
          <w:ilvl w:val="1"/>
          <w:numId w:val="22"/>
        </w:numPr>
        <w:tabs>
          <w:tab w:val="left" w:pos="1440"/>
        </w:tabs>
        <w:ind w:left="1440" w:hanging="360"/>
        <w:rPr>
          <w:rFonts w:ascii="Arial" w:eastAsia="Arial" w:hAnsi="Arial" w:cs="Arial"/>
          <w:color w:val="212529"/>
        </w:rPr>
        <w:sectPr w:rsidR="009303EA" w:rsidRPr="002241BF">
          <w:type w:val="continuous"/>
          <w:pgSz w:w="12240" w:h="15840"/>
          <w:pgMar w:top="1414" w:right="1440" w:bottom="231" w:left="1440" w:header="0" w:footer="0" w:gutter="0"/>
          <w:cols w:space="720" w:equalWidth="0">
            <w:col w:w="9360"/>
          </w:cols>
        </w:sectPr>
      </w:pPr>
      <w:r>
        <w:rPr>
          <w:rFonts w:ascii="Arial" w:eastAsia="Arial" w:hAnsi="Arial" w:cs="Arial"/>
          <w:color w:val="212529"/>
        </w:rPr>
        <w:t>Client Side (CSE) keys managed by AWS KMS (CSE-KMS)</w:t>
      </w:r>
    </w:p>
    <w:p w:rsidR="009303EA" w:rsidRDefault="00092175">
      <w:pPr>
        <w:rPr>
          <w:sz w:val="20"/>
          <w:szCs w:val="20"/>
        </w:rPr>
      </w:pPr>
      <w:bookmarkStart w:id="13" w:name="page13"/>
      <w:bookmarkEnd w:id="13"/>
      <w:r>
        <w:rPr>
          <w:rFonts w:ascii="Arial" w:eastAsia="Arial" w:hAnsi="Arial" w:cs="Arial"/>
          <w:sz w:val="40"/>
          <w:szCs w:val="40"/>
        </w:rPr>
        <w:lastRenderedPageBreak/>
        <w:t>Machine Learning</w:t>
      </w:r>
    </w:p>
    <w:p w:rsidR="009303EA" w:rsidRDefault="009303EA">
      <w:pPr>
        <w:spacing w:line="214" w:lineRule="exact"/>
        <w:rPr>
          <w:sz w:val="20"/>
          <w:szCs w:val="20"/>
        </w:rPr>
      </w:pPr>
    </w:p>
    <w:p w:rsidR="009303EA" w:rsidRDefault="00092175">
      <w:pPr>
        <w:numPr>
          <w:ilvl w:val="0"/>
          <w:numId w:val="23"/>
        </w:numPr>
        <w:tabs>
          <w:tab w:val="left" w:pos="720"/>
        </w:tabs>
        <w:spacing w:line="284" w:lineRule="auto"/>
        <w:ind w:left="720" w:right="660" w:hanging="360"/>
        <w:rPr>
          <w:rFonts w:ascii="Arial" w:eastAsia="Arial" w:hAnsi="Arial" w:cs="Arial"/>
          <w:color w:val="212529"/>
        </w:rPr>
      </w:pPr>
      <w:r>
        <w:rPr>
          <w:rFonts w:ascii="Arial" w:eastAsia="Arial" w:hAnsi="Arial" w:cs="Arial"/>
          <w:b/>
          <w:bCs/>
          <w:color w:val="212529"/>
        </w:rPr>
        <w:t>Comprehend​</w:t>
      </w:r>
      <w:r>
        <w:rPr>
          <w:rFonts w:ascii="Arial" w:eastAsia="Arial" w:hAnsi="Arial" w:cs="Arial"/>
          <w:color w:val="212529"/>
        </w:rPr>
        <w:t>:NLP to extract insights about the content of documents (​</w:t>
      </w:r>
      <w:r>
        <w:rPr>
          <w:rFonts w:ascii="Arial" w:eastAsia="Arial" w:hAnsi="Arial" w:cs="Arial"/>
          <w:b/>
          <w:bCs/>
          <w:color w:val="212529"/>
        </w:rPr>
        <w:t>entity recognition​</w:t>
      </w:r>
      <w:r>
        <w:rPr>
          <w:rFonts w:ascii="Arial" w:eastAsia="Arial" w:hAnsi="Arial" w:cs="Arial"/>
          <w:color w:val="212529"/>
        </w:rPr>
        <w:t>)</w:t>
      </w:r>
    </w:p>
    <w:p w:rsidR="009303EA" w:rsidRDefault="009303EA">
      <w:pPr>
        <w:spacing w:line="1" w:lineRule="exact"/>
        <w:rPr>
          <w:rFonts w:ascii="Arial" w:eastAsia="Arial" w:hAnsi="Arial" w:cs="Arial"/>
          <w:color w:val="212529"/>
        </w:rPr>
      </w:pPr>
    </w:p>
    <w:p w:rsidR="009303EA" w:rsidRDefault="00092175">
      <w:pPr>
        <w:numPr>
          <w:ilvl w:val="0"/>
          <w:numId w:val="23"/>
        </w:numPr>
        <w:tabs>
          <w:tab w:val="left" w:pos="720"/>
        </w:tabs>
        <w:ind w:left="720" w:hanging="360"/>
        <w:rPr>
          <w:rFonts w:ascii="Arial" w:eastAsia="Arial" w:hAnsi="Arial" w:cs="Arial"/>
          <w:color w:val="212529"/>
        </w:rPr>
      </w:pPr>
      <w:r>
        <w:rPr>
          <w:rFonts w:ascii="Arial" w:eastAsia="Arial" w:hAnsi="Arial" w:cs="Arial"/>
          <w:b/>
          <w:bCs/>
          <w:color w:val="212529"/>
        </w:rPr>
        <w:t>Rekognition​</w:t>
      </w:r>
      <w:r>
        <w:rPr>
          <w:rFonts w:ascii="Arial" w:eastAsia="Arial" w:hAnsi="Arial" w:cs="Arial"/>
          <w:color w:val="212529"/>
        </w:rPr>
        <w:t>:image analysis including ​</w:t>
      </w:r>
      <w:r>
        <w:rPr>
          <w:rFonts w:ascii="Arial" w:eastAsia="Arial" w:hAnsi="Arial" w:cs="Arial"/>
          <w:b/>
          <w:bCs/>
          <w:color w:val="212529"/>
        </w:rPr>
        <w:t>facial recognition</w:t>
      </w:r>
    </w:p>
    <w:p w:rsidR="009303EA" w:rsidRDefault="009303EA">
      <w:pPr>
        <w:spacing w:line="47" w:lineRule="exact"/>
        <w:rPr>
          <w:rFonts w:ascii="Arial" w:eastAsia="Arial" w:hAnsi="Arial" w:cs="Arial"/>
          <w:color w:val="212529"/>
        </w:rPr>
      </w:pPr>
    </w:p>
    <w:p w:rsidR="009303EA" w:rsidRDefault="00092175">
      <w:pPr>
        <w:numPr>
          <w:ilvl w:val="0"/>
          <w:numId w:val="23"/>
        </w:numPr>
        <w:tabs>
          <w:tab w:val="left" w:pos="720"/>
        </w:tabs>
        <w:ind w:left="720" w:hanging="360"/>
        <w:rPr>
          <w:rFonts w:ascii="Arial" w:eastAsia="Arial" w:hAnsi="Arial" w:cs="Arial"/>
          <w:color w:val="212529"/>
        </w:rPr>
      </w:pPr>
      <w:r>
        <w:rPr>
          <w:rFonts w:ascii="Arial" w:eastAsia="Arial" w:hAnsi="Arial" w:cs="Arial"/>
          <w:b/>
          <w:bCs/>
          <w:color w:val="212529"/>
        </w:rPr>
        <w:t>Polly​</w:t>
      </w:r>
      <w:r>
        <w:rPr>
          <w:rFonts w:ascii="Arial" w:eastAsia="Arial" w:hAnsi="Arial" w:cs="Arial"/>
          <w:color w:val="212529"/>
        </w:rPr>
        <w:t>:speech to text</w:t>
      </w:r>
    </w:p>
    <w:p w:rsidR="009303EA" w:rsidRDefault="009303EA">
      <w:pPr>
        <w:spacing w:line="47" w:lineRule="exact"/>
        <w:rPr>
          <w:rFonts w:ascii="Arial" w:eastAsia="Arial" w:hAnsi="Arial" w:cs="Arial"/>
          <w:color w:val="212529"/>
        </w:rPr>
      </w:pPr>
    </w:p>
    <w:p w:rsidR="009303EA" w:rsidRDefault="00092175">
      <w:pPr>
        <w:numPr>
          <w:ilvl w:val="0"/>
          <w:numId w:val="23"/>
        </w:numPr>
        <w:tabs>
          <w:tab w:val="left" w:pos="720"/>
        </w:tabs>
        <w:ind w:left="720" w:hanging="360"/>
        <w:rPr>
          <w:rFonts w:ascii="Arial" w:eastAsia="Arial" w:hAnsi="Arial" w:cs="Arial"/>
          <w:color w:val="212529"/>
        </w:rPr>
      </w:pPr>
      <w:r>
        <w:rPr>
          <w:rFonts w:ascii="Arial" w:eastAsia="Arial" w:hAnsi="Arial" w:cs="Arial"/>
          <w:b/>
          <w:bCs/>
          <w:color w:val="212529"/>
        </w:rPr>
        <w:t>Lex:​</w:t>
      </w:r>
      <w:r>
        <w:rPr>
          <w:rFonts w:ascii="Arial" w:eastAsia="Arial" w:hAnsi="Arial" w:cs="Arial"/>
          <w:color w:val="212529"/>
        </w:rPr>
        <w:t>chatbot capability (think aLEXa)</w:t>
      </w:r>
    </w:p>
    <w:p w:rsidR="009303EA" w:rsidRDefault="009303EA">
      <w:pPr>
        <w:spacing w:line="47" w:lineRule="exact"/>
        <w:rPr>
          <w:rFonts w:ascii="Arial" w:eastAsia="Arial" w:hAnsi="Arial" w:cs="Arial"/>
          <w:color w:val="212529"/>
        </w:rPr>
      </w:pPr>
    </w:p>
    <w:p w:rsidR="009303EA" w:rsidRDefault="00092175">
      <w:pPr>
        <w:numPr>
          <w:ilvl w:val="0"/>
          <w:numId w:val="23"/>
        </w:numPr>
        <w:tabs>
          <w:tab w:val="left" w:pos="720"/>
        </w:tabs>
        <w:ind w:left="720" w:hanging="360"/>
        <w:rPr>
          <w:rFonts w:ascii="Arial" w:eastAsia="Arial" w:hAnsi="Arial" w:cs="Arial"/>
          <w:color w:val="212529"/>
        </w:rPr>
      </w:pPr>
      <w:r>
        <w:rPr>
          <w:rFonts w:ascii="Arial" w:eastAsia="Arial" w:hAnsi="Arial" w:cs="Arial"/>
          <w:color w:val="212529"/>
        </w:rPr>
        <w:t>Amazon ML supports both batch and realtime</w:t>
      </w:r>
    </w:p>
    <w:p w:rsidR="009303EA" w:rsidRDefault="009303EA">
      <w:pPr>
        <w:spacing w:line="47" w:lineRule="exact"/>
        <w:rPr>
          <w:rFonts w:ascii="Arial" w:eastAsia="Arial" w:hAnsi="Arial" w:cs="Arial"/>
          <w:color w:val="212529"/>
        </w:rPr>
      </w:pPr>
    </w:p>
    <w:p w:rsidR="009303EA" w:rsidRDefault="00092175">
      <w:pPr>
        <w:numPr>
          <w:ilvl w:val="0"/>
          <w:numId w:val="23"/>
        </w:numPr>
        <w:tabs>
          <w:tab w:val="left" w:pos="720"/>
        </w:tabs>
        <w:spacing w:line="253" w:lineRule="exact"/>
        <w:ind w:left="720" w:hanging="360"/>
        <w:rPr>
          <w:rFonts w:ascii="Arial" w:eastAsia="Arial" w:hAnsi="Arial" w:cs="Arial"/>
          <w:color w:val="212529"/>
        </w:rPr>
      </w:pPr>
      <w:r>
        <w:rPr>
          <w:rFonts w:ascii="Arial" w:eastAsia="Arial" w:hAnsi="Arial" w:cs="Arial"/>
          <w:color w:val="212529"/>
        </w:rPr>
        <w:t xml:space="preserve">No Unsupervised learning </w:t>
      </w:r>
      <w:r>
        <w:rPr>
          <w:rFonts w:ascii="MS Gothic" w:eastAsia="MS Gothic" w:hAnsi="MS Gothic" w:cs="MS Gothic"/>
          <w:b/>
          <w:bCs/>
          <w:color w:val="212529"/>
        </w:rPr>
        <w:t>→</w:t>
      </w:r>
      <w:r>
        <w:rPr>
          <w:rFonts w:ascii="Arial" w:eastAsia="Arial" w:hAnsi="Arial" w:cs="Arial"/>
          <w:color w:val="212529"/>
        </w:rPr>
        <w:t xml:space="preserve"> use Spark</w:t>
      </w:r>
    </w:p>
    <w:p w:rsidR="009303EA" w:rsidRDefault="009303EA"/>
    <w:p w:rsidR="000C554A" w:rsidRDefault="000C554A"/>
    <w:p w:rsidR="000C554A" w:rsidRDefault="000C554A">
      <w:pPr>
        <w:sectPr w:rsidR="000C554A">
          <w:pgSz w:w="12240" w:h="15840"/>
          <w:pgMar w:top="1440" w:right="1440" w:bottom="231" w:left="1440" w:header="0" w:footer="0" w:gutter="0"/>
          <w:cols w:space="720" w:equalWidth="0">
            <w:col w:w="9360"/>
          </w:cols>
        </w:sectPr>
      </w:pPr>
      <w:r>
        <w:t xml:space="preserve">I need to add under the curve for Regression and Logistics </w:t>
      </w:r>
    </w:p>
    <w:p w:rsidR="009303EA" w:rsidRDefault="009303EA">
      <w:pPr>
        <w:spacing w:line="200" w:lineRule="exact"/>
        <w:rPr>
          <w:sz w:val="20"/>
          <w:szCs w:val="20"/>
        </w:rPr>
      </w:pPr>
    </w:p>
    <w:p w:rsidR="009303EA" w:rsidRDefault="009303EA">
      <w:pPr>
        <w:spacing w:line="200" w:lineRule="exact"/>
        <w:rPr>
          <w:sz w:val="20"/>
          <w:szCs w:val="20"/>
        </w:rPr>
      </w:pPr>
    </w:p>
    <w:p w:rsidR="009303EA" w:rsidRDefault="009303EA">
      <w:pPr>
        <w:spacing w:line="200" w:lineRule="exact"/>
        <w:rPr>
          <w:sz w:val="20"/>
          <w:szCs w:val="20"/>
        </w:rPr>
      </w:pPr>
    </w:p>
    <w:p w:rsidR="009303EA" w:rsidRDefault="009303EA">
      <w:pPr>
        <w:spacing w:line="200" w:lineRule="exact"/>
        <w:rPr>
          <w:sz w:val="20"/>
          <w:szCs w:val="20"/>
        </w:rPr>
      </w:pPr>
    </w:p>
    <w:p w:rsidR="009303EA" w:rsidRDefault="009303EA">
      <w:pPr>
        <w:spacing w:line="200" w:lineRule="exact"/>
        <w:rPr>
          <w:sz w:val="20"/>
          <w:szCs w:val="20"/>
        </w:rPr>
      </w:pPr>
    </w:p>
    <w:p w:rsidR="009303EA" w:rsidRDefault="009303EA">
      <w:pPr>
        <w:spacing w:line="200" w:lineRule="exact"/>
        <w:rPr>
          <w:sz w:val="20"/>
          <w:szCs w:val="20"/>
        </w:rPr>
      </w:pPr>
    </w:p>
    <w:p w:rsidR="009303EA" w:rsidRDefault="009303EA">
      <w:pPr>
        <w:spacing w:line="200" w:lineRule="exact"/>
        <w:rPr>
          <w:sz w:val="20"/>
          <w:szCs w:val="20"/>
        </w:rPr>
      </w:pPr>
    </w:p>
    <w:p w:rsidR="009303EA" w:rsidRDefault="009303EA">
      <w:pPr>
        <w:spacing w:line="200" w:lineRule="exact"/>
        <w:rPr>
          <w:sz w:val="20"/>
          <w:szCs w:val="20"/>
        </w:rPr>
      </w:pPr>
    </w:p>
    <w:p w:rsidR="009303EA" w:rsidRDefault="009303EA">
      <w:pPr>
        <w:spacing w:line="200" w:lineRule="exact"/>
        <w:rPr>
          <w:sz w:val="20"/>
          <w:szCs w:val="20"/>
        </w:rPr>
      </w:pPr>
    </w:p>
    <w:p w:rsidR="009303EA" w:rsidRDefault="009303EA">
      <w:pPr>
        <w:spacing w:line="200" w:lineRule="exact"/>
        <w:rPr>
          <w:sz w:val="20"/>
          <w:szCs w:val="20"/>
        </w:rPr>
      </w:pPr>
    </w:p>
    <w:p w:rsidR="009303EA" w:rsidRDefault="009303EA">
      <w:pPr>
        <w:spacing w:line="200" w:lineRule="exact"/>
        <w:rPr>
          <w:sz w:val="20"/>
          <w:szCs w:val="20"/>
        </w:rPr>
      </w:pPr>
    </w:p>
    <w:p w:rsidR="009303EA" w:rsidRDefault="009303EA">
      <w:pPr>
        <w:spacing w:line="200" w:lineRule="exact"/>
        <w:rPr>
          <w:sz w:val="20"/>
          <w:szCs w:val="20"/>
        </w:rPr>
      </w:pPr>
    </w:p>
    <w:p w:rsidR="009303EA" w:rsidRDefault="009303EA">
      <w:pPr>
        <w:spacing w:line="200" w:lineRule="exact"/>
        <w:rPr>
          <w:sz w:val="20"/>
          <w:szCs w:val="20"/>
        </w:rPr>
      </w:pPr>
    </w:p>
    <w:p w:rsidR="009303EA" w:rsidRDefault="009303EA">
      <w:pPr>
        <w:spacing w:line="200" w:lineRule="exact"/>
        <w:rPr>
          <w:sz w:val="20"/>
          <w:szCs w:val="20"/>
        </w:rPr>
      </w:pPr>
    </w:p>
    <w:p w:rsidR="009303EA" w:rsidRDefault="009303EA">
      <w:pPr>
        <w:spacing w:line="200" w:lineRule="exact"/>
        <w:rPr>
          <w:sz w:val="20"/>
          <w:szCs w:val="20"/>
        </w:rPr>
      </w:pPr>
    </w:p>
    <w:p w:rsidR="009303EA" w:rsidRDefault="009303EA">
      <w:pPr>
        <w:spacing w:line="200" w:lineRule="exact"/>
        <w:rPr>
          <w:sz w:val="20"/>
          <w:szCs w:val="20"/>
        </w:rPr>
      </w:pPr>
    </w:p>
    <w:p w:rsidR="009303EA" w:rsidRDefault="009303EA">
      <w:pPr>
        <w:spacing w:line="200" w:lineRule="exact"/>
        <w:rPr>
          <w:sz w:val="20"/>
          <w:szCs w:val="20"/>
        </w:rPr>
      </w:pPr>
    </w:p>
    <w:p w:rsidR="009303EA" w:rsidRDefault="009303EA">
      <w:pPr>
        <w:spacing w:line="200" w:lineRule="exact"/>
        <w:rPr>
          <w:sz w:val="20"/>
          <w:szCs w:val="20"/>
        </w:rPr>
      </w:pPr>
    </w:p>
    <w:p w:rsidR="009303EA" w:rsidRDefault="009303EA">
      <w:pPr>
        <w:spacing w:line="200" w:lineRule="exact"/>
        <w:rPr>
          <w:sz w:val="20"/>
          <w:szCs w:val="20"/>
        </w:rPr>
      </w:pPr>
    </w:p>
    <w:p w:rsidR="009303EA" w:rsidRDefault="009303EA">
      <w:pPr>
        <w:spacing w:line="200" w:lineRule="exact"/>
        <w:rPr>
          <w:sz w:val="20"/>
          <w:szCs w:val="20"/>
        </w:rPr>
      </w:pPr>
    </w:p>
    <w:p w:rsidR="009303EA" w:rsidRDefault="009303EA">
      <w:pPr>
        <w:spacing w:line="200" w:lineRule="exact"/>
        <w:rPr>
          <w:sz w:val="20"/>
          <w:szCs w:val="20"/>
        </w:rPr>
      </w:pPr>
    </w:p>
    <w:p w:rsidR="009303EA" w:rsidRDefault="009303EA">
      <w:pPr>
        <w:spacing w:line="200" w:lineRule="exact"/>
        <w:rPr>
          <w:sz w:val="20"/>
          <w:szCs w:val="20"/>
        </w:rPr>
      </w:pPr>
    </w:p>
    <w:p w:rsidR="009303EA" w:rsidRDefault="009303EA">
      <w:pPr>
        <w:spacing w:line="200" w:lineRule="exact"/>
        <w:rPr>
          <w:sz w:val="20"/>
          <w:szCs w:val="20"/>
        </w:rPr>
      </w:pPr>
    </w:p>
    <w:p w:rsidR="009303EA" w:rsidRDefault="009303EA">
      <w:pPr>
        <w:spacing w:line="200" w:lineRule="exact"/>
        <w:rPr>
          <w:sz w:val="20"/>
          <w:szCs w:val="20"/>
        </w:rPr>
      </w:pPr>
    </w:p>
    <w:p w:rsidR="009303EA" w:rsidRDefault="009303EA">
      <w:pPr>
        <w:spacing w:line="200" w:lineRule="exact"/>
        <w:rPr>
          <w:sz w:val="20"/>
          <w:szCs w:val="20"/>
        </w:rPr>
      </w:pPr>
    </w:p>
    <w:p w:rsidR="009303EA" w:rsidRDefault="009303EA">
      <w:pPr>
        <w:spacing w:line="200" w:lineRule="exact"/>
        <w:rPr>
          <w:sz w:val="20"/>
          <w:szCs w:val="20"/>
        </w:rPr>
      </w:pPr>
    </w:p>
    <w:p w:rsidR="009303EA" w:rsidRDefault="009303EA">
      <w:pPr>
        <w:spacing w:line="200" w:lineRule="exact"/>
        <w:rPr>
          <w:sz w:val="20"/>
          <w:szCs w:val="20"/>
        </w:rPr>
      </w:pPr>
    </w:p>
    <w:p w:rsidR="009303EA" w:rsidRDefault="009303EA">
      <w:pPr>
        <w:spacing w:line="200" w:lineRule="exact"/>
        <w:rPr>
          <w:sz w:val="20"/>
          <w:szCs w:val="20"/>
        </w:rPr>
      </w:pPr>
    </w:p>
    <w:p w:rsidR="009303EA" w:rsidRDefault="009303EA">
      <w:pPr>
        <w:spacing w:line="200" w:lineRule="exact"/>
        <w:rPr>
          <w:sz w:val="20"/>
          <w:szCs w:val="20"/>
        </w:rPr>
      </w:pPr>
    </w:p>
    <w:p w:rsidR="009303EA" w:rsidRDefault="009303EA">
      <w:pPr>
        <w:spacing w:line="200" w:lineRule="exact"/>
        <w:rPr>
          <w:sz w:val="20"/>
          <w:szCs w:val="20"/>
        </w:rPr>
      </w:pPr>
    </w:p>
    <w:p w:rsidR="009303EA" w:rsidRDefault="009303EA">
      <w:pPr>
        <w:spacing w:line="200" w:lineRule="exact"/>
        <w:rPr>
          <w:sz w:val="20"/>
          <w:szCs w:val="20"/>
        </w:rPr>
      </w:pPr>
    </w:p>
    <w:p w:rsidR="009303EA" w:rsidRDefault="009303EA">
      <w:pPr>
        <w:spacing w:line="200" w:lineRule="exact"/>
        <w:rPr>
          <w:sz w:val="20"/>
          <w:szCs w:val="20"/>
        </w:rPr>
      </w:pPr>
    </w:p>
    <w:p w:rsidR="009303EA" w:rsidRDefault="009303EA">
      <w:pPr>
        <w:spacing w:line="200" w:lineRule="exact"/>
        <w:rPr>
          <w:sz w:val="20"/>
          <w:szCs w:val="20"/>
        </w:rPr>
      </w:pPr>
    </w:p>
    <w:p w:rsidR="009303EA" w:rsidRDefault="009303EA">
      <w:pPr>
        <w:spacing w:line="200" w:lineRule="exact"/>
        <w:rPr>
          <w:sz w:val="20"/>
          <w:szCs w:val="20"/>
        </w:rPr>
      </w:pPr>
    </w:p>
    <w:p w:rsidR="009303EA" w:rsidRDefault="009303EA">
      <w:pPr>
        <w:spacing w:line="200" w:lineRule="exact"/>
        <w:rPr>
          <w:sz w:val="20"/>
          <w:szCs w:val="20"/>
        </w:rPr>
      </w:pPr>
    </w:p>
    <w:p w:rsidR="009303EA" w:rsidRDefault="009303EA">
      <w:pPr>
        <w:spacing w:line="200" w:lineRule="exact"/>
        <w:rPr>
          <w:sz w:val="20"/>
          <w:szCs w:val="20"/>
        </w:rPr>
      </w:pPr>
    </w:p>
    <w:p w:rsidR="009303EA" w:rsidRDefault="009303EA">
      <w:pPr>
        <w:spacing w:line="200" w:lineRule="exact"/>
        <w:rPr>
          <w:sz w:val="20"/>
          <w:szCs w:val="20"/>
        </w:rPr>
      </w:pPr>
    </w:p>
    <w:p w:rsidR="009303EA" w:rsidRDefault="009303EA">
      <w:pPr>
        <w:spacing w:line="200" w:lineRule="exact"/>
        <w:rPr>
          <w:sz w:val="20"/>
          <w:szCs w:val="20"/>
        </w:rPr>
      </w:pPr>
    </w:p>
    <w:p w:rsidR="009303EA" w:rsidRDefault="009303EA">
      <w:pPr>
        <w:spacing w:line="200" w:lineRule="exact"/>
        <w:rPr>
          <w:sz w:val="20"/>
          <w:szCs w:val="20"/>
        </w:rPr>
      </w:pPr>
    </w:p>
    <w:p w:rsidR="009303EA" w:rsidRDefault="009303EA">
      <w:pPr>
        <w:spacing w:line="200" w:lineRule="exact"/>
        <w:rPr>
          <w:sz w:val="20"/>
          <w:szCs w:val="20"/>
        </w:rPr>
      </w:pPr>
    </w:p>
    <w:p w:rsidR="009303EA" w:rsidRDefault="009303EA">
      <w:pPr>
        <w:spacing w:line="200" w:lineRule="exact"/>
        <w:rPr>
          <w:sz w:val="20"/>
          <w:szCs w:val="20"/>
        </w:rPr>
      </w:pPr>
    </w:p>
    <w:p w:rsidR="009303EA" w:rsidRDefault="009303EA">
      <w:pPr>
        <w:spacing w:line="200" w:lineRule="exact"/>
        <w:rPr>
          <w:sz w:val="20"/>
          <w:szCs w:val="20"/>
        </w:rPr>
      </w:pPr>
    </w:p>
    <w:p w:rsidR="009303EA" w:rsidRDefault="009303EA">
      <w:pPr>
        <w:spacing w:line="200" w:lineRule="exact"/>
        <w:rPr>
          <w:sz w:val="20"/>
          <w:szCs w:val="20"/>
        </w:rPr>
      </w:pPr>
    </w:p>
    <w:p w:rsidR="009303EA" w:rsidRDefault="009303EA">
      <w:pPr>
        <w:spacing w:line="200" w:lineRule="exact"/>
        <w:rPr>
          <w:sz w:val="20"/>
          <w:szCs w:val="20"/>
        </w:rPr>
      </w:pPr>
    </w:p>
    <w:p w:rsidR="009303EA" w:rsidRDefault="009303EA">
      <w:pPr>
        <w:spacing w:line="200" w:lineRule="exact"/>
        <w:rPr>
          <w:sz w:val="20"/>
          <w:szCs w:val="20"/>
        </w:rPr>
      </w:pPr>
    </w:p>
    <w:p w:rsidR="009303EA" w:rsidRDefault="009303EA">
      <w:pPr>
        <w:spacing w:line="200" w:lineRule="exact"/>
        <w:rPr>
          <w:sz w:val="20"/>
          <w:szCs w:val="20"/>
        </w:rPr>
      </w:pPr>
    </w:p>
    <w:p w:rsidR="009303EA" w:rsidRDefault="009303EA">
      <w:pPr>
        <w:spacing w:line="200" w:lineRule="exact"/>
        <w:rPr>
          <w:sz w:val="20"/>
          <w:szCs w:val="20"/>
        </w:rPr>
      </w:pPr>
    </w:p>
    <w:p w:rsidR="009303EA" w:rsidRDefault="009303EA">
      <w:pPr>
        <w:spacing w:line="200" w:lineRule="exact"/>
        <w:rPr>
          <w:sz w:val="20"/>
          <w:szCs w:val="20"/>
        </w:rPr>
      </w:pPr>
    </w:p>
    <w:p w:rsidR="009303EA" w:rsidRDefault="009303EA">
      <w:pPr>
        <w:spacing w:line="200" w:lineRule="exact"/>
        <w:rPr>
          <w:sz w:val="20"/>
          <w:szCs w:val="20"/>
        </w:rPr>
      </w:pPr>
    </w:p>
    <w:p w:rsidR="009303EA" w:rsidRDefault="009303EA">
      <w:pPr>
        <w:spacing w:line="200" w:lineRule="exact"/>
        <w:rPr>
          <w:sz w:val="20"/>
          <w:szCs w:val="20"/>
        </w:rPr>
      </w:pPr>
    </w:p>
    <w:p w:rsidR="009303EA" w:rsidRDefault="009303EA">
      <w:pPr>
        <w:spacing w:line="270" w:lineRule="exact"/>
        <w:rPr>
          <w:sz w:val="20"/>
          <w:szCs w:val="20"/>
        </w:rPr>
      </w:pPr>
    </w:p>
    <w:p w:rsidR="009303EA" w:rsidRDefault="00092175">
      <w:pPr>
        <w:ind w:right="40"/>
        <w:jc w:val="center"/>
        <w:rPr>
          <w:sz w:val="20"/>
          <w:szCs w:val="20"/>
        </w:rPr>
      </w:pPr>
      <w:r>
        <w:rPr>
          <w:rFonts w:ascii="Arial" w:eastAsia="Arial" w:hAnsi="Arial" w:cs="Arial"/>
          <w:sz w:val="21"/>
          <w:szCs w:val="21"/>
        </w:rPr>
        <w:t>13</w:t>
      </w:r>
    </w:p>
    <w:sectPr w:rsidR="009303EA">
      <w:type w:val="continuous"/>
      <w:pgSz w:w="12240" w:h="15840"/>
      <w:pgMar w:top="1440" w:right="1440" w:bottom="231"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Amazon Ember">
    <w:panose1 w:val="020B0603020204020204"/>
    <w:charset w:val="00"/>
    <w:family w:val="swiss"/>
    <w:pitch w:val="variable"/>
    <w:sig w:usb0="A00002EF" w:usb1="5000205B" w:usb2="00000028"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74D"/>
    <w:multiLevelType w:val="hybridMultilevel"/>
    <w:tmpl w:val="FEF6AF3C"/>
    <w:lvl w:ilvl="0" w:tplc="0E32FCBC">
      <w:start w:val="1"/>
      <w:numFmt w:val="bullet"/>
      <w:lvlText w:val="○"/>
      <w:lvlJc w:val="left"/>
    </w:lvl>
    <w:lvl w:ilvl="1" w:tplc="64DCD9B8">
      <w:numFmt w:val="decimal"/>
      <w:lvlText w:val=""/>
      <w:lvlJc w:val="left"/>
    </w:lvl>
    <w:lvl w:ilvl="2" w:tplc="1A7C5164">
      <w:numFmt w:val="decimal"/>
      <w:lvlText w:val=""/>
      <w:lvlJc w:val="left"/>
    </w:lvl>
    <w:lvl w:ilvl="3" w:tplc="C144E75C">
      <w:numFmt w:val="decimal"/>
      <w:lvlText w:val=""/>
      <w:lvlJc w:val="left"/>
    </w:lvl>
    <w:lvl w:ilvl="4" w:tplc="478C1B90">
      <w:numFmt w:val="decimal"/>
      <w:lvlText w:val=""/>
      <w:lvlJc w:val="left"/>
    </w:lvl>
    <w:lvl w:ilvl="5" w:tplc="B450FF3C">
      <w:numFmt w:val="decimal"/>
      <w:lvlText w:val=""/>
      <w:lvlJc w:val="left"/>
    </w:lvl>
    <w:lvl w:ilvl="6" w:tplc="3A3A50FE">
      <w:numFmt w:val="decimal"/>
      <w:lvlText w:val=""/>
      <w:lvlJc w:val="left"/>
    </w:lvl>
    <w:lvl w:ilvl="7" w:tplc="8CAC239E">
      <w:numFmt w:val="decimal"/>
      <w:lvlText w:val=""/>
      <w:lvlJc w:val="left"/>
    </w:lvl>
    <w:lvl w:ilvl="8" w:tplc="B7D848A0">
      <w:numFmt w:val="decimal"/>
      <w:lvlText w:val=""/>
      <w:lvlJc w:val="left"/>
    </w:lvl>
  </w:abstractNum>
  <w:abstractNum w:abstractNumId="1" w15:restartNumberingAfterBreak="0">
    <w:nsid w:val="00001238"/>
    <w:multiLevelType w:val="hybridMultilevel"/>
    <w:tmpl w:val="2BB880D6"/>
    <w:lvl w:ilvl="0" w:tplc="26A0516E">
      <w:start w:val="1"/>
      <w:numFmt w:val="bullet"/>
      <w:lvlText w:val="●"/>
      <w:lvlJc w:val="left"/>
    </w:lvl>
    <w:lvl w:ilvl="1" w:tplc="55FC1FDC">
      <w:numFmt w:val="decimal"/>
      <w:lvlText w:val=""/>
      <w:lvlJc w:val="left"/>
    </w:lvl>
    <w:lvl w:ilvl="2" w:tplc="AF12B524">
      <w:numFmt w:val="decimal"/>
      <w:lvlText w:val=""/>
      <w:lvlJc w:val="left"/>
    </w:lvl>
    <w:lvl w:ilvl="3" w:tplc="92FE97A8">
      <w:numFmt w:val="decimal"/>
      <w:lvlText w:val=""/>
      <w:lvlJc w:val="left"/>
    </w:lvl>
    <w:lvl w:ilvl="4" w:tplc="AB8A4040">
      <w:numFmt w:val="decimal"/>
      <w:lvlText w:val=""/>
      <w:lvlJc w:val="left"/>
    </w:lvl>
    <w:lvl w:ilvl="5" w:tplc="65B67824">
      <w:numFmt w:val="decimal"/>
      <w:lvlText w:val=""/>
      <w:lvlJc w:val="left"/>
    </w:lvl>
    <w:lvl w:ilvl="6" w:tplc="A0240740">
      <w:numFmt w:val="decimal"/>
      <w:lvlText w:val=""/>
      <w:lvlJc w:val="left"/>
    </w:lvl>
    <w:lvl w:ilvl="7" w:tplc="8DA8FDBA">
      <w:numFmt w:val="decimal"/>
      <w:lvlText w:val=""/>
      <w:lvlJc w:val="left"/>
    </w:lvl>
    <w:lvl w:ilvl="8" w:tplc="945E48C8">
      <w:numFmt w:val="decimal"/>
      <w:lvlText w:val=""/>
      <w:lvlJc w:val="left"/>
    </w:lvl>
  </w:abstractNum>
  <w:abstractNum w:abstractNumId="2" w15:restartNumberingAfterBreak="0">
    <w:nsid w:val="00001AD4"/>
    <w:multiLevelType w:val="hybridMultilevel"/>
    <w:tmpl w:val="D0DABAFE"/>
    <w:lvl w:ilvl="0" w:tplc="4DC4C0CC">
      <w:start w:val="1"/>
      <w:numFmt w:val="bullet"/>
      <w:lvlText w:val="●"/>
      <w:lvlJc w:val="left"/>
    </w:lvl>
    <w:lvl w:ilvl="1" w:tplc="EBA8103A">
      <w:start w:val="1"/>
      <w:numFmt w:val="bullet"/>
      <w:lvlText w:val="○"/>
      <w:lvlJc w:val="left"/>
    </w:lvl>
    <w:lvl w:ilvl="2" w:tplc="06B47294">
      <w:start w:val="1"/>
      <w:numFmt w:val="bullet"/>
      <w:lvlText w:val="■"/>
      <w:lvlJc w:val="left"/>
    </w:lvl>
    <w:lvl w:ilvl="3" w:tplc="F4B0CC08">
      <w:numFmt w:val="decimal"/>
      <w:lvlText w:val=""/>
      <w:lvlJc w:val="left"/>
    </w:lvl>
    <w:lvl w:ilvl="4" w:tplc="005C28D6">
      <w:numFmt w:val="decimal"/>
      <w:lvlText w:val=""/>
      <w:lvlJc w:val="left"/>
    </w:lvl>
    <w:lvl w:ilvl="5" w:tplc="F1DA00CA">
      <w:numFmt w:val="decimal"/>
      <w:lvlText w:val=""/>
      <w:lvlJc w:val="left"/>
    </w:lvl>
    <w:lvl w:ilvl="6" w:tplc="978EA562">
      <w:numFmt w:val="decimal"/>
      <w:lvlText w:val=""/>
      <w:lvlJc w:val="left"/>
    </w:lvl>
    <w:lvl w:ilvl="7" w:tplc="2DE06C32">
      <w:numFmt w:val="decimal"/>
      <w:lvlText w:val=""/>
      <w:lvlJc w:val="left"/>
    </w:lvl>
    <w:lvl w:ilvl="8" w:tplc="2A1617C0">
      <w:numFmt w:val="decimal"/>
      <w:lvlText w:val=""/>
      <w:lvlJc w:val="left"/>
    </w:lvl>
  </w:abstractNum>
  <w:abstractNum w:abstractNumId="3" w15:restartNumberingAfterBreak="0">
    <w:nsid w:val="00001E1F"/>
    <w:multiLevelType w:val="hybridMultilevel"/>
    <w:tmpl w:val="252E9E52"/>
    <w:lvl w:ilvl="0" w:tplc="558892DC">
      <w:start w:val="1"/>
      <w:numFmt w:val="bullet"/>
      <w:lvlText w:val="●"/>
      <w:lvlJc w:val="left"/>
    </w:lvl>
    <w:lvl w:ilvl="1" w:tplc="75281BB2">
      <w:numFmt w:val="decimal"/>
      <w:lvlText w:val=""/>
      <w:lvlJc w:val="left"/>
    </w:lvl>
    <w:lvl w:ilvl="2" w:tplc="D0B8B04C">
      <w:numFmt w:val="decimal"/>
      <w:lvlText w:val=""/>
      <w:lvlJc w:val="left"/>
    </w:lvl>
    <w:lvl w:ilvl="3" w:tplc="D6C24BB2">
      <w:numFmt w:val="decimal"/>
      <w:lvlText w:val=""/>
      <w:lvlJc w:val="left"/>
    </w:lvl>
    <w:lvl w:ilvl="4" w:tplc="5E8A2FE2">
      <w:numFmt w:val="decimal"/>
      <w:lvlText w:val=""/>
      <w:lvlJc w:val="left"/>
    </w:lvl>
    <w:lvl w:ilvl="5" w:tplc="3A423E52">
      <w:numFmt w:val="decimal"/>
      <w:lvlText w:val=""/>
      <w:lvlJc w:val="left"/>
    </w:lvl>
    <w:lvl w:ilvl="6" w:tplc="1910CC56">
      <w:numFmt w:val="decimal"/>
      <w:lvlText w:val=""/>
      <w:lvlJc w:val="left"/>
    </w:lvl>
    <w:lvl w:ilvl="7" w:tplc="7AA6B026">
      <w:numFmt w:val="decimal"/>
      <w:lvlText w:val=""/>
      <w:lvlJc w:val="left"/>
    </w:lvl>
    <w:lvl w:ilvl="8" w:tplc="205CEF86">
      <w:numFmt w:val="decimal"/>
      <w:lvlText w:val=""/>
      <w:lvlJc w:val="left"/>
    </w:lvl>
  </w:abstractNum>
  <w:abstractNum w:abstractNumId="4" w15:restartNumberingAfterBreak="0">
    <w:nsid w:val="000026A6"/>
    <w:multiLevelType w:val="hybridMultilevel"/>
    <w:tmpl w:val="2870AD52"/>
    <w:lvl w:ilvl="0" w:tplc="AF84E200">
      <w:start w:val="1"/>
      <w:numFmt w:val="bullet"/>
      <w:lvlText w:val="●"/>
      <w:lvlJc w:val="left"/>
    </w:lvl>
    <w:lvl w:ilvl="1" w:tplc="C95ECBCA">
      <w:start w:val="1"/>
      <w:numFmt w:val="bullet"/>
      <w:lvlText w:val="○"/>
      <w:lvlJc w:val="left"/>
    </w:lvl>
    <w:lvl w:ilvl="2" w:tplc="A0A8FC2C">
      <w:numFmt w:val="decimal"/>
      <w:lvlText w:val=""/>
      <w:lvlJc w:val="left"/>
    </w:lvl>
    <w:lvl w:ilvl="3" w:tplc="C92E9448">
      <w:numFmt w:val="decimal"/>
      <w:lvlText w:val=""/>
      <w:lvlJc w:val="left"/>
    </w:lvl>
    <w:lvl w:ilvl="4" w:tplc="216C7F66">
      <w:numFmt w:val="decimal"/>
      <w:lvlText w:val=""/>
      <w:lvlJc w:val="left"/>
    </w:lvl>
    <w:lvl w:ilvl="5" w:tplc="F5C2D218">
      <w:numFmt w:val="decimal"/>
      <w:lvlText w:val=""/>
      <w:lvlJc w:val="left"/>
    </w:lvl>
    <w:lvl w:ilvl="6" w:tplc="68AC265E">
      <w:numFmt w:val="decimal"/>
      <w:lvlText w:val=""/>
      <w:lvlJc w:val="left"/>
    </w:lvl>
    <w:lvl w:ilvl="7" w:tplc="681EC43E">
      <w:numFmt w:val="decimal"/>
      <w:lvlText w:val=""/>
      <w:lvlJc w:val="left"/>
    </w:lvl>
    <w:lvl w:ilvl="8" w:tplc="3C04C8E0">
      <w:numFmt w:val="decimal"/>
      <w:lvlText w:val=""/>
      <w:lvlJc w:val="left"/>
    </w:lvl>
  </w:abstractNum>
  <w:abstractNum w:abstractNumId="5" w15:restartNumberingAfterBreak="0">
    <w:nsid w:val="00002D12"/>
    <w:multiLevelType w:val="hybridMultilevel"/>
    <w:tmpl w:val="C0B20AFA"/>
    <w:lvl w:ilvl="0" w:tplc="7FEE4D1E">
      <w:start w:val="1"/>
      <w:numFmt w:val="bullet"/>
      <w:lvlText w:val="●"/>
      <w:lvlJc w:val="left"/>
    </w:lvl>
    <w:lvl w:ilvl="1" w:tplc="F4282852">
      <w:start w:val="1"/>
      <w:numFmt w:val="bullet"/>
      <w:lvlText w:val="○"/>
      <w:lvlJc w:val="left"/>
    </w:lvl>
    <w:lvl w:ilvl="2" w:tplc="1BA04D3E">
      <w:start w:val="1"/>
      <w:numFmt w:val="bullet"/>
      <w:lvlText w:val="■"/>
      <w:lvlJc w:val="left"/>
    </w:lvl>
    <w:lvl w:ilvl="3" w:tplc="9F7E2F02">
      <w:numFmt w:val="decimal"/>
      <w:lvlText w:val=""/>
      <w:lvlJc w:val="left"/>
    </w:lvl>
    <w:lvl w:ilvl="4" w:tplc="E7FA030A">
      <w:numFmt w:val="decimal"/>
      <w:lvlText w:val=""/>
      <w:lvlJc w:val="left"/>
    </w:lvl>
    <w:lvl w:ilvl="5" w:tplc="E88851EA">
      <w:numFmt w:val="decimal"/>
      <w:lvlText w:val=""/>
      <w:lvlJc w:val="left"/>
    </w:lvl>
    <w:lvl w:ilvl="6" w:tplc="D67618B4">
      <w:numFmt w:val="decimal"/>
      <w:lvlText w:val=""/>
      <w:lvlJc w:val="left"/>
    </w:lvl>
    <w:lvl w:ilvl="7" w:tplc="22068380">
      <w:numFmt w:val="decimal"/>
      <w:lvlText w:val=""/>
      <w:lvlJc w:val="left"/>
    </w:lvl>
    <w:lvl w:ilvl="8" w:tplc="2E20C862">
      <w:numFmt w:val="decimal"/>
      <w:lvlText w:val=""/>
      <w:lvlJc w:val="left"/>
    </w:lvl>
  </w:abstractNum>
  <w:abstractNum w:abstractNumId="6" w15:restartNumberingAfterBreak="0">
    <w:nsid w:val="000039B3"/>
    <w:multiLevelType w:val="hybridMultilevel"/>
    <w:tmpl w:val="7E8E6EE2"/>
    <w:lvl w:ilvl="0" w:tplc="5ED801F8">
      <w:start w:val="1"/>
      <w:numFmt w:val="bullet"/>
      <w:lvlText w:val="●"/>
      <w:lvlJc w:val="left"/>
    </w:lvl>
    <w:lvl w:ilvl="1" w:tplc="DF984A90">
      <w:start w:val="1"/>
      <w:numFmt w:val="bullet"/>
      <w:lvlText w:val="○"/>
      <w:lvlJc w:val="left"/>
    </w:lvl>
    <w:lvl w:ilvl="2" w:tplc="F9EA3194">
      <w:start w:val="1"/>
      <w:numFmt w:val="bullet"/>
      <w:lvlText w:val="■"/>
      <w:lvlJc w:val="left"/>
    </w:lvl>
    <w:lvl w:ilvl="3" w:tplc="8500E94E">
      <w:numFmt w:val="decimal"/>
      <w:lvlText w:val=""/>
      <w:lvlJc w:val="left"/>
    </w:lvl>
    <w:lvl w:ilvl="4" w:tplc="0ACC72C8">
      <w:numFmt w:val="decimal"/>
      <w:lvlText w:val=""/>
      <w:lvlJc w:val="left"/>
    </w:lvl>
    <w:lvl w:ilvl="5" w:tplc="BEB4894A">
      <w:numFmt w:val="decimal"/>
      <w:lvlText w:val=""/>
      <w:lvlJc w:val="left"/>
    </w:lvl>
    <w:lvl w:ilvl="6" w:tplc="5A5E2172">
      <w:numFmt w:val="decimal"/>
      <w:lvlText w:val=""/>
      <w:lvlJc w:val="left"/>
    </w:lvl>
    <w:lvl w:ilvl="7" w:tplc="7680A026">
      <w:numFmt w:val="decimal"/>
      <w:lvlText w:val=""/>
      <w:lvlJc w:val="left"/>
    </w:lvl>
    <w:lvl w:ilvl="8" w:tplc="620CC422">
      <w:numFmt w:val="decimal"/>
      <w:lvlText w:val=""/>
      <w:lvlJc w:val="left"/>
    </w:lvl>
  </w:abstractNum>
  <w:abstractNum w:abstractNumId="7" w15:restartNumberingAfterBreak="0">
    <w:nsid w:val="00003B25"/>
    <w:multiLevelType w:val="hybridMultilevel"/>
    <w:tmpl w:val="6D6668D0"/>
    <w:lvl w:ilvl="0" w:tplc="625AA5EE">
      <w:start w:val="1"/>
      <w:numFmt w:val="bullet"/>
      <w:lvlText w:val="●"/>
      <w:lvlJc w:val="left"/>
    </w:lvl>
    <w:lvl w:ilvl="1" w:tplc="3DC8A824">
      <w:numFmt w:val="decimal"/>
      <w:lvlText w:val=""/>
      <w:lvlJc w:val="left"/>
    </w:lvl>
    <w:lvl w:ilvl="2" w:tplc="D84C6A18">
      <w:numFmt w:val="decimal"/>
      <w:lvlText w:val=""/>
      <w:lvlJc w:val="left"/>
    </w:lvl>
    <w:lvl w:ilvl="3" w:tplc="8716FCE4">
      <w:numFmt w:val="decimal"/>
      <w:lvlText w:val=""/>
      <w:lvlJc w:val="left"/>
    </w:lvl>
    <w:lvl w:ilvl="4" w:tplc="401E4B30">
      <w:numFmt w:val="decimal"/>
      <w:lvlText w:val=""/>
      <w:lvlJc w:val="left"/>
    </w:lvl>
    <w:lvl w:ilvl="5" w:tplc="E214A338">
      <w:numFmt w:val="decimal"/>
      <w:lvlText w:val=""/>
      <w:lvlJc w:val="left"/>
    </w:lvl>
    <w:lvl w:ilvl="6" w:tplc="47AE4202">
      <w:numFmt w:val="decimal"/>
      <w:lvlText w:val=""/>
      <w:lvlJc w:val="left"/>
    </w:lvl>
    <w:lvl w:ilvl="7" w:tplc="AC8618BC">
      <w:numFmt w:val="decimal"/>
      <w:lvlText w:val=""/>
      <w:lvlJc w:val="left"/>
    </w:lvl>
    <w:lvl w:ilvl="8" w:tplc="45F64FF6">
      <w:numFmt w:val="decimal"/>
      <w:lvlText w:val=""/>
      <w:lvlJc w:val="left"/>
    </w:lvl>
  </w:abstractNum>
  <w:abstractNum w:abstractNumId="8" w15:restartNumberingAfterBreak="0">
    <w:nsid w:val="0000428B"/>
    <w:multiLevelType w:val="hybridMultilevel"/>
    <w:tmpl w:val="F5D6932E"/>
    <w:lvl w:ilvl="0" w:tplc="E6FAB6FC">
      <w:start w:val="1"/>
      <w:numFmt w:val="bullet"/>
      <w:lvlText w:val="●"/>
      <w:lvlJc w:val="left"/>
    </w:lvl>
    <w:lvl w:ilvl="1" w:tplc="5D5ABE22">
      <w:start w:val="1"/>
      <w:numFmt w:val="bullet"/>
      <w:lvlText w:val="○"/>
      <w:lvlJc w:val="left"/>
    </w:lvl>
    <w:lvl w:ilvl="2" w:tplc="B770CD02">
      <w:numFmt w:val="decimal"/>
      <w:lvlText w:val=""/>
      <w:lvlJc w:val="left"/>
    </w:lvl>
    <w:lvl w:ilvl="3" w:tplc="78E0C8C8">
      <w:numFmt w:val="decimal"/>
      <w:lvlText w:val=""/>
      <w:lvlJc w:val="left"/>
    </w:lvl>
    <w:lvl w:ilvl="4" w:tplc="20A01424">
      <w:numFmt w:val="decimal"/>
      <w:lvlText w:val=""/>
      <w:lvlJc w:val="left"/>
    </w:lvl>
    <w:lvl w:ilvl="5" w:tplc="09520EBC">
      <w:numFmt w:val="decimal"/>
      <w:lvlText w:val=""/>
      <w:lvlJc w:val="left"/>
    </w:lvl>
    <w:lvl w:ilvl="6" w:tplc="999C6F82">
      <w:numFmt w:val="decimal"/>
      <w:lvlText w:val=""/>
      <w:lvlJc w:val="left"/>
    </w:lvl>
    <w:lvl w:ilvl="7" w:tplc="5B3EE818">
      <w:numFmt w:val="decimal"/>
      <w:lvlText w:val=""/>
      <w:lvlJc w:val="left"/>
    </w:lvl>
    <w:lvl w:ilvl="8" w:tplc="5DC4826E">
      <w:numFmt w:val="decimal"/>
      <w:lvlText w:val=""/>
      <w:lvlJc w:val="left"/>
    </w:lvl>
  </w:abstractNum>
  <w:abstractNum w:abstractNumId="9" w15:restartNumberingAfterBreak="0">
    <w:nsid w:val="00004509"/>
    <w:multiLevelType w:val="hybridMultilevel"/>
    <w:tmpl w:val="5ACCA848"/>
    <w:lvl w:ilvl="0" w:tplc="6068D6E0">
      <w:start w:val="1"/>
      <w:numFmt w:val="bullet"/>
      <w:lvlText w:val="●"/>
      <w:lvlJc w:val="left"/>
    </w:lvl>
    <w:lvl w:ilvl="1" w:tplc="F7D0A3F2">
      <w:start w:val="1"/>
      <w:numFmt w:val="bullet"/>
      <w:lvlText w:val="○"/>
      <w:lvlJc w:val="left"/>
    </w:lvl>
    <w:lvl w:ilvl="2" w:tplc="2DF0D08C">
      <w:numFmt w:val="decimal"/>
      <w:lvlText w:val=""/>
      <w:lvlJc w:val="left"/>
    </w:lvl>
    <w:lvl w:ilvl="3" w:tplc="22F2F664">
      <w:numFmt w:val="decimal"/>
      <w:lvlText w:val=""/>
      <w:lvlJc w:val="left"/>
    </w:lvl>
    <w:lvl w:ilvl="4" w:tplc="E920227A">
      <w:numFmt w:val="decimal"/>
      <w:lvlText w:val=""/>
      <w:lvlJc w:val="left"/>
    </w:lvl>
    <w:lvl w:ilvl="5" w:tplc="2D26891E">
      <w:numFmt w:val="decimal"/>
      <w:lvlText w:val=""/>
      <w:lvlJc w:val="left"/>
    </w:lvl>
    <w:lvl w:ilvl="6" w:tplc="CC046004">
      <w:numFmt w:val="decimal"/>
      <w:lvlText w:val=""/>
      <w:lvlJc w:val="left"/>
    </w:lvl>
    <w:lvl w:ilvl="7" w:tplc="E8A24E66">
      <w:numFmt w:val="decimal"/>
      <w:lvlText w:val=""/>
      <w:lvlJc w:val="left"/>
    </w:lvl>
    <w:lvl w:ilvl="8" w:tplc="F3C67E7E">
      <w:numFmt w:val="decimal"/>
      <w:lvlText w:val=""/>
      <w:lvlJc w:val="left"/>
    </w:lvl>
  </w:abstractNum>
  <w:abstractNum w:abstractNumId="10" w15:restartNumberingAfterBreak="0">
    <w:nsid w:val="00004DC8"/>
    <w:multiLevelType w:val="hybridMultilevel"/>
    <w:tmpl w:val="744C0D4E"/>
    <w:lvl w:ilvl="0" w:tplc="E8047A80">
      <w:start w:val="1"/>
      <w:numFmt w:val="bullet"/>
      <w:lvlText w:val="●"/>
      <w:lvlJc w:val="left"/>
    </w:lvl>
    <w:lvl w:ilvl="1" w:tplc="17B00044">
      <w:start w:val="1"/>
      <w:numFmt w:val="bullet"/>
      <w:lvlText w:val="○"/>
      <w:lvlJc w:val="left"/>
    </w:lvl>
    <w:lvl w:ilvl="2" w:tplc="7FDA3ABA">
      <w:numFmt w:val="decimal"/>
      <w:lvlText w:val=""/>
      <w:lvlJc w:val="left"/>
    </w:lvl>
    <w:lvl w:ilvl="3" w:tplc="5580929A">
      <w:numFmt w:val="decimal"/>
      <w:lvlText w:val=""/>
      <w:lvlJc w:val="left"/>
    </w:lvl>
    <w:lvl w:ilvl="4" w:tplc="8924B724">
      <w:numFmt w:val="decimal"/>
      <w:lvlText w:val=""/>
      <w:lvlJc w:val="left"/>
    </w:lvl>
    <w:lvl w:ilvl="5" w:tplc="662626A0">
      <w:numFmt w:val="decimal"/>
      <w:lvlText w:val=""/>
      <w:lvlJc w:val="left"/>
    </w:lvl>
    <w:lvl w:ilvl="6" w:tplc="0FC8CAE2">
      <w:numFmt w:val="decimal"/>
      <w:lvlText w:val=""/>
      <w:lvlJc w:val="left"/>
    </w:lvl>
    <w:lvl w:ilvl="7" w:tplc="CC98851C">
      <w:numFmt w:val="decimal"/>
      <w:lvlText w:val=""/>
      <w:lvlJc w:val="left"/>
    </w:lvl>
    <w:lvl w:ilvl="8" w:tplc="E9BEA7C0">
      <w:numFmt w:val="decimal"/>
      <w:lvlText w:val=""/>
      <w:lvlJc w:val="left"/>
    </w:lvl>
  </w:abstractNum>
  <w:abstractNum w:abstractNumId="11" w15:restartNumberingAfterBreak="0">
    <w:nsid w:val="000054DE"/>
    <w:multiLevelType w:val="hybridMultilevel"/>
    <w:tmpl w:val="6114D3BA"/>
    <w:lvl w:ilvl="0" w:tplc="3AE029A8">
      <w:start w:val="1"/>
      <w:numFmt w:val="bullet"/>
      <w:lvlText w:val="●"/>
      <w:lvlJc w:val="left"/>
    </w:lvl>
    <w:lvl w:ilvl="1" w:tplc="87DEB8B2">
      <w:numFmt w:val="decimal"/>
      <w:lvlText w:val=""/>
      <w:lvlJc w:val="left"/>
    </w:lvl>
    <w:lvl w:ilvl="2" w:tplc="1E446298">
      <w:numFmt w:val="decimal"/>
      <w:lvlText w:val=""/>
      <w:lvlJc w:val="left"/>
    </w:lvl>
    <w:lvl w:ilvl="3" w:tplc="EB6A0152">
      <w:numFmt w:val="decimal"/>
      <w:lvlText w:val=""/>
      <w:lvlJc w:val="left"/>
    </w:lvl>
    <w:lvl w:ilvl="4" w:tplc="220A3AF6">
      <w:numFmt w:val="decimal"/>
      <w:lvlText w:val=""/>
      <w:lvlJc w:val="left"/>
    </w:lvl>
    <w:lvl w:ilvl="5" w:tplc="40C4342C">
      <w:numFmt w:val="decimal"/>
      <w:lvlText w:val=""/>
      <w:lvlJc w:val="left"/>
    </w:lvl>
    <w:lvl w:ilvl="6" w:tplc="D1D0A12A">
      <w:numFmt w:val="decimal"/>
      <w:lvlText w:val=""/>
      <w:lvlJc w:val="left"/>
    </w:lvl>
    <w:lvl w:ilvl="7" w:tplc="62469D78">
      <w:numFmt w:val="decimal"/>
      <w:lvlText w:val=""/>
      <w:lvlJc w:val="left"/>
    </w:lvl>
    <w:lvl w:ilvl="8" w:tplc="6F48904E">
      <w:numFmt w:val="decimal"/>
      <w:lvlText w:val=""/>
      <w:lvlJc w:val="left"/>
    </w:lvl>
  </w:abstractNum>
  <w:abstractNum w:abstractNumId="12" w15:restartNumberingAfterBreak="0">
    <w:nsid w:val="00005D03"/>
    <w:multiLevelType w:val="hybridMultilevel"/>
    <w:tmpl w:val="DE98F052"/>
    <w:lvl w:ilvl="0" w:tplc="FCCA5BC4">
      <w:start w:val="1"/>
      <w:numFmt w:val="bullet"/>
      <w:lvlText w:val="●"/>
      <w:lvlJc w:val="left"/>
    </w:lvl>
    <w:lvl w:ilvl="1" w:tplc="03D67F92">
      <w:numFmt w:val="decimal"/>
      <w:lvlText w:val=""/>
      <w:lvlJc w:val="left"/>
    </w:lvl>
    <w:lvl w:ilvl="2" w:tplc="7FA2EB24">
      <w:numFmt w:val="decimal"/>
      <w:lvlText w:val=""/>
      <w:lvlJc w:val="left"/>
    </w:lvl>
    <w:lvl w:ilvl="3" w:tplc="6FC8A738">
      <w:numFmt w:val="decimal"/>
      <w:lvlText w:val=""/>
      <w:lvlJc w:val="left"/>
    </w:lvl>
    <w:lvl w:ilvl="4" w:tplc="B79C5698">
      <w:numFmt w:val="decimal"/>
      <w:lvlText w:val=""/>
      <w:lvlJc w:val="left"/>
    </w:lvl>
    <w:lvl w:ilvl="5" w:tplc="729073E2">
      <w:numFmt w:val="decimal"/>
      <w:lvlText w:val=""/>
      <w:lvlJc w:val="left"/>
    </w:lvl>
    <w:lvl w:ilvl="6" w:tplc="2B8A9BC2">
      <w:numFmt w:val="decimal"/>
      <w:lvlText w:val=""/>
      <w:lvlJc w:val="left"/>
    </w:lvl>
    <w:lvl w:ilvl="7" w:tplc="D3202550">
      <w:numFmt w:val="decimal"/>
      <w:lvlText w:val=""/>
      <w:lvlJc w:val="left"/>
    </w:lvl>
    <w:lvl w:ilvl="8" w:tplc="AF96894A">
      <w:numFmt w:val="decimal"/>
      <w:lvlText w:val=""/>
      <w:lvlJc w:val="left"/>
    </w:lvl>
  </w:abstractNum>
  <w:abstractNum w:abstractNumId="13" w15:restartNumberingAfterBreak="0">
    <w:nsid w:val="000063CB"/>
    <w:multiLevelType w:val="hybridMultilevel"/>
    <w:tmpl w:val="9B186A22"/>
    <w:lvl w:ilvl="0" w:tplc="3642D8B6">
      <w:start w:val="1"/>
      <w:numFmt w:val="bullet"/>
      <w:lvlText w:val="●"/>
      <w:lvlJc w:val="left"/>
    </w:lvl>
    <w:lvl w:ilvl="1" w:tplc="4F083F7E">
      <w:start w:val="1"/>
      <w:numFmt w:val="bullet"/>
      <w:lvlText w:val="○"/>
      <w:lvlJc w:val="left"/>
    </w:lvl>
    <w:lvl w:ilvl="2" w:tplc="155E1726">
      <w:numFmt w:val="decimal"/>
      <w:lvlText w:val=""/>
      <w:lvlJc w:val="left"/>
    </w:lvl>
    <w:lvl w:ilvl="3" w:tplc="650E532C">
      <w:numFmt w:val="decimal"/>
      <w:lvlText w:val=""/>
      <w:lvlJc w:val="left"/>
    </w:lvl>
    <w:lvl w:ilvl="4" w:tplc="321EEFB0">
      <w:numFmt w:val="decimal"/>
      <w:lvlText w:val=""/>
      <w:lvlJc w:val="left"/>
    </w:lvl>
    <w:lvl w:ilvl="5" w:tplc="F9CA80C0">
      <w:numFmt w:val="decimal"/>
      <w:lvlText w:val=""/>
      <w:lvlJc w:val="left"/>
    </w:lvl>
    <w:lvl w:ilvl="6" w:tplc="C8A88A28">
      <w:numFmt w:val="decimal"/>
      <w:lvlText w:val=""/>
      <w:lvlJc w:val="left"/>
    </w:lvl>
    <w:lvl w:ilvl="7" w:tplc="A2FE71DC">
      <w:numFmt w:val="decimal"/>
      <w:lvlText w:val=""/>
      <w:lvlJc w:val="left"/>
    </w:lvl>
    <w:lvl w:ilvl="8" w:tplc="935CCF94">
      <w:numFmt w:val="decimal"/>
      <w:lvlText w:val=""/>
      <w:lvlJc w:val="left"/>
    </w:lvl>
  </w:abstractNum>
  <w:abstractNum w:abstractNumId="14" w15:restartNumberingAfterBreak="0">
    <w:nsid w:val="00006443"/>
    <w:multiLevelType w:val="hybridMultilevel"/>
    <w:tmpl w:val="EC66CA90"/>
    <w:lvl w:ilvl="0" w:tplc="A55AFBD8">
      <w:start w:val="1"/>
      <w:numFmt w:val="bullet"/>
      <w:lvlText w:val="●"/>
      <w:lvlJc w:val="left"/>
    </w:lvl>
    <w:lvl w:ilvl="1" w:tplc="47E0CF68">
      <w:start w:val="1"/>
      <w:numFmt w:val="bullet"/>
      <w:lvlText w:val="○"/>
      <w:lvlJc w:val="left"/>
    </w:lvl>
    <w:lvl w:ilvl="2" w:tplc="86087998">
      <w:numFmt w:val="decimal"/>
      <w:lvlText w:val=""/>
      <w:lvlJc w:val="left"/>
    </w:lvl>
    <w:lvl w:ilvl="3" w:tplc="2DF0A7CC">
      <w:numFmt w:val="decimal"/>
      <w:lvlText w:val=""/>
      <w:lvlJc w:val="left"/>
    </w:lvl>
    <w:lvl w:ilvl="4" w:tplc="B94E8DE6">
      <w:numFmt w:val="decimal"/>
      <w:lvlText w:val=""/>
      <w:lvlJc w:val="left"/>
    </w:lvl>
    <w:lvl w:ilvl="5" w:tplc="4914FAE8">
      <w:numFmt w:val="decimal"/>
      <w:lvlText w:val=""/>
      <w:lvlJc w:val="left"/>
    </w:lvl>
    <w:lvl w:ilvl="6" w:tplc="4E906C22">
      <w:numFmt w:val="decimal"/>
      <w:lvlText w:val=""/>
      <w:lvlJc w:val="left"/>
    </w:lvl>
    <w:lvl w:ilvl="7" w:tplc="D90C240A">
      <w:numFmt w:val="decimal"/>
      <w:lvlText w:val=""/>
      <w:lvlJc w:val="left"/>
    </w:lvl>
    <w:lvl w:ilvl="8" w:tplc="F042D36C">
      <w:numFmt w:val="decimal"/>
      <w:lvlText w:val=""/>
      <w:lvlJc w:val="left"/>
    </w:lvl>
  </w:abstractNum>
  <w:abstractNum w:abstractNumId="15" w15:restartNumberingAfterBreak="0">
    <w:nsid w:val="000066BB"/>
    <w:multiLevelType w:val="hybridMultilevel"/>
    <w:tmpl w:val="76FE51B4"/>
    <w:lvl w:ilvl="0" w:tplc="DA40558E">
      <w:start w:val="1"/>
      <w:numFmt w:val="bullet"/>
      <w:lvlText w:val="●"/>
      <w:lvlJc w:val="left"/>
    </w:lvl>
    <w:lvl w:ilvl="1" w:tplc="A614E338">
      <w:start w:val="1"/>
      <w:numFmt w:val="bullet"/>
      <w:lvlText w:val="○"/>
      <w:lvlJc w:val="left"/>
    </w:lvl>
    <w:lvl w:ilvl="2" w:tplc="760C1918">
      <w:numFmt w:val="decimal"/>
      <w:lvlText w:val=""/>
      <w:lvlJc w:val="left"/>
    </w:lvl>
    <w:lvl w:ilvl="3" w:tplc="062630CC">
      <w:numFmt w:val="decimal"/>
      <w:lvlText w:val=""/>
      <w:lvlJc w:val="left"/>
    </w:lvl>
    <w:lvl w:ilvl="4" w:tplc="7A244D5E">
      <w:numFmt w:val="decimal"/>
      <w:lvlText w:val=""/>
      <w:lvlJc w:val="left"/>
    </w:lvl>
    <w:lvl w:ilvl="5" w:tplc="6ACC7F0E">
      <w:numFmt w:val="decimal"/>
      <w:lvlText w:val=""/>
      <w:lvlJc w:val="left"/>
    </w:lvl>
    <w:lvl w:ilvl="6" w:tplc="AED6B6B2">
      <w:numFmt w:val="decimal"/>
      <w:lvlText w:val=""/>
      <w:lvlJc w:val="left"/>
    </w:lvl>
    <w:lvl w:ilvl="7" w:tplc="81D2B308">
      <w:numFmt w:val="decimal"/>
      <w:lvlText w:val=""/>
      <w:lvlJc w:val="left"/>
    </w:lvl>
    <w:lvl w:ilvl="8" w:tplc="BD10829A">
      <w:numFmt w:val="decimal"/>
      <w:lvlText w:val=""/>
      <w:lvlJc w:val="left"/>
    </w:lvl>
  </w:abstractNum>
  <w:abstractNum w:abstractNumId="16" w15:restartNumberingAfterBreak="0">
    <w:nsid w:val="00006BFC"/>
    <w:multiLevelType w:val="hybridMultilevel"/>
    <w:tmpl w:val="03D8C4AE"/>
    <w:lvl w:ilvl="0" w:tplc="C1880938">
      <w:start w:val="1"/>
      <w:numFmt w:val="bullet"/>
      <w:lvlText w:val="●"/>
      <w:lvlJc w:val="left"/>
    </w:lvl>
    <w:lvl w:ilvl="1" w:tplc="24F2CDDA">
      <w:numFmt w:val="decimal"/>
      <w:lvlText w:val=""/>
      <w:lvlJc w:val="left"/>
    </w:lvl>
    <w:lvl w:ilvl="2" w:tplc="AE7C5666">
      <w:numFmt w:val="decimal"/>
      <w:lvlText w:val=""/>
      <w:lvlJc w:val="left"/>
    </w:lvl>
    <w:lvl w:ilvl="3" w:tplc="E3188E94">
      <w:numFmt w:val="decimal"/>
      <w:lvlText w:val=""/>
      <w:lvlJc w:val="left"/>
    </w:lvl>
    <w:lvl w:ilvl="4" w:tplc="66A2D584">
      <w:numFmt w:val="decimal"/>
      <w:lvlText w:val=""/>
      <w:lvlJc w:val="left"/>
    </w:lvl>
    <w:lvl w:ilvl="5" w:tplc="B5A4CF02">
      <w:numFmt w:val="decimal"/>
      <w:lvlText w:val=""/>
      <w:lvlJc w:val="left"/>
    </w:lvl>
    <w:lvl w:ilvl="6" w:tplc="0BB814B6">
      <w:numFmt w:val="decimal"/>
      <w:lvlText w:val=""/>
      <w:lvlJc w:val="left"/>
    </w:lvl>
    <w:lvl w:ilvl="7" w:tplc="D6BA282C">
      <w:numFmt w:val="decimal"/>
      <w:lvlText w:val=""/>
      <w:lvlJc w:val="left"/>
    </w:lvl>
    <w:lvl w:ilvl="8" w:tplc="98C8BCD6">
      <w:numFmt w:val="decimal"/>
      <w:lvlText w:val=""/>
      <w:lvlJc w:val="left"/>
    </w:lvl>
  </w:abstractNum>
  <w:abstractNum w:abstractNumId="17" w15:restartNumberingAfterBreak="0">
    <w:nsid w:val="00006E5D"/>
    <w:multiLevelType w:val="hybridMultilevel"/>
    <w:tmpl w:val="B20A9640"/>
    <w:lvl w:ilvl="0" w:tplc="92346CB2">
      <w:start w:val="1"/>
      <w:numFmt w:val="bullet"/>
      <w:lvlText w:val="●"/>
      <w:lvlJc w:val="left"/>
    </w:lvl>
    <w:lvl w:ilvl="1" w:tplc="7DC458B2">
      <w:start w:val="1"/>
      <w:numFmt w:val="bullet"/>
      <w:lvlText w:val="○"/>
      <w:lvlJc w:val="left"/>
    </w:lvl>
    <w:lvl w:ilvl="2" w:tplc="2F42627E">
      <w:numFmt w:val="decimal"/>
      <w:lvlText w:val=""/>
      <w:lvlJc w:val="left"/>
    </w:lvl>
    <w:lvl w:ilvl="3" w:tplc="09DC99A8">
      <w:numFmt w:val="decimal"/>
      <w:lvlText w:val=""/>
      <w:lvlJc w:val="left"/>
    </w:lvl>
    <w:lvl w:ilvl="4" w:tplc="2E90ADCA">
      <w:numFmt w:val="decimal"/>
      <w:lvlText w:val=""/>
      <w:lvlJc w:val="left"/>
    </w:lvl>
    <w:lvl w:ilvl="5" w:tplc="C44E8EC6">
      <w:numFmt w:val="decimal"/>
      <w:lvlText w:val=""/>
      <w:lvlJc w:val="left"/>
    </w:lvl>
    <w:lvl w:ilvl="6" w:tplc="E7400A06">
      <w:numFmt w:val="decimal"/>
      <w:lvlText w:val=""/>
      <w:lvlJc w:val="left"/>
    </w:lvl>
    <w:lvl w:ilvl="7" w:tplc="01E4C0C8">
      <w:numFmt w:val="decimal"/>
      <w:lvlText w:val=""/>
      <w:lvlJc w:val="left"/>
    </w:lvl>
    <w:lvl w:ilvl="8" w:tplc="2AFECCFE">
      <w:numFmt w:val="decimal"/>
      <w:lvlText w:val=""/>
      <w:lvlJc w:val="left"/>
    </w:lvl>
  </w:abstractNum>
  <w:abstractNum w:abstractNumId="18" w15:restartNumberingAfterBreak="0">
    <w:nsid w:val="0000701F"/>
    <w:multiLevelType w:val="hybridMultilevel"/>
    <w:tmpl w:val="E9CA9298"/>
    <w:lvl w:ilvl="0" w:tplc="5CB8690C">
      <w:start w:val="1"/>
      <w:numFmt w:val="bullet"/>
      <w:lvlText w:val="●"/>
      <w:lvlJc w:val="left"/>
    </w:lvl>
    <w:lvl w:ilvl="1" w:tplc="546AC7DC">
      <w:start w:val="1"/>
      <w:numFmt w:val="bullet"/>
      <w:lvlText w:val="○"/>
      <w:lvlJc w:val="left"/>
    </w:lvl>
    <w:lvl w:ilvl="2" w:tplc="C6B80DA2">
      <w:numFmt w:val="decimal"/>
      <w:lvlText w:val=""/>
      <w:lvlJc w:val="left"/>
    </w:lvl>
    <w:lvl w:ilvl="3" w:tplc="40A44B24">
      <w:numFmt w:val="decimal"/>
      <w:lvlText w:val=""/>
      <w:lvlJc w:val="left"/>
    </w:lvl>
    <w:lvl w:ilvl="4" w:tplc="38706A2C">
      <w:numFmt w:val="decimal"/>
      <w:lvlText w:val=""/>
      <w:lvlJc w:val="left"/>
    </w:lvl>
    <w:lvl w:ilvl="5" w:tplc="A01E345C">
      <w:numFmt w:val="decimal"/>
      <w:lvlText w:val=""/>
      <w:lvlJc w:val="left"/>
    </w:lvl>
    <w:lvl w:ilvl="6" w:tplc="3992F696">
      <w:numFmt w:val="decimal"/>
      <w:lvlText w:val=""/>
      <w:lvlJc w:val="left"/>
    </w:lvl>
    <w:lvl w:ilvl="7" w:tplc="5ECE6908">
      <w:numFmt w:val="decimal"/>
      <w:lvlText w:val=""/>
      <w:lvlJc w:val="left"/>
    </w:lvl>
    <w:lvl w:ilvl="8" w:tplc="DD325A04">
      <w:numFmt w:val="decimal"/>
      <w:lvlText w:val=""/>
      <w:lvlJc w:val="left"/>
    </w:lvl>
  </w:abstractNum>
  <w:abstractNum w:abstractNumId="19" w15:restartNumberingAfterBreak="0">
    <w:nsid w:val="0000767D"/>
    <w:multiLevelType w:val="hybridMultilevel"/>
    <w:tmpl w:val="C56C5992"/>
    <w:lvl w:ilvl="0" w:tplc="A150F8FA">
      <w:start w:val="1"/>
      <w:numFmt w:val="bullet"/>
      <w:lvlText w:val="●"/>
      <w:lvlJc w:val="left"/>
    </w:lvl>
    <w:lvl w:ilvl="1" w:tplc="195E792C">
      <w:start w:val="1"/>
      <w:numFmt w:val="bullet"/>
      <w:lvlText w:val="○"/>
      <w:lvlJc w:val="left"/>
    </w:lvl>
    <w:lvl w:ilvl="2" w:tplc="FFCE3E22">
      <w:numFmt w:val="decimal"/>
      <w:lvlText w:val=""/>
      <w:lvlJc w:val="left"/>
    </w:lvl>
    <w:lvl w:ilvl="3" w:tplc="EA32FF54">
      <w:numFmt w:val="decimal"/>
      <w:lvlText w:val=""/>
      <w:lvlJc w:val="left"/>
    </w:lvl>
    <w:lvl w:ilvl="4" w:tplc="D15E9B7E">
      <w:numFmt w:val="decimal"/>
      <w:lvlText w:val=""/>
      <w:lvlJc w:val="left"/>
    </w:lvl>
    <w:lvl w:ilvl="5" w:tplc="C6BEEED4">
      <w:numFmt w:val="decimal"/>
      <w:lvlText w:val=""/>
      <w:lvlJc w:val="left"/>
    </w:lvl>
    <w:lvl w:ilvl="6" w:tplc="F4646C14">
      <w:numFmt w:val="decimal"/>
      <w:lvlText w:val=""/>
      <w:lvlJc w:val="left"/>
    </w:lvl>
    <w:lvl w:ilvl="7" w:tplc="A8C2BE08">
      <w:numFmt w:val="decimal"/>
      <w:lvlText w:val=""/>
      <w:lvlJc w:val="left"/>
    </w:lvl>
    <w:lvl w:ilvl="8" w:tplc="AFBC6F2C">
      <w:numFmt w:val="decimal"/>
      <w:lvlText w:val=""/>
      <w:lvlJc w:val="left"/>
    </w:lvl>
  </w:abstractNum>
  <w:abstractNum w:abstractNumId="20" w15:restartNumberingAfterBreak="0">
    <w:nsid w:val="00007A5A"/>
    <w:multiLevelType w:val="hybridMultilevel"/>
    <w:tmpl w:val="7304C2BA"/>
    <w:lvl w:ilvl="0" w:tplc="E6888F7A">
      <w:start w:val="1"/>
      <w:numFmt w:val="bullet"/>
      <w:lvlText w:val="●"/>
      <w:lvlJc w:val="left"/>
    </w:lvl>
    <w:lvl w:ilvl="1" w:tplc="AA0AD2F2">
      <w:start w:val="1"/>
      <w:numFmt w:val="bullet"/>
      <w:lvlText w:val="○"/>
      <w:lvlJc w:val="left"/>
    </w:lvl>
    <w:lvl w:ilvl="2" w:tplc="127EB34C">
      <w:start w:val="1"/>
      <w:numFmt w:val="bullet"/>
      <w:lvlText w:val="■"/>
      <w:lvlJc w:val="left"/>
    </w:lvl>
    <w:lvl w:ilvl="3" w:tplc="F4EE144E">
      <w:numFmt w:val="decimal"/>
      <w:lvlText w:val=""/>
      <w:lvlJc w:val="left"/>
    </w:lvl>
    <w:lvl w:ilvl="4" w:tplc="491AFD62">
      <w:numFmt w:val="decimal"/>
      <w:lvlText w:val=""/>
      <w:lvlJc w:val="left"/>
    </w:lvl>
    <w:lvl w:ilvl="5" w:tplc="1ADE14CE">
      <w:numFmt w:val="decimal"/>
      <w:lvlText w:val=""/>
      <w:lvlJc w:val="left"/>
    </w:lvl>
    <w:lvl w:ilvl="6" w:tplc="9138B448">
      <w:numFmt w:val="decimal"/>
      <w:lvlText w:val=""/>
      <w:lvlJc w:val="left"/>
    </w:lvl>
    <w:lvl w:ilvl="7" w:tplc="AE9C211E">
      <w:numFmt w:val="decimal"/>
      <w:lvlText w:val=""/>
      <w:lvlJc w:val="left"/>
    </w:lvl>
    <w:lvl w:ilvl="8" w:tplc="0204C096">
      <w:numFmt w:val="decimal"/>
      <w:lvlText w:val=""/>
      <w:lvlJc w:val="left"/>
    </w:lvl>
  </w:abstractNum>
  <w:abstractNum w:abstractNumId="21" w15:restartNumberingAfterBreak="0">
    <w:nsid w:val="00007F96"/>
    <w:multiLevelType w:val="hybridMultilevel"/>
    <w:tmpl w:val="FBBE4850"/>
    <w:lvl w:ilvl="0" w:tplc="7EA28CB8">
      <w:start w:val="1"/>
      <w:numFmt w:val="bullet"/>
      <w:lvlText w:val="●"/>
      <w:lvlJc w:val="left"/>
    </w:lvl>
    <w:lvl w:ilvl="1" w:tplc="ECA40E04">
      <w:start w:val="1"/>
      <w:numFmt w:val="bullet"/>
      <w:lvlText w:val="○"/>
      <w:lvlJc w:val="left"/>
    </w:lvl>
    <w:lvl w:ilvl="2" w:tplc="25C2C8DC">
      <w:numFmt w:val="decimal"/>
      <w:lvlText w:val=""/>
      <w:lvlJc w:val="left"/>
    </w:lvl>
    <w:lvl w:ilvl="3" w:tplc="4C20ED10">
      <w:numFmt w:val="decimal"/>
      <w:lvlText w:val=""/>
      <w:lvlJc w:val="left"/>
    </w:lvl>
    <w:lvl w:ilvl="4" w:tplc="1180D860">
      <w:numFmt w:val="decimal"/>
      <w:lvlText w:val=""/>
      <w:lvlJc w:val="left"/>
    </w:lvl>
    <w:lvl w:ilvl="5" w:tplc="70E803A0">
      <w:numFmt w:val="decimal"/>
      <w:lvlText w:val=""/>
      <w:lvlJc w:val="left"/>
    </w:lvl>
    <w:lvl w:ilvl="6" w:tplc="5934AF48">
      <w:numFmt w:val="decimal"/>
      <w:lvlText w:val=""/>
      <w:lvlJc w:val="left"/>
    </w:lvl>
    <w:lvl w:ilvl="7" w:tplc="CA0809EC">
      <w:numFmt w:val="decimal"/>
      <w:lvlText w:val=""/>
      <w:lvlJc w:val="left"/>
    </w:lvl>
    <w:lvl w:ilvl="8" w:tplc="EB942C6C">
      <w:numFmt w:val="decimal"/>
      <w:lvlText w:val=""/>
      <w:lvlJc w:val="left"/>
    </w:lvl>
  </w:abstractNum>
  <w:abstractNum w:abstractNumId="22" w15:restartNumberingAfterBreak="0">
    <w:nsid w:val="00007FF5"/>
    <w:multiLevelType w:val="hybridMultilevel"/>
    <w:tmpl w:val="7A50ABC4"/>
    <w:lvl w:ilvl="0" w:tplc="133C3E26">
      <w:start w:val="1"/>
      <w:numFmt w:val="bullet"/>
      <w:lvlText w:val="●"/>
      <w:lvlJc w:val="left"/>
    </w:lvl>
    <w:lvl w:ilvl="1" w:tplc="94528B72">
      <w:numFmt w:val="decimal"/>
      <w:lvlText w:val=""/>
      <w:lvlJc w:val="left"/>
    </w:lvl>
    <w:lvl w:ilvl="2" w:tplc="2D08F260">
      <w:numFmt w:val="decimal"/>
      <w:lvlText w:val=""/>
      <w:lvlJc w:val="left"/>
    </w:lvl>
    <w:lvl w:ilvl="3" w:tplc="F40897AC">
      <w:numFmt w:val="decimal"/>
      <w:lvlText w:val=""/>
      <w:lvlJc w:val="left"/>
    </w:lvl>
    <w:lvl w:ilvl="4" w:tplc="2D2A26DA">
      <w:numFmt w:val="decimal"/>
      <w:lvlText w:val=""/>
      <w:lvlJc w:val="left"/>
    </w:lvl>
    <w:lvl w:ilvl="5" w:tplc="EFB0BB0E">
      <w:numFmt w:val="decimal"/>
      <w:lvlText w:val=""/>
      <w:lvlJc w:val="left"/>
    </w:lvl>
    <w:lvl w:ilvl="6" w:tplc="A6DAACAE">
      <w:numFmt w:val="decimal"/>
      <w:lvlText w:val=""/>
      <w:lvlJc w:val="left"/>
    </w:lvl>
    <w:lvl w:ilvl="7" w:tplc="4296F13C">
      <w:numFmt w:val="decimal"/>
      <w:lvlText w:val=""/>
      <w:lvlJc w:val="left"/>
    </w:lvl>
    <w:lvl w:ilvl="8" w:tplc="2F46177C">
      <w:numFmt w:val="decimal"/>
      <w:lvlText w:val=""/>
      <w:lvlJc w:val="left"/>
    </w:lvl>
  </w:abstractNum>
  <w:num w:numId="1">
    <w:abstractNumId w:val="11"/>
  </w:num>
  <w:num w:numId="2">
    <w:abstractNumId w:val="6"/>
  </w:num>
  <w:num w:numId="3">
    <w:abstractNumId w:val="5"/>
  </w:num>
  <w:num w:numId="4">
    <w:abstractNumId w:val="0"/>
  </w:num>
  <w:num w:numId="5">
    <w:abstractNumId w:val="10"/>
  </w:num>
  <w:num w:numId="6">
    <w:abstractNumId w:val="14"/>
  </w:num>
  <w:num w:numId="7">
    <w:abstractNumId w:val="15"/>
  </w:num>
  <w:num w:numId="8">
    <w:abstractNumId w:val="8"/>
  </w:num>
  <w:num w:numId="9">
    <w:abstractNumId w:val="4"/>
  </w:num>
  <w:num w:numId="10">
    <w:abstractNumId w:val="18"/>
  </w:num>
  <w:num w:numId="11">
    <w:abstractNumId w:val="12"/>
  </w:num>
  <w:num w:numId="12">
    <w:abstractNumId w:val="20"/>
  </w:num>
  <w:num w:numId="13">
    <w:abstractNumId w:val="19"/>
  </w:num>
  <w:num w:numId="14">
    <w:abstractNumId w:val="9"/>
  </w:num>
  <w:num w:numId="15">
    <w:abstractNumId w:val="1"/>
  </w:num>
  <w:num w:numId="16">
    <w:abstractNumId w:val="7"/>
  </w:num>
  <w:num w:numId="17">
    <w:abstractNumId w:val="3"/>
  </w:num>
  <w:num w:numId="18">
    <w:abstractNumId w:val="17"/>
  </w:num>
  <w:num w:numId="19">
    <w:abstractNumId w:val="2"/>
  </w:num>
  <w:num w:numId="20">
    <w:abstractNumId w:val="13"/>
  </w:num>
  <w:num w:numId="21">
    <w:abstractNumId w:val="16"/>
  </w:num>
  <w:num w:numId="22">
    <w:abstractNumId w:val="2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EA"/>
    <w:rsid w:val="00092175"/>
    <w:rsid w:val="000C554A"/>
    <w:rsid w:val="001747A2"/>
    <w:rsid w:val="002241BF"/>
    <w:rsid w:val="003A2150"/>
    <w:rsid w:val="00781742"/>
    <w:rsid w:val="009303EA"/>
    <w:rsid w:val="00B90FEB"/>
    <w:rsid w:val="00C60FB5"/>
    <w:rsid w:val="00C91AC8"/>
    <w:rsid w:val="00CC0E73"/>
    <w:rsid w:val="00CF6ADD"/>
    <w:rsid w:val="00DE2CE4"/>
    <w:rsid w:val="00E43DED"/>
    <w:rsid w:val="00E476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3F2EBB"/>
  <w15:docId w15:val="{81977C70-9A72-4D43-90B0-99370BBC2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C0E73"/>
    <w:rPr>
      <w:color w:val="0000FF"/>
      <w:u w:val="single"/>
    </w:rPr>
  </w:style>
  <w:style w:type="paragraph" w:styleId="ListParagraph">
    <w:name w:val="List Paragraph"/>
    <w:basedOn w:val="Normal"/>
    <w:uiPriority w:val="34"/>
    <w:qFormat/>
    <w:rsid w:val="003A2150"/>
    <w:pPr>
      <w:ind w:left="720"/>
      <w:contextualSpacing/>
    </w:pPr>
  </w:style>
  <w:style w:type="paragraph" w:styleId="BalloonText">
    <w:name w:val="Balloon Text"/>
    <w:basedOn w:val="Normal"/>
    <w:link w:val="BalloonTextChar"/>
    <w:uiPriority w:val="99"/>
    <w:semiHidden/>
    <w:unhideWhenUsed/>
    <w:rsid w:val="002241BF"/>
    <w:rPr>
      <w:sz w:val="18"/>
      <w:szCs w:val="18"/>
    </w:rPr>
  </w:style>
  <w:style w:type="character" w:customStyle="1" w:styleId="BalloonTextChar">
    <w:name w:val="Balloon Text Char"/>
    <w:basedOn w:val="DefaultParagraphFont"/>
    <w:link w:val="BalloonText"/>
    <w:uiPriority w:val="99"/>
    <w:semiHidden/>
    <w:rsid w:val="002241B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4054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Yitaek/aws-big-data-exa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14</Pages>
  <Words>3066</Words>
  <Characters>17482</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Microsoft Office User</cp:lastModifiedBy>
  <cp:revision>30</cp:revision>
  <dcterms:created xsi:type="dcterms:W3CDTF">2020-04-06T22:58:00Z</dcterms:created>
  <dcterms:modified xsi:type="dcterms:W3CDTF">2020-04-07T01:41:00Z</dcterms:modified>
</cp:coreProperties>
</file>