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DE5CC" w:themeColor="accent1" w:themeTint="33"/>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072"/>
      </w:tblGrid>
      <w:tr w:rsidR="004B7E44" w14:paraId="29C9C79F" w14:textId="77777777" w:rsidTr="00A3209C">
        <w:trPr>
          <w:trHeight w:val="2264"/>
        </w:trPr>
        <w:tc>
          <w:tcPr>
            <w:tcW w:w="8072" w:type="dxa"/>
            <w:tcBorders>
              <w:top w:val="nil"/>
              <w:left w:val="nil"/>
              <w:bottom w:val="nil"/>
              <w:right w:val="nil"/>
            </w:tcBorders>
          </w:tcPr>
          <w:p w14:paraId="42A784E6" w14:textId="77777777" w:rsidR="004B7E44" w:rsidRDefault="004B7E44" w:rsidP="004B7E44"/>
          <w:p w14:paraId="2FA23297" w14:textId="77777777" w:rsidR="004B7E44" w:rsidRDefault="004B7E44" w:rsidP="004B7E44">
            <w:r>
              <w:rPr>
                <w:noProof/>
              </w:rPr>
              <mc:AlternateContent>
                <mc:Choice Requires="wps">
                  <w:drawing>
                    <wp:inline distT="0" distB="0" distL="0" distR="0" wp14:anchorId="4B4FC3E7" wp14:editId="4E1B4B4F">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C6CFCE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" strokecolor="white [3212]" strokeweight="6pt">
                      <v:stroke joinstyle="miter"/>
                      <w10:anchorlock/>
                    </v:line>
                  </w:pict>
                </mc:Fallback>
              </mc:AlternateContent>
            </w:r>
            <w:r w:rsidR="009E1FDB">
              <w:rPr>
                <w:noProof/>
              </w:rPr>
              <mc:AlternateContent>
                <mc:Choice Requires="wps">
                  <w:drawing>
                    <wp:inline distT="0" distB="0" distL="0" distR="0" wp14:anchorId="0825001A" wp14:editId="0E81963A">
                      <wp:extent cx="5044440" cy="1264920"/>
                      <wp:effectExtent l="0" t="0" r="0" b="0"/>
                      <wp:docPr id="3" name="Text Box 3"/>
                      <wp:cNvGraphicFramePr/>
                      <a:graphic xmlns:a="http://schemas.openxmlformats.org/drawingml/2006/main">
                        <a:graphicData uri="http://schemas.microsoft.com/office/word/2010/wordprocessingShape">
                          <wps:wsp>
                            <wps:cNvSpPr txBox="1"/>
                            <wps:spPr>
                              <a:xfrm>
                                <a:off x="0" y="0"/>
                                <a:ext cx="5044440" cy="1264920"/>
                              </a:xfrm>
                              <a:prstGeom prst="rect">
                                <a:avLst/>
                              </a:prstGeom>
                              <a:noFill/>
                              <a:ln w="6350">
                                <a:noFill/>
                              </a:ln>
                            </wps:spPr>
                            <wps:txbx>
                              <w:txbxContent>
                                <w:p w14:paraId="72EDEE7D" w14:textId="2A364A1E" w:rsidR="009E1FDB" w:rsidRPr="001F29BF" w:rsidRDefault="009E1FDB" w:rsidP="009E1FDB">
                                  <w:pPr>
                                    <w:pStyle w:val="Subtitle"/>
                                    <w:rPr>
                                      <w:sz w:val="48"/>
                                      <w:szCs w:val="48"/>
                                      <w:lang w:val="en-IN"/>
                                    </w:rPr>
                                  </w:pPr>
                                  <w:r w:rsidRPr="001F29BF">
                                    <w:rPr>
                                      <w:sz w:val="48"/>
                                      <w:szCs w:val="48"/>
                                    </w:rPr>
                                    <w:t>Performance Analysis</w:t>
                                  </w:r>
                                  <w:r w:rsidR="00C648F1">
                                    <w:rPr>
                                      <w:sz w:val="48"/>
                                      <w:szCs w:val="48"/>
                                    </w:rPr>
                                    <w:t xml:space="preserve"> </w:t>
                                  </w:r>
                                  <w:r w:rsidRPr="001F29BF">
                                    <w:rPr>
                                      <w:sz w:val="48"/>
                                      <w:szCs w:val="48"/>
                                    </w:rPr>
                                    <w:t>and Insights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825001A" id="_x0000_t202" coordsize="21600,21600" o:spt="202" path="m,l,21600r21600,l21600,xe">
                      <v:stroke joinstyle="miter"/>
                      <v:path gradientshapeok="t" o:connecttype="rect"/>
                    </v:shapetype>
                    <v:shape id="Text Box 3" o:spid="_x0000_s1026" type="#_x0000_t202" style="width:397.2pt;height:9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" filled="f" stroked="f" strokeweight=".5pt">
                      <v:textbox>
                        <w:txbxContent>
                          <w:p w14:paraId="72EDEE7D" w14:textId="2A364A1E" w:rsidR="009E1FDB" w:rsidRPr="001F29BF" w:rsidRDefault="009E1FDB" w:rsidP="009E1FDB">
                            <w:pPr>
                              <w:pStyle w:val="Subtitle"/>
                              <w:rPr>
                                <w:sz w:val="48"/>
                                <w:szCs w:val="48"/>
                                <w:lang w:val="en-IN"/>
                              </w:rPr>
                            </w:pPr>
                            <w:r w:rsidRPr="001F29BF">
                              <w:rPr>
                                <w:sz w:val="48"/>
                                <w:szCs w:val="48"/>
                              </w:rPr>
                              <w:t>Performance Analysis</w:t>
                            </w:r>
                            <w:r w:rsidR="00C648F1">
                              <w:rPr>
                                <w:sz w:val="48"/>
                                <w:szCs w:val="48"/>
                              </w:rPr>
                              <w:t xml:space="preserve"> </w:t>
                            </w:r>
                            <w:r w:rsidRPr="001F29BF">
                              <w:rPr>
                                <w:sz w:val="48"/>
                                <w:szCs w:val="48"/>
                              </w:rPr>
                              <w:t>and Insights</w:t>
                            </w:r>
                          </w:p>
                        </w:txbxContent>
                      </v:textbox>
                      <w10:anchorlock/>
                    </v:shape>
                  </w:pict>
                </mc:Fallback>
              </mc:AlternateContent>
            </w:r>
          </w:p>
          <w:p w14:paraId="7C7B85D2" w14:textId="77777777" w:rsidR="004B7E44" w:rsidRDefault="004B7E44" w:rsidP="004B7E44"/>
        </w:tc>
      </w:tr>
      <w:tr w:rsidR="004B7E44" w14:paraId="517B99C6" w14:textId="77777777" w:rsidTr="00A3209C">
        <w:trPr>
          <w:trHeight w:val="3404"/>
        </w:trPr>
        <w:tc>
          <w:tcPr>
            <w:tcW w:w="8072" w:type="dxa"/>
            <w:tcBorders>
              <w:top w:val="nil"/>
              <w:left w:val="nil"/>
              <w:bottom w:val="nil"/>
              <w:right w:val="nil"/>
            </w:tcBorders>
            <w:vAlign w:val="bottom"/>
          </w:tcPr>
          <w:p w14:paraId="3CFBDBD4" w14:textId="77777777" w:rsidR="004B7E44" w:rsidRDefault="004B7E44" w:rsidP="004B7E44">
            <w:pPr>
              <w:rPr>
                <w:noProof/>
              </w:rPr>
            </w:pPr>
            <w:r>
              <w:rPr>
                <w:noProof/>
              </w:rPr>
              <mc:AlternateContent>
                <mc:Choice Requires="wps">
                  <w:drawing>
                    <wp:inline distT="0" distB="0" distL="0" distR="0" wp14:anchorId="1C6CEC10" wp14:editId="19A8F61C">
                      <wp:extent cx="3848100" cy="941705"/>
                      <wp:effectExtent l="0" t="0" r="0" b="0"/>
                      <wp:docPr id="6" name="Text Box 6"/>
                      <wp:cNvGraphicFramePr/>
                      <a:graphic xmlns:a="http://schemas.openxmlformats.org/drawingml/2006/main">
                        <a:graphicData uri="http://schemas.microsoft.com/office/word/2010/wordprocessingShape">
                          <wps:wsp>
                            <wps:cNvSpPr txBox="1"/>
                            <wps:spPr>
                              <a:xfrm>
                                <a:off x="0" y="0"/>
                                <a:ext cx="3848100" cy="941705"/>
                              </a:xfrm>
                              <a:prstGeom prst="rect">
                                <a:avLst/>
                              </a:prstGeom>
                              <a:noFill/>
                              <a:ln w="6350">
                                <a:noFill/>
                              </a:ln>
                            </wps:spPr>
                            <wps:txbx>
                              <w:txbxContent>
                                <w:p w14:paraId="1E7B302F" w14:textId="77777777" w:rsidR="00235B0B" w:rsidRPr="00235B0B" w:rsidRDefault="00235B0B" w:rsidP="00235B0B">
                                  <w:pPr>
                                    <w:spacing w:before="100" w:beforeAutospacing="1" w:after="100" w:afterAutospacing="1" w:line="240" w:lineRule="auto"/>
                                    <w:rPr>
                                      <w:rFonts w:ascii="Times New Roman" w:eastAsia="Times New Roman" w:hAnsi="Times New Roman" w:cs="Times New Roman"/>
                                      <w:color w:val="auto"/>
                                      <w:sz w:val="36"/>
                                      <w:szCs w:val="36"/>
                                      <w:lang w:val="en-IN" w:eastAsia="en-IN"/>
                                    </w:rPr>
                                  </w:pPr>
                                  <w:r w:rsidRPr="00235B0B">
                                    <w:rPr>
                                      <w:rFonts w:ascii="Times New Roman" w:eastAsia="Times New Roman" w:hAnsi="Times New Roman" w:cs="Times New Roman"/>
                                      <w:color w:val="auto"/>
                                      <w:sz w:val="36"/>
                                      <w:szCs w:val="36"/>
                                      <w:lang w:val="en-IN" w:eastAsia="en-IN"/>
                                    </w:rPr>
                                    <w:t xml:space="preserve">  </w:t>
                                  </w:r>
                                  <w:r w:rsidRPr="00235B0B">
                                    <w:rPr>
                                      <w:rFonts w:ascii="Times New Roman" w:eastAsia="Times New Roman" w:hAnsi="Times New Roman" w:cs="Times New Roman"/>
                                      <w:b/>
                                      <w:bCs/>
                                      <w:color w:val="auto"/>
                                      <w:sz w:val="36"/>
                                      <w:szCs w:val="36"/>
                                      <w:lang w:val="en-IN" w:eastAsia="en-IN"/>
                                    </w:rPr>
                                    <w:t>Prepared by:</w:t>
                                  </w:r>
                                  <w:r w:rsidR="00F534D2" w:rsidRPr="00F534D2">
                                    <w:rPr>
                                      <w:rFonts w:ascii="Times New Roman" w:eastAsia="Times New Roman" w:hAnsi="Times New Roman" w:cs="Times New Roman"/>
                                      <w:b/>
                                      <w:bCs/>
                                      <w:color w:val="auto"/>
                                      <w:sz w:val="36"/>
                                      <w:szCs w:val="36"/>
                                      <w:lang w:val="en-IN" w:eastAsia="en-IN"/>
                                    </w:rPr>
                                    <w:t xml:space="preserve"> Biprajit Choudhary</w:t>
                                  </w:r>
                                </w:p>
                                <w:p w14:paraId="76F441F4" w14:textId="77777777" w:rsidR="00235B0B" w:rsidRDefault="00235B0B" w:rsidP="00235B0B">
                                  <w:pPr>
                                    <w:spacing w:before="100" w:beforeAutospacing="1" w:after="100" w:afterAutospacing="1" w:line="240" w:lineRule="auto"/>
                                    <w:rPr>
                                      <w:rFonts w:ascii="Times New Roman" w:eastAsia="Times New Roman" w:hAnsi="Times New Roman" w:cs="Times New Roman"/>
                                      <w:b/>
                                      <w:bCs/>
                                      <w:color w:val="auto"/>
                                      <w:sz w:val="24"/>
                                      <w:szCs w:val="24"/>
                                      <w:lang w:val="en-IN" w:eastAsia="en-IN"/>
                                    </w:rPr>
                                  </w:pPr>
                                  <w:r w:rsidRPr="00235B0B">
                                    <w:rPr>
                                      <w:rFonts w:ascii="Times New Roman" w:eastAsia="Times New Roman" w:hAnsi="Times New Roman" w:cs="Times New Roman"/>
                                      <w:color w:val="auto"/>
                                      <w:sz w:val="24"/>
                                      <w:szCs w:val="24"/>
                                      <w:lang w:val="en-IN" w:eastAsia="en-IN"/>
                                    </w:rPr>
                                    <w:t xml:space="preserve">  </w:t>
                                  </w:r>
                                  <w:r w:rsidRPr="00235B0B">
                                    <w:rPr>
                                      <w:rFonts w:ascii="Times New Roman" w:eastAsia="Times New Roman" w:hAnsi="Times New Roman" w:cs="Times New Roman"/>
                                      <w:b/>
                                      <w:bCs/>
                                      <w:color w:val="auto"/>
                                      <w:sz w:val="24"/>
                                      <w:szCs w:val="24"/>
                                      <w:lang w:val="en-IN" w:eastAsia="en-IN"/>
                                    </w:rPr>
                                    <w:t>Date:</w:t>
                                  </w:r>
                                  <w:r w:rsidR="00016237">
                                    <w:rPr>
                                      <w:rFonts w:ascii="Times New Roman" w:eastAsia="Times New Roman" w:hAnsi="Times New Roman" w:cs="Times New Roman"/>
                                      <w:b/>
                                      <w:bCs/>
                                      <w:color w:val="auto"/>
                                      <w:sz w:val="24"/>
                                      <w:szCs w:val="24"/>
                                      <w:lang w:val="en-IN" w:eastAsia="en-IN"/>
                                    </w:rPr>
                                    <w:t xml:space="preserve">  </w:t>
                                  </w:r>
                                  <w:r w:rsidR="002E714E">
                                    <w:rPr>
                                      <w:rFonts w:ascii="Times New Roman" w:eastAsia="Times New Roman" w:hAnsi="Times New Roman" w:cs="Times New Roman"/>
                                      <w:b/>
                                      <w:bCs/>
                                      <w:color w:val="auto"/>
                                      <w:sz w:val="24"/>
                                      <w:szCs w:val="24"/>
                                      <w:lang w:val="en-IN" w:eastAsia="en-IN"/>
                                    </w:rPr>
                                    <w:t>01 July 2024</w:t>
                                  </w:r>
                                </w:p>
                                <w:p w14:paraId="13932767" w14:textId="77777777" w:rsidR="002E714E" w:rsidRPr="00235B0B" w:rsidRDefault="002E714E" w:rsidP="00235B0B">
                                  <w:pPr>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14:paraId="0F5B5457" w14:textId="77777777" w:rsidR="004B7E44" w:rsidRPr="00235B0B" w:rsidRDefault="004B7E44" w:rsidP="004B7E44">
                                  <w:pPr>
                                    <w:pStyle w:val="Heading1"/>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6CEC10" id="Text Box 6" o:spid="_x0000_s1027" type="#_x0000_t202" style="width:303pt;height:7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" filled="f" stroked="f" strokeweight=".5pt">
                      <v:textbox>
                        <w:txbxContent>
                          <w:p w14:paraId="1E7B302F" w14:textId="77777777" w:rsidR="00235B0B" w:rsidRPr="00235B0B" w:rsidRDefault="00235B0B" w:rsidP="00235B0B">
                            <w:pPr>
                              <w:spacing w:before="100" w:beforeAutospacing="1" w:after="100" w:afterAutospacing="1" w:line="240" w:lineRule="auto"/>
                              <w:rPr>
                                <w:rFonts w:ascii="Times New Roman" w:eastAsia="Times New Roman" w:hAnsi="Times New Roman" w:cs="Times New Roman"/>
                                <w:color w:val="auto"/>
                                <w:sz w:val="36"/>
                                <w:szCs w:val="36"/>
                                <w:lang w:val="en-IN" w:eastAsia="en-IN"/>
                              </w:rPr>
                            </w:pPr>
                            <w:r w:rsidRPr="00235B0B">
                              <w:rPr>
                                <w:rFonts w:ascii="Times New Roman" w:eastAsia="Times New Roman" w:hAnsi="Times New Roman" w:cs="Times New Roman"/>
                                <w:color w:val="auto"/>
                                <w:sz w:val="36"/>
                                <w:szCs w:val="36"/>
                                <w:lang w:val="en-IN" w:eastAsia="en-IN"/>
                              </w:rPr>
                              <w:t xml:space="preserve">  </w:t>
                            </w:r>
                            <w:r w:rsidRPr="00235B0B">
                              <w:rPr>
                                <w:rFonts w:ascii="Times New Roman" w:eastAsia="Times New Roman" w:hAnsi="Times New Roman" w:cs="Times New Roman"/>
                                <w:b/>
                                <w:bCs/>
                                <w:color w:val="auto"/>
                                <w:sz w:val="36"/>
                                <w:szCs w:val="36"/>
                                <w:lang w:val="en-IN" w:eastAsia="en-IN"/>
                              </w:rPr>
                              <w:t>Prepared by:</w:t>
                            </w:r>
                            <w:r w:rsidR="00F534D2" w:rsidRPr="00F534D2">
                              <w:rPr>
                                <w:rFonts w:ascii="Times New Roman" w:eastAsia="Times New Roman" w:hAnsi="Times New Roman" w:cs="Times New Roman"/>
                                <w:b/>
                                <w:bCs/>
                                <w:color w:val="auto"/>
                                <w:sz w:val="36"/>
                                <w:szCs w:val="36"/>
                                <w:lang w:val="en-IN" w:eastAsia="en-IN"/>
                              </w:rPr>
                              <w:t xml:space="preserve"> Biprajit Choudhary</w:t>
                            </w:r>
                          </w:p>
                          <w:p w14:paraId="76F441F4" w14:textId="77777777" w:rsidR="00235B0B" w:rsidRDefault="00235B0B" w:rsidP="00235B0B">
                            <w:pPr>
                              <w:spacing w:before="100" w:beforeAutospacing="1" w:after="100" w:afterAutospacing="1" w:line="240" w:lineRule="auto"/>
                              <w:rPr>
                                <w:rFonts w:ascii="Times New Roman" w:eastAsia="Times New Roman" w:hAnsi="Times New Roman" w:cs="Times New Roman"/>
                                <w:b/>
                                <w:bCs/>
                                <w:color w:val="auto"/>
                                <w:sz w:val="24"/>
                                <w:szCs w:val="24"/>
                                <w:lang w:val="en-IN" w:eastAsia="en-IN"/>
                              </w:rPr>
                            </w:pPr>
                            <w:r w:rsidRPr="00235B0B">
                              <w:rPr>
                                <w:rFonts w:ascii="Times New Roman" w:eastAsia="Times New Roman" w:hAnsi="Times New Roman" w:cs="Times New Roman"/>
                                <w:color w:val="auto"/>
                                <w:sz w:val="24"/>
                                <w:szCs w:val="24"/>
                                <w:lang w:val="en-IN" w:eastAsia="en-IN"/>
                              </w:rPr>
                              <w:t xml:space="preserve">  </w:t>
                            </w:r>
                            <w:r w:rsidRPr="00235B0B">
                              <w:rPr>
                                <w:rFonts w:ascii="Times New Roman" w:eastAsia="Times New Roman" w:hAnsi="Times New Roman" w:cs="Times New Roman"/>
                                <w:b/>
                                <w:bCs/>
                                <w:color w:val="auto"/>
                                <w:sz w:val="24"/>
                                <w:szCs w:val="24"/>
                                <w:lang w:val="en-IN" w:eastAsia="en-IN"/>
                              </w:rPr>
                              <w:t>Date:</w:t>
                            </w:r>
                            <w:r w:rsidR="00016237">
                              <w:rPr>
                                <w:rFonts w:ascii="Times New Roman" w:eastAsia="Times New Roman" w:hAnsi="Times New Roman" w:cs="Times New Roman"/>
                                <w:b/>
                                <w:bCs/>
                                <w:color w:val="auto"/>
                                <w:sz w:val="24"/>
                                <w:szCs w:val="24"/>
                                <w:lang w:val="en-IN" w:eastAsia="en-IN"/>
                              </w:rPr>
                              <w:t xml:space="preserve">  </w:t>
                            </w:r>
                            <w:r w:rsidR="002E714E">
                              <w:rPr>
                                <w:rFonts w:ascii="Times New Roman" w:eastAsia="Times New Roman" w:hAnsi="Times New Roman" w:cs="Times New Roman"/>
                                <w:b/>
                                <w:bCs/>
                                <w:color w:val="auto"/>
                                <w:sz w:val="24"/>
                                <w:szCs w:val="24"/>
                                <w:lang w:val="en-IN" w:eastAsia="en-IN"/>
                              </w:rPr>
                              <w:t>01 July 2024</w:t>
                            </w:r>
                          </w:p>
                          <w:p w14:paraId="13932767" w14:textId="77777777" w:rsidR="002E714E" w:rsidRPr="00235B0B" w:rsidRDefault="002E714E" w:rsidP="00235B0B">
                            <w:pPr>
                              <w:spacing w:before="100" w:beforeAutospacing="1" w:after="100" w:afterAutospacing="1" w:line="240" w:lineRule="auto"/>
                              <w:rPr>
                                <w:rFonts w:ascii="Times New Roman" w:eastAsia="Times New Roman" w:hAnsi="Times New Roman" w:cs="Times New Roman"/>
                                <w:color w:val="auto"/>
                                <w:sz w:val="24"/>
                                <w:szCs w:val="24"/>
                                <w:lang w:val="en-IN" w:eastAsia="en-IN"/>
                              </w:rPr>
                            </w:pPr>
                          </w:p>
                          <w:p w14:paraId="0F5B5457" w14:textId="77777777" w:rsidR="004B7E44" w:rsidRPr="00235B0B" w:rsidRDefault="004B7E44" w:rsidP="004B7E44">
                            <w:pPr>
                              <w:pStyle w:val="Heading1"/>
                              <w:rPr>
                                <w:lang w:val="en-IN"/>
                              </w:rPr>
                            </w:pPr>
                          </w:p>
                        </w:txbxContent>
                      </v:textbox>
                      <w10:anchorlock/>
                    </v:shape>
                  </w:pict>
                </mc:Fallback>
              </mc:AlternateContent>
            </w:r>
          </w:p>
          <w:p w14:paraId="252D2F48" w14:textId="77777777" w:rsidR="004B7E44" w:rsidRDefault="004B7E44" w:rsidP="004B7E44">
            <w:pPr>
              <w:rPr>
                <w:noProof/>
              </w:rPr>
            </w:pPr>
            <w:r>
              <w:rPr>
                <w:noProof/>
              </w:rPr>
              <mc:AlternateContent>
                <mc:Choice Requires="wps">
                  <w:drawing>
                    <wp:inline distT="0" distB="0" distL="0" distR="0" wp14:anchorId="01F650EA" wp14:editId="618AD216">
                      <wp:extent cx="2524259" cy="605155"/>
                      <wp:effectExtent l="0" t="0" r="0" b="4445"/>
                      <wp:docPr id="7" name="Text Box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6F895945" w14:textId="77777777" w:rsidR="004B7E44" w:rsidRPr="004B7E44" w:rsidRDefault="004B7E44" w:rsidP="004B7E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F650EA" id="Text Box 7" o:spid="_x0000_s1028"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" filled="f" stroked="f" strokeweight=".5pt">
                      <v:textbox>
                        <w:txbxContent>
                          <w:p w14:paraId="6F895945" w14:textId="77777777" w:rsidR="004B7E44" w:rsidRPr="004B7E44" w:rsidRDefault="004B7E44" w:rsidP="004B7E44"/>
                        </w:txbxContent>
                      </v:textbox>
                      <w10:anchorlock/>
                    </v:shape>
                  </w:pict>
                </mc:Fallback>
              </mc:AlternateContent>
            </w:r>
            <w:r>
              <w:rPr>
                <w:noProof/>
              </w:rPr>
              <mc:AlternateContent>
                <mc:Choice Requires="wps">
                  <w:drawing>
                    <wp:inline distT="0" distB="0" distL="0" distR="0" wp14:anchorId="25AA6EDD" wp14:editId="166BC8BD">
                      <wp:extent cx="2215166" cy="605155"/>
                      <wp:effectExtent l="0" t="0" r="0" b="4445"/>
                      <wp:docPr id="10" name="Text Box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475E638A" w14:textId="77777777" w:rsidR="004B7E44" w:rsidRPr="004B7E44" w:rsidRDefault="004B7E44" w:rsidP="004B7E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AA6EDD" id="Text Box 10" o:spid="_x0000_s1029"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" filled="f" stroked="f" strokeweight=".5pt">
                      <v:textbox>
                        <w:txbxContent>
                          <w:p w14:paraId="475E638A" w14:textId="77777777" w:rsidR="004B7E44" w:rsidRPr="004B7E44" w:rsidRDefault="004B7E44" w:rsidP="004B7E44"/>
                        </w:txbxContent>
                      </v:textbox>
                      <w10:anchorlock/>
                    </v:shape>
                  </w:pict>
                </mc:Fallback>
              </mc:AlternateContent>
            </w:r>
          </w:p>
        </w:tc>
      </w:tr>
    </w:tbl>
    <w:p w14:paraId="0DC718C0" w14:textId="279F05A2" w:rsidR="004B7E44" w:rsidRDefault="004B7E44" w:rsidP="004B7E44"/>
    <w:p w14:paraId="5679D780" w14:textId="17A7643A" w:rsidR="004B7E44" w:rsidRPr="00D921A9" w:rsidRDefault="00432DD4" w:rsidP="00432DD4">
      <w:pPr>
        <w:tabs>
          <w:tab w:val="center" w:pos="4969"/>
        </w:tabs>
        <w:spacing w:after="200"/>
      </w:pPr>
      <w:r>
        <w:rPr>
          <w:noProof/>
        </w:rPr>
        <mc:AlternateContent>
          <mc:Choice Requires="wps">
            <w:drawing>
              <wp:anchor distT="0" distB="0" distL="114300" distR="114300" simplePos="0" relativeHeight="251663360" behindDoc="0" locked="0" layoutInCell="1" allowOverlap="1" wp14:anchorId="0BBCC942" wp14:editId="3652AF0D">
                <wp:simplePos x="0" y="0"/>
                <wp:positionH relativeFrom="column">
                  <wp:posOffset>5464175</wp:posOffset>
                </wp:positionH>
                <wp:positionV relativeFrom="paragraph">
                  <wp:posOffset>9347245</wp:posOffset>
                </wp:positionV>
                <wp:extent cx="1574165" cy="45719"/>
                <wp:effectExtent l="0" t="0" r="6985" b="0"/>
                <wp:wrapNone/>
                <wp:docPr id="343057031" name="Text Box 8"/>
                <wp:cNvGraphicFramePr/>
                <a:graphic xmlns:a="http://schemas.openxmlformats.org/drawingml/2006/main">
                  <a:graphicData uri="http://schemas.microsoft.com/office/word/2010/wordprocessingShape">
                    <wps:wsp>
                      <wps:cNvSpPr txBox="1"/>
                      <wps:spPr>
                        <a:xfrm>
                          <a:off x="0" y="0"/>
                          <a:ext cx="1574165" cy="45719"/>
                        </a:xfrm>
                        <a:prstGeom prst="rect">
                          <a:avLst/>
                        </a:prstGeom>
                        <a:solidFill>
                          <a:prstClr val="white"/>
                        </a:solidFill>
                        <a:ln>
                          <a:noFill/>
                        </a:ln>
                      </wps:spPr>
                      <wps:txbx>
                        <w:txbxContent>
                          <w:p w14:paraId="04862BAE" w14:textId="77777777" w:rsidR="00924F63" w:rsidRPr="00924F63" w:rsidRDefault="00000000" w:rsidP="00924F63">
                            <w:pPr>
                              <w:rPr>
                                <w:sz w:val="18"/>
                                <w:szCs w:val="18"/>
                              </w:rPr>
                            </w:pPr>
                            <w:hyperlink r:id="rId8" w:history="1">
                              <w:r w:rsidR="00924F63" w:rsidRPr="00924F63">
                                <w:rPr>
                                  <w:rStyle w:val="Hyperlink"/>
                                  <w:sz w:val="18"/>
                                  <w:szCs w:val="18"/>
                                </w:rPr>
                                <w:t>This Photo</w:t>
                              </w:r>
                            </w:hyperlink>
                            <w:r w:rsidR="00924F63" w:rsidRPr="00924F63">
                              <w:rPr>
                                <w:sz w:val="18"/>
                                <w:szCs w:val="18"/>
                              </w:rPr>
                              <w:t xml:space="preserve"> by Unknown Author is licensed under </w:t>
                            </w:r>
                            <w:hyperlink r:id="rId9" w:history="1">
                              <w:r w:rsidR="00924F63" w:rsidRPr="00924F63">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BCC942" id="Text Box 8" o:spid="_x0000_s1030" type="#_x0000_t202" style="position:absolute;margin-left:430.25pt;margin-top:736pt;width:123.9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" stroked="f">
                <v:textbox>
                  <w:txbxContent>
                    <w:p w14:paraId="04862BAE" w14:textId="77777777" w:rsidR="00924F63" w:rsidRPr="00924F63" w:rsidRDefault="00000000" w:rsidP="00924F63">
                      <w:pPr>
                        <w:rPr>
                          <w:sz w:val="18"/>
                          <w:szCs w:val="18"/>
                        </w:rPr>
                      </w:pPr>
                      <w:hyperlink r:id="rId10" w:history="1">
                        <w:r w:rsidR="00924F63" w:rsidRPr="00924F63">
                          <w:rPr>
                            <w:rStyle w:val="Hyperlink"/>
                            <w:sz w:val="18"/>
                            <w:szCs w:val="18"/>
                          </w:rPr>
                          <w:t>This Photo</w:t>
                        </w:r>
                      </w:hyperlink>
                      <w:r w:rsidR="00924F63" w:rsidRPr="00924F63">
                        <w:rPr>
                          <w:sz w:val="18"/>
                          <w:szCs w:val="18"/>
                        </w:rPr>
                        <w:t xml:space="preserve"> by Unknown Author is licensed under </w:t>
                      </w:r>
                      <w:hyperlink r:id="rId11" w:history="1">
                        <w:r w:rsidR="00924F63" w:rsidRPr="00924F63">
                          <w:rPr>
                            <w:rStyle w:val="Hyperlink"/>
                            <w:sz w:val="18"/>
                            <w:szCs w:val="18"/>
                          </w:rPr>
                          <w:t>CC BY</w:t>
                        </w:r>
                      </w:hyperlink>
                    </w:p>
                  </w:txbxContent>
                </v:textbox>
              </v:shape>
            </w:pict>
          </mc:Fallback>
        </mc:AlternateContent>
      </w:r>
      <w:r w:rsidR="005A4F51">
        <w:rPr>
          <w:noProof/>
        </w:rPr>
        <mc:AlternateContent>
          <mc:Choice Requires="wps">
            <w:drawing>
              <wp:anchor distT="0" distB="0" distL="114300" distR="114300" simplePos="0" relativeHeight="251657216" behindDoc="1" locked="0" layoutInCell="1" allowOverlap="1" wp14:anchorId="6EF18D0B" wp14:editId="4F02305C">
                <wp:simplePos x="0" y="0"/>
                <wp:positionH relativeFrom="page">
                  <wp:align>left</wp:align>
                </wp:positionH>
                <wp:positionV relativeFrom="page">
                  <wp:posOffset>2057401</wp:posOffset>
                </wp:positionV>
                <wp:extent cx="5745480" cy="4381500"/>
                <wp:effectExtent l="0" t="0" r="26670" b="19050"/>
                <wp:wrapNone/>
                <wp:docPr id="2" name="Rectangle 2" descr="colored rectangle"/>
                <wp:cNvGraphicFramePr/>
                <a:graphic xmlns:a="http://schemas.openxmlformats.org/drawingml/2006/main">
                  <a:graphicData uri="http://schemas.microsoft.com/office/word/2010/wordprocessingShape">
                    <wps:wsp>
                      <wps:cNvSpPr/>
                      <wps:spPr>
                        <a:xfrm>
                          <a:off x="0" y="0"/>
                          <a:ext cx="5745480" cy="438150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A5A66" id="Rectangle 2" o:spid="_x0000_s1026" alt="colored rectangle" style="position:absolute;margin-left:0;margin-top:162pt;width:452.4pt;height:34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" fillcolor="red" strokecolor="red" strokeweight="1pt">
                <w10:wrap anchorx="page" anchory="page"/>
              </v:rect>
            </w:pict>
          </mc:Fallback>
        </mc:AlternateContent>
      </w:r>
      <w:r w:rsidR="004B7E44">
        <w:br w:type="page"/>
      </w:r>
      <w:r>
        <w:lastRenderedPageBreak/>
        <w:tab/>
      </w:r>
    </w:p>
    <w:p w14:paraId="1B4D33FA" w14:textId="77777777" w:rsidR="00D921A9" w:rsidRDefault="00D921A9" w:rsidP="00D921A9">
      <w:pPr>
        <w:pStyle w:val="Heading2"/>
        <w:spacing w:after="500"/>
      </w:pPr>
      <w:r>
        <w:t xml:space="preserve">Table </w:t>
      </w:r>
      <w:r w:rsidR="00F1503A">
        <w:t>of Contents</w:t>
      </w:r>
    </w:p>
    <w:p w14:paraId="7BCFB590" w14:textId="77777777" w:rsidR="00D921A9" w:rsidRDefault="00D921A9" w:rsidP="004B7E44">
      <w:pPr>
        <w:rPr>
          <w:rFonts w:eastAsia="Times New Roman"/>
        </w:rPr>
      </w:pPr>
    </w:p>
    <w:p w14:paraId="6A755AE8" w14:textId="77777777" w:rsidR="004B7E44" w:rsidRDefault="00BF7190" w:rsidP="00CE30D0">
      <w:pPr>
        <w:pStyle w:val="ListParagraph"/>
        <w:numPr>
          <w:ilvl w:val="0"/>
          <w:numId w:val="1"/>
        </w:numPr>
        <w:rPr>
          <w:color w:val="auto"/>
        </w:rPr>
      </w:pPr>
      <w:r>
        <w:rPr>
          <w:color w:val="auto"/>
        </w:rPr>
        <w:t>E</w:t>
      </w:r>
      <w:r w:rsidR="008244A4">
        <w:rPr>
          <w:color w:val="auto"/>
        </w:rPr>
        <w:t>xecutive summary</w:t>
      </w:r>
    </w:p>
    <w:p w14:paraId="7163CD83" w14:textId="77777777" w:rsidR="002C6CF7" w:rsidRPr="002C6CF7" w:rsidRDefault="002C6CF7" w:rsidP="00CE30D0">
      <w:pPr>
        <w:numPr>
          <w:ilvl w:val="0"/>
          <w:numId w:val="1"/>
        </w:numPr>
        <w:spacing w:before="100" w:beforeAutospacing="1" w:after="100" w:afterAutospacing="1" w:line="240" w:lineRule="auto"/>
        <w:rPr>
          <w:rFonts w:eastAsia="Times New Roman" w:cstheme="minorHAnsi"/>
          <w:color w:val="auto"/>
          <w:szCs w:val="28"/>
          <w:lang w:val="en-IN" w:eastAsia="en-IN"/>
        </w:rPr>
      </w:pPr>
      <w:r w:rsidRPr="002C6CF7">
        <w:rPr>
          <w:rFonts w:eastAsia="Times New Roman" w:cstheme="minorHAnsi"/>
          <w:color w:val="auto"/>
          <w:szCs w:val="28"/>
          <w:lang w:val="en-IN" w:eastAsia="en-IN"/>
        </w:rPr>
        <w:t>Data Overview</w:t>
      </w:r>
    </w:p>
    <w:p w14:paraId="1CCFFFAC" w14:textId="77777777" w:rsidR="002C6CF7" w:rsidRPr="002C6CF7" w:rsidRDefault="002C6CF7" w:rsidP="00CE30D0">
      <w:pPr>
        <w:numPr>
          <w:ilvl w:val="0"/>
          <w:numId w:val="1"/>
        </w:numPr>
        <w:spacing w:before="100" w:beforeAutospacing="1" w:after="100" w:afterAutospacing="1" w:line="240" w:lineRule="auto"/>
        <w:rPr>
          <w:rFonts w:eastAsia="Times New Roman" w:cstheme="minorHAnsi"/>
          <w:color w:val="auto"/>
          <w:szCs w:val="28"/>
          <w:lang w:val="en-IN" w:eastAsia="en-IN"/>
        </w:rPr>
      </w:pPr>
      <w:r w:rsidRPr="002C6CF7">
        <w:rPr>
          <w:rFonts w:eastAsia="Times New Roman" w:cstheme="minorHAnsi"/>
          <w:color w:val="auto"/>
          <w:szCs w:val="28"/>
          <w:lang w:val="en-IN" w:eastAsia="en-IN"/>
        </w:rPr>
        <w:t>Order Analysis</w:t>
      </w:r>
    </w:p>
    <w:p w14:paraId="72901E4E" w14:textId="77777777" w:rsidR="002C6CF7" w:rsidRPr="002C6CF7" w:rsidRDefault="002C6CF7" w:rsidP="00CE30D0">
      <w:pPr>
        <w:numPr>
          <w:ilvl w:val="0"/>
          <w:numId w:val="1"/>
        </w:numPr>
        <w:spacing w:before="100" w:beforeAutospacing="1" w:after="100" w:afterAutospacing="1" w:line="240" w:lineRule="auto"/>
        <w:rPr>
          <w:rFonts w:eastAsia="Times New Roman" w:cstheme="minorHAnsi"/>
          <w:color w:val="auto"/>
          <w:szCs w:val="28"/>
          <w:lang w:val="en-IN" w:eastAsia="en-IN"/>
        </w:rPr>
      </w:pPr>
      <w:r w:rsidRPr="002C6CF7">
        <w:rPr>
          <w:rFonts w:eastAsia="Times New Roman" w:cstheme="minorHAnsi"/>
          <w:color w:val="auto"/>
          <w:szCs w:val="28"/>
          <w:lang w:val="en-IN" w:eastAsia="en-IN"/>
        </w:rPr>
        <w:t>Traffic Analysis</w:t>
      </w:r>
    </w:p>
    <w:p w14:paraId="1DE798B7" w14:textId="77777777" w:rsidR="002C6CF7" w:rsidRPr="002C6CF7" w:rsidRDefault="002C6CF7" w:rsidP="00CE30D0">
      <w:pPr>
        <w:numPr>
          <w:ilvl w:val="0"/>
          <w:numId w:val="1"/>
        </w:numPr>
        <w:spacing w:before="100" w:beforeAutospacing="1" w:after="100" w:afterAutospacing="1" w:line="240" w:lineRule="auto"/>
        <w:rPr>
          <w:rFonts w:eastAsia="Times New Roman" w:cstheme="minorHAnsi"/>
          <w:color w:val="auto"/>
          <w:szCs w:val="28"/>
          <w:lang w:val="en-IN" w:eastAsia="en-IN"/>
        </w:rPr>
      </w:pPr>
      <w:r w:rsidRPr="002C6CF7">
        <w:rPr>
          <w:rFonts w:eastAsia="Times New Roman" w:cstheme="minorHAnsi"/>
          <w:color w:val="auto"/>
          <w:szCs w:val="28"/>
          <w:lang w:val="en-IN" w:eastAsia="en-IN"/>
        </w:rPr>
        <w:t>Conversion Rate Analysis</w:t>
      </w:r>
    </w:p>
    <w:p w14:paraId="58DA5A0E" w14:textId="77777777" w:rsidR="002C6CF7" w:rsidRPr="002C6CF7" w:rsidRDefault="002C6CF7" w:rsidP="00CE30D0">
      <w:pPr>
        <w:numPr>
          <w:ilvl w:val="0"/>
          <w:numId w:val="1"/>
        </w:numPr>
        <w:spacing w:before="100" w:beforeAutospacing="1" w:after="100" w:afterAutospacing="1" w:line="240" w:lineRule="auto"/>
        <w:rPr>
          <w:rFonts w:eastAsia="Times New Roman" w:cstheme="minorHAnsi"/>
          <w:color w:val="auto"/>
          <w:szCs w:val="28"/>
          <w:lang w:val="en-IN" w:eastAsia="en-IN"/>
        </w:rPr>
      </w:pPr>
      <w:r w:rsidRPr="002C6CF7">
        <w:rPr>
          <w:rFonts w:eastAsia="Times New Roman" w:cstheme="minorHAnsi"/>
          <w:color w:val="auto"/>
          <w:szCs w:val="28"/>
          <w:lang w:val="en-IN" w:eastAsia="en-IN"/>
        </w:rPr>
        <w:t>Hypothesis and Validation</w:t>
      </w:r>
    </w:p>
    <w:p w14:paraId="4BBDA00E" w14:textId="77777777" w:rsidR="002C6CF7" w:rsidRPr="002C6CF7" w:rsidRDefault="002C6CF7" w:rsidP="00CE30D0">
      <w:pPr>
        <w:numPr>
          <w:ilvl w:val="0"/>
          <w:numId w:val="1"/>
        </w:numPr>
        <w:spacing w:before="100" w:beforeAutospacing="1" w:after="100" w:afterAutospacing="1" w:line="240" w:lineRule="auto"/>
        <w:rPr>
          <w:rFonts w:eastAsia="Times New Roman" w:cstheme="minorHAnsi"/>
          <w:color w:val="auto"/>
          <w:szCs w:val="28"/>
          <w:lang w:val="en-IN" w:eastAsia="en-IN"/>
        </w:rPr>
      </w:pPr>
      <w:r w:rsidRPr="002C6CF7">
        <w:rPr>
          <w:rFonts w:eastAsia="Times New Roman" w:cstheme="minorHAnsi"/>
          <w:color w:val="auto"/>
          <w:szCs w:val="28"/>
          <w:lang w:val="en-IN" w:eastAsia="en-IN"/>
        </w:rPr>
        <w:t>Conclusion</w:t>
      </w:r>
    </w:p>
    <w:p w14:paraId="44B2122D" w14:textId="77777777" w:rsidR="002C6CF7" w:rsidRPr="002C6CF7" w:rsidRDefault="002C6CF7" w:rsidP="00CE30D0">
      <w:pPr>
        <w:numPr>
          <w:ilvl w:val="0"/>
          <w:numId w:val="1"/>
        </w:numPr>
        <w:spacing w:before="100" w:beforeAutospacing="1" w:after="100" w:afterAutospacing="1" w:line="240" w:lineRule="auto"/>
        <w:rPr>
          <w:rFonts w:eastAsia="Times New Roman" w:cstheme="minorHAnsi"/>
          <w:color w:val="auto"/>
          <w:szCs w:val="28"/>
          <w:lang w:val="en-IN" w:eastAsia="en-IN"/>
        </w:rPr>
      </w:pPr>
      <w:r w:rsidRPr="002C6CF7">
        <w:rPr>
          <w:rFonts w:eastAsia="Times New Roman" w:cstheme="minorHAnsi"/>
          <w:color w:val="auto"/>
          <w:szCs w:val="28"/>
          <w:lang w:val="en-IN" w:eastAsia="en-IN"/>
        </w:rPr>
        <w:t>Appendices</w:t>
      </w:r>
    </w:p>
    <w:p w14:paraId="7E70210F" w14:textId="77777777" w:rsidR="008244A4" w:rsidRPr="00BF7190" w:rsidRDefault="008244A4" w:rsidP="002C6CF7">
      <w:pPr>
        <w:pStyle w:val="ListParagraph"/>
        <w:rPr>
          <w:color w:val="auto"/>
        </w:rPr>
      </w:pPr>
    </w:p>
    <w:p w14:paraId="2EB13F0D" w14:textId="77777777" w:rsidR="00E94B5F" w:rsidRDefault="00E94B5F" w:rsidP="004B7E44"/>
    <w:p w14:paraId="60CCA046" w14:textId="77777777" w:rsidR="002C6CF7" w:rsidRDefault="002C6CF7" w:rsidP="004B7E44"/>
    <w:p w14:paraId="252D935E" w14:textId="77777777" w:rsidR="002C6CF7" w:rsidRDefault="002C6CF7" w:rsidP="004B7E44"/>
    <w:p w14:paraId="607B533D" w14:textId="77777777" w:rsidR="002C6CF7" w:rsidRDefault="002C6CF7" w:rsidP="004B7E44"/>
    <w:p w14:paraId="7635400C" w14:textId="77777777" w:rsidR="002C6CF7" w:rsidRDefault="002C6CF7" w:rsidP="004B7E44"/>
    <w:p w14:paraId="73E6F3FB" w14:textId="77777777" w:rsidR="002C6CF7" w:rsidRDefault="002C6CF7" w:rsidP="004B7E44"/>
    <w:p w14:paraId="7E2AEC7A" w14:textId="77777777" w:rsidR="002C6CF7" w:rsidRDefault="002C6CF7" w:rsidP="004B7E44"/>
    <w:p w14:paraId="4FBEEDBE" w14:textId="77777777" w:rsidR="002C6CF7" w:rsidRDefault="002C6CF7" w:rsidP="004B7E44"/>
    <w:p w14:paraId="6AB381BD" w14:textId="77777777" w:rsidR="002C6CF7" w:rsidRDefault="002C6CF7" w:rsidP="004B7E44"/>
    <w:p w14:paraId="03852933" w14:textId="77777777" w:rsidR="002C6CF7" w:rsidRDefault="002C6CF7" w:rsidP="004B7E44"/>
    <w:p w14:paraId="268A2E78" w14:textId="77777777" w:rsidR="002C6CF7" w:rsidRDefault="002C6CF7" w:rsidP="004B7E44"/>
    <w:p w14:paraId="1E257A20" w14:textId="77777777" w:rsidR="002C6CF7" w:rsidRDefault="002C6CF7" w:rsidP="004B7E44"/>
    <w:p w14:paraId="1ECAF0DF" w14:textId="77777777" w:rsidR="002C6CF7" w:rsidRDefault="002C6CF7" w:rsidP="004B7E44"/>
    <w:p w14:paraId="6A876D48" w14:textId="77777777" w:rsidR="002C6CF7" w:rsidRDefault="002C6CF7" w:rsidP="004B7E44"/>
    <w:p w14:paraId="68784DED" w14:textId="77777777" w:rsidR="002C6CF7" w:rsidRDefault="002C6CF7" w:rsidP="004B7E44"/>
    <w:p w14:paraId="6A527714" w14:textId="77777777" w:rsidR="002C6CF7" w:rsidRDefault="002C6CF7" w:rsidP="004B7E44"/>
    <w:p w14:paraId="78AF2F60" w14:textId="77777777" w:rsidR="002C6CF7" w:rsidRDefault="002C6CF7" w:rsidP="004B7E44"/>
    <w:p w14:paraId="73B97267" w14:textId="77777777" w:rsidR="002C6CF7" w:rsidRDefault="002C6CF7" w:rsidP="004B7E44"/>
    <w:p w14:paraId="2C66D56D" w14:textId="77777777" w:rsidR="002C6CF7" w:rsidRDefault="002C6CF7" w:rsidP="004B7E44"/>
    <w:p w14:paraId="001681C1" w14:textId="77777777" w:rsidR="002C6CF7" w:rsidRDefault="002C6CF7" w:rsidP="004B7E44"/>
    <w:p w14:paraId="7A7C83B4" w14:textId="77777777" w:rsidR="00B60872" w:rsidRDefault="00B60872" w:rsidP="004B7E44"/>
    <w:p w14:paraId="15D5923F" w14:textId="77777777" w:rsidR="00B60872" w:rsidRDefault="00B60872" w:rsidP="004B7E44"/>
    <w:p w14:paraId="3D5833C2" w14:textId="77777777" w:rsidR="00B60872" w:rsidRDefault="00B60872" w:rsidP="004B7E44"/>
    <w:p w14:paraId="7BC66E24" w14:textId="77777777" w:rsidR="00B60872" w:rsidRDefault="00B60872" w:rsidP="004B7E44"/>
    <w:p w14:paraId="067C6506" w14:textId="77777777" w:rsidR="00B60872" w:rsidRDefault="00A00807" w:rsidP="003C4240">
      <w:pPr>
        <w:pStyle w:val="Heading2"/>
        <w:spacing w:after="500"/>
      </w:pPr>
      <w:r>
        <w:t>Executive Summary</w:t>
      </w:r>
    </w:p>
    <w:p w14:paraId="6D3C5A17" w14:textId="14F97385" w:rsidR="003A592D" w:rsidRPr="003A592D" w:rsidRDefault="003A592D" w:rsidP="003A592D">
      <w:pPr>
        <w:spacing w:before="100" w:beforeAutospacing="1" w:after="100" w:afterAutospacing="1" w:line="240" w:lineRule="auto"/>
        <w:rPr>
          <w:rFonts w:eastAsia="Times New Roman" w:cstheme="minorHAnsi"/>
          <w:color w:val="auto"/>
          <w:szCs w:val="28"/>
          <w:lang w:val="en-IN" w:eastAsia="en-IN"/>
        </w:rPr>
      </w:pPr>
      <w:r w:rsidRPr="003A592D">
        <w:rPr>
          <w:rFonts w:eastAsia="Times New Roman" w:cstheme="minorHAnsi"/>
          <w:color w:val="auto"/>
          <w:szCs w:val="28"/>
          <w:lang w:val="en-IN" w:eastAsia="en-IN"/>
        </w:rPr>
        <w:t xml:space="preserve">This report analyzes </w:t>
      </w:r>
      <w:r w:rsidR="009F6178">
        <w:rPr>
          <w:rFonts w:eastAsia="Times New Roman" w:cstheme="minorHAnsi"/>
          <w:color w:val="auto"/>
          <w:szCs w:val="28"/>
          <w:lang w:val="en-IN" w:eastAsia="en-IN"/>
        </w:rPr>
        <w:t>food delivery apps</w:t>
      </w:r>
      <w:r w:rsidRPr="003A592D">
        <w:rPr>
          <w:rFonts w:eastAsia="Times New Roman" w:cstheme="minorHAnsi"/>
          <w:color w:val="auto"/>
          <w:szCs w:val="28"/>
          <w:lang w:val="en-IN" w:eastAsia="en-IN"/>
        </w:rPr>
        <w:t xml:space="preserve"> performance in 2019, focusing on order trends, traffic sources, and conversion rates using the Funnel Case Study Data.</w:t>
      </w:r>
    </w:p>
    <w:p w14:paraId="3F590610" w14:textId="77777777" w:rsidR="003A592D" w:rsidRPr="003A592D" w:rsidRDefault="003A592D" w:rsidP="003A592D">
      <w:pPr>
        <w:spacing w:before="100" w:beforeAutospacing="1" w:after="100" w:afterAutospacing="1" w:line="240" w:lineRule="auto"/>
        <w:rPr>
          <w:rFonts w:eastAsia="Times New Roman" w:cstheme="minorHAnsi"/>
          <w:color w:val="auto"/>
          <w:szCs w:val="28"/>
          <w:lang w:val="en-IN" w:eastAsia="en-IN"/>
        </w:rPr>
      </w:pPr>
      <w:r w:rsidRPr="003A592D">
        <w:rPr>
          <w:rFonts w:eastAsia="Times New Roman" w:cstheme="minorHAnsi"/>
          <w:b/>
          <w:bCs/>
          <w:color w:val="auto"/>
          <w:szCs w:val="28"/>
          <w:lang w:val="en-IN" w:eastAsia="en-IN"/>
        </w:rPr>
        <w:t>Key Findings:</w:t>
      </w:r>
    </w:p>
    <w:p w14:paraId="554A6841" w14:textId="77777777" w:rsidR="003A592D" w:rsidRPr="003A592D" w:rsidRDefault="003A592D" w:rsidP="00CE30D0">
      <w:pPr>
        <w:numPr>
          <w:ilvl w:val="0"/>
          <w:numId w:val="2"/>
        </w:numPr>
        <w:spacing w:before="100" w:beforeAutospacing="1" w:after="100" w:afterAutospacing="1" w:line="240" w:lineRule="auto"/>
        <w:rPr>
          <w:rFonts w:eastAsia="Times New Roman" w:cstheme="minorHAnsi"/>
          <w:color w:val="auto"/>
          <w:szCs w:val="28"/>
          <w:lang w:val="en-IN" w:eastAsia="en-IN"/>
        </w:rPr>
      </w:pPr>
      <w:r w:rsidRPr="003A592D">
        <w:rPr>
          <w:rFonts w:eastAsia="Times New Roman" w:cstheme="minorHAnsi"/>
          <w:b/>
          <w:bCs/>
          <w:color w:val="auto"/>
          <w:szCs w:val="28"/>
          <w:lang w:val="en-IN" w:eastAsia="en-IN"/>
        </w:rPr>
        <w:t>Order Trends:</w:t>
      </w:r>
    </w:p>
    <w:p w14:paraId="228E7AA7" w14:textId="77777777" w:rsidR="003A592D" w:rsidRPr="003A592D" w:rsidRDefault="003A592D" w:rsidP="00CE30D0">
      <w:pPr>
        <w:numPr>
          <w:ilvl w:val="1"/>
          <w:numId w:val="2"/>
        </w:numPr>
        <w:spacing w:before="100" w:beforeAutospacing="1" w:after="100" w:afterAutospacing="1" w:line="240" w:lineRule="auto"/>
        <w:rPr>
          <w:rFonts w:eastAsia="Times New Roman" w:cstheme="minorHAnsi"/>
          <w:color w:val="auto"/>
          <w:szCs w:val="28"/>
          <w:lang w:val="en-IN" w:eastAsia="en-IN"/>
        </w:rPr>
      </w:pPr>
      <w:r w:rsidRPr="003A592D">
        <w:rPr>
          <w:rFonts w:eastAsia="Times New Roman" w:cstheme="minorHAnsi"/>
          <w:color w:val="auto"/>
          <w:szCs w:val="28"/>
          <w:lang w:val="en-IN" w:eastAsia="en-IN"/>
        </w:rPr>
        <w:t xml:space="preserve">Orders peaked on </w:t>
      </w:r>
      <w:r w:rsidR="00722579">
        <w:rPr>
          <w:rFonts w:eastAsia="Times New Roman" w:cstheme="minorHAnsi"/>
          <w:color w:val="auto"/>
          <w:szCs w:val="28"/>
          <w:lang w:val="en-IN" w:eastAsia="en-IN"/>
        </w:rPr>
        <w:t>certain days</w:t>
      </w:r>
      <w:r w:rsidRPr="003A592D">
        <w:rPr>
          <w:rFonts w:eastAsia="Times New Roman" w:cstheme="minorHAnsi"/>
          <w:color w:val="auto"/>
          <w:szCs w:val="28"/>
          <w:lang w:val="en-IN" w:eastAsia="en-IN"/>
        </w:rPr>
        <w:t xml:space="preserve"> due to higher user activity and marketing promotions.</w:t>
      </w:r>
    </w:p>
    <w:p w14:paraId="4F0427DE" w14:textId="77777777" w:rsidR="003A592D" w:rsidRPr="003A592D" w:rsidRDefault="003A592D" w:rsidP="00CE30D0">
      <w:pPr>
        <w:numPr>
          <w:ilvl w:val="1"/>
          <w:numId w:val="2"/>
        </w:numPr>
        <w:spacing w:before="100" w:beforeAutospacing="1" w:after="100" w:afterAutospacing="1" w:line="240" w:lineRule="auto"/>
        <w:rPr>
          <w:rFonts w:eastAsia="Times New Roman" w:cstheme="minorHAnsi"/>
          <w:color w:val="auto"/>
          <w:szCs w:val="28"/>
          <w:lang w:val="en-IN" w:eastAsia="en-IN"/>
        </w:rPr>
      </w:pPr>
      <w:r w:rsidRPr="003A592D">
        <w:rPr>
          <w:rFonts w:eastAsia="Times New Roman" w:cstheme="minorHAnsi"/>
          <w:color w:val="auto"/>
          <w:szCs w:val="28"/>
          <w:lang w:val="en-IN" w:eastAsia="en-IN"/>
        </w:rPr>
        <w:t>Significant drops in orders were linked to operational issues</w:t>
      </w:r>
      <w:r w:rsidR="001C57FF">
        <w:rPr>
          <w:rFonts w:eastAsia="Times New Roman" w:cstheme="minorHAnsi"/>
          <w:color w:val="auto"/>
          <w:szCs w:val="28"/>
          <w:lang w:val="en-IN" w:eastAsia="en-IN"/>
        </w:rPr>
        <w:t xml:space="preserve">, lower </w:t>
      </w:r>
      <w:r w:rsidR="001C57FF" w:rsidRPr="001C57FF">
        <w:rPr>
          <w:rFonts w:eastAsia="Times New Roman" w:cstheme="minorHAnsi"/>
          <w:color w:val="auto"/>
          <w:szCs w:val="28"/>
          <w:lang w:val="en-IN" w:eastAsia="en-IN"/>
        </w:rPr>
        <w:t>traffic</w:t>
      </w:r>
      <w:r w:rsidR="001C57FF">
        <w:rPr>
          <w:rFonts w:eastAsia="Times New Roman" w:cstheme="minorHAnsi"/>
          <w:color w:val="auto"/>
          <w:szCs w:val="28"/>
          <w:lang w:val="en-IN" w:eastAsia="en-IN"/>
        </w:rPr>
        <w:t xml:space="preserve"> and </w:t>
      </w:r>
      <w:r w:rsidRPr="003A592D">
        <w:rPr>
          <w:rFonts w:eastAsia="Times New Roman" w:cstheme="minorHAnsi"/>
          <w:color w:val="auto"/>
          <w:szCs w:val="28"/>
          <w:lang w:val="en-IN" w:eastAsia="en-IN"/>
        </w:rPr>
        <w:t>inventory shortages on specific dates.</w:t>
      </w:r>
    </w:p>
    <w:p w14:paraId="6D7A4943" w14:textId="77777777" w:rsidR="003A592D" w:rsidRPr="003A592D" w:rsidRDefault="003A592D" w:rsidP="00CE30D0">
      <w:pPr>
        <w:numPr>
          <w:ilvl w:val="0"/>
          <w:numId w:val="2"/>
        </w:numPr>
        <w:spacing w:before="100" w:beforeAutospacing="1" w:after="100" w:afterAutospacing="1" w:line="240" w:lineRule="auto"/>
        <w:rPr>
          <w:rFonts w:eastAsia="Times New Roman" w:cstheme="minorHAnsi"/>
          <w:color w:val="auto"/>
          <w:szCs w:val="28"/>
          <w:lang w:val="en-IN" w:eastAsia="en-IN"/>
        </w:rPr>
      </w:pPr>
      <w:r w:rsidRPr="003A592D">
        <w:rPr>
          <w:rFonts w:eastAsia="Times New Roman" w:cstheme="minorHAnsi"/>
          <w:b/>
          <w:bCs/>
          <w:color w:val="auto"/>
          <w:szCs w:val="28"/>
          <w:lang w:val="en-IN" w:eastAsia="en-IN"/>
        </w:rPr>
        <w:t>Traffic Analysis:</w:t>
      </w:r>
    </w:p>
    <w:p w14:paraId="07597279" w14:textId="77777777" w:rsidR="00B54DC7" w:rsidRDefault="00B54DC7" w:rsidP="00CE30D0">
      <w:pPr>
        <w:numPr>
          <w:ilvl w:val="1"/>
          <w:numId w:val="2"/>
        </w:numPr>
        <w:spacing w:before="100" w:beforeAutospacing="1" w:after="100" w:afterAutospacing="1" w:line="240" w:lineRule="auto"/>
        <w:rPr>
          <w:rFonts w:eastAsia="Times New Roman" w:cstheme="minorHAnsi"/>
          <w:color w:val="auto"/>
          <w:szCs w:val="28"/>
          <w:lang w:val="en-IN" w:eastAsia="en-IN"/>
        </w:rPr>
      </w:pPr>
      <w:r w:rsidRPr="00B54DC7">
        <w:rPr>
          <w:color w:val="auto"/>
        </w:rPr>
        <w:t>Significant spikes occurred on 17-01-2019, 22-01-2019, and 27-06-2019, driven by large gains from Facebook (1979.99% on 17-01-2019) and Twitter (746.91% on 22-01-2019). The uniform rise across all channels on 27-06-2019 (119.15%) indicates successful promotions or external events.</w:t>
      </w:r>
      <w:r w:rsidRPr="00B54DC7">
        <w:rPr>
          <w:rFonts w:eastAsia="Times New Roman" w:cstheme="minorHAnsi"/>
          <w:color w:val="auto"/>
          <w:szCs w:val="28"/>
          <w:lang w:val="en-IN" w:eastAsia="en-IN"/>
        </w:rPr>
        <w:t xml:space="preserve"> </w:t>
      </w:r>
    </w:p>
    <w:p w14:paraId="0D894B6D" w14:textId="77777777" w:rsidR="00B54DC7" w:rsidRPr="00BC462A" w:rsidRDefault="00BC462A" w:rsidP="00CE30D0">
      <w:pPr>
        <w:numPr>
          <w:ilvl w:val="1"/>
          <w:numId w:val="2"/>
        </w:numPr>
        <w:spacing w:before="100" w:beforeAutospacing="1" w:after="100" w:afterAutospacing="1" w:line="240" w:lineRule="auto"/>
        <w:rPr>
          <w:rFonts w:eastAsia="Times New Roman" w:cstheme="minorHAnsi"/>
          <w:color w:val="auto"/>
          <w:szCs w:val="28"/>
          <w:lang w:val="en-IN" w:eastAsia="en-IN"/>
        </w:rPr>
      </w:pPr>
      <w:r w:rsidRPr="00BC462A">
        <w:rPr>
          <w:color w:val="auto"/>
        </w:rPr>
        <w:t>Notable drops were observed on 10-01-2019, 29-01-2019, and 20-06-2019, with sharp declines in Facebook (-94.84% on 10-01-2019) and Twitter (-87.59% on 29-01-2019). The uniform drop across all channels on 20-06-2019 (-53%) suggests potential systemic issues.</w:t>
      </w:r>
    </w:p>
    <w:p w14:paraId="671F424D" w14:textId="77777777" w:rsidR="003A592D" w:rsidRPr="003A592D" w:rsidRDefault="003A592D" w:rsidP="00CE30D0">
      <w:pPr>
        <w:numPr>
          <w:ilvl w:val="0"/>
          <w:numId w:val="2"/>
        </w:numPr>
        <w:spacing w:before="100" w:beforeAutospacing="1" w:after="100" w:afterAutospacing="1" w:line="240" w:lineRule="auto"/>
        <w:rPr>
          <w:rFonts w:eastAsia="Times New Roman" w:cstheme="minorHAnsi"/>
          <w:color w:val="auto"/>
          <w:szCs w:val="28"/>
          <w:lang w:val="en-IN" w:eastAsia="en-IN"/>
        </w:rPr>
      </w:pPr>
      <w:r w:rsidRPr="003A592D">
        <w:rPr>
          <w:rFonts w:eastAsia="Times New Roman" w:cstheme="minorHAnsi"/>
          <w:b/>
          <w:bCs/>
          <w:color w:val="auto"/>
          <w:szCs w:val="28"/>
          <w:lang w:val="en-IN" w:eastAsia="en-IN"/>
        </w:rPr>
        <w:t>Conversion Rates:</w:t>
      </w:r>
    </w:p>
    <w:p w14:paraId="353F7C89" w14:textId="77777777" w:rsidR="003A592D" w:rsidRPr="003A592D" w:rsidRDefault="003A592D" w:rsidP="00CE30D0">
      <w:pPr>
        <w:numPr>
          <w:ilvl w:val="1"/>
          <w:numId w:val="2"/>
        </w:numPr>
        <w:spacing w:before="100" w:beforeAutospacing="1" w:after="100" w:afterAutospacing="1" w:line="240" w:lineRule="auto"/>
        <w:rPr>
          <w:rFonts w:eastAsia="Times New Roman" w:cstheme="minorHAnsi"/>
          <w:color w:val="auto"/>
          <w:szCs w:val="28"/>
          <w:lang w:val="en-IN" w:eastAsia="en-IN"/>
        </w:rPr>
      </w:pPr>
      <w:r w:rsidRPr="003A592D">
        <w:rPr>
          <w:rFonts w:eastAsia="Times New Roman" w:cstheme="minorHAnsi"/>
          <w:color w:val="auto"/>
          <w:szCs w:val="28"/>
          <w:lang w:val="en-IN" w:eastAsia="en-IN"/>
        </w:rPr>
        <w:t>Overall conversion rates fluctuated, with notable declines due to payment gateway issues and high cart abandonment rates.</w:t>
      </w:r>
    </w:p>
    <w:p w14:paraId="5F995136" w14:textId="77777777" w:rsidR="003A592D" w:rsidRPr="003A592D" w:rsidRDefault="003A592D" w:rsidP="00CE30D0">
      <w:pPr>
        <w:numPr>
          <w:ilvl w:val="1"/>
          <w:numId w:val="2"/>
        </w:numPr>
        <w:spacing w:before="100" w:beforeAutospacing="1" w:after="100" w:afterAutospacing="1" w:line="240" w:lineRule="auto"/>
        <w:rPr>
          <w:rFonts w:eastAsia="Times New Roman" w:cstheme="minorHAnsi"/>
          <w:color w:val="auto"/>
          <w:szCs w:val="28"/>
          <w:lang w:val="en-IN" w:eastAsia="en-IN"/>
        </w:rPr>
      </w:pPr>
      <w:r w:rsidRPr="003A592D">
        <w:rPr>
          <w:rFonts w:eastAsia="Times New Roman" w:cstheme="minorHAnsi"/>
          <w:color w:val="auto"/>
          <w:szCs w:val="28"/>
          <w:lang w:val="en-IN" w:eastAsia="en-IN"/>
        </w:rPr>
        <w:t>Specific conversion steps (L2M, M2C, C2P, P2O) were impacted by various factors such as high charges and inventory shortages.</w:t>
      </w:r>
    </w:p>
    <w:p w14:paraId="17CD5C5C" w14:textId="77777777" w:rsidR="003A592D" w:rsidRPr="003A592D" w:rsidRDefault="003A592D" w:rsidP="003A592D">
      <w:pPr>
        <w:spacing w:before="100" w:beforeAutospacing="1" w:after="100" w:afterAutospacing="1" w:line="240" w:lineRule="auto"/>
        <w:rPr>
          <w:rFonts w:eastAsia="Times New Roman" w:cstheme="minorHAnsi"/>
          <w:color w:val="auto"/>
          <w:szCs w:val="28"/>
          <w:lang w:val="en-IN" w:eastAsia="en-IN"/>
        </w:rPr>
      </w:pPr>
      <w:r w:rsidRPr="003A592D">
        <w:rPr>
          <w:rFonts w:eastAsia="Times New Roman" w:cstheme="minorHAnsi"/>
          <w:b/>
          <w:bCs/>
          <w:color w:val="auto"/>
          <w:szCs w:val="28"/>
          <w:lang w:val="en-IN" w:eastAsia="en-IN"/>
        </w:rPr>
        <w:t>Recommendations:</w:t>
      </w:r>
    </w:p>
    <w:p w14:paraId="3C5D03CC" w14:textId="77777777" w:rsidR="003A592D" w:rsidRPr="003A592D" w:rsidRDefault="003A592D" w:rsidP="00CE30D0">
      <w:pPr>
        <w:numPr>
          <w:ilvl w:val="0"/>
          <w:numId w:val="3"/>
        </w:numPr>
        <w:spacing w:before="100" w:beforeAutospacing="1" w:after="100" w:afterAutospacing="1" w:line="240" w:lineRule="auto"/>
        <w:rPr>
          <w:rFonts w:eastAsia="Times New Roman" w:cstheme="minorHAnsi"/>
          <w:color w:val="auto"/>
          <w:szCs w:val="28"/>
          <w:lang w:val="en-IN" w:eastAsia="en-IN"/>
        </w:rPr>
      </w:pPr>
      <w:r w:rsidRPr="003A592D">
        <w:rPr>
          <w:rFonts w:eastAsia="Times New Roman" w:cstheme="minorHAnsi"/>
          <w:color w:val="auto"/>
          <w:szCs w:val="28"/>
          <w:lang w:val="en-IN" w:eastAsia="en-IN"/>
        </w:rPr>
        <w:t>Implement dynamic pricing for delivery and packaging charges.</w:t>
      </w:r>
    </w:p>
    <w:p w14:paraId="576782CC" w14:textId="77777777" w:rsidR="003A592D" w:rsidRPr="003A592D" w:rsidRDefault="003A592D" w:rsidP="00CE30D0">
      <w:pPr>
        <w:numPr>
          <w:ilvl w:val="0"/>
          <w:numId w:val="3"/>
        </w:numPr>
        <w:spacing w:before="100" w:beforeAutospacing="1" w:after="100" w:afterAutospacing="1" w:line="240" w:lineRule="auto"/>
        <w:rPr>
          <w:rFonts w:eastAsia="Times New Roman" w:cstheme="minorHAnsi"/>
          <w:color w:val="auto"/>
          <w:szCs w:val="28"/>
          <w:lang w:val="en-IN" w:eastAsia="en-IN"/>
        </w:rPr>
      </w:pPr>
      <w:r w:rsidRPr="003A592D">
        <w:rPr>
          <w:rFonts w:eastAsia="Times New Roman" w:cstheme="minorHAnsi"/>
          <w:color w:val="auto"/>
          <w:szCs w:val="28"/>
          <w:lang w:val="en-IN" w:eastAsia="en-IN"/>
        </w:rPr>
        <w:t>Improve inventory management to reduce out-of-stock items.</w:t>
      </w:r>
    </w:p>
    <w:p w14:paraId="3911B635" w14:textId="77777777" w:rsidR="003A592D" w:rsidRPr="003A592D" w:rsidRDefault="003A592D" w:rsidP="00CE30D0">
      <w:pPr>
        <w:numPr>
          <w:ilvl w:val="0"/>
          <w:numId w:val="3"/>
        </w:numPr>
        <w:spacing w:before="100" w:beforeAutospacing="1" w:after="100" w:afterAutospacing="1" w:line="240" w:lineRule="auto"/>
        <w:rPr>
          <w:rFonts w:eastAsia="Times New Roman" w:cstheme="minorHAnsi"/>
          <w:color w:val="auto"/>
          <w:szCs w:val="28"/>
          <w:lang w:val="en-IN" w:eastAsia="en-IN"/>
        </w:rPr>
      </w:pPr>
      <w:r w:rsidRPr="003A592D">
        <w:rPr>
          <w:rFonts w:eastAsia="Times New Roman" w:cstheme="minorHAnsi"/>
          <w:color w:val="auto"/>
          <w:szCs w:val="28"/>
          <w:lang w:val="en-IN" w:eastAsia="en-IN"/>
        </w:rPr>
        <w:t>Enhance payment gateway reliability to increase success rates.</w:t>
      </w:r>
    </w:p>
    <w:p w14:paraId="7787F0E2" w14:textId="77777777" w:rsidR="003A592D" w:rsidRPr="003A592D" w:rsidRDefault="003A592D" w:rsidP="00CE30D0">
      <w:pPr>
        <w:numPr>
          <w:ilvl w:val="0"/>
          <w:numId w:val="3"/>
        </w:numPr>
        <w:spacing w:before="100" w:beforeAutospacing="1" w:after="100" w:afterAutospacing="1" w:line="240" w:lineRule="auto"/>
        <w:rPr>
          <w:rFonts w:eastAsia="Times New Roman" w:cstheme="minorHAnsi"/>
          <w:color w:val="auto"/>
          <w:szCs w:val="28"/>
          <w:lang w:val="en-IN" w:eastAsia="en-IN"/>
        </w:rPr>
      </w:pPr>
      <w:r w:rsidRPr="003A592D">
        <w:rPr>
          <w:rFonts w:eastAsia="Times New Roman" w:cstheme="minorHAnsi"/>
          <w:color w:val="auto"/>
          <w:szCs w:val="28"/>
          <w:lang w:val="en-IN" w:eastAsia="en-IN"/>
        </w:rPr>
        <w:t>Optimize traffic channels to maintain consistent growth.</w:t>
      </w:r>
    </w:p>
    <w:p w14:paraId="353101F1" w14:textId="1473980D" w:rsidR="003A592D" w:rsidRPr="003A592D" w:rsidRDefault="003A592D" w:rsidP="003A592D">
      <w:pPr>
        <w:spacing w:before="100" w:beforeAutospacing="1" w:after="100" w:afterAutospacing="1" w:line="240" w:lineRule="auto"/>
        <w:rPr>
          <w:rFonts w:eastAsia="Times New Roman" w:cstheme="minorHAnsi"/>
          <w:color w:val="auto"/>
          <w:szCs w:val="28"/>
          <w:lang w:val="en-IN" w:eastAsia="en-IN"/>
        </w:rPr>
      </w:pPr>
      <w:r w:rsidRPr="003A592D">
        <w:rPr>
          <w:rFonts w:eastAsia="Times New Roman" w:cstheme="minorHAnsi"/>
          <w:color w:val="auto"/>
          <w:szCs w:val="28"/>
          <w:lang w:val="en-IN" w:eastAsia="en-IN"/>
        </w:rPr>
        <w:t>By addressing these areas,</w:t>
      </w:r>
      <w:r w:rsidR="006B109A">
        <w:rPr>
          <w:rFonts w:eastAsia="Times New Roman" w:cstheme="minorHAnsi"/>
          <w:color w:val="auto"/>
          <w:szCs w:val="28"/>
          <w:lang w:val="en-IN" w:eastAsia="en-IN"/>
        </w:rPr>
        <w:t>food delivery app</w:t>
      </w:r>
      <w:r w:rsidRPr="003A592D">
        <w:rPr>
          <w:rFonts w:eastAsia="Times New Roman" w:cstheme="minorHAnsi"/>
          <w:color w:val="auto"/>
          <w:szCs w:val="28"/>
          <w:lang w:val="en-IN" w:eastAsia="en-IN"/>
        </w:rPr>
        <w:t xml:space="preserve"> can enhance user experience, boost order volumes, and drive sustainable growth.</w:t>
      </w:r>
    </w:p>
    <w:p w14:paraId="34244D7F" w14:textId="77777777" w:rsidR="00F602EF" w:rsidRDefault="00F602EF" w:rsidP="004B7E44"/>
    <w:p w14:paraId="6FBDDDE5" w14:textId="77777777" w:rsidR="00D921A9" w:rsidRDefault="00000000" w:rsidP="00D921A9">
      <w:pPr>
        <w:pStyle w:val="Heading2"/>
        <w:spacing w:after="500"/>
      </w:pPr>
      <w:sdt>
        <w:sdtPr>
          <w:alias w:val="Company"/>
          <w:tag w:val="Company"/>
          <w:id w:val="-1860116352"/>
          <w:placeholder>
            <w:docPart w:val="AE964877CF734F66B7C73C384A384B43"/>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00A00807">
            <w:t>Data Overview</w:t>
          </w:r>
        </w:sdtContent>
      </w:sdt>
      <w:r w:rsidR="00D921A9" w:rsidRPr="004B7E44">
        <w:t xml:space="preserve"> </w:t>
      </w:r>
    </w:p>
    <w:p w14:paraId="61F69572" w14:textId="77777777" w:rsidR="00AA2F97" w:rsidRPr="00855D33" w:rsidRDefault="00AA2F97" w:rsidP="00AA2F97">
      <w:pPr>
        <w:pStyle w:val="NormalWeb"/>
        <w:rPr>
          <w:rFonts w:asciiTheme="minorHAnsi" w:hAnsiTheme="minorHAnsi" w:cstheme="minorHAnsi"/>
          <w:sz w:val="28"/>
          <w:szCs w:val="28"/>
        </w:rPr>
      </w:pPr>
      <w:r w:rsidRPr="00855D33">
        <w:rPr>
          <w:rFonts w:asciiTheme="minorHAnsi" w:hAnsiTheme="minorHAnsi" w:cstheme="minorHAnsi"/>
          <w:sz w:val="28"/>
          <w:szCs w:val="28"/>
        </w:rPr>
        <w:t>This section provides a concise description of the data used in the analysis of Swiggy's performance in 2019. The data is sourced from the Funnel Case Study Data workbook, which includes three key worksheets: Session Details, Channel Wise Traffic, and Supporting Data.</w:t>
      </w:r>
    </w:p>
    <w:p w14:paraId="4BD02EF9" w14:textId="77777777" w:rsidR="00AA2F97" w:rsidRPr="00855D33" w:rsidRDefault="00AA2F97" w:rsidP="00AA2F97">
      <w:pPr>
        <w:pStyle w:val="Heading4"/>
        <w:rPr>
          <w:rFonts w:cstheme="minorHAnsi"/>
          <w:color w:val="auto"/>
          <w:sz w:val="28"/>
          <w:szCs w:val="28"/>
        </w:rPr>
      </w:pPr>
      <w:r w:rsidRPr="00855D33">
        <w:rPr>
          <w:rFonts w:cstheme="minorHAnsi"/>
          <w:color w:val="auto"/>
          <w:sz w:val="28"/>
          <w:szCs w:val="28"/>
        </w:rPr>
        <w:t>1. Session Details Worksheet</w:t>
      </w:r>
    </w:p>
    <w:p w14:paraId="0CA6EA44" w14:textId="77777777" w:rsidR="00AA2F97" w:rsidRPr="00855D33" w:rsidRDefault="00AA2F97" w:rsidP="00AA2F97">
      <w:pPr>
        <w:pStyle w:val="NormalWeb"/>
        <w:rPr>
          <w:rFonts w:asciiTheme="minorHAnsi" w:hAnsiTheme="minorHAnsi" w:cstheme="minorHAnsi"/>
          <w:sz w:val="28"/>
          <w:szCs w:val="28"/>
        </w:rPr>
      </w:pPr>
      <w:r w:rsidRPr="00855D33">
        <w:rPr>
          <w:rFonts w:asciiTheme="minorHAnsi" w:hAnsiTheme="minorHAnsi" w:cstheme="minorHAnsi"/>
          <w:sz w:val="28"/>
          <w:szCs w:val="28"/>
        </w:rPr>
        <w:t>Tracks date-wise session counts across different stages:</w:t>
      </w:r>
    </w:p>
    <w:p w14:paraId="7A75E414" w14:textId="77777777" w:rsidR="00AA2F97" w:rsidRPr="00855D33" w:rsidRDefault="00AA2F97" w:rsidP="00CE30D0">
      <w:pPr>
        <w:numPr>
          <w:ilvl w:val="0"/>
          <w:numId w:val="4"/>
        </w:numPr>
        <w:spacing w:before="100" w:beforeAutospacing="1" w:after="100" w:afterAutospacing="1" w:line="240" w:lineRule="auto"/>
        <w:rPr>
          <w:rFonts w:cstheme="minorHAnsi"/>
          <w:color w:val="auto"/>
          <w:szCs w:val="28"/>
        </w:rPr>
      </w:pPr>
      <w:r w:rsidRPr="00855D33">
        <w:rPr>
          <w:rStyle w:val="Strong"/>
          <w:rFonts w:cstheme="minorHAnsi"/>
          <w:color w:val="auto"/>
          <w:szCs w:val="28"/>
        </w:rPr>
        <w:t>Listing Sessions:</w:t>
      </w:r>
      <w:r w:rsidRPr="00855D33">
        <w:rPr>
          <w:rFonts w:cstheme="minorHAnsi"/>
          <w:color w:val="auto"/>
          <w:szCs w:val="28"/>
        </w:rPr>
        <w:t xml:space="preserve"> Views of the restaurant list.</w:t>
      </w:r>
    </w:p>
    <w:p w14:paraId="17BBC802" w14:textId="77777777" w:rsidR="00AA2F97" w:rsidRPr="00855D33" w:rsidRDefault="00AA2F97" w:rsidP="00CE30D0">
      <w:pPr>
        <w:numPr>
          <w:ilvl w:val="0"/>
          <w:numId w:val="4"/>
        </w:numPr>
        <w:spacing w:before="100" w:beforeAutospacing="1" w:after="100" w:afterAutospacing="1" w:line="240" w:lineRule="auto"/>
        <w:rPr>
          <w:rFonts w:cstheme="minorHAnsi"/>
          <w:color w:val="auto"/>
          <w:szCs w:val="28"/>
        </w:rPr>
      </w:pPr>
      <w:r w:rsidRPr="00855D33">
        <w:rPr>
          <w:rStyle w:val="Strong"/>
          <w:rFonts w:cstheme="minorHAnsi"/>
          <w:color w:val="auto"/>
          <w:szCs w:val="28"/>
        </w:rPr>
        <w:t>Menu Sessions:</w:t>
      </w:r>
      <w:r w:rsidRPr="00855D33">
        <w:rPr>
          <w:rFonts w:cstheme="minorHAnsi"/>
          <w:color w:val="auto"/>
          <w:szCs w:val="28"/>
        </w:rPr>
        <w:t xml:space="preserve"> Views of specific restaurant menus.</w:t>
      </w:r>
    </w:p>
    <w:p w14:paraId="19F4A834" w14:textId="77777777" w:rsidR="00AA2F97" w:rsidRPr="00855D33" w:rsidRDefault="00AA2F97" w:rsidP="00CE30D0">
      <w:pPr>
        <w:numPr>
          <w:ilvl w:val="0"/>
          <w:numId w:val="4"/>
        </w:numPr>
        <w:spacing w:before="100" w:beforeAutospacing="1" w:after="100" w:afterAutospacing="1" w:line="240" w:lineRule="auto"/>
        <w:rPr>
          <w:rFonts w:cstheme="minorHAnsi"/>
          <w:color w:val="auto"/>
          <w:szCs w:val="28"/>
        </w:rPr>
      </w:pPr>
      <w:r w:rsidRPr="00855D33">
        <w:rPr>
          <w:rStyle w:val="Strong"/>
          <w:rFonts w:cstheme="minorHAnsi"/>
          <w:color w:val="auto"/>
          <w:szCs w:val="28"/>
        </w:rPr>
        <w:t>Cart Sessions:</w:t>
      </w:r>
      <w:r w:rsidRPr="00855D33">
        <w:rPr>
          <w:rFonts w:cstheme="minorHAnsi"/>
          <w:color w:val="auto"/>
          <w:szCs w:val="28"/>
        </w:rPr>
        <w:t xml:space="preserve"> Items added to the cart.</w:t>
      </w:r>
    </w:p>
    <w:p w14:paraId="59E5A490" w14:textId="77777777" w:rsidR="00AA2F97" w:rsidRPr="00855D33" w:rsidRDefault="00AA2F97" w:rsidP="00CE30D0">
      <w:pPr>
        <w:numPr>
          <w:ilvl w:val="0"/>
          <w:numId w:val="4"/>
        </w:numPr>
        <w:spacing w:before="100" w:beforeAutospacing="1" w:after="100" w:afterAutospacing="1" w:line="240" w:lineRule="auto"/>
        <w:rPr>
          <w:rFonts w:cstheme="minorHAnsi"/>
          <w:color w:val="auto"/>
          <w:szCs w:val="28"/>
        </w:rPr>
      </w:pPr>
      <w:r w:rsidRPr="00855D33">
        <w:rPr>
          <w:rStyle w:val="Strong"/>
          <w:rFonts w:cstheme="minorHAnsi"/>
          <w:color w:val="auto"/>
          <w:szCs w:val="28"/>
        </w:rPr>
        <w:t>Payment Sessions:</w:t>
      </w:r>
      <w:r w:rsidRPr="00855D33">
        <w:rPr>
          <w:rFonts w:cstheme="minorHAnsi"/>
          <w:color w:val="auto"/>
          <w:szCs w:val="28"/>
        </w:rPr>
        <w:t xml:space="preserve"> Payment attempts.</w:t>
      </w:r>
    </w:p>
    <w:p w14:paraId="59E701B3" w14:textId="77777777" w:rsidR="00AA2F97" w:rsidRPr="00855D33" w:rsidRDefault="00AA2F97" w:rsidP="00CE30D0">
      <w:pPr>
        <w:numPr>
          <w:ilvl w:val="0"/>
          <w:numId w:val="4"/>
        </w:numPr>
        <w:spacing w:before="100" w:beforeAutospacing="1" w:after="100" w:afterAutospacing="1" w:line="240" w:lineRule="auto"/>
        <w:rPr>
          <w:rFonts w:cstheme="minorHAnsi"/>
          <w:color w:val="auto"/>
          <w:szCs w:val="28"/>
        </w:rPr>
      </w:pPr>
      <w:r w:rsidRPr="00855D33">
        <w:rPr>
          <w:rStyle w:val="Strong"/>
          <w:rFonts w:cstheme="minorHAnsi"/>
          <w:color w:val="auto"/>
          <w:szCs w:val="28"/>
        </w:rPr>
        <w:t>Order Sessions:</w:t>
      </w:r>
      <w:r w:rsidRPr="00855D33">
        <w:rPr>
          <w:rFonts w:cstheme="minorHAnsi"/>
          <w:color w:val="auto"/>
          <w:szCs w:val="28"/>
        </w:rPr>
        <w:t xml:space="preserve"> Successful orders placed.</w:t>
      </w:r>
    </w:p>
    <w:p w14:paraId="0E39249E" w14:textId="77777777" w:rsidR="00AA2F97" w:rsidRPr="00855D33" w:rsidRDefault="00AA2F97" w:rsidP="00AA2F97">
      <w:pPr>
        <w:pStyle w:val="Heading4"/>
        <w:rPr>
          <w:rFonts w:cstheme="minorHAnsi"/>
          <w:color w:val="auto"/>
          <w:sz w:val="28"/>
          <w:szCs w:val="28"/>
        </w:rPr>
      </w:pPr>
      <w:r w:rsidRPr="00855D33">
        <w:rPr>
          <w:rFonts w:cstheme="minorHAnsi"/>
          <w:color w:val="auto"/>
          <w:sz w:val="28"/>
          <w:szCs w:val="28"/>
        </w:rPr>
        <w:t>2. Channel Wise Traffic Worksheet</w:t>
      </w:r>
    </w:p>
    <w:p w14:paraId="413E8D27" w14:textId="77777777" w:rsidR="00AA2F97" w:rsidRPr="00855D33" w:rsidRDefault="00AA2F97" w:rsidP="00AA2F97">
      <w:pPr>
        <w:pStyle w:val="NormalWeb"/>
        <w:rPr>
          <w:rFonts w:asciiTheme="minorHAnsi" w:hAnsiTheme="minorHAnsi" w:cstheme="minorHAnsi"/>
          <w:sz w:val="28"/>
          <w:szCs w:val="28"/>
        </w:rPr>
      </w:pPr>
      <w:r w:rsidRPr="00855D33">
        <w:rPr>
          <w:rFonts w:asciiTheme="minorHAnsi" w:hAnsiTheme="minorHAnsi" w:cstheme="minorHAnsi"/>
          <w:sz w:val="28"/>
          <w:szCs w:val="28"/>
        </w:rPr>
        <w:t>Breaks down traffic sources for listing sessions:</w:t>
      </w:r>
    </w:p>
    <w:p w14:paraId="17B9DD26" w14:textId="77777777" w:rsidR="00AA2F97" w:rsidRPr="00855D33" w:rsidRDefault="00855D33" w:rsidP="00CE30D0">
      <w:pPr>
        <w:numPr>
          <w:ilvl w:val="0"/>
          <w:numId w:val="5"/>
        </w:numPr>
        <w:spacing w:before="100" w:beforeAutospacing="1" w:after="100" w:afterAutospacing="1" w:line="240" w:lineRule="auto"/>
        <w:rPr>
          <w:rFonts w:cstheme="minorHAnsi"/>
          <w:color w:val="auto"/>
          <w:szCs w:val="28"/>
        </w:rPr>
      </w:pPr>
      <w:r>
        <w:rPr>
          <w:rStyle w:val="Strong"/>
          <w:rFonts w:cstheme="minorHAnsi"/>
          <w:color w:val="auto"/>
          <w:szCs w:val="28"/>
        </w:rPr>
        <w:t xml:space="preserve">Facebook </w:t>
      </w:r>
      <w:r w:rsidR="00AA2F97" w:rsidRPr="00855D33">
        <w:rPr>
          <w:rStyle w:val="Strong"/>
          <w:rFonts w:cstheme="minorHAnsi"/>
          <w:color w:val="auto"/>
          <w:szCs w:val="28"/>
        </w:rPr>
        <w:t>Traffic:</w:t>
      </w:r>
      <w:r w:rsidR="00AA2F97" w:rsidRPr="00855D33">
        <w:rPr>
          <w:rFonts w:cstheme="minorHAnsi"/>
          <w:color w:val="auto"/>
          <w:szCs w:val="28"/>
        </w:rPr>
        <w:t xml:space="preserve"> Users who access the platform</w:t>
      </w:r>
      <w:r w:rsidR="00A479CE">
        <w:rPr>
          <w:rFonts w:cstheme="minorHAnsi"/>
          <w:color w:val="auto"/>
          <w:szCs w:val="28"/>
        </w:rPr>
        <w:t xml:space="preserve"> through facebook</w:t>
      </w:r>
      <w:r w:rsidR="00AA2F97" w:rsidRPr="00855D33">
        <w:rPr>
          <w:rFonts w:cstheme="minorHAnsi"/>
          <w:color w:val="auto"/>
          <w:szCs w:val="28"/>
        </w:rPr>
        <w:t>.</w:t>
      </w:r>
    </w:p>
    <w:p w14:paraId="5065B553" w14:textId="77777777" w:rsidR="00AA2F97" w:rsidRPr="00855D33" w:rsidRDefault="00A479CE" w:rsidP="00CE30D0">
      <w:pPr>
        <w:numPr>
          <w:ilvl w:val="0"/>
          <w:numId w:val="5"/>
        </w:numPr>
        <w:spacing w:before="100" w:beforeAutospacing="1" w:after="100" w:afterAutospacing="1" w:line="240" w:lineRule="auto"/>
        <w:rPr>
          <w:rFonts w:cstheme="minorHAnsi"/>
          <w:color w:val="auto"/>
          <w:szCs w:val="28"/>
        </w:rPr>
      </w:pPr>
      <w:r>
        <w:rPr>
          <w:rStyle w:val="Strong"/>
          <w:rFonts w:cstheme="minorHAnsi"/>
          <w:color w:val="auto"/>
          <w:szCs w:val="28"/>
        </w:rPr>
        <w:t>Youtube</w:t>
      </w:r>
      <w:r w:rsidR="00AA2F97" w:rsidRPr="00855D33">
        <w:rPr>
          <w:rStyle w:val="Strong"/>
          <w:rFonts w:cstheme="minorHAnsi"/>
          <w:color w:val="auto"/>
          <w:szCs w:val="28"/>
        </w:rPr>
        <w:t>Traffic:</w:t>
      </w:r>
      <w:r w:rsidR="00AA2F97" w:rsidRPr="00855D33">
        <w:rPr>
          <w:rFonts w:cstheme="minorHAnsi"/>
          <w:color w:val="auto"/>
          <w:szCs w:val="28"/>
        </w:rPr>
        <w:t xml:space="preserve"> Users who arrive via</w:t>
      </w:r>
      <w:r>
        <w:rPr>
          <w:rFonts w:cstheme="minorHAnsi"/>
          <w:color w:val="auto"/>
          <w:szCs w:val="28"/>
        </w:rPr>
        <w:t xml:space="preserve"> watching youtube ads and clicking the links </w:t>
      </w:r>
      <w:r w:rsidR="00AA2F97" w:rsidRPr="00855D33">
        <w:rPr>
          <w:rFonts w:cstheme="minorHAnsi"/>
          <w:color w:val="auto"/>
          <w:szCs w:val="28"/>
        </w:rPr>
        <w:t>.</w:t>
      </w:r>
    </w:p>
    <w:p w14:paraId="68EA05AB" w14:textId="77777777" w:rsidR="00AA2F97" w:rsidRPr="00855D33" w:rsidRDefault="00A479CE" w:rsidP="00CE30D0">
      <w:pPr>
        <w:numPr>
          <w:ilvl w:val="0"/>
          <w:numId w:val="5"/>
        </w:numPr>
        <w:spacing w:before="100" w:beforeAutospacing="1" w:after="100" w:afterAutospacing="1" w:line="240" w:lineRule="auto"/>
        <w:rPr>
          <w:rFonts w:cstheme="minorHAnsi"/>
          <w:color w:val="auto"/>
          <w:szCs w:val="28"/>
        </w:rPr>
      </w:pPr>
      <w:r>
        <w:rPr>
          <w:rStyle w:val="Strong"/>
          <w:rFonts w:cstheme="minorHAnsi"/>
          <w:color w:val="auto"/>
          <w:szCs w:val="28"/>
        </w:rPr>
        <w:t xml:space="preserve">Twitter </w:t>
      </w:r>
      <w:r w:rsidR="00AA2F97" w:rsidRPr="00855D33">
        <w:rPr>
          <w:rStyle w:val="Strong"/>
          <w:rFonts w:cstheme="minorHAnsi"/>
          <w:color w:val="auto"/>
          <w:szCs w:val="28"/>
        </w:rPr>
        <w:t>Traffic:</w:t>
      </w:r>
      <w:r w:rsidR="00AA2F97" w:rsidRPr="00855D33">
        <w:rPr>
          <w:rFonts w:cstheme="minorHAnsi"/>
          <w:color w:val="auto"/>
          <w:szCs w:val="28"/>
        </w:rPr>
        <w:t xml:space="preserve"> Users who arrive through</w:t>
      </w:r>
      <w:r>
        <w:rPr>
          <w:rFonts w:cstheme="minorHAnsi"/>
          <w:color w:val="auto"/>
          <w:szCs w:val="28"/>
        </w:rPr>
        <w:t xml:space="preserve"> twitter</w:t>
      </w:r>
      <w:r w:rsidR="00AA2F97" w:rsidRPr="00855D33">
        <w:rPr>
          <w:rFonts w:cstheme="minorHAnsi"/>
          <w:color w:val="auto"/>
          <w:szCs w:val="28"/>
        </w:rPr>
        <w:t>.</w:t>
      </w:r>
    </w:p>
    <w:p w14:paraId="74E86D20" w14:textId="77777777" w:rsidR="00AA2F97" w:rsidRPr="00855D33" w:rsidRDefault="00A479CE" w:rsidP="00CE30D0">
      <w:pPr>
        <w:numPr>
          <w:ilvl w:val="0"/>
          <w:numId w:val="5"/>
        </w:numPr>
        <w:spacing w:before="100" w:beforeAutospacing="1" w:after="100" w:afterAutospacing="1" w:line="240" w:lineRule="auto"/>
        <w:rPr>
          <w:rFonts w:cstheme="minorHAnsi"/>
          <w:color w:val="auto"/>
          <w:szCs w:val="28"/>
        </w:rPr>
      </w:pPr>
      <w:r>
        <w:rPr>
          <w:rStyle w:val="Strong"/>
          <w:rFonts w:cstheme="minorHAnsi"/>
          <w:color w:val="auto"/>
          <w:szCs w:val="28"/>
        </w:rPr>
        <w:t>Other</w:t>
      </w:r>
      <w:r w:rsidR="00AA2F97" w:rsidRPr="00855D33">
        <w:rPr>
          <w:rStyle w:val="Strong"/>
          <w:rFonts w:cstheme="minorHAnsi"/>
          <w:color w:val="auto"/>
          <w:szCs w:val="28"/>
        </w:rPr>
        <w:t>Traffic:</w:t>
      </w:r>
      <w:r w:rsidR="00AA2F97" w:rsidRPr="00855D33">
        <w:rPr>
          <w:rFonts w:cstheme="minorHAnsi"/>
          <w:color w:val="auto"/>
          <w:szCs w:val="28"/>
        </w:rPr>
        <w:t xml:space="preserve"> Users referred from other websites.</w:t>
      </w:r>
    </w:p>
    <w:p w14:paraId="13AF5612" w14:textId="77777777" w:rsidR="00AA2F97" w:rsidRPr="00855D33" w:rsidRDefault="00AA2F97" w:rsidP="00AA2F97">
      <w:pPr>
        <w:pStyle w:val="Heading4"/>
        <w:rPr>
          <w:rFonts w:cstheme="minorHAnsi"/>
          <w:color w:val="auto"/>
          <w:sz w:val="28"/>
          <w:szCs w:val="28"/>
        </w:rPr>
      </w:pPr>
      <w:r w:rsidRPr="00855D33">
        <w:rPr>
          <w:rFonts w:cstheme="minorHAnsi"/>
          <w:color w:val="auto"/>
          <w:sz w:val="28"/>
          <w:szCs w:val="28"/>
        </w:rPr>
        <w:t>3. Supporting Data Worksheet</w:t>
      </w:r>
    </w:p>
    <w:p w14:paraId="4885A450" w14:textId="77777777" w:rsidR="00AA2F97" w:rsidRPr="00855D33" w:rsidRDefault="00AA2F97" w:rsidP="00AA2F97">
      <w:pPr>
        <w:pStyle w:val="NormalWeb"/>
        <w:rPr>
          <w:rFonts w:asciiTheme="minorHAnsi" w:hAnsiTheme="minorHAnsi" w:cstheme="minorHAnsi"/>
          <w:sz w:val="28"/>
          <w:szCs w:val="28"/>
        </w:rPr>
      </w:pPr>
      <w:r w:rsidRPr="00855D33">
        <w:rPr>
          <w:rFonts w:asciiTheme="minorHAnsi" w:hAnsiTheme="minorHAnsi" w:cstheme="minorHAnsi"/>
          <w:sz w:val="28"/>
          <w:szCs w:val="28"/>
        </w:rPr>
        <w:t>Provides additional metrics for context:</w:t>
      </w:r>
    </w:p>
    <w:p w14:paraId="49FD7E9B" w14:textId="77777777" w:rsidR="00AA2F97" w:rsidRPr="00855D33" w:rsidRDefault="00AA2F97" w:rsidP="00CE30D0">
      <w:pPr>
        <w:numPr>
          <w:ilvl w:val="0"/>
          <w:numId w:val="6"/>
        </w:numPr>
        <w:spacing w:before="100" w:beforeAutospacing="1" w:after="100" w:afterAutospacing="1" w:line="240" w:lineRule="auto"/>
        <w:rPr>
          <w:rFonts w:cstheme="minorHAnsi"/>
          <w:color w:val="auto"/>
          <w:szCs w:val="28"/>
        </w:rPr>
      </w:pPr>
      <w:r w:rsidRPr="00855D33">
        <w:rPr>
          <w:rStyle w:val="Strong"/>
          <w:rFonts w:cstheme="minorHAnsi"/>
          <w:color w:val="auto"/>
          <w:szCs w:val="28"/>
        </w:rPr>
        <w:t>Count of Restaurants:</w:t>
      </w:r>
      <w:r w:rsidRPr="00855D33">
        <w:rPr>
          <w:rFonts w:cstheme="minorHAnsi"/>
          <w:color w:val="auto"/>
          <w:szCs w:val="28"/>
        </w:rPr>
        <w:t xml:space="preserve"> Number of operating restaurants each day.</w:t>
      </w:r>
    </w:p>
    <w:p w14:paraId="1CEEEF94" w14:textId="77777777" w:rsidR="00AA2F97" w:rsidRPr="00855D33" w:rsidRDefault="00AA2F97" w:rsidP="00CE30D0">
      <w:pPr>
        <w:numPr>
          <w:ilvl w:val="0"/>
          <w:numId w:val="6"/>
        </w:numPr>
        <w:spacing w:before="100" w:beforeAutospacing="1" w:after="100" w:afterAutospacing="1" w:line="240" w:lineRule="auto"/>
        <w:rPr>
          <w:rFonts w:cstheme="minorHAnsi"/>
          <w:color w:val="auto"/>
          <w:szCs w:val="28"/>
        </w:rPr>
      </w:pPr>
      <w:r w:rsidRPr="00855D33">
        <w:rPr>
          <w:rStyle w:val="Strong"/>
          <w:rFonts w:cstheme="minorHAnsi"/>
          <w:color w:val="auto"/>
          <w:szCs w:val="28"/>
        </w:rPr>
        <w:t>Average Discount:</w:t>
      </w:r>
      <w:r w:rsidRPr="00855D33">
        <w:rPr>
          <w:rFonts w:cstheme="minorHAnsi"/>
          <w:color w:val="auto"/>
          <w:szCs w:val="28"/>
        </w:rPr>
        <w:t xml:space="preserve"> Average discount offered to customers each day.</w:t>
      </w:r>
    </w:p>
    <w:p w14:paraId="1569D07E" w14:textId="77777777" w:rsidR="00AA2F97" w:rsidRPr="00855D33" w:rsidRDefault="00AA2F97" w:rsidP="00CE30D0">
      <w:pPr>
        <w:numPr>
          <w:ilvl w:val="0"/>
          <w:numId w:val="6"/>
        </w:numPr>
        <w:spacing w:before="100" w:beforeAutospacing="1" w:after="100" w:afterAutospacing="1" w:line="240" w:lineRule="auto"/>
        <w:rPr>
          <w:rFonts w:cstheme="minorHAnsi"/>
          <w:color w:val="auto"/>
          <w:szCs w:val="28"/>
        </w:rPr>
      </w:pPr>
      <w:r w:rsidRPr="00855D33">
        <w:rPr>
          <w:rStyle w:val="Strong"/>
          <w:rFonts w:cstheme="minorHAnsi"/>
          <w:color w:val="auto"/>
          <w:szCs w:val="28"/>
        </w:rPr>
        <w:t>Out of Stock Items per Restaurant:</w:t>
      </w:r>
      <w:r w:rsidRPr="00855D33">
        <w:rPr>
          <w:rFonts w:cstheme="minorHAnsi"/>
          <w:color w:val="auto"/>
          <w:szCs w:val="28"/>
        </w:rPr>
        <w:t xml:space="preserve"> Average number of out-of-stock items per restaurant.</w:t>
      </w:r>
    </w:p>
    <w:p w14:paraId="17702F71" w14:textId="77777777" w:rsidR="00AA2F97" w:rsidRPr="00855D33" w:rsidRDefault="00AA2F97" w:rsidP="00CE30D0">
      <w:pPr>
        <w:numPr>
          <w:ilvl w:val="0"/>
          <w:numId w:val="6"/>
        </w:numPr>
        <w:spacing w:before="100" w:beforeAutospacing="1" w:after="100" w:afterAutospacing="1" w:line="240" w:lineRule="auto"/>
        <w:rPr>
          <w:rFonts w:cstheme="minorHAnsi"/>
          <w:color w:val="auto"/>
          <w:szCs w:val="28"/>
        </w:rPr>
      </w:pPr>
      <w:r w:rsidRPr="00855D33">
        <w:rPr>
          <w:rStyle w:val="Strong"/>
          <w:rFonts w:cstheme="minorHAnsi"/>
          <w:color w:val="auto"/>
          <w:szCs w:val="28"/>
        </w:rPr>
        <w:t>Average Packaging Charges:</w:t>
      </w:r>
      <w:r w:rsidRPr="00855D33">
        <w:rPr>
          <w:rFonts w:cstheme="minorHAnsi"/>
          <w:color w:val="auto"/>
          <w:szCs w:val="28"/>
        </w:rPr>
        <w:t xml:space="preserve"> Average packaging fees paid by customers per order.</w:t>
      </w:r>
    </w:p>
    <w:p w14:paraId="45D8C855" w14:textId="77777777" w:rsidR="00AA2F97" w:rsidRPr="00855D33" w:rsidRDefault="00AA2F97" w:rsidP="00CE30D0">
      <w:pPr>
        <w:numPr>
          <w:ilvl w:val="0"/>
          <w:numId w:val="6"/>
        </w:numPr>
        <w:spacing w:before="100" w:beforeAutospacing="1" w:after="100" w:afterAutospacing="1" w:line="240" w:lineRule="auto"/>
        <w:rPr>
          <w:rFonts w:cstheme="minorHAnsi"/>
          <w:color w:val="auto"/>
          <w:szCs w:val="28"/>
        </w:rPr>
      </w:pPr>
      <w:r w:rsidRPr="00855D33">
        <w:rPr>
          <w:rStyle w:val="Strong"/>
          <w:rFonts w:cstheme="minorHAnsi"/>
          <w:color w:val="auto"/>
          <w:szCs w:val="28"/>
        </w:rPr>
        <w:t>Average Delivery Charges:</w:t>
      </w:r>
      <w:r w:rsidRPr="00855D33">
        <w:rPr>
          <w:rFonts w:cstheme="minorHAnsi"/>
          <w:color w:val="auto"/>
          <w:szCs w:val="28"/>
        </w:rPr>
        <w:t xml:space="preserve"> Average delivery fees paid by customers per order.</w:t>
      </w:r>
    </w:p>
    <w:p w14:paraId="288A4D41" w14:textId="77777777" w:rsidR="00AA2F97" w:rsidRPr="00855D33" w:rsidRDefault="00AA2F97" w:rsidP="00CE30D0">
      <w:pPr>
        <w:numPr>
          <w:ilvl w:val="0"/>
          <w:numId w:val="6"/>
        </w:numPr>
        <w:spacing w:before="100" w:beforeAutospacing="1" w:after="100" w:afterAutospacing="1" w:line="240" w:lineRule="auto"/>
        <w:rPr>
          <w:rFonts w:cstheme="minorHAnsi"/>
          <w:color w:val="auto"/>
          <w:szCs w:val="28"/>
        </w:rPr>
      </w:pPr>
      <w:r w:rsidRPr="00855D33">
        <w:rPr>
          <w:rStyle w:val="Strong"/>
          <w:rFonts w:cstheme="minorHAnsi"/>
          <w:color w:val="auto"/>
          <w:szCs w:val="28"/>
        </w:rPr>
        <w:t>Average Cost for Two:</w:t>
      </w:r>
      <w:r w:rsidRPr="00855D33">
        <w:rPr>
          <w:rFonts w:cstheme="minorHAnsi"/>
          <w:color w:val="auto"/>
          <w:szCs w:val="28"/>
        </w:rPr>
        <w:t xml:space="preserve"> Approximate cost for a meal for two people.</w:t>
      </w:r>
    </w:p>
    <w:p w14:paraId="5CC2916D" w14:textId="77777777" w:rsidR="00AA2F97" w:rsidRPr="00855D33" w:rsidRDefault="00AA2F97" w:rsidP="00CE30D0">
      <w:pPr>
        <w:numPr>
          <w:ilvl w:val="0"/>
          <w:numId w:val="6"/>
        </w:numPr>
        <w:spacing w:before="100" w:beforeAutospacing="1" w:after="100" w:afterAutospacing="1" w:line="240" w:lineRule="auto"/>
        <w:rPr>
          <w:rFonts w:cstheme="minorHAnsi"/>
          <w:color w:val="auto"/>
          <w:szCs w:val="28"/>
        </w:rPr>
      </w:pPr>
      <w:r w:rsidRPr="00855D33">
        <w:rPr>
          <w:rStyle w:val="Strong"/>
          <w:rFonts w:cstheme="minorHAnsi"/>
          <w:color w:val="auto"/>
          <w:szCs w:val="28"/>
        </w:rPr>
        <w:t>Number of Images per Restaurant:</w:t>
      </w:r>
      <w:r w:rsidRPr="00855D33">
        <w:rPr>
          <w:rFonts w:cstheme="minorHAnsi"/>
          <w:color w:val="auto"/>
          <w:szCs w:val="28"/>
        </w:rPr>
        <w:t xml:space="preserve"> Number of images listed per restaurant on the menu page.</w:t>
      </w:r>
    </w:p>
    <w:p w14:paraId="2F51E222" w14:textId="77777777" w:rsidR="00AA2F97" w:rsidRPr="00855D33" w:rsidRDefault="00AA2F97" w:rsidP="00CE30D0">
      <w:pPr>
        <w:numPr>
          <w:ilvl w:val="0"/>
          <w:numId w:val="6"/>
        </w:numPr>
        <w:spacing w:before="100" w:beforeAutospacing="1" w:after="100" w:afterAutospacing="1" w:line="240" w:lineRule="auto"/>
        <w:rPr>
          <w:rFonts w:cstheme="minorHAnsi"/>
          <w:color w:val="auto"/>
          <w:szCs w:val="28"/>
        </w:rPr>
      </w:pPr>
      <w:r w:rsidRPr="00855D33">
        <w:rPr>
          <w:rStyle w:val="Strong"/>
          <w:rFonts w:cstheme="minorHAnsi"/>
          <w:color w:val="auto"/>
          <w:szCs w:val="28"/>
        </w:rPr>
        <w:lastRenderedPageBreak/>
        <w:t>Success Rate of Payments:</w:t>
      </w:r>
      <w:r w:rsidRPr="00855D33">
        <w:rPr>
          <w:rFonts w:cstheme="minorHAnsi"/>
          <w:color w:val="auto"/>
          <w:szCs w:val="28"/>
        </w:rPr>
        <w:t xml:space="preserve"> Ratio of successful transactions to total payment attempts.</w:t>
      </w:r>
    </w:p>
    <w:p w14:paraId="735CFC87" w14:textId="77777777" w:rsidR="00AA2F97" w:rsidRPr="00855D33" w:rsidRDefault="00AA2F97" w:rsidP="00AA2F97">
      <w:pPr>
        <w:pStyle w:val="Heading4"/>
        <w:rPr>
          <w:rFonts w:cstheme="minorHAnsi"/>
          <w:color w:val="auto"/>
          <w:sz w:val="28"/>
          <w:szCs w:val="28"/>
        </w:rPr>
      </w:pPr>
      <w:r w:rsidRPr="00855D33">
        <w:rPr>
          <w:rFonts w:cstheme="minorHAnsi"/>
          <w:color w:val="auto"/>
          <w:sz w:val="28"/>
          <w:szCs w:val="28"/>
        </w:rPr>
        <w:t>Data Usage</w:t>
      </w:r>
    </w:p>
    <w:p w14:paraId="5150C080" w14:textId="77777777" w:rsidR="00AA2F97" w:rsidRPr="00855D33" w:rsidRDefault="00AA2F97" w:rsidP="00AA2F97">
      <w:pPr>
        <w:pStyle w:val="NormalWeb"/>
        <w:rPr>
          <w:rFonts w:asciiTheme="minorHAnsi" w:hAnsiTheme="minorHAnsi" w:cstheme="minorHAnsi"/>
          <w:sz w:val="28"/>
          <w:szCs w:val="28"/>
        </w:rPr>
      </w:pPr>
      <w:r w:rsidRPr="00855D33">
        <w:rPr>
          <w:rFonts w:asciiTheme="minorHAnsi" w:hAnsiTheme="minorHAnsi" w:cstheme="minorHAnsi"/>
          <w:sz w:val="28"/>
          <w:szCs w:val="28"/>
        </w:rPr>
        <w:t>The data is analyzed to identify:</w:t>
      </w:r>
    </w:p>
    <w:p w14:paraId="21F5D946" w14:textId="77777777" w:rsidR="00AA2F97" w:rsidRPr="00855D33" w:rsidRDefault="00AA2F97" w:rsidP="00CE30D0">
      <w:pPr>
        <w:numPr>
          <w:ilvl w:val="0"/>
          <w:numId w:val="7"/>
        </w:numPr>
        <w:spacing w:before="100" w:beforeAutospacing="1" w:after="100" w:afterAutospacing="1" w:line="240" w:lineRule="auto"/>
        <w:rPr>
          <w:rFonts w:cstheme="minorHAnsi"/>
          <w:color w:val="auto"/>
          <w:szCs w:val="28"/>
        </w:rPr>
      </w:pPr>
      <w:r w:rsidRPr="00855D33">
        <w:rPr>
          <w:rFonts w:cstheme="minorHAnsi"/>
          <w:color w:val="auto"/>
          <w:szCs w:val="28"/>
        </w:rPr>
        <w:t>Order trends and fluctuations.</w:t>
      </w:r>
    </w:p>
    <w:p w14:paraId="6F9D260C" w14:textId="77777777" w:rsidR="00AA2F97" w:rsidRPr="00855D33" w:rsidRDefault="00AA2F97" w:rsidP="00CE30D0">
      <w:pPr>
        <w:numPr>
          <w:ilvl w:val="0"/>
          <w:numId w:val="7"/>
        </w:numPr>
        <w:spacing w:before="100" w:beforeAutospacing="1" w:after="100" w:afterAutospacing="1" w:line="240" w:lineRule="auto"/>
        <w:rPr>
          <w:rFonts w:cstheme="minorHAnsi"/>
          <w:color w:val="auto"/>
          <w:szCs w:val="28"/>
        </w:rPr>
      </w:pPr>
      <w:r w:rsidRPr="00855D33">
        <w:rPr>
          <w:rFonts w:cstheme="minorHAnsi"/>
          <w:color w:val="auto"/>
          <w:szCs w:val="28"/>
        </w:rPr>
        <w:t>Changes in traffic and their sources, including detailed social media contributions (Facebook, YouTube, Twitter, and others).</w:t>
      </w:r>
    </w:p>
    <w:p w14:paraId="7AC98F78" w14:textId="77777777" w:rsidR="00AA2F97" w:rsidRPr="00855D33" w:rsidRDefault="00AA2F97" w:rsidP="00CE30D0">
      <w:pPr>
        <w:numPr>
          <w:ilvl w:val="0"/>
          <w:numId w:val="7"/>
        </w:numPr>
        <w:spacing w:before="100" w:beforeAutospacing="1" w:after="100" w:afterAutospacing="1" w:line="240" w:lineRule="auto"/>
        <w:rPr>
          <w:rFonts w:cstheme="minorHAnsi"/>
          <w:color w:val="auto"/>
          <w:szCs w:val="28"/>
        </w:rPr>
      </w:pPr>
      <w:r w:rsidRPr="00855D33">
        <w:rPr>
          <w:rFonts w:cstheme="minorHAnsi"/>
          <w:color w:val="auto"/>
          <w:szCs w:val="28"/>
        </w:rPr>
        <w:t>Conversion rates at various stages (L2M, M2C, C2P, P2O).</w:t>
      </w:r>
    </w:p>
    <w:p w14:paraId="2191EB34" w14:textId="77777777" w:rsidR="00AA2F97" w:rsidRPr="00855D33" w:rsidRDefault="00AA2F97" w:rsidP="00CE30D0">
      <w:pPr>
        <w:numPr>
          <w:ilvl w:val="0"/>
          <w:numId w:val="7"/>
        </w:numPr>
        <w:spacing w:before="100" w:beforeAutospacing="1" w:after="100" w:afterAutospacing="1" w:line="240" w:lineRule="auto"/>
        <w:rPr>
          <w:rFonts w:cstheme="minorHAnsi"/>
          <w:color w:val="auto"/>
          <w:szCs w:val="28"/>
        </w:rPr>
      </w:pPr>
      <w:r w:rsidRPr="00855D33">
        <w:rPr>
          <w:rFonts w:cstheme="minorHAnsi"/>
          <w:color w:val="auto"/>
          <w:szCs w:val="28"/>
        </w:rPr>
        <w:t>Factors affecting performance, such as discounts and delivery charges.</w:t>
      </w:r>
    </w:p>
    <w:p w14:paraId="75F8E010" w14:textId="77777777" w:rsidR="00AA2F97" w:rsidRPr="00855D33" w:rsidRDefault="00AA2F97" w:rsidP="00AA2F97">
      <w:pPr>
        <w:pStyle w:val="NormalWeb"/>
        <w:rPr>
          <w:rFonts w:asciiTheme="minorHAnsi" w:hAnsiTheme="minorHAnsi" w:cstheme="minorHAnsi"/>
          <w:sz w:val="28"/>
          <w:szCs w:val="28"/>
        </w:rPr>
      </w:pPr>
      <w:r w:rsidRPr="00855D33">
        <w:rPr>
          <w:rFonts w:asciiTheme="minorHAnsi" w:hAnsiTheme="minorHAnsi" w:cstheme="minorHAnsi"/>
          <w:sz w:val="28"/>
          <w:szCs w:val="28"/>
        </w:rPr>
        <w:t>This analysis helps derive insights to improve Swiggy's operations and strategic planning.</w:t>
      </w:r>
    </w:p>
    <w:p w14:paraId="67B8AC2A" w14:textId="77777777" w:rsidR="00D921A9" w:rsidRDefault="00D921A9" w:rsidP="004B7E44"/>
    <w:p w14:paraId="32B1A5E5" w14:textId="77777777" w:rsidR="000779FF" w:rsidRDefault="000779FF" w:rsidP="004B7E44"/>
    <w:p w14:paraId="6436057A" w14:textId="77777777" w:rsidR="000779FF" w:rsidRDefault="000779FF" w:rsidP="004B7E44"/>
    <w:p w14:paraId="077CF782" w14:textId="77777777" w:rsidR="000779FF" w:rsidRDefault="000779FF" w:rsidP="004B7E44"/>
    <w:p w14:paraId="602FF610" w14:textId="77777777" w:rsidR="000779FF" w:rsidRDefault="000779FF" w:rsidP="004B7E44"/>
    <w:p w14:paraId="2AFFBABA" w14:textId="77777777" w:rsidR="008F036C" w:rsidRDefault="008F036C" w:rsidP="004B7E44"/>
    <w:p w14:paraId="2FAB2F2A" w14:textId="77777777" w:rsidR="008F036C" w:rsidRDefault="008F036C" w:rsidP="004B7E44"/>
    <w:p w14:paraId="553D1D92" w14:textId="77777777" w:rsidR="008F036C" w:rsidRDefault="008F036C" w:rsidP="004B7E44"/>
    <w:p w14:paraId="24A4568A" w14:textId="77777777" w:rsidR="008F036C" w:rsidRDefault="008F036C" w:rsidP="004B7E44"/>
    <w:p w14:paraId="4F98A035" w14:textId="77777777" w:rsidR="008F036C" w:rsidRDefault="008F036C" w:rsidP="004B7E44"/>
    <w:p w14:paraId="2D46F450" w14:textId="77777777" w:rsidR="008F036C" w:rsidRDefault="008F036C" w:rsidP="004B7E44"/>
    <w:p w14:paraId="1617597D" w14:textId="77777777" w:rsidR="008F036C" w:rsidRDefault="008F036C" w:rsidP="004B7E44"/>
    <w:p w14:paraId="18D0BB46" w14:textId="77777777" w:rsidR="008F036C" w:rsidRDefault="008F036C" w:rsidP="004B7E44"/>
    <w:p w14:paraId="1AAD1C03" w14:textId="77777777" w:rsidR="008F036C" w:rsidRDefault="008F036C" w:rsidP="004B7E44"/>
    <w:p w14:paraId="7E185FAD" w14:textId="77777777" w:rsidR="008F036C" w:rsidRDefault="008F036C" w:rsidP="004B7E44"/>
    <w:p w14:paraId="081B5FB8" w14:textId="77777777" w:rsidR="008F036C" w:rsidRDefault="008F036C" w:rsidP="004B7E44"/>
    <w:p w14:paraId="1D33D0AA" w14:textId="77777777" w:rsidR="008F036C" w:rsidRDefault="008F036C" w:rsidP="004B7E44"/>
    <w:p w14:paraId="67D8D3C9" w14:textId="77777777" w:rsidR="008F036C" w:rsidRDefault="008F036C" w:rsidP="004B7E44"/>
    <w:p w14:paraId="0441B18C" w14:textId="77777777" w:rsidR="008F036C" w:rsidRDefault="008F036C" w:rsidP="004B7E44"/>
    <w:p w14:paraId="6744EE12" w14:textId="77777777" w:rsidR="008F036C" w:rsidRDefault="008F036C" w:rsidP="004B7E44"/>
    <w:p w14:paraId="5A6E1ACE" w14:textId="77777777" w:rsidR="008F036C" w:rsidRDefault="008F036C" w:rsidP="004B7E44"/>
    <w:p w14:paraId="4D072AC0" w14:textId="77777777" w:rsidR="000779FF" w:rsidRDefault="00192FD8" w:rsidP="00D00529">
      <w:pPr>
        <w:pStyle w:val="Heading2"/>
        <w:spacing w:after="500"/>
      </w:pPr>
      <w:r>
        <w:lastRenderedPageBreak/>
        <w:t>Order Analysis</w:t>
      </w:r>
    </w:p>
    <w:p w14:paraId="26FFE064" w14:textId="77777777" w:rsidR="00D00529" w:rsidRPr="00A94A26" w:rsidRDefault="00683666" w:rsidP="00D00529">
      <w:pPr>
        <w:pStyle w:val="Heading2"/>
        <w:spacing w:after="500"/>
        <w:rPr>
          <w:sz w:val="36"/>
          <w:szCs w:val="36"/>
        </w:rPr>
      </w:pPr>
      <w:r w:rsidRPr="00A94A26">
        <w:rPr>
          <w:sz w:val="36"/>
          <w:szCs w:val="36"/>
        </w:rPr>
        <w:t>O</w:t>
      </w:r>
      <w:r w:rsidR="00A94A26" w:rsidRPr="00A94A26">
        <w:rPr>
          <w:sz w:val="36"/>
          <w:szCs w:val="36"/>
        </w:rPr>
        <w:t>rder Drop</w:t>
      </w:r>
    </w:p>
    <w:bookmarkStart w:id="0" w:name="_MON_1780994660"/>
    <w:bookmarkEnd w:id="0"/>
    <w:p w14:paraId="41503199" w14:textId="77777777" w:rsidR="000779FF" w:rsidRDefault="00951434" w:rsidP="004B7E44">
      <w:r>
        <w:object w:dxaOrig="9799" w:dyaOrig="4109" w14:anchorId="514B3F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204pt" o:ole="">
            <v:imagedata r:id="rId12" o:title=""/>
          </v:shape>
          <o:OLEObject Type="Embed" ProgID="Excel.Sheet.12" ShapeID="_x0000_i1025" DrawAspect="Content" ObjectID="_1788510497" r:id="rId13"/>
        </w:object>
      </w:r>
    </w:p>
    <w:p w14:paraId="3C8B892F" w14:textId="77777777" w:rsidR="000779FF" w:rsidRDefault="005E1A6D" w:rsidP="004B7E44">
      <w:r>
        <w:rPr>
          <w:noProof/>
        </w:rPr>
        <mc:AlternateContent>
          <mc:Choice Requires="wps">
            <w:drawing>
              <wp:anchor distT="0" distB="0" distL="114300" distR="114300" simplePos="0" relativeHeight="251664384" behindDoc="0" locked="0" layoutInCell="1" allowOverlap="1" wp14:anchorId="4ECFC101" wp14:editId="132C2359">
                <wp:simplePos x="0" y="0"/>
                <wp:positionH relativeFrom="column">
                  <wp:posOffset>831215</wp:posOffset>
                </wp:positionH>
                <wp:positionV relativeFrom="paragraph">
                  <wp:posOffset>172720</wp:posOffset>
                </wp:positionV>
                <wp:extent cx="3756660" cy="457200"/>
                <wp:effectExtent l="0" t="0" r="15240" b="19050"/>
                <wp:wrapNone/>
                <wp:docPr id="925838791" name="Text Box 10"/>
                <wp:cNvGraphicFramePr/>
                <a:graphic xmlns:a="http://schemas.openxmlformats.org/drawingml/2006/main">
                  <a:graphicData uri="http://schemas.microsoft.com/office/word/2010/wordprocessingShape">
                    <wps:wsp>
                      <wps:cNvSpPr txBox="1"/>
                      <wps:spPr>
                        <a:xfrm>
                          <a:off x="0" y="0"/>
                          <a:ext cx="3756660" cy="457200"/>
                        </a:xfrm>
                        <a:prstGeom prst="rect">
                          <a:avLst/>
                        </a:prstGeom>
                        <a:solidFill>
                          <a:schemeClr val="lt1"/>
                        </a:solidFill>
                        <a:ln w="6350">
                          <a:solidFill>
                            <a:prstClr val="black"/>
                          </a:solidFill>
                        </a:ln>
                      </wps:spPr>
                      <wps:txbx>
                        <w:txbxContent>
                          <w:p w14:paraId="6AB4D73A" w14:textId="77777777" w:rsidR="00BD2D39" w:rsidRPr="00867E68" w:rsidRDefault="00BD2D39">
                            <w:pPr>
                              <w:rPr>
                                <w:color w:val="F5750B"/>
                                <w:sz w:val="44"/>
                                <w:szCs w:val="44"/>
                                <w:lang w:val="en-IN"/>
                              </w:rPr>
                            </w:pPr>
                            <w:r w:rsidRPr="00867E68">
                              <w:rPr>
                                <w:color w:val="FFC000"/>
                                <w:sz w:val="44"/>
                                <w:szCs w:val="44"/>
                                <w:lang w:val="en-IN"/>
                              </w:rPr>
                              <w:t xml:space="preserve">Main </w:t>
                            </w:r>
                            <w:r w:rsidR="002220AB">
                              <w:rPr>
                                <w:color w:val="FFC000"/>
                                <w:sz w:val="44"/>
                                <w:szCs w:val="44"/>
                                <w:lang w:val="en-IN"/>
                              </w:rPr>
                              <w:t>R</w:t>
                            </w:r>
                            <w:r w:rsidR="00867E68" w:rsidRPr="00867E68">
                              <w:rPr>
                                <w:color w:val="FFC000"/>
                                <w:sz w:val="44"/>
                                <w:szCs w:val="44"/>
                                <w:lang w:val="en-IN"/>
                              </w:rPr>
                              <w:t>eason</w:t>
                            </w:r>
                            <w:r w:rsidR="002220AB">
                              <w:rPr>
                                <w:color w:val="FFC000"/>
                                <w:sz w:val="44"/>
                                <w:szCs w:val="44"/>
                                <w:lang w:val="en-IN"/>
                              </w:rPr>
                              <w:t xml:space="preserve">s </w:t>
                            </w:r>
                            <w:r w:rsidR="00867E68" w:rsidRPr="00867E68">
                              <w:rPr>
                                <w:color w:val="FFC000"/>
                                <w:sz w:val="44"/>
                                <w:szCs w:val="44"/>
                                <w:lang w:val="en-IN"/>
                              </w:rPr>
                              <w:t>for orde</w:t>
                            </w:r>
                            <w:r w:rsidR="002220AB">
                              <w:rPr>
                                <w:color w:val="FFC000"/>
                                <w:sz w:val="44"/>
                                <w:szCs w:val="44"/>
                                <w:lang w:val="en-IN"/>
                              </w:rPr>
                              <w:t>r</w:t>
                            </w:r>
                            <w:r w:rsidR="00867E68" w:rsidRPr="00867E68">
                              <w:rPr>
                                <w:color w:val="FFC000"/>
                                <w:sz w:val="44"/>
                                <w:szCs w:val="44"/>
                                <w:lang w:val="en-IN"/>
                              </w:rPr>
                              <w:t xml:space="preserve"> drop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FC101" id="_x0000_s1031" type="#_x0000_t202" style="position:absolute;margin-left:65.45pt;margin-top:13.6pt;width:295.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" fillcolor="white [3201]" strokeweight=".5pt">
                <v:textbox>
                  <w:txbxContent>
                    <w:p w14:paraId="6AB4D73A" w14:textId="77777777" w:rsidR="00BD2D39" w:rsidRPr="00867E68" w:rsidRDefault="00BD2D39">
                      <w:pPr>
                        <w:rPr>
                          <w:color w:val="F5750B"/>
                          <w:sz w:val="44"/>
                          <w:szCs w:val="44"/>
                          <w:lang w:val="en-IN"/>
                        </w:rPr>
                      </w:pPr>
                      <w:r w:rsidRPr="00867E68">
                        <w:rPr>
                          <w:color w:val="FFC000"/>
                          <w:sz w:val="44"/>
                          <w:szCs w:val="44"/>
                          <w:lang w:val="en-IN"/>
                        </w:rPr>
                        <w:t xml:space="preserve">Main </w:t>
                      </w:r>
                      <w:r w:rsidR="002220AB">
                        <w:rPr>
                          <w:color w:val="FFC000"/>
                          <w:sz w:val="44"/>
                          <w:szCs w:val="44"/>
                          <w:lang w:val="en-IN"/>
                        </w:rPr>
                        <w:t>R</w:t>
                      </w:r>
                      <w:r w:rsidR="00867E68" w:rsidRPr="00867E68">
                        <w:rPr>
                          <w:color w:val="FFC000"/>
                          <w:sz w:val="44"/>
                          <w:szCs w:val="44"/>
                          <w:lang w:val="en-IN"/>
                        </w:rPr>
                        <w:t>eason</w:t>
                      </w:r>
                      <w:r w:rsidR="002220AB">
                        <w:rPr>
                          <w:color w:val="FFC000"/>
                          <w:sz w:val="44"/>
                          <w:szCs w:val="44"/>
                          <w:lang w:val="en-IN"/>
                        </w:rPr>
                        <w:t xml:space="preserve">s </w:t>
                      </w:r>
                      <w:r w:rsidR="00867E68" w:rsidRPr="00867E68">
                        <w:rPr>
                          <w:color w:val="FFC000"/>
                          <w:sz w:val="44"/>
                          <w:szCs w:val="44"/>
                          <w:lang w:val="en-IN"/>
                        </w:rPr>
                        <w:t>for orde</w:t>
                      </w:r>
                      <w:r w:rsidR="002220AB">
                        <w:rPr>
                          <w:color w:val="FFC000"/>
                          <w:sz w:val="44"/>
                          <w:szCs w:val="44"/>
                          <w:lang w:val="en-IN"/>
                        </w:rPr>
                        <w:t>r</w:t>
                      </w:r>
                      <w:r w:rsidR="00867E68" w:rsidRPr="00867E68">
                        <w:rPr>
                          <w:color w:val="FFC000"/>
                          <w:sz w:val="44"/>
                          <w:szCs w:val="44"/>
                          <w:lang w:val="en-IN"/>
                        </w:rPr>
                        <w:t xml:space="preserve"> drop </w:t>
                      </w:r>
                    </w:p>
                  </w:txbxContent>
                </v:textbox>
              </v:shape>
            </w:pict>
          </mc:Fallback>
        </mc:AlternateContent>
      </w:r>
    </w:p>
    <w:p w14:paraId="501A984E" w14:textId="77777777" w:rsidR="000779FF" w:rsidRDefault="000779FF" w:rsidP="004B7E44"/>
    <w:p w14:paraId="2751C613" w14:textId="77777777" w:rsidR="000779FF" w:rsidRDefault="000779FF" w:rsidP="004B7E44"/>
    <w:p w14:paraId="0728834C" w14:textId="77777777" w:rsidR="005E1A6D" w:rsidRDefault="005E1A6D" w:rsidP="004B7E44"/>
    <w:p w14:paraId="3841BD85" w14:textId="77777777" w:rsidR="000779FF" w:rsidRDefault="00A4258D" w:rsidP="004B7E44">
      <w:r>
        <w:rPr>
          <w:noProof/>
        </w:rPr>
        <w:drawing>
          <wp:inline distT="0" distB="0" distL="0" distR="0" wp14:anchorId="1F54DAF6" wp14:editId="1560C9BD">
            <wp:extent cx="6294120" cy="2838450"/>
            <wp:effectExtent l="0" t="0" r="11430" b="0"/>
            <wp:docPr id="1444169959" name="Chart 1">
              <a:extLst xmlns:a="http://schemas.openxmlformats.org/drawingml/2006/main">
                <a:ext uri="{FF2B5EF4-FFF2-40B4-BE49-F238E27FC236}">
                  <a16:creationId xmlns:a16="http://schemas.microsoft.com/office/drawing/2014/main" id="{E993961C-1034-87A5-CC8F-62F515ED37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107906" w14:textId="77777777" w:rsidR="000779FF" w:rsidRDefault="000779FF" w:rsidP="004B7E44"/>
    <w:p w14:paraId="0BFFAFA1" w14:textId="77777777" w:rsidR="000779FF" w:rsidRDefault="000779FF" w:rsidP="004B7E44"/>
    <w:p w14:paraId="6B015BCC" w14:textId="77777777" w:rsidR="00F27DBC" w:rsidRPr="00855D33" w:rsidRDefault="00F27DBC" w:rsidP="00F27DBC">
      <w:pPr>
        <w:pStyle w:val="Heading4"/>
        <w:rPr>
          <w:rFonts w:cstheme="minorHAnsi"/>
          <w:color w:val="auto"/>
          <w:sz w:val="28"/>
          <w:szCs w:val="28"/>
        </w:rPr>
      </w:pPr>
      <w:r>
        <w:rPr>
          <w:rFonts w:cstheme="minorHAnsi"/>
          <w:color w:val="auto"/>
          <w:sz w:val="28"/>
          <w:szCs w:val="28"/>
        </w:rPr>
        <w:lastRenderedPageBreak/>
        <w:t>Trained Observed</w:t>
      </w:r>
    </w:p>
    <w:p w14:paraId="2E2B96AC" w14:textId="77777777" w:rsidR="00B7165D" w:rsidRPr="00B7165D" w:rsidRDefault="00B7165D" w:rsidP="00CE30D0">
      <w:pPr>
        <w:pStyle w:val="NormalWeb"/>
        <w:numPr>
          <w:ilvl w:val="0"/>
          <w:numId w:val="11"/>
        </w:numPr>
        <w:rPr>
          <w:rFonts w:asciiTheme="minorHAnsi" w:hAnsiTheme="minorHAnsi" w:cstheme="minorHAnsi"/>
          <w:sz w:val="28"/>
          <w:szCs w:val="28"/>
        </w:rPr>
      </w:pPr>
      <w:r w:rsidRPr="00B7165D">
        <w:rPr>
          <w:rStyle w:val="Strong"/>
          <w:rFonts w:asciiTheme="minorHAnsi" w:hAnsiTheme="minorHAnsi" w:cstheme="minorHAnsi"/>
          <w:sz w:val="28"/>
          <w:szCs w:val="28"/>
        </w:rPr>
        <w:t>Lower Overall Conversion Rates:</w:t>
      </w:r>
    </w:p>
    <w:p w14:paraId="59401E2C" w14:textId="77777777" w:rsidR="00B7165D" w:rsidRPr="00B7165D" w:rsidRDefault="00B7165D" w:rsidP="00CE30D0">
      <w:pPr>
        <w:numPr>
          <w:ilvl w:val="1"/>
          <w:numId w:val="11"/>
        </w:numPr>
        <w:spacing w:before="100" w:beforeAutospacing="1" w:after="100" w:afterAutospacing="1" w:line="240" w:lineRule="auto"/>
        <w:rPr>
          <w:rFonts w:cstheme="minorHAnsi"/>
          <w:color w:val="auto"/>
          <w:szCs w:val="28"/>
        </w:rPr>
      </w:pPr>
      <w:r w:rsidRPr="00B7165D">
        <w:rPr>
          <w:rFonts w:cstheme="minorHAnsi"/>
          <w:color w:val="auto"/>
          <w:szCs w:val="28"/>
        </w:rPr>
        <w:t xml:space="preserve">The most significant reason for order drops is a lower overall conversion rate with respect to the same day last week, accounting for </w:t>
      </w:r>
      <w:r w:rsidR="00642D92">
        <w:rPr>
          <w:rFonts w:cstheme="minorHAnsi"/>
          <w:color w:val="auto"/>
          <w:szCs w:val="28"/>
        </w:rPr>
        <w:t>53</w:t>
      </w:r>
      <w:r w:rsidRPr="00B7165D">
        <w:rPr>
          <w:rFonts w:cstheme="minorHAnsi"/>
          <w:color w:val="auto"/>
          <w:szCs w:val="28"/>
        </w:rPr>
        <w:t>%.</w:t>
      </w:r>
    </w:p>
    <w:p w14:paraId="0BD26816" w14:textId="77777777" w:rsidR="00B7165D" w:rsidRPr="00B7165D" w:rsidRDefault="00B7165D" w:rsidP="00CE30D0">
      <w:pPr>
        <w:pStyle w:val="NormalWeb"/>
        <w:numPr>
          <w:ilvl w:val="0"/>
          <w:numId w:val="11"/>
        </w:numPr>
        <w:rPr>
          <w:rFonts w:asciiTheme="minorHAnsi" w:hAnsiTheme="minorHAnsi" w:cstheme="minorHAnsi"/>
          <w:sz w:val="28"/>
          <w:szCs w:val="28"/>
        </w:rPr>
      </w:pPr>
      <w:r w:rsidRPr="00B7165D">
        <w:rPr>
          <w:rStyle w:val="Strong"/>
          <w:rFonts w:asciiTheme="minorHAnsi" w:hAnsiTheme="minorHAnsi" w:cstheme="minorHAnsi"/>
          <w:sz w:val="28"/>
          <w:szCs w:val="28"/>
        </w:rPr>
        <w:t>Traffic Issues:</w:t>
      </w:r>
    </w:p>
    <w:p w14:paraId="21EFCF43" w14:textId="77777777" w:rsidR="00B7165D" w:rsidRPr="00B7165D" w:rsidRDefault="00B7165D" w:rsidP="00CE30D0">
      <w:pPr>
        <w:numPr>
          <w:ilvl w:val="1"/>
          <w:numId w:val="11"/>
        </w:numPr>
        <w:spacing w:before="100" w:beforeAutospacing="1" w:after="100" w:afterAutospacing="1" w:line="240" w:lineRule="auto"/>
        <w:rPr>
          <w:rFonts w:cstheme="minorHAnsi"/>
          <w:color w:val="auto"/>
          <w:szCs w:val="28"/>
        </w:rPr>
      </w:pPr>
      <w:r w:rsidRPr="00B7165D">
        <w:rPr>
          <w:rFonts w:cstheme="minorHAnsi"/>
          <w:color w:val="auto"/>
          <w:szCs w:val="28"/>
        </w:rPr>
        <w:t>Low traffic accounts for 1</w:t>
      </w:r>
      <w:r w:rsidR="00642D92">
        <w:rPr>
          <w:rFonts w:cstheme="minorHAnsi"/>
          <w:color w:val="auto"/>
          <w:szCs w:val="28"/>
        </w:rPr>
        <w:t>0</w:t>
      </w:r>
      <w:r w:rsidRPr="00B7165D">
        <w:rPr>
          <w:rFonts w:cstheme="minorHAnsi"/>
          <w:color w:val="auto"/>
          <w:szCs w:val="28"/>
        </w:rPr>
        <w:t>% of the reasons (including "low traffic" alone and combined with low restaurant count).</w:t>
      </w:r>
    </w:p>
    <w:p w14:paraId="07EF0AD2" w14:textId="77777777" w:rsidR="00B7165D" w:rsidRPr="00B7165D" w:rsidRDefault="00B7165D" w:rsidP="00CE30D0">
      <w:pPr>
        <w:numPr>
          <w:ilvl w:val="1"/>
          <w:numId w:val="11"/>
        </w:numPr>
        <w:spacing w:before="100" w:beforeAutospacing="1" w:after="100" w:afterAutospacing="1" w:line="240" w:lineRule="auto"/>
        <w:rPr>
          <w:rFonts w:cstheme="minorHAnsi"/>
          <w:color w:val="auto"/>
          <w:szCs w:val="28"/>
        </w:rPr>
      </w:pPr>
      <w:r w:rsidRPr="00B7165D">
        <w:rPr>
          <w:rFonts w:cstheme="minorHAnsi"/>
          <w:color w:val="auto"/>
          <w:szCs w:val="28"/>
        </w:rPr>
        <w:t>This suggests that traffic drops significantly impact order volumes.</w:t>
      </w:r>
    </w:p>
    <w:p w14:paraId="787EC6B8" w14:textId="77777777" w:rsidR="00B7165D" w:rsidRPr="00B7165D" w:rsidRDefault="00B7165D" w:rsidP="00CE30D0">
      <w:pPr>
        <w:pStyle w:val="NormalWeb"/>
        <w:numPr>
          <w:ilvl w:val="0"/>
          <w:numId w:val="11"/>
        </w:numPr>
        <w:rPr>
          <w:rFonts w:asciiTheme="minorHAnsi" w:hAnsiTheme="minorHAnsi" w:cstheme="minorHAnsi"/>
          <w:sz w:val="28"/>
          <w:szCs w:val="28"/>
        </w:rPr>
      </w:pPr>
      <w:r w:rsidRPr="00B7165D">
        <w:rPr>
          <w:rStyle w:val="Strong"/>
          <w:rFonts w:asciiTheme="minorHAnsi" w:hAnsiTheme="minorHAnsi" w:cstheme="minorHAnsi"/>
          <w:sz w:val="28"/>
          <w:szCs w:val="28"/>
        </w:rPr>
        <w:t>Other Factors:</w:t>
      </w:r>
    </w:p>
    <w:p w14:paraId="329A7608" w14:textId="77777777" w:rsidR="00B7165D" w:rsidRPr="00B7165D" w:rsidRDefault="00B7165D" w:rsidP="00CE30D0">
      <w:pPr>
        <w:numPr>
          <w:ilvl w:val="1"/>
          <w:numId w:val="11"/>
        </w:numPr>
        <w:spacing w:before="100" w:beforeAutospacing="1" w:after="100" w:afterAutospacing="1" w:line="240" w:lineRule="auto"/>
        <w:rPr>
          <w:rFonts w:cstheme="minorHAnsi"/>
          <w:color w:val="auto"/>
          <w:szCs w:val="28"/>
        </w:rPr>
      </w:pPr>
      <w:r w:rsidRPr="00B7165D">
        <w:rPr>
          <w:rFonts w:cstheme="minorHAnsi"/>
          <w:color w:val="auto"/>
          <w:szCs w:val="28"/>
        </w:rPr>
        <w:t xml:space="preserve">Lower menu to cart conversion and low success rate of the payment app each account for </w:t>
      </w:r>
      <w:r w:rsidR="00690A02">
        <w:rPr>
          <w:rFonts w:cstheme="minorHAnsi"/>
          <w:color w:val="auto"/>
          <w:szCs w:val="28"/>
        </w:rPr>
        <w:t>6</w:t>
      </w:r>
      <w:r w:rsidRPr="00B7165D">
        <w:rPr>
          <w:rFonts w:cstheme="minorHAnsi"/>
          <w:color w:val="auto"/>
          <w:szCs w:val="28"/>
        </w:rPr>
        <w:t>%.</w:t>
      </w:r>
    </w:p>
    <w:p w14:paraId="6AAEEE0A" w14:textId="77777777" w:rsidR="00B7165D" w:rsidRPr="00B7165D" w:rsidRDefault="00B7165D" w:rsidP="00CE30D0">
      <w:pPr>
        <w:numPr>
          <w:ilvl w:val="1"/>
          <w:numId w:val="11"/>
        </w:numPr>
        <w:spacing w:before="100" w:beforeAutospacing="1" w:after="100" w:afterAutospacing="1" w:line="240" w:lineRule="auto"/>
        <w:rPr>
          <w:rFonts w:cstheme="minorHAnsi"/>
          <w:color w:val="auto"/>
          <w:szCs w:val="28"/>
        </w:rPr>
      </w:pPr>
      <w:r w:rsidRPr="00B7165D">
        <w:rPr>
          <w:rFonts w:cstheme="minorHAnsi"/>
          <w:color w:val="auto"/>
          <w:szCs w:val="28"/>
        </w:rPr>
        <w:t>These specific issues indicate potential problems in the user journey and checkout process.</w:t>
      </w:r>
    </w:p>
    <w:p w14:paraId="53EEED5E" w14:textId="77777777" w:rsidR="00B7165D" w:rsidRPr="00B7165D" w:rsidRDefault="00B7165D" w:rsidP="00B7165D">
      <w:pPr>
        <w:pStyle w:val="Heading3"/>
        <w:rPr>
          <w:rFonts w:asciiTheme="minorHAnsi" w:hAnsiTheme="minorHAnsi" w:cstheme="minorHAnsi"/>
          <w:sz w:val="28"/>
          <w:szCs w:val="28"/>
        </w:rPr>
      </w:pPr>
      <w:r w:rsidRPr="00B7165D">
        <w:rPr>
          <w:rFonts w:asciiTheme="minorHAnsi" w:hAnsiTheme="minorHAnsi" w:cstheme="minorHAnsi"/>
          <w:sz w:val="28"/>
          <w:szCs w:val="28"/>
        </w:rPr>
        <w:t>Recommendations:</w:t>
      </w:r>
    </w:p>
    <w:p w14:paraId="10151308" w14:textId="77777777" w:rsidR="00B7165D" w:rsidRPr="00B7165D" w:rsidRDefault="00B7165D" w:rsidP="00CE30D0">
      <w:pPr>
        <w:pStyle w:val="NormalWeb"/>
        <w:numPr>
          <w:ilvl w:val="0"/>
          <w:numId w:val="12"/>
        </w:numPr>
        <w:rPr>
          <w:rFonts w:asciiTheme="minorHAnsi" w:hAnsiTheme="minorHAnsi" w:cstheme="minorHAnsi"/>
          <w:sz w:val="28"/>
          <w:szCs w:val="28"/>
        </w:rPr>
      </w:pPr>
      <w:r w:rsidRPr="00B7165D">
        <w:rPr>
          <w:rStyle w:val="Strong"/>
          <w:rFonts w:asciiTheme="minorHAnsi" w:hAnsiTheme="minorHAnsi" w:cstheme="minorHAnsi"/>
          <w:sz w:val="28"/>
          <w:szCs w:val="28"/>
        </w:rPr>
        <w:t>Optimize Conversion Rates:</w:t>
      </w:r>
    </w:p>
    <w:p w14:paraId="1387D241" w14:textId="77777777" w:rsidR="00B7165D" w:rsidRPr="00B7165D" w:rsidRDefault="00B7165D" w:rsidP="00CE30D0">
      <w:pPr>
        <w:numPr>
          <w:ilvl w:val="1"/>
          <w:numId w:val="12"/>
        </w:numPr>
        <w:spacing w:before="100" w:beforeAutospacing="1" w:after="100" w:afterAutospacing="1" w:line="240" w:lineRule="auto"/>
        <w:rPr>
          <w:rFonts w:cstheme="minorHAnsi"/>
          <w:color w:val="auto"/>
          <w:szCs w:val="28"/>
        </w:rPr>
      </w:pPr>
      <w:r w:rsidRPr="00B7165D">
        <w:rPr>
          <w:rFonts w:cstheme="minorHAnsi"/>
          <w:color w:val="auto"/>
          <w:szCs w:val="28"/>
        </w:rPr>
        <w:t>Since conversion rates are a major issue, focus on identifying bottlenecks in the conversion funnel.</w:t>
      </w:r>
    </w:p>
    <w:p w14:paraId="5C99D1DE" w14:textId="77777777" w:rsidR="00B7165D" w:rsidRPr="00B7165D" w:rsidRDefault="00B7165D" w:rsidP="00CE30D0">
      <w:pPr>
        <w:pStyle w:val="NormalWeb"/>
        <w:numPr>
          <w:ilvl w:val="0"/>
          <w:numId w:val="12"/>
        </w:numPr>
        <w:rPr>
          <w:rFonts w:asciiTheme="minorHAnsi" w:hAnsiTheme="minorHAnsi" w:cstheme="minorHAnsi"/>
          <w:sz w:val="28"/>
          <w:szCs w:val="28"/>
        </w:rPr>
      </w:pPr>
      <w:r w:rsidRPr="00B7165D">
        <w:rPr>
          <w:rStyle w:val="Strong"/>
          <w:rFonts w:asciiTheme="minorHAnsi" w:hAnsiTheme="minorHAnsi" w:cstheme="minorHAnsi"/>
          <w:sz w:val="28"/>
          <w:szCs w:val="28"/>
        </w:rPr>
        <w:t>Increase Traffic:</w:t>
      </w:r>
    </w:p>
    <w:p w14:paraId="14150BB7" w14:textId="77777777" w:rsidR="00B7165D" w:rsidRPr="00B7165D" w:rsidRDefault="00B7165D" w:rsidP="00CE30D0">
      <w:pPr>
        <w:numPr>
          <w:ilvl w:val="1"/>
          <w:numId w:val="12"/>
        </w:numPr>
        <w:spacing w:before="100" w:beforeAutospacing="1" w:after="100" w:afterAutospacing="1" w:line="240" w:lineRule="auto"/>
        <w:rPr>
          <w:rFonts w:cstheme="minorHAnsi"/>
          <w:color w:val="auto"/>
          <w:szCs w:val="28"/>
        </w:rPr>
      </w:pPr>
      <w:r w:rsidRPr="00B7165D">
        <w:rPr>
          <w:rFonts w:cstheme="minorHAnsi"/>
          <w:color w:val="auto"/>
          <w:szCs w:val="28"/>
        </w:rPr>
        <w:t>Implement strategies to boost traffic, such as improving SEO, running targeted ad campaigns, and enhancing social media presence.</w:t>
      </w:r>
    </w:p>
    <w:p w14:paraId="066F2BB3" w14:textId="77777777" w:rsidR="00B7165D" w:rsidRPr="00B7165D" w:rsidRDefault="00B7165D" w:rsidP="00CE30D0">
      <w:pPr>
        <w:numPr>
          <w:ilvl w:val="1"/>
          <w:numId w:val="12"/>
        </w:numPr>
        <w:spacing w:before="100" w:beforeAutospacing="1" w:after="100" w:afterAutospacing="1" w:line="240" w:lineRule="auto"/>
        <w:rPr>
          <w:rFonts w:cstheme="minorHAnsi"/>
          <w:color w:val="auto"/>
          <w:szCs w:val="28"/>
        </w:rPr>
      </w:pPr>
      <w:r w:rsidRPr="00B7165D">
        <w:rPr>
          <w:rFonts w:cstheme="minorHAnsi"/>
          <w:color w:val="auto"/>
          <w:szCs w:val="28"/>
        </w:rPr>
        <w:t>Analyze traffic sources to identify and invest in high-performing channels.</w:t>
      </w:r>
    </w:p>
    <w:p w14:paraId="71EC18B0" w14:textId="77777777" w:rsidR="00B7165D" w:rsidRPr="00B7165D" w:rsidRDefault="00B7165D" w:rsidP="00CE30D0">
      <w:pPr>
        <w:pStyle w:val="NormalWeb"/>
        <w:numPr>
          <w:ilvl w:val="0"/>
          <w:numId w:val="12"/>
        </w:numPr>
        <w:rPr>
          <w:rFonts w:asciiTheme="minorHAnsi" w:hAnsiTheme="minorHAnsi" w:cstheme="minorHAnsi"/>
          <w:sz w:val="28"/>
          <w:szCs w:val="28"/>
        </w:rPr>
      </w:pPr>
      <w:r w:rsidRPr="00B7165D">
        <w:rPr>
          <w:rStyle w:val="Strong"/>
          <w:rFonts w:asciiTheme="minorHAnsi" w:hAnsiTheme="minorHAnsi" w:cstheme="minorHAnsi"/>
          <w:sz w:val="28"/>
          <w:szCs w:val="28"/>
        </w:rPr>
        <w:t>Improve User Experience:</w:t>
      </w:r>
    </w:p>
    <w:p w14:paraId="097C0DA7" w14:textId="77777777" w:rsidR="00B7165D" w:rsidRPr="00B7165D" w:rsidRDefault="00B7165D" w:rsidP="00CE30D0">
      <w:pPr>
        <w:numPr>
          <w:ilvl w:val="1"/>
          <w:numId w:val="12"/>
        </w:numPr>
        <w:spacing w:before="100" w:beforeAutospacing="1" w:after="100" w:afterAutospacing="1" w:line="240" w:lineRule="auto"/>
        <w:rPr>
          <w:rFonts w:cstheme="minorHAnsi"/>
          <w:color w:val="auto"/>
          <w:szCs w:val="28"/>
        </w:rPr>
      </w:pPr>
      <w:r w:rsidRPr="00B7165D">
        <w:rPr>
          <w:rFonts w:cstheme="minorHAnsi"/>
          <w:color w:val="auto"/>
          <w:szCs w:val="28"/>
        </w:rPr>
        <w:t>Address specific issues like menu-to-cart conversion and payment app success rates.</w:t>
      </w:r>
    </w:p>
    <w:p w14:paraId="772480ED" w14:textId="77777777" w:rsidR="00B7165D" w:rsidRPr="00B7165D" w:rsidRDefault="00B7165D" w:rsidP="00CE30D0">
      <w:pPr>
        <w:numPr>
          <w:ilvl w:val="1"/>
          <w:numId w:val="12"/>
        </w:numPr>
        <w:spacing w:before="100" w:beforeAutospacing="1" w:after="100" w:afterAutospacing="1" w:line="240" w:lineRule="auto"/>
        <w:rPr>
          <w:rFonts w:cstheme="minorHAnsi"/>
          <w:color w:val="auto"/>
          <w:szCs w:val="28"/>
        </w:rPr>
      </w:pPr>
      <w:r w:rsidRPr="00B7165D">
        <w:rPr>
          <w:rFonts w:cstheme="minorHAnsi"/>
          <w:color w:val="auto"/>
          <w:szCs w:val="28"/>
        </w:rPr>
        <w:t>Ensure the website and app are user-friendly, with smooth navigation and a hassle-free checkout process.</w:t>
      </w:r>
    </w:p>
    <w:p w14:paraId="4E730C51" w14:textId="77777777" w:rsidR="00B7165D" w:rsidRPr="00B7165D" w:rsidRDefault="00B7165D" w:rsidP="00CE30D0">
      <w:pPr>
        <w:pStyle w:val="NormalWeb"/>
        <w:numPr>
          <w:ilvl w:val="0"/>
          <w:numId w:val="12"/>
        </w:numPr>
        <w:rPr>
          <w:rFonts w:asciiTheme="minorHAnsi" w:hAnsiTheme="minorHAnsi" w:cstheme="minorHAnsi"/>
          <w:sz w:val="28"/>
          <w:szCs w:val="28"/>
        </w:rPr>
      </w:pPr>
      <w:r w:rsidRPr="00B7165D">
        <w:rPr>
          <w:rStyle w:val="Strong"/>
          <w:rFonts w:asciiTheme="minorHAnsi" w:hAnsiTheme="minorHAnsi" w:cstheme="minorHAnsi"/>
          <w:sz w:val="28"/>
          <w:szCs w:val="28"/>
        </w:rPr>
        <w:t>Monitor Competitor Activity:</w:t>
      </w:r>
    </w:p>
    <w:p w14:paraId="2EAC61F5" w14:textId="77777777" w:rsidR="00B7165D" w:rsidRPr="00B7165D" w:rsidRDefault="00B7165D" w:rsidP="00CE30D0">
      <w:pPr>
        <w:numPr>
          <w:ilvl w:val="1"/>
          <w:numId w:val="12"/>
        </w:numPr>
        <w:spacing w:before="100" w:beforeAutospacing="1" w:after="100" w:afterAutospacing="1" w:line="240" w:lineRule="auto"/>
        <w:rPr>
          <w:rFonts w:cstheme="minorHAnsi"/>
          <w:color w:val="auto"/>
          <w:szCs w:val="28"/>
        </w:rPr>
      </w:pPr>
      <w:r w:rsidRPr="00B7165D">
        <w:rPr>
          <w:rFonts w:cstheme="minorHAnsi"/>
          <w:color w:val="auto"/>
          <w:szCs w:val="28"/>
        </w:rPr>
        <w:t>Traffic and conversion drops could be influenced by competitors. Monitor their activities to adjust your strategies accordingly.</w:t>
      </w:r>
    </w:p>
    <w:p w14:paraId="2636C860" w14:textId="77777777" w:rsidR="00B7165D" w:rsidRPr="00B7165D" w:rsidRDefault="00B7165D" w:rsidP="00CE30D0">
      <w:pPr>
        <w:pStyle w:val="NormalWeb"/>
        <w:numPr>
          <w:ilvl w:val="0"/>
          <w:numId w:val="12"/>
        </w:numPr>
        <w:rPr>
          <w:rFonts w:asciiTheme="minorHAnsi" w:hAnsiTheme="minorHAnsi" w:cstheme="minorHAnsi"/>
          <w:sz w:val="28"/>
          <w:szCs w:val="28"/>
        </w:rPr>
      </w:pPr>
      <w:r w:rsidRPr="00B7165D">
        <w:rPr>
          <w:rStyle w:val="Strong"/>
          <w:rFonts w:asciiTheme="minorHAnsi" w:hAnsiTheme="minorHAnsi" w:cstheme="minorHAnsi"/>
          <w:sz w:val="28"/>
          <w:szCs w:val="28"/>
        </w:rPr>
        <w:t>Enhance Engagement and Retention:</w:t>
      </w:r>
    </w:p>
    <w:p w14:paraId="1EB1D295" w14:textId="77777777" w:rsidR="00B7165D" w:rsidRPr="00B7165D" w:rsidRDefault="00B7165D" w:rsidP="00CE30D0">
      <w:pPr>
        <w:numPr>
          <w:ilvl w:val="1"/>
          <w:numId w:val="12"/>
        </w:numPr>
        <w:spacing w:before="100" w:beforeAutospacing="1" w:after="100" w:afterAutospacing="1" w:line="240" w:lineRule="auto"/>
        <w:rPr>
          <w:rFonts w:cstheme="minorHAnsi"/>
          <w:color w:val="auto"/>
          <w:szCs w:val="28"/>
        </w:rPr>
      </w:pPr>
      <w:r w:rsidRPr="00B7165D">
        <w:rPr>
          <w:rFonts w:cstheme="minorHAnsi"/>
          <w:color w:val="auto"/>
          <w:szCs w:val="28"/>
        </w:rPr>
        <w:t>Implement loyalty programs, personalized marketing, and re-engagement campaigns to retain and attract customers.</w:t>
      </w:r>
    </w:p>
    <w:p w14:paraId="26E87173" w14:textId="77777777" w:rsidR="00B7165D" w:rsidRDefault="00B7165D" w:rsidP="00B7165D">
      <w:pPr>
        <w:pStyle w:val="NormalWeb"/>
      </w:pPr>
      <w:r w:rsidRPr="00B7165D">
        <w:rPr>
          <w:rFonts w:asciiTheme="minorHAnsi" w:hAnsiTheme="minorHAnsi" w:cstheme="minorHAnsi"/>
          <w:sz w:val="28"/>
          <w:szCs w:val="28"/>
        </w:rPr>
        <w:t xml:space="preserve">By focusing on these key areas, the organization can work towards minimizing order drops and improving overall performance. </w:t>
      </w:r>
      <w:r>
        <w:t>​</w:t>
      </w:r>
    </w:p>
    <w:p w14:paraId="3E552204" w14:textId="77777777" w:rsidR="00B7165D" w:rsidRDefault="00B7165D" w:rsidP="004B7E44"/>
    <w:p w14:paraId="6306DA1A" w14:textId="77777777" w:rsidR="00B95226" w:rsidRDefault="00B95226" w:rsidP="00B95226">
      <w:pPr>
        <w:pStyle w:val="Heading2"/>
        <w:spacing w:after="500"/>
        <w:rPr>
          <w:sz w:val="36"/>
          <w:szCs w:val="36"/>
        </w:rPr>
      </w:pPr>
      <w:r w:rsidRPr="00A94A26">
        <w:rPr>
          <w:sz w:val="36"/>
          <w:szCs w:val="36"/>
        </w:rPr>
        <w:lastRenderedPageBreak/>
        <w:t xml:space="preserve">Order </w:t>
      </w:r>
      <w:r>
        <w:rPr>
          <w:sz w:val="36"/>
          <w:szCs w:val="36"/>
        </w:rPr>
        <w:t>Hi</w:t>
      </w:r>
      <w:r w:rsidR="00DE0E14">
        <w:rPr>
          <w:sz w:val="36"/>
          <w:szCs w:val="36"/>
        </w:rPr>
        <w:t>ke</w:t>
      </w:r>
    </w:p>
    <w:bookmarkStart w:id="1" w:name="_MON_1781007007"/>
    <w:bookmarkEnd w:id="1"/>
    <w:p w14:paraId="18EA11CE" w14:textId="77777777" w:rsidR="00DE0E14" w:rsidRDefault="00D14AAB" w:rsidP="00B95226">
      <w:pPr>
        <w:pStyle w:val="Heading2"/>
        <w:spacing w:after="500"/>
        <w:rPr>
          <w:sz w:val="36"/>
          <w:szCs w:val="36"/>
        </w:rPr>
      </w:pPr>
      <w:r>
        <w:rPr>
          <w:sz w:val="36"/>
          <w:szCs w:val="36"/>
        </w:rPr>
        <w:object w:dxaOrig="9557" w:dyaOrig="7880" w14:anchorId="3D281E3E">
          <v:shape id="_x0000_i1026" type="#_x0000_t75" style="width:480pt;height:396pt" o:ole="">
            <v:imagedata r:id="rId15" o:title=""/>
          </v:shape>
          <o:OLEObject Type="Embed" ProgID="Excel.Sheet.12" ShapeID="_x0000_i1026" DrawAspect="Content" ObjectID="_1788510498" r:id="rId16"/>
        </w:object>
      </w:r>
    </w:p>
    <w:p w14:paraId="66B9D710" w14:textId="77777777" w:rsidR="00094458" w:rsidRPr="00867E68" w:rsidRDefault="00094458" w:rsidP="00094458">
      <w:pPr>
        <w:rPr>
          <w:color w:val="F5750B"/>
          <w:sz w:val="44"/>
          <w:szCs w:val="44"/>
          <w:lang w:val="en-IN"/>
        </w:rPr>
      </w:pPr>
      <w:r>
        <w:rPr>
          <w:noProof/>
        </w:rPr>
        <mc:AlternateContent>
          <mc:Choice Requires="wps">
            <w:drawing>
              <wp:anchor distT="0" distB="0" distL="114300" distR="114300" simplePos="0" relativeHeight="251665408" behindDoc="0" locked="0" layoutInCell="1" allowOverlap="1" wp14:anchorId="471D0E69" wp14:editId="40BE9C79">
                <wp:simplePos x="0" y="0"/>
                <wp:positionH relativeFrom="column">
                  <wp:posOffset>907415</wp:posOffset>
                </wp:positionH>
                <wp:positionV relativeFrom="paragraph">
                  <wp:posOffset>111760</wp:posOffset>
                </wp:positionV>
                <wp:extent cx="914400" cy="434340"/>
                <wp:effectExtent l="0" t="0" r="17780" b="22860"/>
                <wp:wrapNone/>
                <wp:docPr id="1867057339" name="Text Box 10"/>
                <wp:cNvGraphicFramePr/>
                <a:graphic xmlns:a="http://schemas.openxmlformats.org/drawingml/2006/main">
                  <a:graphicData uri="http://schemas.microsoft.com/office/word/2010/wordprocessingShape">
                    <wps:wsp>
                      <wps:cNvSpPr txBox="1"/>
                      <wps:spPr>
                        <a:xfrm>
                          <a:off x="0" y="0"/>
                          <a:ext cx="914400" cy="434340"/>
                        </a:xfrm>
                        <a:prstGeom prst="rect">
                          <a:avLst/>
                        </a:prstGeom>
                        <a:solidFill>
                          <a:schemeClr val="lt1"/>
                        </a:solidFill>
                        <a:ln w="6350">
                          <a:solidFill>
                            <a:prstClr val="black"/>
                          </a:solidFill>
                        </a:ln>
                      </wps:spPr>
                      <wps:txbx>
                        <w:txbxContent>
                          <w:p w14:paraId="5B4A49E1" w14:textId="77777777" w:rsidR="00094458" w:rsidRDefault="00094458">
                            <w:r w:rsidRPr="00867E68">
                              <w:rPr>
                                <w:color w:val="FFC000"/>
                                <w:sz w:val="44"/>
                                <w:szCs w:val="44"/>
                                <w:lang w:val="en-IN"/>
                              </w:rPr>
                              <w:t xml:space="preserve">Main </w:t>
                            </w:r>
                            <w:r>
                              <w:rPr>
                                <w:color w:val="FFC000"/>
                                <w:sz w:val="44"/>
                                <w:szCs w:val="44"/>
                                <w:lang w:val="en-IN"/>
                              </w:rPr>
                              <w:t>R</w:t>
                            </w:r>
                            <w:r w:rsidRPr="00867E68">
                              <w:rPr>
                                <w:color w:val="FFC000"/>
                                <w:sz w:val="44"/>
                                <w:szCs w:val="44"/>
                                <w:lang w:val="en-IN"/>
                              </w:rPr>
                              <w:t>eason</w:t>
                            </w:r>
                            <w:r>
                              <w:rPr>
                                <w:color w:val="FFC000"/>
                                <w:sz w:val="44"/>
                                <w:szCs w:val="44"/>
                                <w:lang w:val="en-IN"/>
                              </w:rPr>
                              <w:t xml:space="preserve">s </w:t>
                            </w:r>
                            <w:r w:rsidRPr="00867E68">
                              <w:rPr>
                                <w:color w:val="FFC000"/>
                                <w:sz w:val="44"/>
                                <w:szCs w:val="44"/>
                                <w:lang w:val="en-IN"/>
                              </w:rPr>
                              <w:t>for orde</w:t>
                            </w:r>
                            <w:r>
                              <w:rPr>
                                <w:color w:val="FFC000"/>
                                <w:sz w:val="44"/>
                                <w:szCs w:val="44"/>
                                <w:lang w:val="en-IN"/>
                              </w:rPr>
                              <w:t>r</w:t>
                            </w:r>
                            <w:r w:rsidRPr="00867E68">
                              <w:rPr>
                                <w:color w:val="FFC000"/>
                                <w:sz w:val="44"/>
                                <w:szCs w:val="44"/>
                                <w:lang w:val="en-IN"/>
                              </w:rPr>
                              <w:t xml:space="preserve"> </w:t>
                            </w:r>
                            <w:r>
                              <w:rPr>
                                <w:color w:val="FFC000"/>
                                <w:sz w:val="44"/>
                                <w:szCs w:val="44"/>
                                <w:lang w:val="en-IN"/>
                              </w:rPr>
                              <w:t>Hi</w:t>
                            </w:r>
                            <w:r w:rsidR="00BB358B">
                              <w:rPr>
                                <w:color w:val="FFC000"/>
                                <w:sz w:val="44"/>
                                <w:szCs w:val="44"/>
                                <w:lang w:val="en-IN"/>
                              </w:rPr>
                              <w:t>ke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1D0E69" id="_x0000_s1032" type="#_x0000_t202" style="position:absolute;margin-left:71.45pt;margin-top:8.8pt;width:1in;height:34.2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" fillcolor="white [3201]" strokeweight=".5pt">
                <v:textbox>
                  <w:txbxContent>
                    <w:p w14:paraId="5B4A49E1" w14:textId="77777777" w:rsidR="00094458" w:rsidRDefault="00094458">
                      <w:r w:rsidRPr="00867E68">
                        <w:rPr>
                          <w:color w:val="FFC000"/>
                          <w:sz w:val="44"/>
                          <w:szCs w:val="44"/>
                          <w:lang w:val="en-IN"/>
                        </w:rPr>
                        <w:t xml:space="preserve">Main </w:t>
                      </w:r>
                      <w:r>
                        <w:rPr>
                          <w:color w:val="FFC000"/>
                          <w:sz w:val="44"/>
                          <w:szCs w:val="44"/>
                          <w:lang w:val="en-IN"/>
                        </w:rPr>
                        <w:t>R</w:t>
                      </w:r>
                      <w:r w:rsidRPr="00867E68">
                        <w:rPr>
                          <w:color w:val="FFC000"/>
                          <w:sz w:val="44"/>
                          <w:szCs w:val="44"/>
                          <w:lang w:val="en-IN"/>
                        </w:rPr>
                        <w:t>eason</w:t>
                      </w:r>
                      <w:r>
                        <w:rPr>
                          <w:color w:val="FFC000"/>
                          <w:sz w:val="44"/>
                          <w:szCs w:val="44"/>
                          <w:lang w:val="en-IN"/>
                        </w:rPr>
                        <w:t xml:space="preserve">s </w:t>
                      </w:r>
                      <w:r w:rsidRPr="00867E68">
                        <w:rPr>
                          <w:color w:val="FFC000"/>
                          <w:sz w:val="44"/>
                          <w:szCs w:val="44"/>
                          <w:lang w:val="en-IN"/>
                        </w:rPr>
                        <w:t>for orde</w:t>
                      </w:r>
                      <w:r>
                        <w:rPr>
                          <w:color w:val="FFC000"/>
                          <w:sz w:val="44"/>
                          <w:szCs w:val="44"/>
                          <w:lang w:val="en-IN"/>
                        </w:rPr>
                        <w:t>r</w:t>
                      </w:r>
                      <w:r w:rsidRPr="00867E68">
                        <w:rPr>
                          <w:color w:val="FFC000"/>
                          <w:sz w:val="44"/>
                          <w:szCs w:val="44"/>
                          <w:lang w:val="en-IN"/>
                        </w:rPr>
                        <w:t xml:space="preserve"> </w:t>
                      </w:r>
                      <w:r>
                        <w:rPr>
                          <w:color w:val="FFC000"/>
                          <w:sz w:val="44"/>
                          <w:szCs w:val="44"/>
                          <w:lang w:val="en-IN"/>
                        </w:rPr>
                        <w:t>Hi</w:t>
                      </w:r>
                      <w:r w:rsidR="00BB358B">
                        <w:rPr>
                          <w:color w:val="FFC000"/>
                          <w:sz w:val="44"/>
                          <w:szCs w:val="44"/>
                          <w:lang w:val="en-IN"/>
                        </w:rPr>
                        <w:t>ke</w:t>
                      </w:r>
                    </w:p>
                  </w:txbxContent>
                </v:textbox>
              </v:shape>
            </w:pict>
          </mc:Fallback>
        </mc:AlternateContent>
      </w:r>
      <w:r w:rsidRPr="00867E68">
        <w:rPr>
          <w:color w:val="FFC000"/>
          <w:sz w:val="44"/>
          <w:szCs w:val="44"/>
          <w:lang w:val="en-IN"/>
        </w:rPr>
        <w:t xml:space="preserve"> </w:t>
      </w:r>
    </w:p>
    <w:p w14:paraId="027C68BE" w14:textId="77777777" w:rsidR="00286187" w:rsidRDefault="00286187" w:rsidP="00094458">
      <w:pPr>
        <w:tabs>
          <w:tab w:val="left" w:pos="924"/>
        </w:tabs>
      </w:pPr>
    </w:p>
    <w:p w14:paraId="79CAF206" w14:textId="77777777" w:rsidR="00286187" w:rsidRPr="00286187" w:rsidRDefault="00286187" w:rsidP="00CE30D0">
      <w:pPr>
        <w:pStyle w:val="NormalWeb"/>
        <w:numPr>
          <w:ilvl w:val="0"/>
          <w:numId w:val="8"/>
        </w:numPr>
        <w:rPr>
          <w:rFonts w:asciiTheme="minorHAnsi" w:hAnsiTheme="minorHAnsi" w:cstheme="minorHAnsi"/>
          <w:sz w:val="28"/>
          <w:szCs w:val="28"/>
        </w:rPr>
      </w:pPr>
      <w:r w:rsidRPr="00286187">
        <w:rPr>
          <w:rStyle w:val="Strong"/>
          <w:rFonts w:asciiTheme="minorHAnsi" w:hAnsiTheme="minorHAnsi" w:cstheme="minorHAnsi"/>
          <w:sz w:val="28"/>
          <w:szCs w:val="28"/>
        </w:rPr>
        <w:t>Marketing Efforts:</w:t>
      </w:r>
    </w:p>
    <w:p w14:paraId="79B3C870" w14:textId="77777777" w:rsidR="00286187" w:rsidRPr="00286187" w:rsidRDefault="00286187" w:rsidP="00CE30D0">
      <w:pPr>
        <w:numPr>
          <w:ilvl w:val="1"/>
          <w:numId w:val="8"/>
        </w:numPr>
        <w:spacing w:before="100" w:beforeAutospacing="1" w:after="100" w:afterAutospacing="1" w:line="240" w:lineRule="auto"/>
        <w:rPr>
          <w:rFonts w:cstheme="minorHAnsi"/>
          <w:color w:val="auto"/>
          <w:szCs w:val="28"/>
        </w:rPr>
      </w:pPr>
      <w:r w:rsidRPr="00286187">
        <w:rPr>
          <w:rFonts w:cstheme="minorHAnsi"/>
          <w:color w:val="auto"/>
          <w:szCs w:val="28"/>
        </w:rPr>
        <w:t>Improved Marketing Efforts account for 37.50% of the reasons, indicating that marketing initiatives significantly impacted order changes.</w:t>
      </w:r>
    </w:p>
    <w:p w14:paraId="011D75FD" w14:textId="77777777" w:rsidR="00286187" w:rsidRPr="00286187" w:rsidRDefault="00286187" w:rsidP="00CE30D0">
      <w:pPr>
        <w:numPr>
          <w:ilvl w:val="1"/>
          <w:numId w:val="8"/>
        </w:numPr>
        <w:spacing w:before="100" w:beforeAutospacing="1" w:after="100" w:afterAutospacing="1" w:line="240" w:lineRule="auto"/>
        <w:rPr>
          <w:rFonts w:cstheme="minorHAnsi"/>
          <w:color w:val="auto"/>
          <w:szCs w:val="28"/>
        </w:rPr>
      </w:pPr>
      <w:r w:rsidRPr="00286187">
        <w:rPr>
          <w:rFonts w:cstheme="minorHAnsi"/>
          <w:color w:val="auto"/>
          <w:szCs w:val="28"/>
        </w:rPr>
        <w:t>Consistent increases in order changes on dates related to marketing efforts suggest that these initiatives are effective in boosting sales.</w:t>
      </w:r>
    </w:p>
    <w:p w14:paraId="624423C7" w14:textId="77777777" w:rsidR="00286187" w:rsidRPr="00286187" w:rsidRDefault="00286187" w:rsidP="00CE30D0">
      <w:pPr>
        <w:pStyle w:val="NormalWeb"/>
        <w:numPr>
          <w:ilvl w:val="0"/>
          <w:numId w:val="8"/>
        </w:numPr>
        <w:rPr>
          <w:rFonts w:asciiTheme="minorHAnsi" w:hAnsiTheme="minorHAnsi" w:cstheme="minorHAnsi"/>
          <w:sz w:val="28"/>
          <w:szCs w:val="28"/>
        </w:rPr>
      </w:pPr>
      <w:r w:rsidRPr="00286187">
        <w:rPr>
          <w:rStyle w:val="Strong"/>
          <w:rFonts w:asciiTheme="minorHAnsi" w:hAnsiTheme="minorHAnsi" w:cstheme="minorHAnsi"/>
          <w:sz w:val="28"/>
          <w:szCs w:val="28"/>
        </w:rPr>
        <w:t>Conversion Rates:</w:t>
      </w:r>
    </w:p>
    <w:p w14:paraId="6B1D8453" w14:textId="77777777" w:rsidR="00286187" w:rsidRPr="00286187" w:rsidRDefault="00286187" w:rsidP="00CE30D0">
      <w:pPr>
        <w:numPr>
          <w:ilvl w:val="1"/>
          <w:numId w:val="8"/>
        </w:numPr>
        <w:spacing w:before="100" w:beforeAutospacing="1" w:after="100" w:afterAutospacing="1" w:line="240" w:lineRule="auto"/>
        <w:rPr>
          <w:rFonts w:cstheme="minorHAnsi"/>
          <w:color w:val="auto"/>
          <w:szCs w:val="28"/>
        </w:rPr>
      </w:pPr>
      <w:r w:rsidRPr="00286187">
        <w:rPr>
          <w:rFonts w:cstheme="minorHAnsi"/>
          <w:color w:val="auto"/>
          <w:szCs w:val="28"/>
        </w:rPr>
        <w:t>Higher overall conversion rates with respect to the same day last week also account for 37.50% of the reasons.</w:t>
      </w:r>
    </w:p>
    <w:p w14:paraId="666A5332" w14:textId="77777777" w:rsidR="00286187" w:rsidRPr="00286187" w:rsidRDefault="00286187" w:rsidP="00CE30D0">
      <w:pPr>
        <w:numPr>
          <w:ilvl w:val="1"/>
          <w:numId w:val="8"/>
        </w:numPr>
        <w:spacing w:before="100" w:beforeAutospacing="1" w:after="100" w:afterAutospacing="1" w:line="240" w:lineRule="auto"/>
        <w:rPr>
          <w:rFonts w:cstheme="minorHAnsi"/>
          <w:color w:val="auto"/>
          <w:szCs w:val="28"/>
        </w:rPr>
      </w:pPr>
      <w:r w:rsidRPr="00286187">
        <w:rPr>
          <w:rFonts w:cstheme="minorHAnsi"/>
          <w:color w:val="auto"/>
          <w:szCs w:val="28"/>
        </w:rPr>
        <w:lastRenderedPageBreak/>
        <w:t>This suggests that efforts to optimize the conversion process, such as website improvements, user experience enhancements, or targeted campaigns, have been fruitful.</w:t>
      </w:r>
    </w:p>
    <w:p w14:paraId="18068680" w14:textId="77777777" w:rsidR="00286187" w:rsidRPr="00286187" w:rsidRDefault="00286187" w:rsidP="00CE30D0">
      <w:pPr>
        <w:pStyle w:val="NormalWeb"/>
        <w:numPr>
          <w:ilvl w:val="0"/>
          <w:numId w:val="8"/>
        </w:numPr>
        <w:rPr>
          <w:rFonts w:asciiTheme="minorHAnsi" w:hAnsiTheme="minorHAnsi" w:cstheme="minorHAnsi"/>
          <w:sz w:val="28"/>
          <w:szCs w:val="28"/>
        </w:rPr>
      </w:pPr>
      <w:r w:rsidRPr="00286187">
        <w:rPr>
          <w:rStyle w:val="Strong"/>
          <w:rFonts w:asciiTheme="minorHAnsi" w:hAnsiTheme="minorHAnsi" w:cstheme="minorHAnsi"/>
          <w:sz w:val="28"/>
          <w:szCs w:val="28"/>
        </w:rPr>
        <w:t>Promotional Campaigns:</w:t>
      </w:r>
    </w:p>
    <w:p w14:paraId="4D628E1A" w14:textId="77777777" w:rsidR="00286187" w:rsidRPr="00286187" w:rsidRDefault="00286187" w:rsidP="00CE30D0">
      <w:pPr>
        <w:numPr>
          <w:ilvl w:val="1"/>
          <w:numId w:val="8"/>
        </w:numPr>
        <w:spacing w:before="100" w:beforeAutospacing="1" w:after="100" w:afterAutospacing="1" w:line="240" w:lineRule="auto"/>
        <w:rPr>
          <w:rFonts w:cstheme="minorHAnsi"/>
          <w:color w:val="auto"/>
          <w:szCs w:val="28"/>
        </w:rPr>
      </w:pPr>
      <w:r w:rsidRPr="00286187">
        <w:rPr>
          <w:rFonts w:cstheme="minorHAnsi"/>
          <w:color w:val="auto"/>
          <w:szCs w:val="28"/>
        </w:rPr>
        <w:t>Promotional Campaigns represent 12.50% of the reasons.</w:t>
      </w:r>
    </w:p>
    <w:p w14:paraId="58F25EB9" w14:textId="77777777" w:rsidR="00286187" w:rsidRPr="00286187" w:rsidRDefault="00286187" w:rsidP="00CE30D0">
      <w:pPr>
        <w:numPr>
          <w:ilvl w:val="1"/>
          <w:numId w:val="8"/>
        </w:numPr>
        <w:spacing w:before="100" w:beforeAutospacing="1" w:after="100" w:afterAutospacing="1" w:line="240" w:lineRule="auto"/>
        <w:rPr>
          <w:rFonts w:cstheme="minorHAnsi"/>
          <w:color w:val="auto"/>
          <w:szCs w:val="28"/>
        </w:rPr>
      </w:pPr>
      <w:r w:rsidRPr="00286187">
        <w:rPr>
          <w:rFonts w:cstheme="minorHAnsi"/>
          <w:color w:val="auto"/>
          <w:szCs w:val="28"/>
        </w:rPr>
        <w:t>The noticeable increase in orders during promotional periods indicates that promotions are effective in driving short-term sales boosts.</w:t>
      </w:r>
    </w:p>
    <w:p w14:paraId="6528D2E5" w14:textId="77777777" w:rsidR="00286187" w:rsidRPr="00286187" w:rsidRDefault="00286187" w:rsidP="00CE30D0">
      <w:pPr>
        <w:pStyle w:val="NormalWeb"/>
        <w:numPr>
          <w:ilvl w:val="0"/>
          <w:numId w:val="8"/>
        </w:numPr>
        <w:rPr>
          <w:rFonts w:asciiTheme="minorHAnsi" w:hAnsiTheme="minorHAnsi" w:cstheme="minorHAnsi"/>
          <w:sz w:val="28"/>
          <w:szCs w:val="28"/>
        </w:rPr>
      </w:pPr>
      <w:r w:rsidRPr="00286187">
        <w:rPr>
          <w:rStyle w:val="Strong"/>
          <w:rFonts w:asciiTheme="minorHAnsi" w:hAnsiTheme="minorHAnsi" w:cstheme="minorHAnsi"/>
          <w:sz w:val="28"/>
          <w:szCs w:val="28"/>
        </w:rPr>
        <w:t>Website Functionality and Services:</w:t>
      </w:r>
    </w:p>
    <w:p w14:paraId="6A2F8669" w14:textId="77777777" w:rsidR="00286187" w:rsidRPr="00286187" w:rsidRDefault="00286187" w:rsidP="00CE30D0">
      <w:pPr>
        <w:numPr>
          <w:ilvl w:val="1"/>
          <w:numId w:val="8"/>
        </w:numPr>
        <w:spacing w:before="100" w:beforeAutospacing="1" w:after="100" w:afterAutospacing="1" w:line="240" w:lineRule="auto"/>
        <w:rPr>
          <w:rFonts w:cstheme="minorHAnsi"/>
          <w:color w:val="auto"/>
          <w:szCs w:val="28"/>
        </w:rPr>
      </w:pPr>
      <w:r w:rsidRPr="00286187">
        <w:rPr>
          <w:rFonts w:cstheme="minorHAnsi"/>
          <w:color w:val="auto"/>
          <w:szCs w:val="28"/>
        </w:rPr>
        <w:t>Enhanced Website Functionality and Improved Services each account for 4.17% of the reasons.</w:t>
      </w:r>
    </w:p>
    <w:p w14:paraId="3C446793" w14:textId="77777777" w:rsidR="00286187" w:rsidRPr="00286187" w:rsidRDefault="00286187" w:rsidP="00CE30D0">
      <w:pPr>
        <w:numPr>
          <w:ilvl w:val="1"/>
          <w:numId w:val="8"/>
        </w:numPr>
        <w:spacing w:before="100" w:beforeAutospacing="1" w:after="100" w:afterAutospacing="1" w:line="240" w:lineRule="auto"/>
        <w:rPr>
          <w:rFonts w:cstheme="minorHAnsi"/>
          <w:color w:val="auto"/>
          <w:szCs w:val="28"/>
        </w:rPr>
      </w:pPr>
      <w:r w:rsidRPr="00286187">
        <w:rPr>
          <w:rFonts w:cstheme="minorHAnsi"/>
          <w:color w:val="auto"/>
          <w:szCs w:val="28"/>
        </w:rPr>
        <w:t>Improvements in website functionality and service quality appear to have a positive but less frequent impact on order changes compared to marketing and conversion efforts.</w:t>
      </w:r>
    </w:p>
    <w:p w14:paraId="27464ECA" w14:textId="77777777" w:rsidR="00286187" w:rsidRPr="00286187" w:rsidRDefault="00286187" w:rsidP="00CE30D0">
      <w:pPr>
        <w:pStyle w:val="NormalWeb"/>
        <w:numPr>
          <w:ilvl w:val="0"/>
          <w:numId w:val="8"/>
        </w:numPr>
        <w:rPr>
          <w:rFonts w:asciiTheme="minorHAnsi" w:hAnsiTheme="minorHAnsi" w:cstheme="minorHAnsi"/>
          <w:sz w:val="28"/>
          <w:szCs w:val="28"/>
        </w:rPr>
      </w:pPr>
      <w:r w:rsidRPr="00286187">
        <w:rPr>
          <w:rStyle w:val="Strong"/>
          <w:rFonts w:asciiTheme="minorHAnsi" w:hAnsiTheme="minorHAnsi" w:cstheme="minorHAnsi"/>
          <w:sz w:val="28"/>
          <w:szCs w:val="28"/>
        </w:rPr>
        <w:t>Combination of Efforts:</w:t>
      </w:r>
    </w:p>
    <w:p w14:paraId="4F4973CC" w14:textId="77777777" w:rsidR="00286187" w:rsidRPr="00286187" w:rsidRDefault="00286187" w:rsidP="00CE30D0">
      <w:pPr>
        <w:numPr>
          <w:ilvl w:val="1"/>
          <w:numId w:val="8"/>
        </w:numPr>
        <w:spacing w:before="100" w:beforeAutospacing="1" w:after="100" w:afterAutospacing="1" w:line="240" w:lineRule="auto"/>
        <w:rPr>
          <w:rFonts w:cstheme="minorHAnsi"/>
          <w:color w:val="auto"/>
          <w:szCs w:val="28"/>
        </w:rPr>
      </w:pPr>
      <w:r w:rsidRPr="00286187">
        <w:rPr>
          <w:rFonts w:cstheme="minorHAnsi"/>
          <w:color w:val="auto"/>
          <w:szCs w:val="28"/>
        </w:rPr>
        <w:t>Some dates show combined efforts, such as improved marketing efforts along with promotional campaigns, accounting for another 4.17%.</w:t>
      </w:r>
    </w:p>
    <w:p w14:paraId="4FEC3FD6" w14:textId="77777777" w:rsidR="00286187" w:rsidRPr="00286187" w:rsidRDefault="00286187" w:rsidP="00CE30D0">
      <w:pPr>
        <w:numPr>
          <w:ilvl w:val="1"/>
          <w:numId w:val="8"/>
        </w:numPr>
        <w:spacing w:before="100" w:beforeAutospacing="1" w:after="100" w:afterAutospacing="1" w:line="240" w:lineRule="auto"/>
        <w:rPr>
          <w:rFonts w:cstheme="minorHAnsi"/>
          <w:color w:val="auto"/>
          <w:szCs w:val="28"/>
        </w:rPr>
      </w:pPr>
      <w:r w:rsidRPr="00286187">
        <w:rPr>
          <w:rFonts w:cstheme="minorHAnsi"/>
          <w:color w:val="auto"/>
          <w:szCs w:val="28"/>
        </w:rPr>
        <w:t>This suggests that a multifaceted approach, combining different strategies, can also contribute to increased orders.</w:t>
      </w:r>
    </w:p>
    <w:p w14:paraId="3559CFB5" w14:textId="77777777" w:rsidR="00286187" w:rsidRPr="00286187" w:rsidRDefault="00286187" w:rsidP="00286187">
      <w:pPr>
        <w:pStyle w:val="Heading3"/>
        <w:rPr>
          <w:rFonts w:asciiTheme="minorHAnsi" w:hAnsiTheme="minorHAnsi" w:cstheme="minorHAnsi"/>
          <w:sz w:val="28"/>
          <w:szCs w:val="28"/>
        </w:rPr>
      </w:pPr>
      <w:r w:rsidRPr="009B52F4">
        <w:rPr>
          <w:rFonts w:asciiTheme="minorHAnsi" w:hAnsiTheme="minorHAnsi" w:cstheme="minorHAnsi"/>
          <w:b/>
          <w:bCs/>
          <w:i w:val="0"/>
          <w:iCs/>
          <w:sz w:val="28"/>
          <w:szCs w:val="28"/>
        </w:rPr>
        <w:t>Trends Over Time</w:t>
      </w:r>
      <w:r w:rsidRPr="00286187">
        <w:rPr>
          <w:rFonts w:asciiTheme="minorHAnsi" w:hAnsiTheme="minorHAnsi" w:cstheme="minorHAnsi"/>
          <w:sz w:val="28"/>
          <w:szCs w:val="28"/>
        </w:rPr>
        <w:t>:</w:t>
      </w:r>
    </w:p>
    <w:p w14:paraId="518219DC" w14:textId="77777777" w:rsidR="00286187" w:rsidRPr="00286187" w:rsidRDefault="00286187" w:rsidP="00CE30D0">
      <w:pPr>
        <w:pStyle w:val="NormalWeb"/>
        <w:numPr>
          <w:ilvl w:val="0"/>
          <w:numId w:val="9"/>
        </w:numPr>
        <w:rPr>
          <w:rFonts w:asciiTheme="minorHAnsi" w:hAnsiTheme="minorHAnsi" w:cstheme="minorHAnsi"/>
          <w:sz w:val="28"/>
          <w:szCs w:val="28"/>
        </w:rPr>
      </w:pPr>
      <w:r w:rsidRPr="00286187">
        <w:rPr>
          <w:rStyle w:val="Strong"/>
          <w:rFonts w:asciiTheme="minorHAnsi" w:hAnsiTheme="minorHAnsi" w:cstheme="minorHAnsi"/>
          <w:sz w:val="28"/>
          <w:szCs w:val="28"/>
        </w:rPr>
        <w:t>Early Months (Jan-Apr):</w:t>
      </w:r>
    </w:p>
    <w:p w14:paraId="0726F53A" w14:textId="77777777" w:rsidR="00286187" w:rsidRPr="00286187" w:rsidRDefault="00286187" w:rsidP="00CE30D0">
      <w:pPr>
        <w:numPr>
          <w:ilvl w:val="1"/>
          <w:numId w:val="9"/>
        </w:numPr>
        <w:spacing w:before="100" w:beforeAutospacing="1" w:after="100" w:afterAutospacing="1" w:line="240" w:lineRule="auto"/>
        <w:rPr>
          <w:rFonts w:cstheme="minorHAnsi"/>
          <w:color w:val="auto"/>
          <w:szCs w:val="28"/>
        </w:rPr>
      </w:pPr>
      <w:r w:rsidRPr="00286187">
        <w:rPr>
          <w:rFonts w:cstheme="minorHAnsi"/>
          <w:color w:val="auto"/>
          <w:szCs w:val="28"/>
        </w:rPr>
        <w:t>The beginning of the year shows a mix of marketing efforts and promotional campaigns driving order changes.</w:t>
      </w:r>
    </w:p>
    <w:p w14:paraId="7C9A5F8C" w14:textId="77777777" w:rsidR="00286187" w:rsidRPr="00286187" w:rsidRDefault="00286187" w:rsidP="00CE30D0">
      <w:pPr>
        <w:numPr>
          <w:ilvl w:val="1"/>
          <w:numId w:val="9"/>
        </w:numPr>
        <w:spacing w:before="100" w:beforeAutospacing="1" w:after="100" w:afterAutospacing="1" w:line="240" w:lineRule="auto"/>
        <w:rPr>
          <w:rFonts w:cstheme="minorHAnsi"/>
          <w:color w:val="auto"/>
          <w:szCs w:val="28"/>
        </w:rPr>
      </w:pPr>
      <w:r w:rsidRPr="00286187">
        <w:rPr>
          <w:rFonts w:cstheme="minorHAnsi"/>
          <w:color w:val="auto"/>
          <w:szCs w:val="28"/>
        </w:rPr>
        <w:t>There's a notable spike in February due to enhanced website functionality, indicating a successful website update.</w:t>
      </w:r>
    </w:p>
    <w:p w14:paraId="495087E1" w14:textId="77777777" w:rsidR="00286187" w:rsidRPr="00286187" w:rsidRDefault="00286187" w:rsidP="00CE30D0">
      <w:pPr>
        <w:pStyle w:val="NormalWeb"/>
        <w:numPr>
          <w:ilvl w:val="0"/>
          <w:numId w:val="9"/>
        </w:numPr>
        <w:rPr>
          <w:rFonts w:asciiTheme="minorHAnsi" w:hAnsiTheme="minorHAnsi" w:cstheme="minorHAnsi"/>
          <w:sz w:val="28"/>
          <w:szCs w:val="28"/>
        </w:rPr>
      </w:pPr>
      <w:r w:rsidRPr="00286187">
        <w:rPr>
          <w:rStyle w:val="Strong"/>
          <w:rFonts w:asciiTheme="minorHAnsi" w:hAnsiTheme="minorHAnsi" w:cstheme="minorHAnsi"/>
          <w:sz w:val="28"/>
          <w:szCs w:val="28"/>
        </w:rPr>
        <w:t>Mid-Year (May-Aug):</w:t>
      </w:r>
    </w:p>
    <w:p w14:paraId="31798CB2" w14:textId="77777777" w:rsidR="00286187" w:rsidRPr="00286187" w:rsidRDefault="00286187" w:rsidP="00CE30D0">
      <w:pPr>
        <w:numPr>
          <w:ilvl w:val="1"/>
          <w:numId w:val="9"/>
        </w:numPr>
        <w:spacing w:before="100" w:beforeAutospacing="1" w:after="100" w:afterAutospacing="1" w:line="240" w:lineRule="auto"/>
        <w:rPr>
          <w:rFonts w:cstheme="minorHAnsi"/>
          <w:color w:val="auto"/>
          <w:szCs w:val="28"/>
        </w:rPr>
      </w:pPr>
      <w:r w:rsidRPr="00286187">
        <w:rPr>
          <w:rFonts w:cstheme="minorHAnsi"/>
          <w:color w:val="auto"/>
          <w:szCs w:val="28"/>
        </w:rPr>
        <w:t>June and July see significant increases due to improved marketing efforts and high conversion rates, suggesting a seasonal trend or a successful marketing campaign during this period.</w:t>
      </w:r>
    </w:p>
    <w:p w14:paraId="1F1746DB" w14:textId="77777777" w:rsidR="00286187" w:rsidRPr="00286187" w:rsidRDefault="00286187" w:rsidP="00CE30D0">
      <w:pPr>
        <w:numPr>
          <w:ilvl w:val="1"/>
          <w:numId w:val="9"/>
        </w:numPr>
        <w:spacing w:before="100" w:beforeAutospacing="1" w:after="100" w:afterAutospacing="1" w:line="240" w:lineRule="auto"/>
        <w:rPr>
          <w:rFonts w:cstheme="minorHAnsi"/>
          <w:color w:val="auto"/>
          <w:szCs w:val="28"/>
        </w:rPr>
      </w:pPr>
      <w:r w:rsidRPr="00286187">
        <w:rPr>
          <w:rFonts w:cstheme="minorHAnsi"/>
          <w:color w:val="auto"/>
          <w:szCs w:val="28"/>
        </w:rPr>
        <w:t>August also shows a high increase due to improved conversion rates.</w:t>
      </w:r>
    </w:p>
    <w:p w14:paraId="5B061041" w14:textId="77777777" w:rsidR="00286187" w:rsidRPr="00286187" w:rsidRDefault="00286187" w:rsidP="00CE30D0">
      <w:pPr>
        <w:pStyle w:val="NormalWeb"/>
        <w:numPr>
          <w:ilvl w:val="0"/>
          <w:numId w:val="9"/>
        </w:numPr>
        <w:rPr>
          <w:rFonts w:asciiTheme="minorHAnsi" w:hAnsiTheme="minorHAnsi" w:cstheme="minorHAnsi"/>
          <w:sz w:val="28"/>
          <w:szCs w:val="28"/>
        </w:rPr>
      </w:pPr>
      <w:r w:rsidRPr="00286187">
        <w:rPr>
          <w:rStyle w:val="Strong"/>
          <w:rFonts w:asciiTheme="minorHAnsi" w:hAnsiTheme="minorHAnsi" w:cstheme="minorHAnsi"/>
          <w:sz w:val="28"/>
          <w:szCs w:val="28"/>
        </w:rPr>
        <w:t>Later Months (Sep-Dec):</w:t>
      </w:r>
    </w:p>
    <w:p w14:paraId="12AA7F82" w14:textId="77777777" w:rsidR="00286187" w:rsidRPr="00286187" w:rsidRDefault="00286187" w:rsidP="00CE30D0">
      <w:pPr>
        <w:numPr>
          <w:ilvl w:val="1"/>
          <w:numId w:val="9"/>
        </w:numPr>
        <w:spacing w:before="100" w:beforeAutospacing="1" w:after="100" w:afterAutospacing="1" w:line="240" w:lineRule="auto"/>
        <w:rPr>
          <w:rFonts w:cstheme="minorHAnsi"/>
          <w:color w:val="auto"/>
          <w:szCs w:val="28"/>
        </w:rPr>
      </w:pPr>
      <w:r w:rsidRPr="00286187">
        <w:rPr>
          <w:rFonts w:cstheme="minorHAnsi"/>
          <w:color w:val="auto"/>
          <w:szCs w:val="28"/>
        </w:rPr>
        <w:t>The latter part of the year continues to show high conversion rates contributing to increased orders.</w:t>
      </w:r>
    </w:p>
    <w:p w14:paraId="31EA554D" w14:textId="77777777" w:rsidR="00286187" w:rsidRPr="00286187" w:rsidRDefault="00286187" w:rsidP="00CE30D0">
      <w:pPr>
        <w:numPr>
          <w:ilvl w:val="1"/>
          <w:numId w:val="9"/>
        </w:numPr>
        <w:spacing w:before="100" w:beforeAutospacing="1" w:after="100" w:afterAutospacing="1" w:line="240" w:lineRule="auto"/>
        <w:rPr>
          <w:rFonts w:cstheme="minorHAnsi"/>
          <w:color w:val="auto"/>
          <w:szCs w:val="28"/>
        </w:rPr>
      </w:pPr>
      <w:r w:rsidRPr="00286187">
        <w:rPr>
          <w:rFonts w:cstheme="minorHAnsi"/>
          <w:color w:val="auto"/>
          <w:szCs w:val="28"/>
        </w:rPr>
        <w:t>November shows a significant increase due to improved services, possibly indicating successful holiday preparations or customer service improvements.</w:t>
      </w:r>
    </w:p>
    <w:p w14:paraId="05D731DC" w14:textId="77777777" w:rsidR="00286187" w:rsidRPr="00286187" w:rsidRDefault="00286187" w:rsidP="00CE30D0">
      <w:pPr>
        <w:numPr>
          <w:ilvl w:val="1"/>
          <w:numId w:val="9"/>
        </w:numPr>
        <w:spacing w:before="100" w:beforeAutospacing="1" w:after="100" w:afterAutospacing="1" w:line="240" w:lineRule="auto"/>
        <w:rPr>
          <w:rFonts w:cstheme="minorHAnsi"/>
          <w:color w:val="auto"/>
          <w:szCs w:val="28"/>
        </w:rPr>
      </w:pPr>
      <w:r w:rsidRPr="00286187">
        <w:rPr>
          <w:rFonts w:cstheme="minorHAnsi"/>
          <w:color w:val="auto"/>
          <w:szCs w:val="28"/>
        </w:rPr>
        <w:t>The end of the year (December) continues to see improvements driven by marketing efforts and conversion rates.</w:t>
      </w:r>
    </w:p>
    <w:p w14:paraId="2BA071F5" w14:textId="77777777" w:rsidR="00286187" w:rsidRPr="00127FE0" w:rsidRDefault="00286187" w:rsidP="00286187">
      <w:pPr>
        <w:pStyle w:val="Heading3"/>
        <w:rPr>
          <w:rFonts w:asciiTheme="minorHAnsi" w:hAnsiTheme="minorHAnsi" w:cstheme="minorHAnsi"/>
          <w:b/>
          <w:bCs/>
          <w:i w:val="0"/>
          <w:iCs/>
          <w:sz w:val="28"/>
          <w:szCs w:val="28"/>
        </w:rPr>
      </w:pPr>
      <w:r w:rsidRPr="00127FE0">
        <w:rPr>
          <w:rFonts w:asciiTheme="minorHAnsi" w:hAnsiTheme="minorHAnsi" w:cstheme="minorHAnsi"/>
          <w:b/>
          <w:bCs/>
          <w:i w:val="0"/>
          <w:iCs/>
          <w:sz w:val="28"/>
          <w:szCs w:val="28"/>
        </w:rPr>
        <w:lastRenderedPageBreak/>
        <w:t>Recommendations:</w:t>
      </w:r>
    </w:p>
    <w:p w14:paraId="45407DD9" w14:textId="77777777" w:rsidR="00286187" w:rsidRPr="00286187" w:rsidRDefault="00286187" w:rsidP="00CE30D0">
      <w:pPr>
        <w:pStyle w:val="NormalWeb"/>
        <w:numPr>
          <w:ilvl w:val="0"/>
          <w:numId w:val="10"/>
        </w:numPr>
        <w:rPr>
          <w:rFonts w:asciiTheme="minorHAnsi" w:hAnsiTheme="minorHAnsi" w:cstheme="minorHAnsi"/>
          <w:sz w:val="28"/>
          <w:szCs w:val="28"/>
        </w:rPr>
      </w:pPr>
      <w:r w:rsidRPr="00286187">
        <w:rPr>
          <w:rStyle w:val="Strong"/>
          <w:rFonts w:asciiTheme="minorHAnsi" w:hAnsiTheme="minorHAnsi" w:cstheme="minorHAnsi"/>
          <w:sz w:val="28"/>
          <w:szCs w:val="28"/>
        </w:rPr>
        <w:t>Continue and Enhance Marketing Efforts:</w:t>
      </w:r>
    </w:p>
    <w:p w14:paraId="5628D05D" w14:textId="77777777" w:rsidR="00286187" w:rsidRPr="00286187" w:rsidRDefault="00286187" w:rsidP="00CE30D0">
      <w:pPr>
        <w:numPr>
          <w:ilvl w:val="1"/>
          <w:numId w:val="10"/>
        </w:numPr>
        <w:spacing w:before="100" w:beforeAutospacing="1" w:after="100" w:afterAutospacing="1" w:line="240" w:lineRule="auto"/>
        <w:rPr>
          <w:rFonts w:cstheme="minorHAnsi"/>
          <w:color w:val="auto"/>
          <w:szCs w:val="28"/>
        </w:rPr>
      </w:pPr>
      <w:r w:rsidRPr="00286187">
        <w:rPr>
          <w:rFonts w:cstheme="minorHAnsi"/>
          <w:color w:val="auto"/>
          <w:szCs w:val="28"/>
        </w:rPr>
        <w:t>Given their significant impact, continuing to invest in and improve marketing campaigns is crucial.</w:t>
      </w:r>
    </w:p>
    <w:p w14:paraId="76CE5427" w14:textId="77777777" w:rsidR="00286187" w:rsidRPr="00286187" w:rsidRDefault="00286187" w:rsidP="00CE30D0">
      <w:pPr>
        <w:numPr>
          <w:ilvl w:val="1"/>
          <w:numId w:val="10"/>
        </w:numPr>
        <w:spacing w:before="100" w:beforeAutospacing="1" w:after="100" w:afterAutospacing="1" w:line="240" w:lineRule="auto"/>
        <w:rPr>
          <w:rFonts w:cstheme="minorHAnsi"/>
          <w:color w:val="auto"/>
          <w:szCs w:val="28"/>
        </w:rPr>
      </w:pPr>
      <w:r w:rsidRPr="00286187">
        <w:rPr>
          <w:rFonts w:cstheme="minorHAnsi"/>
          <w:color w:val="auto"/>
          <w:szCs w:val="28"/>
        </w:rPr>
        <w:t>Exploring new marketing channels and strategies could further boost orders.</w:t>
      </w:r>
    </w:p>
    <w:p w14:paraId="647F4A3C" w14:textId="77777777" w:rsidR="00286187" w:rsidRPr="00286187" w:rsidRDefault="00286187" w:rsidP="00CE30D0">
      <w:pPr>
        <w:pStyle w:val="NormalWeb"/>
        <w:numPr>
          <w:ilvl w:val="0"/>
          <w:numId w:val="10"/>
        </w:numPr>
        <w:rPr>
          <w:rFonts w:asciiTheme="minorHAnsi" w:hAnsiTheme="minorHAnsi" w:cstheme="minorHAnsi"/>
          <w:sz w:val="28"/>
          <w:szCs w:val="28"/>
        </w:rPr>
      </w:pPr>
      <w:r w:rsidRPr="00286187">
        <w:rPr>
          <w:rStyle w:val="Strong"/>
          <w:rFonts w:asciiTheme="minorHAnsi" w:hAnsiTheme="minorHAnsi" w:cstheme="minorHAnsi"/>
          <w:sz w:val="28"/>
          <w:szCs w:val="28"/>
        </w:rPr>
        <w:t>Focus on Conversion Optimization:</w:t>
      </w:r>
    </w:p>
    <w:p w14:paraId="024FD98F" w14:textId="77777777" w:rsidR="00286187" w:rsidRPr="00286187" w:rsidRDefault="00286187" w:rsidP="00CE30D0">
      <w:pPr>
        <w:numPr>
          <w:ilvl w:val="1"/>
          <w:numId w:val="10"/>
        </w:numPr>
        <w:spacing w:before="100" w:beforeAutospacing="1" w:after="100" w:afterAutospacing="1" w:line="240" w:lineRule="auto"/>
        <w:rPr>
          <w:rFonts w:cstheme="minorHAnsi"/>
          <w:color w:val="auto"/>
          <w:szCs w:val="28"/>
        </w:rPr>
      </w:pPr>
      <w:r w:rsidRPr="00286187">
        <w:rPr>
          <w:rFonts w:cstheme="minorHAnsi"/>
          <w:color w:val="auto"/>
          <w:szCs w:val="28"/>
        </w:rPr>
        <w:t>Since high conversion rates are a key driver, continuously optimizing the conversion process, such as improving website usability and customer journey, should be a priority.</w:t>
      </w:r>
    </w:p>
    <w:p w14:paraId="4C59FCCB" w14:textId="77777777" w:rsidR="00286187" w:rsidRPr="00286187" w:rsidRDefault="00286187" w:rsidP="00CE30D0">
      <w:pPr>
        <w:numPr>
          <w:ilvl w:val="1"/>
          <w:numId w:val="10"/>
        </w:numPr>
        <w:spacing w:before="100" w:beforeAutospacing="1" w:after="100" w:afterAutospacing="1" w:line="240" w:lineRule="auto"/>
        <w:rPr>
          <w:rFonts w:cstheme="minorHAnsi"/>
          <w:color w:val="auto"/>
          <w:szCs w:val="28"/>
        </w:rPr>
      </w:pPr>
      <w:r w:rsidRPr="00286187">
        <w:rPr>
          <w:rFonts w:cstheme="minorHAnsi"/>
          <w:color w:val="auto"/>
          <w:szCs w:val="28"/>
        </w:rPr>
        <w:t>A/B testing, user feedback, and data analysis can help identify and implement effective changes.</w:t>
      </w:r>
    </w:p>
    <w:p w14:paraId="3343DA48" w14:textId="77777777" w:rsidR="00286187" w:rsidRPr="00286187" w:rsidRDefault="00286187" w:rsidP="00CE30D0">
      <w:pPr>
        <w:pStyle w:val="NormalWeb"/>
        <w:numPr>
          <w:ilvl w:val="0"/>
          <w:numId w:val="10"/>
        </w:numPr>
        <w:rPr>
          <w:rFonts w:asciiTheme="minorHAnsi" w:hAnsiTheme="minorHAnsi" w:cstheme="minorHAnsi"/>
          <w:sz w:val="28"/>
          <w:szCs w:val="28"/>
        </w:rPr>
      </w:pPr>
      <w:r w:rsidRPr="00286187">
        <w:rPr>
          <w:rStyle w:val="Strong"/>
          <w:rFonts w:asciiTheme="minorHAnsi" w:hAnsiTheme="minorHAnsi" w:cstheme="minorHAnsi"/>
          <w:sz w:val="28"/>
          <w:szCs w:val="28"/>
        </w:rPr>
        <w:t>Leverage Promotions Strategically:</w:t>
      </w:r>
    </w:p>
    <w:p w14:paraId="4D19C12A" w14:textId="77777777" w:rsidR="00286187" w:rsidRPr="00286187" w:rsidRDefault="00286187" w:rsidP="00CE30D0">
      <w:pPr>
        <w:numPr>
          <w:ilvl w:val="1"/>
          <w:numId w:val="10"/>
        </w:numPr>
        <w:spacing w:before="100" w:beforeAutospacing="1" w:after="100" w:afterAutospacing="1" w:line="240" w:lineRule="auto"/>
        <w:rPr>
          <w:rFonts w:cstheme="minorHAnsi"/>
          <w:color w:val="auto"/>
          <w:szCs w:val="28"/>
        </w:rPr>
      </w:pPr>
      <w:r w:rsidRPr="00286187">
        <w:rPr>
          <w:rFonts w:cstheme="minorHAnsi"/>
          <w:color w:val="auto"/>
          <w:szCs w:val="28"/>
        </w:rPr>
        <w:t>While promotional campaigns are effective, they should be used strategically to avoid diminishing returns.</w:t>
      </w:r>
    </w:p>
    <w:p w14:paraId="70144D42" w14:textId="77777777" w:rsidR="00286187" w:rsidRPr="00286187" w:rsidRDefault="00286187" w:rsidP="00CE30D0">
      <w:pPr>
        <w:numPr>
          <w:ilvl w:val="1"/>
          <w:numId w:val="10"/>
        </w:numPr>
        <w:spacing w:before="100" w:beforeAutospacing="1" w:after="100" w:afterAutospacing="1" w:line="240" w:lineRule="auto"/>
        <w:rPr>
          <w:rFonts w:cstheme="minorHAnsi"/>
          <w:color w:val="auto"/>
          <w:szCs w:val="28"/>
        </w:rPr>
      </w:pPr>
      <w:r w:rsidRPr="00286187">
        <w:rPr>
          <w:rFonts w:cstheme="minorHAnsi"/>
          <w:color w:val="auto"/>
          <w:szCs w:val="28"/>
        </w:rPr>
        <w:t>Combining promotions with other efforts, like marketing and website improvements, can maximize their impact.</w:t>
      </w:r>
    </w:p>
    <w:p w14:paraId="55E4D77C" w14:textId="77777777" w:rsidR="00286187" w:rsidRPr="00286187" w:rsidRDefault="00286187" w:rsidP="00CE30D0">
      <w:pPr>
        <w:pStyle w:val="NormalWeb"/>
        <w:numPr>
          <w:ilvl w:val="0"/>
          <w:numId w:val="10"/>
        </w:numPr>
        <w:rPr>
          <w:rFonts w:asciiTheme="minorHAnsi" w:hAnsiTheme="minorHAnsi" w:cstheme="minorHAnsi"/>
          <w:sz w:val="28"/>
          <w:szCs w:val="28"/>
        </w:rPr>
      </w:pPr>
      <w:r w:rsidRPr="00286187">
        <w:rPr>
          <w:rStyle w:val="Strong"/>
          <w:rFonts w:asciiTheme="minorHAnsi" w:hAnsiTheme="minorHAnsi" w:cstheme="minorHAnsi"/>
          <w:sz w:val="28"/>
          <w:szCs w:val="28"/>
        </w:rPr>
        <w:t>Invest in Website and Service Improvements:</w:t>
      </w:r>
    </w:p>
    <w:p w14:paraId="472B8949" w14:textId="77777777" w:rsidR="00286187" w:rsidRPr="00286187" w:rsidRDefault="00286187" w:rsidP="00CE30D0">
      <w:pPr>
        <w:numPr>
          <w:ilvl w:val="1"/>
          <w:numId w:val="10"/>
        </w:numPr>
        <w:spacing w:before="100" w:beforeAutospacing="1" w:after="100" w:afterAutospacing="1" w:line="240" w:lineRule="auto"/>
        <w:rPr>
          <w:rFonts w:cstheme="minorHAnsi"/>
          <w:color w:val="auto"/>
          <w:szCs w:val="28"/>
        </w:rPr>
      </w:pPr>
      <w:r w:rsidRPr="00286187">
        <w:rPr>
          <w:rFonts w:cstheme="minorHAnsi"/>
          <w:color w:val="auto"/>
          <w:szCs w:val="28"/>
        </w:rPr>
        <w:t>Periodic enhancements to website functionality and service quality can contribute to sustained order increases.</w:t>
      </w:r>
    </w:p>
    <w:p w14:paraId="6C3E9C2B" w14:textId="77777777" w:rsidR="00286187" w:rsidRPr="00286187" w:rsidRDefault="00286187" w:rsidP="00CE30D0">
      <w:pPr>
        <w:numPr>
          <w:ilvl w:val="1"/>
          <w:numId w:val="10"/>
        </w:numPr>
        <w:spacing w:before="100" w:beforeAutospacing="1" w:after="100" w:afterAutospacing="1" w:line="240" w:lineRule="auto"/>
        <w:rPr>
          <w:rFonts w:cstheme="minorHAnsi"/>
          <w:color w:val="auto"/>
          <w:szCs w:val="28"/>
        </w:rPr>
      </w:pPr>
      <w:r w:rsidRPr="00286187">
        <w:rPr>
          <w:rFonts w:cstheme="minorHAnsi"/>
          <w:color w:val="auto"/>
          <w:szCs w:val="28"/>
        </w:rPr>
        <w:t>Ensuring a smooth, user-friendly experience can enhance customer satisfaction and conversion rates.</w:t>
      </w:r>
    </w:p>
    <w:p w14:paraId="38FA17FB" w14:textId="77777777" w:rsidR="00286187" w:rsidRPr="00286187" w:rsidRDefault="00286187" w:rsidP="00286187">
      <w:pPr>
        <w:pStyle w:val="NormalWeb"/>
        <w:rPr>
          <w:rFonts w:asciiTheme="minorHAnsi" w:hAnsiTheme="minorHAnsi" w:cstheme="minorHAnsi"/>
          <w:sz w:val="28"/>
          <w:szCs w:val="28"/>
        </w:rPr>
      </w:pPr>
      <w:r w:rsidRPr="00286187">
        <w:rPr>
          <w:rFonts w:asciiTheme="minorHAnsi" w:hAnsiTheme="minorHAnsi" w:cstheme="minorHAnsi"/>
          <w:sz w:val="28"/>
          <w:szCs w:val="28"/>
        </w:rPr>
        <w:t>By analyzing these trends and focusing on the key drivers, the organization can develop a more targeted strategy to sustain and increase order growth.</w:t>
      </w:r>
    </w:p>
    <w:p w14:paraId="6D76C37C" w14:textId="77777777" w:rsidR="00286187" w:rsidRDefault="00286187" w:rsidP="00094458">
      <w:pPr>
        <w:tabs>
          <w:tab w:val="left" w:pos="924"/>
        </w:tabs>
        <w:rPr>
          <w:rFonts w:cstheme="minorHAnsi"/>
          <w:color w:val="auto"/>
          <w:szCs w:val="28"/>
        </w:rPr>
      </w:pPr>
    </w:p>
    <w:p w14:paraId="00365AF2" w14:textId="77777777" w:rsidR="00B474CF" w:rsidRPr="00B474CF" w:rsidRDefault="00B474CF" w:rsidP="00B474CF">
      <w:pPr>
        <w:rPr>
          <w:rFonts w:cstheme="minorHAnsi"/>
          <w:szCs w:val="28"/>
        </w:rPr>
      </w:pPr>
    </w:p>
    <w:p w14:paraId="404BA2CC" w14:textId="77777777" w:rsidR="00B474CF" w:rsidRPr="00B474CF" w:rsidRDefault="00B474CF" w:rsidP="00B474CF">
      <w:pPr>
        <w:rPr>
          <w:rFonts w:cstheme="minorHAnsi"/>
          <w:szCs w:val="28"/>
        </w:rPr>
      </w:pPr>
    </w:p>
    <w:p w14:paraId="30B13E62" w14:textId="77777777" w:rsidR="00B474CF" w:rsidRPr="00B474CF" w:rsidRDefault="00B474CF" w:rsidP="00B474CF">
      <w:pPr>
        <w:rPr>
          <w:rFonts w:cstheme="minorHAnsi"/>
          <w:szCs w:val="28"/>
        </w:rPr>
      </w:pPr>
    </w:p>
    <w:p w14:paraId="1AB30866" w14:textId="77777777" w:rsidR="00B474CF" w:rsidRPr="00B474CF" w:rsidRDefault="00B474CF" w:rsidP="00B474CF">
      <w:pPr>
        <w:rPr>
          <w:rFonts w:cstheme="minorHAnsi"/>
          <w:szCs w:val="28"/>
        </w:rPr>
      </w:pPr>
    </w:p>
    <w:p w14:paraId="6155FFE1" w14:textId="77777777" w:rsidR="00B474CF" w:rsidRPr="00B474CF" w:rsidRDefault="00B474CF" w:rsidP="00B474CF">
      <w:pPr>
        <w:rPr>
          <w:rFonts w:cstheme="minorHAnsi"/>
          <w:szCs w:val="28"/>
        </w:rPr>
      </w:pPr>
    </w:p>
    <w:p w14:paraId="3B4637E0" w14:textId="77777777" w:rsidR="00B474CF" w:rsidRPr="00B474CF" w:rsidRDefault="00B474CF" w:rsidP="00B474CF">
      <w:pPr>
        <w:rPr>
          <w:rFonts w:cstheme="minorHAnsi"/>
          <w:szCs w:val="28"/>
        </w:rPr>
      </w:pPr>
    </w:p>
    <w:p w14:paraId="0FDA5DC0" w14:textId="77777777" w:rsidR="00B474CF" w:rsidRPr="00B474CF" w:rsidRDefault="00B474CF" w:rsidP="00B474CF">
      <w:pPr>
        <w:rPr>
          <w:rFonts w:cstheme="minorHAnsi"/>
          <w:szCs w:val="28"/>
        </w:rPr>
      </w:pPr>
    </w:p>
    <w:p w14:paraId="474B4C44" w14:textId="77777777" w:rsidR="00B474CF" w:rsidRPr="00B474CF" w:rsidRDefault="00B474CF" w:rsidP="00B474CF">
      <w:pPr>
        <w:rPr>
          <w:rFonts w:cstheme="minorHAnsi"/>
          <w:szCs w:val="28"/>
        </w:rPr>
      </w:pPr>
    </w:p>
    <w:p w14:paraId="2EB9AB6A" w14:textId="77777777" w:rsidR="00B474CF" w:rsidRPr="00B474CF" w:rsidRDefault="00B474CF" w:rsidP="00B474CF">
      <w:pPr>
        <w:rPr>
          <w:rFonts w:cstheme="minorHAnsi"/>
          <w:szCs w:val="28"/>
        </w:rPr>
      </w:pPr>
    </w:p>
    <w:p w14:paraId="23F1CBC4" w14:textId="77777777" w:rsidR="00B474CF" w:rsidRPr="00B474CF" w:rsidRDefault="00B474CF" w:rsidP="00B474CF">
      <w:pPr>
        <w:rPr>
          <w:rFonts w:cstheme="minorHAnsi"/>
          <w:szCs w:val="28"/>
        </w:rPr>
      </w:pPr>
    </w:p>
    <w:p w14:paraId="0E22D1E8" w14:textId="77777777" w:rsidR="00B474CF" w:rsidRPr="00B474CF" w:rsidRDefault="00B474CF" w:rsidP="00B474CF">
      <w:pPr>
        <w:rPr>
          <w:rFonts w:cstheme="minorHAnsi"/>
          <w:szCs w:val="28"/>
        </w:rPr>
      </w:pPr>
    </w:p>
    <w:p w14:paraId="68DB717E" w14:textId="77777777" w:rsidR="00B474CF" w:rsidRDefault="00B474CF" w:rsidP="00B474CF">
      <w:pPr>
        <w:rPr>
          <w:rFonts w:cstheme="minorHAnsi"/>
          <w:color w:val="auto"/>
          <w:szCs w:val="28"/>
        </w:rPr>
      </w:pPr>
    </w:p>
    <w:p w14:paraId="459DE22A" w14:textId="77777777" w:rsidR="00B474CF" w:rsidRDefault="00B474CF" w:rsidP="00B474CF">
      <w:pPr>
        <w:ind w:firstLine="720"/>
        <w:rPr>
          <w:rFonts w:cstheme="minorHAnsi"/>
          <w:szCs w:val="28"/>
        </w:rPr>
      </w:pPr>
    </w:p>
    <w:p w14:paraId="54FA349B" w14:textId="77777777" w:rsidR="005877C7" w:rsidRDefault="00B474CF" w:rsidP="00B474CF">
      <w:pPr>
        <w:pStyle w:val="Heading2"/>
        <w:spacing w:after="500"/>
      </w:pPr>
      <w:r>
        <w:lastRenderedPageBreak/>
        <w:t>Traffic Analysis</w:t>
      </w:r>
    </w:p>
    <w:p w14:paraId="1DC105DD" w14:textId="77777777" w:rsidR="00B474CF" w:rsidRDefault="005877C7" w:rsidP="005877C7">
      <w:pPr>
        <w:rPr>
          <w:rFonts w:cstheme="minorHAnsi"/>
          <w:szCs w:val="28"/>
        </w:rPr>
      </w:pPr>
      <w:r>
        <w:rPr>
          <w:noProof/>
        </w:rPr>
        <w:drawing>
          <wp:inline distT="0" distB="0" distL="0" distR="0" wp14:anchorId="6B85AEFD" wp14:editId="0297025F">
            <wp:extent cx="6569710" cy="2456180"/>
            <wp:effectExtent l="0" t="0" r="2540" b="1270"/>
            <wp:docPr id="1173645037" name="Chart 1">
              <a:extLst xmlns:a="http://schemas.openxmlformats.org/drawingml/2006/main">
                <a:ext uri="{FF2B5EF4-FFF2-40B4-BE49-F238E27FC236}">
                  <a16:creationId xmlns:a16="http://schemas.microsoft.com/office/drawing/2014/main" id="{4D99D16D-72FA-86D9-8700-AA5B63B242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10AA3D0" w14:textId="77777777" w:rsidR="00991459" w:rsidRDefault="00991459" w:rsidP="005877C7">
      <w:pPr>
        <w:rPr>
          <w:rFonts w:cstheme="minorHAnsi"/>
          <w:szCs w:val="28"/>
        </w:rPr>
      </w:pPr>
    </w:p>
    <w:p w14:paraId="603B22B3" w14:textId="77777777" w:rsidR="00991459" w:rsidRPr="00991459" w:rsidRDefault="00991459" w:rsidP="00991459">
      <w:pPr>
        <w:pStyle w:val="Heading2"/>
        <w:spacing w:after="500"/>
        <w:rPr>
          <w:sz w:val="36"/>
          <w:szCs w:val="36"/>
        </w:rPr>
      </w:pPr>
      <w:r w:rsidRPr="00991459">
        <w:rPr>
          <w:sz w:val="36"/>
          <w:szCs w:val="36"/>
        </w:rPr>
        <w:t>Analysis for High Traffic Change Dates</w:t>
      </w:r>
    </w:p>
    <w:p w14:paraId="57AF1973" w14:textId="77777777" w:rsidR="00991459" w:rsidRPr="00991459" w:rsidRDefault="00991459" w:rsidP="00991459">
      <w:pPr>
        <w:pStyle w:val="Heading4"/>
        <w:rPr>
          <w:rFonts w:cstheme="minorHAnsi"/>
          <w:color w:val="auto"/>
          <w:sz w:val="28"/>
          <w:szCs w:val="28"/>
        </w:rPr>
      </w:pPr>
      <w:r w:rsidRPr="00991459">
        <w:rPr>
          <w:rFonts w:cstheme="minorHAnsi"/>
          <w:color w:val="auto"/>
          <w:sz w:val="28"/>
          <w:szCs w:val="28"/>
        </w:rPr>
        <w:t xml:space="preserve">1. </w:t>
      </w:r>
      <w:r w:rsidRPr="00991459">
        <w:rPr>
          <w:rStyle w:val="Strong"/>
          <w:rFonts w:cstheme="minorHAnsi"/>
          <w:b/>
          <w:bCs w:val="0"/>
          <w:color w:val="auto"/>
          <w:sz w:val="28"/>
          <w:szCs w:val="28"/>
        </w:rPr>
        <w:t>17-01-2019</w:t>
      </w:r>
    </w:p>
    <w:p w14:paraId="7370243F" w14:textId="77777777" w:rsidR="00991459" w:rsidRPr="00991459" w:rsidRDefault="00991459" w:rsidP="00CE30D0">
      <w:pPr>
        <w:numPr>
          <w:ilvl w:val="0"/>
          <w:numId w:val="13"/>
        </w:numPr>
        <w:spacing w:before="100" w:beforeAutospacing="1" w:after="100" w:afterAutospacing="1" w:line="240" w:lineRule="auto"/>
        <w:rPr>
          <w:rFonts w:cstheme="minorHAnsi"/>
          <w:color w:val="auto"/>
          <w:szCs w:val="28"/>
        </w:rPr>
      </w:pPr>
      <w:r w:rsidRPr="00991459">
        <w:rPr>
          <w:rStyle w:val="Strong"/>
          <w:rFonts w:cstheme="minorHAnsi"/>
          <w:color w:val="auto"/>
          <w:szCs w:val="28"/>
        </w:rPr>
        <w:t>Overall Traffic Change</w:t>
      </w:r>
      <w:r w:rsidRPr="00991459">
        <w:rPr>
          <w:rFonts w:cstheme="minorHAnsi"/>
          <w:color w:val="auto"/>
          <w:szCs w:val="28"/>
        </w:rPr>
        <w:t>: 110.20% increase.</w:t>
      </w:r>
    </w:p>
    <w:p w14:paraId="302B6C10" w14:textId="77777777" w:rsidR="00991459" w:rsidRPr="00991459" w:rsidRDefault="00991459" w:rsidP="00CE30D0">
      <w:pPr>
        <w:numPr>
          <w:ilvl w:val="0"/>
          <w:numId w:val="13"/>
        </w:numPr>
        <w:spacing w:before="100" w:beforeAutospacing="1" w:after="100" w:afterAutospacing="1" w:line="240" w:lineRule="auto"/>
        <w:rPr>
          <w:rFonts w:cstheme="minorHAnsi"/>
          <w:color w:val="auto"/>
          <w:szCs w:val="28"/>
        </w:rPr>
      </w:pPr>
      <w:r w:rsidRPr="00991459">
        <w:rPr>
          <w:rStyle w:val="Strong"/>
          <w:rFonts w:cstheme="minorHAnsi"/>
          <w:color w:val="auto"/>
          <w:szCs w:val="28"/>
        </w:rPr>
        <w:t>Source of Traffic Increase</w:t>
      </w:r>
      <w:r w:rsidRPr="00991459">
        <w:rPr>
          <w:rFonts w:cstheme="minorHAnsi"/>
          <w:color w:val="auto"/>
          <w:szCs w:val="28"/>
        </w:rPr>
        <w:t>:</w:t>
      </w:r>
    </w:p>
    <w:p w14:paraId="0CDD804D" w14:textId="77777777" w:rsidR="00991459" w:rsidRPr="00991459" w:rsidRDefault="00991459" w:rsidP="00CE30D0">
      <w:pPr>
        <w:numPr>
          <w:ilvl w:val="1"/>
          <w:numId w:val="13"/>
        </w:numPr>
        <w:spacing w:before="100" w:beforeAutospacing="1" w:after="100" w:afterAutospacing="1" w:line="240" w:lineRule="auto"/>
        <w:rPr>
          <w:rFonts w:cstheme="minorHAnsi"/>
          <w:color w:val="auto"/>
          <w:szCs w:val="28"/>
        </w:rPr>
      </w:pPr>
      <w:r w:rsidRPr="00991459">
        <w:rPr>
          <w:rStyle w:val="Strong"/>
          <w:rFonts w:cstheme="minorHAnsi"/>
          <w:color w:val="auto"/>
          <w:szCs w:val="28"/>
        </w:rPr>
        <w:t>Facebook</w:t>
      </w:r>
      <w:r w:rsidRPr="00991459">
        <w:rPr>
          <w:rFonts w:cstheme="minorHAnsi"/>
          <w:color w:val="auto"/>
          <w:szCs w:val="28"/>
        </w:rPr>
        <w:t>: 1979.99% increase. This is the primary driver of the traffic spike.</w:t>
      </w:r>
    </w:p>
    <w:p w14:paraId="288FBF53" w14:textId="77777777" w:rsidR="00991459" w:rsidRPr="00991459" w:rsidRDefault="00991459" w:rsidP="00CE30D0">
      <w:pPr>
        <w:numPr>
          <w:ilvl w:val="1"/>
          <w:numId w:val="13"/>
        </w:numPr>
        <w:spacing w:before="100" w:beforeAutospacing="1" w:after="100" w:afterAutospacing="1" w:line="240" w:lineRule="auto"/>
        <w:rPr>
          <w:rFonts w:cstheme="minorHAnsi"/>
          <w:color w:val="auto"/>
          <w:szCs w:val="28"/>
        </w:rPr>
      </w:pPr>
      <w:r w:rsidRPr="00991459">
        <w:rPr>
          <w:rStyle w:val="Strong"/>
          <w:rFonts w:cstheme="minorHAnsi"/>
          <w:color w:val="auto"/>
          <w:szCs w:val="28"/>
        </w:rPr>
        <w:t>YouTube</w:t>
      </w:r>
      <w:r w:rsidRPr="00991459">
        <w:rPr>
          <w:rFonts w:cstheme="minorHAnsi"/>
          <w:color w:val="auto"/>
          <w:szCs w:val="28"/>
        </w:rPr>
        <w:t>: 110.20% increase, also contributing significantly.</w:t>
      </w:r>
    </w:p>
    <w:p w14:paraId="2DAB9338" w14:textId="77777777" w:rsidR="00991459" w:rsidRPr="00991459" w:rsidRDefault="00991459" w:rsidP="00CE30D0">
      <w:pPr>
        <w:numPr>
          <w:ilvl w:val="1"/>
          <w:numId w:val="13"/>
        </w:numPr>
        <w:spacing w:before="100" w:beforeAutospacing="1" w:after="100" w:afterAutospacing="1" w:line="240" w:lineRule="auto"/>
        <w:rPr>
          <w:rFonts w:cstheme="minorHAnsi"/>
          <w:color w:val="auto"/>
          <w:szCs w:val="28"/>
        </w:rPr>
      </w:pPr>
      <w:r w:rsidRPr="00991459">
        <w:rPr>
          <w:rStyle w:val="Strong"/>
          <w:rFonts w:cstheme="minorHAnsi"/>
          <w:color w:val="auto"/>
          <w:szCs w:val="28"/>
        </w:rPr>
        <w:t>Twitter</w:t>
      </w:r>
      <w:r w:rsidRPr="00991459">
        <w:rPr>
          <w:rFonts w:cstheme="minorHAnsi"/>
          <w:color w:val="auto"/>
          <w:szCs w:val="28"/>
        </w:rPr>
        <w:t>: 110.20% increase.</w:t>
      </w:r>
    </w:p>
    <w:p w14:paraId="2A3B8A6F" w14:textId="77777777" w:rsidR="00991459" w:rsidRPr="00991459" w:rsidRDefault="00991459" w:rsidP="00CE30D0">
      <w:pPr>
        <w:numPr>
          <w:ilvl w:val="1"/>
          <w:numId w:val="13"/>
        </w:numPr>
        <w:spacing w:before="100" w:beforeAutospacing="1" w:after="100" w:afterAutospacing="1" w:line="240" w:lineRule="auto"/>
        <w:rPr>
          <w:rFonts w:cstheme="minorHAnsi"/>
          <w:color w:val="auto"/>
          <w:szCs w:val="28"/>
        </w:rPr>
      </w:pPr>
      <w:r w:rsidRPr="00991459">
        <w:rPr>
          <w:rStyle w:val="Strong"/>
          <w:rFonts w:cstheme="minorHAnsi"/>
          <w:color w:val="auto"/>
          <w:szCs w:val="28"/>
        </w:rPr>
        <w:t>Others</w:t>
      </w:r>
      <w:r w:rsidRPr="00991459">
        <w:rPr>
          <w:rFonts w:cstheme="minorHAnsi"/>
          <w:color w:val="auto"/>
          <w:szCs w:val="28"/>
        </w:rPr>
        <w:t>: -6.35% decrease, negligible impact compared to the increases from other sources.</w:t>
      </w:r>
    </w:p>
    <w:p w14:paraId="493A9BEA" w14:textId="77777777" w:rsidR="00991459" w:rsidRPr="00991459" w:rsidRDefault="00991459" w:rsidP="00991459">
      <w:pPr>
        <w:pStyle w:val="Heading4"/>
        <w:rPr>
          <w:rFonts w:cstheme="minorHAnsi"/>
          <w:color w:val="auto"/>
          <w:sz w:val="28"/>
          <w:szCs w:val="28"/>
        </w:rPr>
      </w:pPr>
      <w:r w:rsidRPr="00991459">
        <w:rPr>
          <w:rFonts w:cstheme="minorHAnsi"/>
          <w:color w:val="auto"/>
          <w:sz w:val="28"/>
          <w:szCs w:val="28"/>
        </w:rPr>
        <w:t xml:space="preserve">2. </w:t>
      </w:r>
      <w:r w:rsidRPr="00991459">
        <w:rPr>
          <w:rStyle w:val="Strong"/>
          <w:rFonts w:cstheme="minorHAnsi"/>
          <w:b/>
          <w:bCs w:val="0"/>
          <w:color w:val="auto"/>
          <w:sz w:val="28"/>
          <w:szCs w:val="28"/>
        </w:rPr>
        <w:t>22-01-2019</w:t>
      </w:r>
    </w:p>
    <w:p w14:paraId="687C46CF" w14:textId="77777777" w:rsidR="00991459" w:rsidRPr="00991459" w:rsidRDefault="00991459" w:rsidP="00CE30D0">
      <w:pPr>
        <w:numPr>
          <w:ilvl w:val="0"/>
          <w:numId w:val="14"/>
        </w:numPr>
        <w:spacing w:before="100" w:beforeAutospacing="1" w:after="100" w:afterAutospacing="1" w:line="240" w:lineRule="auto"/>
        <w:rPr>
          <w:rFonts w:cstheme="minorHAnsi"/>
          <w:color w:val="auto"/>
          <w:szCs w:val="28"/>
        </w:rPr>
      </w:pPr>
      <w:r w:rsidRPr="00991459">
        <w:rPr>
          <w:rStyle w:val="Strong"/>
          <w:rFonts w:cstheme="minorHAnsi"/>
          <w:color w:val="auto"/>
          <w:szCs w:val="28"/>
        </w:rPr>
        <w:t>Overall Traffic Change</w:t>
      </w:r>
      <w:r w:rsidRPr="00991459">
        <w:rPr>
          <w:rFonts w:cstheme="minorHAnsi"/>
          <w:color w:val="auto"/>
          <w:szCs w:val="28"/>
        </w:rPr>
        <w:t>: 76.53% increase.</w:t>
      </w:r>
    </w:p>
    <w:p w14:paraId="02B55522" w14:textId="77777777" w:rsidR="00991459" w:rsidRPr="00991459" w:rsidRDefault="00991459" w:rsidP="00CE30D0">
      <w:pPr>
        <w:numPr>
          <w:ilvl w:val="0"/>
          <w:numId w:val="14"/>
        </w:numPr>
        <w:spacing w:before="100" w:beforeAutospacing="1" w:after="100" w:afterAutospacing="1" w:line="240" w:lineRule="auto"/>
        <w:rPr>
          <w:rFonts w:cstheme="minorHAnsi"/>
          <w:color w:val="auto"/>
          <w:szCs w:val="28"/>
        </w:rPr>
      </w:pPr>
      <w:r w:rsidRPr="00991459">
        <w:rPr>
          <w:rStyle w:val="Strong"/>
          <w:rFonts w:cstheme="minorHAnsi"/>
          <w:color w:val="auto"/>
          <w:szCs w:val="28"/>
        </w:rPr>
        <w:t>Source of Traffic Increase</w:t>
      </w:r>
      <w:r w:rsidRPr="00991459">
        <w:rPr>
          <w:rFonts w:cstheme="minorHAnsi"/>
          <w:color w:val="auto"/>
          <w:szCs w:val="28"/>
        </w:rPr>
        <w:t>:</w:t>
      </w:r>
    </w:p>
    <w:p w14:paraId="018FBC57" w14:textId="77777777" w:rsidR="00991459" w:rsidRPr="00991459" w:rsidRDefault="00991459" w:rsidP="00CE30D0">
      <w:pPr>
        <w:numPr>
          <w:ilvl w:val="1"/>
          <w:numId w:val="14"/>
        </w:numPr>
        <w:spacing w:before="100" w:beforeAutospacing="1" w:after="100" w:afterAutospacing="1" w:line="240" w:lineRule="auto"/>
        <w:rPr>
          <w:rFonts w:cstheme="minorHAnsi"/>
          <w:color w:val="auto"/>
          <w:szCs w:val="28"/>
        </w:rPr>
      </w:pPr>
      <w:r w:rsidRPr="00991459">
        <w:rPr>
          <w:rStyle w:val="Strong"/>
          <w:rFonts w:cstheme="minorHAnsi"/>
          <w:color w:val="auto"/>
          <w:szCs w:val="28"/>
        </w:rPr>
        <w:t>Twitter</w:t>
      </w:r>
      <w:r w:rsidRPr="00991459">
        <w:rPr>
          <w:rFonts w:cstheme="minorHAnsi"/>
          <w:color w:val="auto"/>
          <w:szCs w:val="28"/>
        </w:rPr>
        <w:t>: 746.91% increase. This is the main source driving the traffic increase.</w:t>
      </w:r>
    </w:p>
    <w:p w14:paraId="023917EC" w14:textId="77777777" w:rsidR="00991459" w:rsidRPr="00991459" w:rsidRDefault="00991459" w:rsidP="00CE30D0">
      <w:pPr>
        <w:numPr>
          <w:ilvl w:val="1"/>
          <w:numId w:val="14"/>
        </w:numPr>
        <w:spacing w:before="100" w:beforeAutospacing="1" w:after="100" w:afterAutospacing="1" w:line="240" w:lineRule="auto"/>
        <w:rPr>
          <w:rFonts w:cstheme="minorHAnsi"/>
          <w:color w:val="auto"/>
          <w:szCs w:val="28"/>
        </w:rPr>
      </w:pPr>
      <w:r w:rsidRPr="00991459">
        <w:rPr>
          <w:rStyle w:val="Strong"/>
          <w:rFonts w:cstheme="minorHAnsi"/>
          <w:color w:val="auto"/>
          <w:szCs w:val="28"/>
        </w:rPr>
        <w:t>Facebook</w:t>
      </w:r>
      <w:r w:rsidRPr="00991459">
        <w:rPr>
          <w:rFonts w:cstheme="minorHAnsi"/>
          <w:color w:val="auto"/>
          <w:szCs w:val="28"/>
        </w:rPr>
        <w:t>: 76.53% increase, contributing moderately.</w:t>
      </w:r>
    </w:p>
    <w:p w14:paraId="635779B1" w14:textId="77777777" w:rsidR="00991459" w:rsidRPr="00991459" w:rsidRDefault="00991459" w:rsidP="00CE30D0">
      <w:pPr>
        <w:numPr>
          <w:ilvl w:val="1"/>
          <w:numId w:val="14"/>
        </w:numPr>
        <w:spacing w:before="100" w:beforeAutospacing="1" w:after="100" w:afterAutospacing="1" w:line="240" w:lineRule="auto"/>
        <w:rPr>
          <w:rFonts w:cstheme="minorHAnsi"/>
          <w:color w:val="auto"/>
          <w:szCs w:val="28"/>
        </w:rPr>
      </w:pPr>
      <w:r w:rsidRPr="00991459">
        <w:rPr>
          <w:rStyle w:val="Strong"/>
          <w:rFonts w:cstheme="minorHAnsi"/>
          <w:color w:val="auto"/>
          <w:szCs w:val="28"/>
        </w:rPr>
        <w:t>YouTube</w:t>
      </w:r>
      <w:r w:rsidRPr="00991459">
        <w:rPr>
          <w:rFonts w:cstheme="minorHAnsi"/>
          <w:color w:val="auto"/>
          <w:szCs w:val="28"/>
        </w:rPr>
        <w:t>: -64.69% decrease, significant drop but overshadowed by the Twitter increase.</w:t>
      </w:r>
    </w:p>
    <w:p w14:paraId="2DE45487" w14:textId="77777777" w:rsidR="00991459" w:rsidRPr="00991459" w:rsidRDefault="00991459" w:rsidP="00CE30D0">
      <w:pPr>
        <w:numPr>
          <w:ilvl w:val="1"/>
          <w:numId w:val="14"/>
        </w:numPr>
        <w:spacing w:before="100" w:beforeAutospacing="1" w:after="100" w:afterAutospacing="1" w:line="240" w:lineRule="auto"/>
        <w:rPr>
          <w:rFonts w:cstheme="minorHAnsi"/>
          <w:color w:val="auto"/>
          <w:szCs w:val="28"/>
        </w:rPr>
      </w:pPr>
      <w:r w:rsidRPr="00991459">
        <w:rPr>
          <w:rStyle w:val="Strong"/>
          <w:rFonts w:cstheme="minorHAnsi"/>
          <w:color w:val="auto"/>
          <w:szCs w:val="28"/>
        </w:rPr>
        <w:t>Others</w:t>
      </w:r>
      <w:r w:rsidRPr="00991459">
        <w:rPr>
          <w:rFonts w:cstheme="minorHAnsi"/>
          <w:color w:val="auto"/>
          <w:szCs w:val="28"/>
        </w:rPr>
        <w:t>: -60.44% decrease, also a notable drop but less impactful due to Twitter’s rise.</w:t>
      </w:r>
    </w:p>
    <w:p w14:paraId="2B8B77D7" w14:textId="77777777" w:rsidR="00991459" w:rsidRPr="00991459" w:rsidRDefault="00991459" w:rsidP="00991459">
      <w:pPr>
        <w:pStyle w:val="Heading4"/>
        <w:rPr>
          <w:rFonts w:cstheme="minorHAnsi"/>
          <w:color w:val="auto"/>
          <w:sz w:val="28"/>
          <w:szCs w:val="28"/>
        </w:rPr>
      </w:pPr>
      <w:r w:rsidRPr="00991459">
        <w:rPr>
          <w:rFonts w:cstheme="minorHAnsi"/>
          <w:color w:val="auto"/>
          <w:sz w:val="28"/>
          <w:szCs w:val="28"/>
        </w:rPr>
        <w:lastRenderedPageBreak/>
        <w:t xml:space="preserve">3. </w:t>
      </w:r>
      <w:r w:rsidRPr="00991459">
        <w:rPr>
          <w:rStyle w:val="Strong"/>
          <w:rFonts w:cstheme="minorHAnsi"/>
          <w:b/>
          <w:bCs w:val="0"/>
          <w:color w:val="auto"/>
          <w:sz w:val="28"/>
          <w:szCs w:val="28"/>
        </w:rPr>
        <w:t>27-06-2019</w:t>
      </w:r>
    </w:p>
    <w:p w14:paraId="208140CF" w14:textId="77777777" w:rsidR="00991459" w:rsidRPr="00991459" w:rsidRDefault="00991459" w:rsidP="00CE30D0">
      <w:pPr>
        <w:numPr>
          <w:ilvl w:val="0"/>
          <w:numId w:val="15"/>
        </w:numPr>
        <w:spacing w:before="100" w:beforeAutospacing="1" w:after="100" w:afterAutospacing="1" w:line="240" w:lineRule="auto"/>
        <w:rPr>
          <w:rFonts w:cstheme="minorHAnsi"/>
          <w:color w:val="auto"/>
          <w:szCs w:val="28"/>
        </w:rPr>
      </w:pPr>
      <w:r w:rsidRPr="00991459">
        <w:rPr>
          <w:rStyle w:val="Strong"/>
          <w:rFonts w:cstheme="minorHAnsi"/>
          <w:color w:val="auto"/>
          <w:szCs w:val="28"/>
        </w:rPr>
        <w:t>Overall Traffic Change</w:t>
      </w:r>
      <w:r w:rsidRPr="00991459">
        <w:rPr>
          <w:rFonts w:cstheme="minorHAnsi"/>
          <w:color w:val="auto"/>
          <w:szCs w:val="28"/>
        </w:rPr>
        <w:t>: 119.15% increase.</w:t>
      </w:r>
    </w:p>
    <w:p w14:paraId="19A0068A" w14:textId="77777777" w:rsidR="00991459" w:rsidRPr="00991459" w:rsidRDefault="00991459" w:rsidP="00CE30D0">
      <w:pPr>
        <w:numPr>
          <w:ilvl w:val="0"/>
          <w:numId w:val="15"/>
        </w:numPr>
        <w:spacing w:before="100" w:beforeAutospacing="1" w:after="100" w:afterAutospacing="1" w:line="240" w:lineRule="auto"/>
        <w:rPr>
          <w:rFonts w:cstheme="minorHAnsi"/>
          <w:color w:val="auto"/>
          <w:szCs w:val="28"/>
        </w:rPr>
      </w:pPr>
      <w:r w:rsidRPr="00991459">
        <w:rPr>
          <w:rStyle w:val="Strong"/>
          <w:rFonts w:cstheme="minorHAnsi"/>
          <w:color w:val="auto"/>
          <w:szCs w:val="28"/>
        </w:rPr>
        <w:t>Source of Traffic Increase</w:t>
      </w:r>
      <w:r w:rsidRPr="00991459">
        <w:rPr>
          <w:rFonts w:cstheme="minorHAnsi"/>
          <w:color w:val="auto"/>
          <w:szCs w:val="28"/>
        </w:rPr>
        <w:t>:</w:t>
      </w:r>
    </w:p>
    <w:p w14:paraId="2B279E99" w14:textId="77777777" w:rsidR="00991459" w:rsidRPr="00991459" w:rsidRDefault="00991459" w:rsidP="00CE30D0">
      <w:pPr>
        <w:numPr>
          <w:ilvl w:val="1"/>
          <w:numId w:val="15"/>
        </w:numPr>
        <w:spacing w:before="100" w:beforeAutospacing="1" w:after="100" w:afterAutospacing="1" w:line="240" w:lineRule="auto"/>
        <w:rPr>
          <w:rFonts w:cstheme="minorHAnsi"/>
          <w:color w:val="auto"/>
          <w:szCs w:val="28"/>
        </w:rPr>
      </w:pPr>
      <w:r w:rsidRPr="00991459">
        <w:rPr>
          <w:rStyle w:val="Strong"/>
          <w:rFonts w:cstheme="minorHAnsi"/>
          <w:color w:val="auto"/>
          <w:szCs w:val="28"/>
        </w:rPr>
        <w:t>Facebook</w:t>
      </w:r>
      <w:r w:rsidRPr="00991459">
        <w:rPr>
          <w:rFonts w:cstheme="minorHAnsi"/>
          <w:color w:val="auto"/>
          <w:szCs w:val="28"/>
        </w:rPr>
        <w:t>: 119.15% increase.</w:t>
      </w:r>
    </w:p>
    <w:p w14:paraId="29FC0B7B" w14:textId="77777777" w:rsidR="00991459" w:rsidRPr="00991459" w:rsidRDefault="00991459" w:rsidP="00CE30D0">
      <w:pPr>
        <w:numPr>
          <w:ilvl w:val="1"/>
          <w:numId w:val="15"/>
        </w:numPr>
        <w:spacing w:before="100" w:beforeAutospacing="1" w:after="100" w:afterAutospacing="1" w:line="240" w:lineRule="auto"/>
        <w:rPr>
          <w:rFonts w:cstheme="minorHAnsi"/>
          <w:color w:val="auto"/>
          <w:szCs w:val="28"/>
        </w:rPr>
      </w:pPr>
      <w:r w:rsidRPr="00991459">
        <w:rPr>
          <w:rStyle w:val="Strong"/>
          <w:rFonts w:cstheme="minorHAnsi"/>
          <w:color w:val="auto"/>
          <w:szCs w:val="28"/>
        </w:rPr>
        <w:t>YouTube</w:t>
      </w:r>
      <w:r w:rsidRPr="00991459">
        <w:rPr>
          <w:rFonts w:cstheme="minorHAnsi"/>
          <w:color w:val="auto"/>
          <w:szCs w:val="28"/>
        </w:rPr>
        <w:t>: 119.15% increase.</w:t>
      </w:r>
    </w:p>
    <w:p w14:paraId="4551347E" w14:textId="77777777" w:rsidR="00991459" w:rsidRPr="00991459" w:rsidRDefault="00991459" w:rsidP="00CE30D0">
      <w:pPr>
        <w:numPr>
          <w:ilvl w:val="1"/>
          <w:numId w:val="15"/>
        </w:numPr>
        <w:spacing w:before="100" w:beforeAutospacing="1" w:after="100" w:afterAutospacing="1" w:line="240" w:lineRule="auto"/>
        <w:rPr>
          <w:rFonts w:cstheme="minorHAnsi"/>
          <w:color w:val="auto"/>
          <w:szCs w:val="28"/>
        </w:rPr>
      </w:pPr>
      <w:r w:rsidRPr="00991459">
        <w:rPr>
          <w:rStyle w:val="Strong"/>
          <w:rFonts w:cstheme="minorHAnsi"/>
          <w:color w:val="auto"/>
          <w:szCs w:val="28"/>
        </w:rPr>
        <w:t>Twitter</w:t>
      </w:r>
      <w:r w:rsidRPr="00991459">
        <w:rPr>
          <w:rFonts w:cstheme="minorHAnsi"/>
          <w:color w:val="auto"/>
          <w:szCs w:val="28"/>
        </w:rPr>
        <w:t>: 119.15% increase.</w:t>
      </w:r>
    </w:p>
    <w:p w14:paraId="57579233" w14:textId="77777777" w:rsidR="00991459" w:rsidRPr="00991459" w:rsidRDefault="00991459" w:rsidP="00CE30D0">
      <w:pPr>
        <w:numPr>
          <w:ilvl w:val="1"/>
          <w:numId w:val="15"/>
        </w:numPr>
        <w:spacing w:before="100" w:beforeAutospacing="1" w:after="100" w:afterAutospacing="1" w:line="240" w:lineRule="auto"/>
        <w:rPr>
          <w:rFonts w:cstheme="minorHAnsi"/>
          <w:color w:val="auto"/>
          <w:szCs w:val="28"/>
        </w:rPr>
      </w:pPr>
      <w:r w:rsidRPr="00991459">
        <w:rPr>
          <w:rStyle w:val="Strong"/>
          <w:rFonts w:cstheme="minorHAnsi"/>
          <w:color w:val="auto"/>
          <w:szCs w:val="28"/>
        </w:rPr>
        <w:t>Others</w:t>
      </w:r>
      <w:r w:rsidRPr="00991459">
        <w:rPr>
          <w:rFonts w:cstheme="minorHAnsi"/>
          <w:color w:val="auto"/>
          <w:szCs w:val="28"/>
        </w:rPr>
        <w:t>: 119.15% increase.</w:t>
      </w:r>
    </w:p>
    <w:p w14:paraId="559092DB" w14:textId="77777777" w:rsidR="00991459" w:rsidRPr="00991459" w:rsidRDefault="00991459" w:rsidP="00CE30D0">
      <w:pPr>
        <w:numPr>
          <w:ilvl w:val="1"/>
          <w:numId w:val="15"/>
        </w:numPr>
        <w:spacing w:before="100" w:beforeAutospacing="1" w:after="100" w:afterAutospacing="1" w:line="240" w:lineRule="auto"/>
        <w:rPr>
          <w:rFonts w:cstheme="minorHAnsi"/>
          <w:color w:val="auto"/>
          <w:szCs w:val="28"/>
        </w:rPr>
      </w:pPr>
      <w:r w:rsidRPr="00991459">
        <w:rPr>
          <w:rFonts w:cstheme="minorHAnsi"/>
          <w:color w:val="auto"/>
          <w:szCs w:val="28"/>
        </w:rPr>
        <w:t>All sources show a uniform increase, indicating a coordinated or broad-based traffic rise.</w:t>
      </w:r>
    </w:p>
    <w:p w14:paraId="265EBDB7" w14:textId="77777777" w:rsidR="00991459" w:rsidRDefault="00AE5518" w:rsidP="005877C7">
      <w:pPr>
        <w:rPr>
          <w:rFonts w:cstheme="minorHAnsi"/>
          <w:color w:val="auto"/>
          <w:szCs w:val="28"/>
        </w:rPr>
      </w:pPr>
      <w:r>
        <w:rPr>
          <w:noProof/>
        </w:rPr>
        <w:drawing>
          <wp:inline distT="0" distB="0" distL="0" distR="0" wp14:anchorId="76429DB2" wp14:editId="74A8B5CA">
            <wp:extent cx="6153150" cy="2743200"/>
            <wp:effectExtent l="0" t="0" r="0" b="0"/>
            <wp:docPr id="1186015160" name="Chart 1">
              <a:extLst xmlns:a="http://schemas.openxmlformats.org/drawingml/2006/main">
                <a:ext uri="{FF2B5EF4-FFF2-40B4-BE49-F238E27FC236}">
                  <a16:creationId xmlns:a16="http://schemas.microsoft.com/office/drawing/2014/main" id="{4D99D16D-72FA-86D9-8700-AA5B63B242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BA0ED60" w14:textId="77777777" w:rsidR="00056138" w:rsidRDefault="00056138" w:rsidP="005877C7">
      <w:pPr>
        <w:rPr>
          <w:rFonts w:cstheme="minorHAnsi"/>
          <w:color w:val="auto"/>
          <w:szCs w:val="28"/>
        </w:rPr>
      </w:pPr>
    </w:p>
    <w:p w14:paraId="07BF31D4" w14:textId="77777777" w:rsidR="00056138" w:rsidRPr="00056138" w:rsidRDefault="00056138" w:rsidP="00056138">
      <w:pPr>
        <w:pStyle w:val="Heading2"/>
        <w:spacing w:after="500"/>
        <w:rPr>
          <w:sz w:val="36"/>
          <w:szCs w:val="36"/>
        </w:rPr>
      </w:pPr>
      <w:r w:rsidRPr="00056138">
        <w:rPr>
          <w:sz w:val="36"/>
          <w:szCs w:val="36"/>
        </w:rPr>
        <w:t>Analysis for Low Traffic Change Dates</w:t>
      </w:r>
    </w:p>
    <w:p w14:paraId="4CE73D19" w14:textId="77777777" w:rsidR="00056138" w:rsidRPr="00056138" w:rsidRDefault="00056138" w:rsidP="00056138">
      <w:pPr>
        <w:pStyle w:val="Heading4"/>
        <w:rPr>
          <w:rFonts w:cstheme="minorHAnsi"/>
          <w:color w:val="auto"/>
          <w:sz w:val="28"/>
          <w:szCs w:val="28"/>
        </w:rPr>
      </w:pPr>
      <w:r w:rsidRPr="00056138">
        <w:rPr>
          <w:rFonts w:cstheme="minorHAnsi"/>
          <w:color w:val="auto"/>
          <w:sz w:val="28"/>
          <w:szCs w:val="28"/>
        </w:rPr>
        <w:t xml:space="preserve">1. </w:t>
      </w:r>
      <w:r w:rsidRPr="00056138">
        <w:rPr>
          <w:rStyle w:val="Strong"/>
          <w:rFonts w:cstheme="minorHAnsi"/>
          <w:b/>
          <w:bCs w:val="0"/>
          <w:color w:val="auto"/>
          <w:sz w:val="28"/>
          <w:szCs w:val="28"/>
        </w:rPr>
        <w:t>10-01-2019</w:t>
      </w:r>
    </w:p>
    <w:p w14:paraId="5E1FD2EE" w14:textId="77777777" w:rsidR="00056138" w:rsidRPr="00056138" w:rsidRDefault="00056138" w:rsidP="00CE30D0">
      <w:pPr>
        <w:numPr>
          <w:ilvl w:val="0"/>
          <w:numId w:val="16"/>
        </w:numPr>
        <w:spacing w:before="100" w:beforeAutospacing="1" w:after="100" w:afterAutospacing="1" w:line="240" w:lineRule="auto"/>
        <w:rPr>
          <w:rFonts w:cstheme="minorHAnsi"/>
          <w:color w:val="auto"/>
          <w:szCs w:val="28"/>
        </w:rPr>
      </w:pPr>
      <w:r w:rsidRPr="00056138">
        <w:rPr>
          <w:rStyle w:val="Strong"/>
          <w:rFonts w:cstheme="minorHAnsi"/>
          <w:color w:val="auto"/>
          <w:szCs w:val="28"/>
        </w:rPr>
        <w:t>Overall Traffic Change</w:t>
      </w:r>
      <w:r w:rsidRPr="00056138">
        <w:rPr>
          <w:rFonts w:cstheme="minorHAnsi"/>
          <w:color w:val="auto"/>
          <w:szCs w:val="28"/>
        </w:rPr>
        <w:t>: -48.96% decrease.</w:t>
      </w:r>
    </w:p>
    <w:p w14:paraId="05EBCF0E" w14:textId="77777777" w:rsidR="00056138" w:rsidRPr="00056138" w:rsidRDefault="00056138" w:rsidP="00CE30D0">
      <w:pPr>
        <w:numPr>
          <w:ilvl w:val="0"/>
          <w:numId w:val="16"/>
        </w:numPr>
        <w:spacing w:before="100" w:beforeAutospacing="1" w:after="100" w:afterAutospacing="1" w:line="240" w:lineRule="auto"/>
        <w:rPr>
          <w:rFonts w:cstheme="minorHAnsi"/>
          <w:color w:val="auto"/>
          <w:szCs w:val="28"/>
        </w:rPr>
      </w:pPr>
      <w:r w:rsidRPr="00056138">
        <w:rPr>
          <w:rStyle w:val="Strong"/>
          <w:rFonts w:cstheme="minorHAnsi"/>
          <w:color w:val="auto"/>
          <w:szCs w:val="28"/>
        </w:rPr>
        <w:t>Source of Traffic Decrease</w:t>
      </w:r>
      <w:r w:rsidRPr="00056138">
        <w:rPr>
          <w:rFonts w:cstheme="minorHAnsi"/>
          <w:color w:val="auto"/>
          <w:szCs w:val="28"/>
        </w:rPr>
        <w:t>:</w:t>
      </w:r>
    </w:p>
    <w:p w14:paraId="4272F05A" w14:textId="77777777" w:rsidR="00056138" w:rsidRPr="00056138" w:rsidRDefault="00056138" w:rsidP="00CE30D0">
      <w:pPr>
        <w:numPr>
          <w:ilvl w:val="1"/>
          <w:numId w:val="16"/>
        </w:numPr>
        <w:spacing w:before="100" w:beforeAutospacing="1" w:after="100" w:afterAutospacing="1" w:line="240" w:lineRule="auto"/>
        <w:rPr>
          <w:rFonts w:cstheme="minorHAnsi"/>
          <w:color w:val="auto"/>
          <w:szCs w:val="28"/>
        </w:rPr>
      </w:pPr>
      <w:r w:rsidRPr="00056138">
        <w:rPr>
          <w:rStyle w:val="Strong"/>
          <w:rFonts w:cstheme="minorHAnsi"/>
          <w:color w:val="auto"/>
          <w:szCs w:val="28"/>
        </w:rPr>
        <w:t>Facebook</w:t>
      </w:r>
      <w:r w:rsidRPr="00056138">
        <w:rPr>
          <w:rFonts w:cstheme="minorHAnsi"/>
          <w:color w:val="auto"/>
          <w:szCs w:val="28"/>
        </w:rPr>
        <w:t>: -94.84% decrease. This is the most significant drop.</w:t>
      </w:r>
    </w:p>
    <w:p w14:paraId="4E7B833D" w14:textId="77777777" w:rsidR="00056138" w:rsidRPr="00056138" w:rsidRDefault="00056138" w:rsidP="00CE30D0">
      <w:pPr>
        <w:numPr>
          <w:ilvl w:val="1"/>
          <w:numId w:val="16"/>
        </w:numPr>
        <w:spacing w:before="100" w:beforeAutospacing="1" w:after="100" w:afterAutospacing="1" w:line="240" w:lineRule="auto"/>
        <w:rPr>
          <w:rFonts w:cstheme="minorHAnsi"/>
          <w:color w:val="auto"/>
          <w:szCs w:val="28"/>
        </w:rPr>
      </w:pPr>
      <w:r w:rsidRPr="00056138">
        <w:rPr>
          <w:rStyle w:val="Strong"/>
          <w:rFonts w:cstheme="minorHAnsi"/>
          <w:color w:val="auto"/>
          <w:szCs w:val="28"/>
        </w:rPr>
        <w:t>YouTube</w:t>
      </w:r>
      <w:r w:rsidRPr="00056138">
        <w:rPr>
          <w:rFonts w:cstheme="minorHAnsi"/>
          <w:color w:val="auto"/>
          <w:szCs w:val="28"/>
        </w:rPr>
        <w:t>: -48.96% decrease, contributing substantially.</w:t>
      </w:r>
    </w:p>
    <w:p w14:paraId="73668D21" w14:textId="77777777" w:rsidR="00056138" w:rsidRPr="00056138" w:rsidRDefault="00056138" w:rsidP="00CE30D0">
      <w:pPr>
        <w:numPr>
          <w:ilvl w:val="1"/>
          <w:numId w:val="16"/>
        </w:numPr>
        <w:spacing w:before="100" w:beforeAutospacing="1" w:after="100" w:afterAutospacing="1" w:line="240" w:lineRule="auto"/>
        <w:rPr>
          <w:rFonts w:cstheme="minorHAnsi"/>
          <w:color w:val="auto"/>
          <w:szCs w:val="28"/>
        </w:rPr>
      </w:pPr>
      <w:r w:rsidRPr="00056138">
        <w:rPr>
          <w:rStyle w:val="Strong"/>
          <w:rFonts w:cstheme="minorHAnsi"/>
          <w:color w:val="auto"/>
          <w:szCs w:val="28"/>
        </w:rPr>
        <w:t>Twitter</w:t>
      </w:r>
      <w:r w:rsidRPr="00056138">
        <w:rPr>
          <w:rFonts w:cstheme="minorHAnsi"/>
          <w:color w:val="auto"/>
          <w:szCs w:val="28"/>
        </w:rPr>
        <w:t>: -48.96% decrease, same as YouTube.</w:t>
      </w:r>
    </w:p>
    <w:p w14:paraId="40412040" w14:textId="77777777" w:rsidR="00056138" w:rsidRPr="00056138" w:rsidRDefault="00056138" w:rsidP="00CE30D0">
      <w:pPr>
        <w:numPr>
          <w:ilvl w:val="1"/>
          <w:numId w:val="16"/>
        </w:numPr>
        <w:spacing w:before="100" w:beforeAutospacing="1" w:after="100" w:afterAutospacing="1" w:line="240" w:lineRule="auto"/>
        <w:rPr>
          <w:rFonts w:cstheme="minorHAnsi"/>
          <w:color w:val="auto"/>
          <w:szCs w:val="28"/>
        </w:rPr>
      </w:pPr>
      <w:r w:rsidRPr="00056138">
        <w:rPr>
          <w:rStyle w:val="Strong"/>
          <w:rFonts w:cstheme="minorHAnsi"/>
          <w:color w:val="auto"/>
          <w:szCs w:val="28"/>
        </w:rPr>
        <w:t>Others</w:t>
      </w:r>
      <w:r w:rsidRPr="00056138">
        <w:rPr>
          <w:rFonts w:cstheme="minorHAnsi"/>
          <w:color w:val="auto"/>
          <w:szCs w:val="28"/>
        </w:rPr>
        <w:t>: 14.57% increase, but not enough to counter the large decreases in other channels.</w:t>
      </w:r>
    </w:p>
    <w:p w14:paraId="1D7F1B6E" w14:textId="77777777" w:rsidR="00056138" w:rsidRPr="00056138" w:rsidRDefault="00056138" w:rsidP="00056138">
      <w:pPr>
        <w:pStyle w:val="Heading4"/>
        <w:rPr>
          <w:rFonts w:cstheme="minorHAnsi"/>
          <w:color w:val="auto"/>
          <w:sz w:val="28"/>
          <w:szCs w:val="28"/>
        </w:rPr>
      </w:pPr>
      <w:r w:rsidRPr="00056138">
        <w:rPr>
          <w:rFonts w:cstheme="minorHAnsi"/>
          <w:color w:val="auto"/>
          <w:sz w:val="28"/>
          <w:szCs w:val="28"/>
        </w:rPr>
        <w:t xml:space="preserve">2. </w:t>
      </w:r>
      <w:r w:rsidRPr="00056138">
        <w:rPr>
          <w:rStyle w:val="Strong"/>
          <w:rFonts w:cstheme="minorHAnsi"/>
          <w:b/>
          <w:bCs w:val="0"/>
          <w:color w:val="auto"/>
          <w:sz w:val="28"/>
          <w:szCs w:val="28"/>
        </w:rPr>
        <w:t>29-01-2019</w:t>
      </w:r>
    </w:p>
    <w:p w14:paraId="304C1F2E" w14:textId="77777777" w:rsidR="00056138" w:rsidRPr="00056138" w:rsidRDefault="00056138" w:rsidP="00CE30D0">
      <w:pPr>
        <w:numPr>
          <w:ilvl w:val="0"/>
          <w:numId w:val="17"/>
        </w:numPr>
        <w:spacing w:before="100" w:beforeAutospacing="1" w:after="100" w:afterAutospacing="1" w:line="240" w:lineRule="auto"/>
        <w:rPr>
          <w:rFonts w:cstheme="minorHAnsi"/>
          <w:color w:val="auto"/>
          <w:szCs w:val="28"/>
        </w:rPr>
      </w:pPr>
      <w:r w:rsidRPr="00056138">
        <w:rPr>
          <w:rStyle w:val="Strong"/>
          <w:rFonts w:cstheme="minorHAnsi"/>
          <w:color w:val="auto"/>
          <w:szCs w:val="28"/>
        </w:rPr>
        <w:t>Overall Traffic Change</w:t>
      </w:r>
      <w:r w:rsidRPr="00056138">
        <w:rPr>
          <w:rFonts w:cstheme="minorHAnsi"/>
          <w:color w:val="auto"/>
          <w:szCs w:val="28"/>
        </w:rPr>
        <w:t>: -40.46% decrease.</w:t>
      </w:r>
    </w:p>
    <w:p w14:paraId="735507D7" w14:textId="77777777" w:rsidR="00056138" w:rsidRPr="00056138" w:rsidRDefault="00056138" w:rsidP="00CE30D0">
      <w:pPr>
        <w:numPr>
          <w:ilvl w:val="0"/>
          <w:numId w:val="17"/>
        </w:numPr>
        <w:spacing w:before="100" w:beforeAutospacing="1" w:after="100" w:afterAutospacing="1" w:line="240" w:lineRule="auto"/>
        <w:rPr>
          <w:rFonts w:cstheme="minorHAnsi"/>
          <w:color w:val="auto"/>
          <w:szCs w:val="28"/>
        </w:rPr>
      </w:pPr>
      <w:r w:rsidRPr="00056138">
        <w:rPr>
          <w:rStyle w:val="Strong"/>
          <w:rFonts w:cstheme="minorHAnsi"/>
          <w:color w:val="auto"/>
          <w:szCs w:val="28"/>
        </w:rPr>
        <w:t>Source of Traffic Decrease</w:t>
      </w:r>
      <w:r w:rsidRPr="00056138">
        <w:rPr>
          <w:rFonts w:cstheme="minorHAnsi"/>
          <w:color w:val="auto"/>
          <w:szCs w:val="28"/>
        </w:rPr>
        <w:t>:</w:t>
      </w:r>
    </w:p>
    <w:p w14:paraId="201AC509" w14:textId="77777777" w:rsidR="00056138" w:rsidRPr="00056138" w:rsidRDefault="00056138" w:rsidP="00CE30D0">
      <w:pPr>
        <w:numPr>
          <w:ilvl w:val="1"/>
          <w:numId w:val="17"/>
        </w:numPr>
        <w:spacing w:before="100" w:beforeAutospacing="1" w:after="100" w:afterAutospacing="1" w:line="240" w:lineRule="auto"/>
        <w:rPr>
          <w:rFonts w:cstheme="minorHAnsi"/>
          <w:color w:val="auto"/>
          <w:szCs w:val="28"/>
        </w:rPr>
      </w:pPr>
      <w:r w:rsidRPr="00056138">
        <w:rPr>
          <w:rStyle w:val="Strong"/>
          <w:rFonts w:cstheme="minorHAnsi"/>
          <w:color w:val="auto"/>
          <w:szCs w:val="28"/>
        </w:rPr>
        <w:t>Facebook</w:t>
      </w:r>
      <w:r w:rsidRPr="00056138">
        <w:rPr>
          <w:rFonts w:cstheme="minorHAnsi"/>
          <w:color w:val="auto"/>
          <w:szCs w:val="28"/>
        </w:rPr>
        <w:t>: -40.46% decrease.</w:t>
      </w:r>
    </w:p>
    <w:p w14:paraId="3E059C8C" w14:textId="77777777" w:rsidR="00056138" w:rsidRPr="00056138" w:rsidRDefault="00056138" w:rsidP="00CE30D0">
      <w:pPr>
        <w:numPr>
          <w:ilvl w:val="1"/>
          <w:numId w:val="17"/>
        </w:numPr>
        <w:spacing w:before="100" w:beforeAutospacing="1" w:after="100" w:afterAutospacing="1" w:line="240" w:lineRule="auto"/>
        <w:rPr>
          <w:rFonts w:cstheme="minorHAnsi"/>
          <w:color w:val="auto"/>
          <w:szCs w:val="28"/>
        </w:rPr>
      </w:pPr>
      <w:r w:rsidRPr="00056138">
        <w:rPr>
          <w:rStyle w:val="Strong"/>
          <w:rFonts w:cstheme="minorHAnsi"/>
          <w:color w:val="auto"/>
          <w:szCs w:val="28"/>
        </w:rPr>
        <w:lastRenderedPageBreak/>
        <w:t>Twitter</w:t>
      </w:r>
      <w:r w:rsidRPr="00056138">
        <w:rPr>
          <w:rFonts w:cstheme="minorHAnsi"/>
          <w:color w:val="auto"/>
          <w:szCs w:val="28"/>
        </w:rPr>
        <w:t>: -87.59% decrease, significant impact.</w:t>
      </w:r>
    </w:p>
    <w:p w14:paraId="78537C20" w14:textId="77777777" w:rsidR="00056138" w:rsidRPr="00056138" w:rsidRDefault="00056138" w:rsidP="00CE30D0">
      <w:pPr>
        <w:numPr>
          <w:ilvl w:val="1"/>
          <w:numId w:val="17"/>
        </w:numPr>
        <w:spacing w:before="100" w:beforeAutospacing="1" w:after="100" w:afterAutospacing="1" w:line="240" w:lineRule="auto"/>
        <w:rPr>
          <w:rFonts w:cstheme="minorHAnsi"/>
          <w:color w:val="auto"/>
          <w:szCs w:val="28"/>
        </w:rPr>
      </w:pPr>
      <w:r w:rsidRPr="00056138">
        <w:rPr>
          <w:rStyle w:val="Strong"/>
          <w:rFonts w:cstheme="minorHAnsi"/>
          <w:color w:val="auto"/>
          <w:szCs w:val="28"/>
        </w:rPr>
        <w:t>Others</w:t>
      </w:r>
      <w:r w:rsidRPr="00056138">
        <w:rPr>
          <w:rFonts w:cstheme="minorHAnsi"/>
          <w:color w:val="auto"/>
          <w:szCs w:val="28"/>
        </w:rPr>
        <w:t>: 165.66% increase, notable rise but insufficient to offset the declines.</w:t>
      </w:r>
    </w:p>
    <w:p w14:paraId="35CDCC97" w14:textId="77777777" w:rsidR="00056138" w:rsidRPr="00056138" w:rsidRDefault="00056138" w:rsidP="00CE30D0">
      <w:pPr>
        <w:numPr>
          <w:ilvl w:val="1"/>
          <w:numId w:val="17"/>
        </w:numPr>
        <w:spacing w:before="100" w:beforeAutospacing="1" w:after="100" w:afterAutospacing="1" w:line="240" w:lineRule="auto"/>
        <w:rPr>
          <w:rFonts w:cstheme="minorHAnsi"/>
          <w:color w:val="auto"/>
          <w:szCs w:val="28"/>
        </w:rPr>
      </w:pPr>
      <w:r w:rsidRPr="00056138">
        <w:rPr>
          <w:rStyle w:val="Strong"/>
          <w:rFonts w:cstheme="minorHAnsi"/>
          <w:color w:val="auto"/>
          <w:szCs w:val="28"/>
        </w:rPr>
        <w:t>YouTube</w:t>
      </w:r>
      <w:r w:rsidRPr="00056138">
        <w:rPr>
          <w:rFonts w:cstheme="minorHAnsi"/>
          <w:color w:val="auto"/>
          <w:szCs w:val="28"/>
        </w:rPr>
        <w:t>: 197.69% increase, positive impact but the combined negative impact of Facebook and Twitter causes an overall decrease.</w:t>
      </w:r>
    </w:p>
    <w:p w14:paraId="332E852A" w14:textId="77777777" w:rsidR="00056138" w:rsidRPr="00056138" w:rsidRDefault="00056138" w:rsidP="00056138">
      <w:pPr>
        <w:pStyle w:val="Heading4"/>
        <w:rPr>
          <w:rFonts w:cstheme="minorHAnsi"/>
          <w:color w:val="auto"/>
          <w:sz w:val="28"/>
          <w:szCs w:val="28"/>
        </w:rPr>
      </w:pPr>
      <w:r w:rsidRPr="00056138">
        <w:rPr>
          <w:rFonts w:cstheme="minorHAnsi"/>
          <w:color w:val="auto"/>
          <w:sz w:val="28"/>
          <w:szCs w:val="28"/>
        </w:rPr>
        <w:t xml:space="preserve">3. </w:t>
      </w:r>
      <w:r w:rsidRPr="00056138">
        <w:rPr>
          <w:rStyle w:val="Strong"/>
          <w:rFonts w:cstheme="minorHAnsi"/>
          <w:b/>
          <w:bCs w:val="0"/>
          <w:color w:val="auto"/>
          <w:sz w:val="28"/>
          <w:szCs w:val="28"/>
        </w:rPr>
        <w:t>20-06-2019</w:t>
      </w:r>
    </w:p>
    <w:p w14:paraId="1AB75A9A" w14:textId="77777777" w:rsidR="00056138" w:rsidRPr="00056138" w:rsidRDefault="00056138" w:rsidP="00CE30D0">
      <w:pPr>
        <w:numPr>
          <w:ilvl w:val="0"/>
          <w:numId w:val="18"/>
        </w:numPr>
        <w:spacing w:before="100" w:beforeAutospacing="1" w:after="100" w:afterAutospacing="1" w:line="240" w:lineRule="auto"/>
        <w:rPr>
          <w:rFonts w:cstheme="minorHAnsi"/>
          <w:color w:val="auto"/>
          <w:szCs w:val="28"/>
        </w:rPr>
      </w:pPr>
      <w:r w:rsidRPr="00056138">
        <w:rPr>
          <w:rStyle w:val="Strong"/>
          <w:rFonts w:cstheme="minorHAnsi"/>
          <w:color w:val="auto"/>
          <w:szCs w:val="28"/>
        </w:rPr>
        <w:t>Overall Traffic Change</w:t>
      </w:r>
      <w:r w:rsidRPr="00056138">
        <w:rPr>
          <w:rFonts w:cstheme="minorHAnsi"/>
          <w:color w:val="auto"/>
          <w:szCs w:val="28"/>
        </w:rPr>
        <w:t>: -53.00% decrease.</w:t>
      </w:r>
    </w:p>
    <w:p w14:paraId="071B7E38" w14:textId="77777777" w:rsidR="00056138" w:rsidRPr="00056138" w:rsidRDefault="00056138" w:rsidP="00CE30D0">
      <w:pPr>
        <w:numPr>
          <w:ilvl w:val="0"/>
          <w:numId w:val="18"/>
        </w:numPr>
        <w:spacing w:before="100" w:beforeAutospacing="1" w:after="100" w:afterAutospacing="1" w:line="240" w:lineRule="auto"/>
        <w:rPr>
          <w:rFonts w:cstheme="minorHAnsi"/>
          <w:color w:val="auto"/>
          <w:szCs w:val="28"/>
        </w:rPr>
      </w:pPr>
      <w:r w:rsidRPr="00056138">
        <w:rPr>
          <w:rStyle w:val="Strong"/>
          <w:rFonts w:cstheme="minorHAnsi"/>
          <w:color w:val="auto"/>
          <w:szCs w:val="28"/>
        </w:rPr>
        <w:t>Source of Traffic Decrease</w:t>
      </w:r>
      <w:r w:rsidRPr="00056138">
        <w:rPr>
          <w:rFonts w:cstheme="minorHAnsi"/>
          <w:color w:val="auto"/>
          <w:szCs w:val="28"/>
        </w:rPr>
        <w:t>:</w:t>
      </w:r>
    </w:p>
    <w:p w14:paraId="44C5EDA1" w14:textId="77777777" w:rsidR="00056138" w:rsidRPr="00056138" w:rsidRDefault="00056138" w:rsidP="00CE30D0">
      <w:pPr>
        <w:numPr>
          <w:ilvl w:val="1"/>
          <w:numId w:val="18"/>
        </w:numPr>
        <w:spacing w:before="100" w:beforeAutospacing="1" w:after="100" w:afterAutospacing="1" w:line="240" w:lineRule="auto"/>
        <w:rPr>
          <w:rFonts w:cstheme="minorHAnsi"/>
          <w:color w:val="auto"/>
          <w:szCs w:val="28"/>
        </w:rPr>
      </w:pPr>
      <w:r w:rsidRPr="00056138">
        <w:rPr>
          <w:rStyle w:val="Strong"/>
          <w:rFonts w:cstheme="minorHAnsi"/>
          <w:color w:val="auto"/>
          <w:szCs w:val="28"/>
        </w:rPr>
        <w:t>All Channels</w:t>
      </w:r>
      <w:r w:rsidRPr="00056138">
        <w:rPr>
          <w:rFonts w:cstheme="minorHAnsi"/>
          <w:color w:val="auto"/>
          <w:szCs w:val="28"/>
        </w:rPr>
        <w:t>: -53.00% decrease across Facebook, YouTube, Twitter, and others. This uniform decline indicates a potential systemic issue affecting all traffic sources.</w:t>
      </w:r>
    </w:p>
    <w:p w14:paraId="783A17AC" w14:textId="77777777" w:rsidR="00056138" w:rsidRPr="00127FE0" w:rsidRDefault="00056138" w:rsidP="00056138">
      <w:pPr>
        <w:pStyle w:val="Heading3"/>
        <w:rPr>
          <w:rFonts w:asciiTheme="minorHAnsi" w:hAnsiTheme="minorHAnsi" w:cstheme="minorHAnsi"/>
          <w:b/>
          <w:bCs/>
          <w:i w:val="0"/>
          <w:iCs/>
          <w:sz w:val="28"/>
          <w:szCs w:val="28"/>
        </w:rPr>
      </w:pPr>
      <w:r w:rsidRPr="00127FE0">
        <w:rPr>
          <w:rFonts w:asciiTheme="minorHAnsi" w:hAnsiTheme="minorHAnsi" w:cstheme="minorHAnsi"/>
          <w:b/>
          <w:bCs/>
          <w:i w:val="0"/>
          <w:iCs/>
          <w:sz w:val="28"/>
          <w:szCs w:val="28"/>
        </w:rPr>
        <w:t>Recommendations for Further Analysis</w:t>
      </w:r>
    </w:p>
    <w:p w14:paraId="67AB07AF" w14:textId="77777777" w:rsidR="00056138" w:rsidRPr="00056138" w:rsidRDefault="00056138" w:rsidP="00CE30D0">
      <w:pPr>
        <w:numPr>
          <w:ilvl w:val="0"/>
          <w:numId w:val="19"/>
        </w:numPr>
        <w:spacing w:before="100" w:beforeAutospacing="1" w:after="100" w:afterAutospacing="1" w:line="240" w:lineRule="auto"/>
        <w:rPr>
          <w:rFonts w:cstheme="minorHAnsi"/>
          <w:color w:val="auto"/>
          <w:szCs w:val="28"/>
        </w:rPr>
      </w:pPr>
      <w:r w:rsidRPr="00056138">
        <w:rPr>
          <w:rStyle w:val="Strong"/>
          <w:rFonts w:cstheme="minorHAnsi"/>
          <w:color w:val="auto"/>
          <w:szCs w:val="28"/>
        </w:rPr>
        <w:t>Investigate External Factors</w:t>
      </w:r>
      <w:r w:rsidRPr="00056138">
        <w:rPr>
          <w:rFonts w:cstheme="minorHAnsi"/>
          <w:color w:val="auto"/>
          <w:szCs w:val="28"/>
        </w:rPr>
        <w:t>: Check for external events (e.g., marketing campaigns, social media trends) on dates with significant changes.</w:t>
      </w:r>
    </w:p>
    <w:p w14:paraId="2752BB7D" w14:textId="77777777" w:rsidR="00056138" w:rsidRPr="00056138" w:rsidRDefault="00056138" w:rsidP="00CE30D0">
      <w:pPr>
        <w:numPr>
          <w:ilvl w:val="0"/>
          <w:numId w:val="19"/>
        </w:numPr>
        <w:spacing w:before="100" w:beforeAutospacing="1" w:after="100" w:afterAutospacing="1" w:line="240" w:lineRule="auto"/>
        <w:rPr>
          <w:rFonts w:cstheme="minorHAnsi"/>
          <w:color w:val="auto"/>
          <w:szCs w:val="28"/>
        </w:rPr>
      </w:pPr>
      <w:r w:rsidRPr="00056138">
        <w:rPr>
          <w:rStyle w:val="Strong"/>
          <w:rFonts w:cstheme="minorHAnsi"/>
          <w:color w:val="auto"/>
          <w:szCs w:val="28"/>
        </w:rPr>
        <w:t>Analyze Internal Changes</w:t>
      </w:r>
      <w:r w:rsidRPr="00056138">
        <w:rPr>
          <w:rFonts w:cstheme="minorHAnsi"/>
          <w:color w:val="auto"/>
          <w:szCs w:val="28"/>
        </w:rPr>
        <w:t>: Review any changes in Swiggy's operations, such as app updates, policy changes, or promotional activities.</w:t>
      </w:r>
    </w:p>
    <w:p w14:paraId="2BEF6801" w14:textId="77777777" w:rsidR="00056138" w:rsidRPr="00056138" w:rsidRDefault="00056138" w:rsidP="00CE30D0">
      <w:pPr>
        <w:numPr>
          <w:ilvl w:val="0"/>
          <w:numId w:val="19"/>
        </w:numPr>
        <w:spacing w:before="100" w:beforeAutospacing="1" w:after="100" w:afterAutospacing="1" w:line="240" w:lineRule="auto"/>
        <w:rPr>
          <w:rFonts w:cstheme="minorHAnsi"/>
          <w:color w:val="auto"/>
          <w:szCs w:val="28"/>
        </w:rPr>
      </w:pPr>
      <w:r w:rsidRPr="00056138">
        <w:rPr>
          <w:rStyle w:val="Strong"/>
          <w:rFonts w:cstheme="minorHAnsi"/>
          <w:color w:val="auto"/>
          <w:szCs w:val="28"/>
        </w:rPr>
        <w:t>Correlate with Order Data</w:t>
      </w:r>
      <w:r w:rsidRPr="00056138">
        <w:rPr>
          <w:rFonts w:cstheme="minorHAnsi"/>
          <w:color w:val="auto"/>
          <w:szCs w:val="28"/>
        </w:rPr>
        <w:t>: Align these traffic changes with order data to see the direct impact on sales and revenue.</w:t>
      </w:r>
    </w:p>
    <w:p w14:paraId="1A75ADAE" w14:textId="77777777" w:rsidR="00056138" w:rsidRPr="00056138" w:rsidRDefault="00056138" w:rsidP="00CE30D0">
      <w:pPr>
        <w:numPr>
          <w:ilvl w:val="0"/>
          <w:numId w:val="19"/>
        </w:numPr>
        <w:spacing w:before="100" w:beforeAutospacing="1" w:after="100" w:afterAutospacing="1" w:line="240" w:lineRule="auto"/>
        <w:rPr>
          <w:rFonts w:cstheme="minorHAnsi"/>
          <w:color w:val="auto"/>
          <w:szCs w:val="28"/>
        </w:rPr>
      </w:pPr>
      <w:r w:rsidRPr="00056138">
        <w:rPr>
          <w:rStyle w:val="Strong"/>
          <w:rFonts w:cstheme="minorHAnsi"/>
          <w:color w:val="auto"/>
          <w:szCs w:val="28"/>
        </w:rPr>
        <w:t>Customer Feedback</w:t>
      </w:r>
      <w:r w:rsidRPr="00056138">
        <w:rPr>
          <w:rFonts w:cstheme="minorHAnsi"/>
          <w:color w:val="auto"/>
          <w:szCs w:val="28"/>
        </w:rPr>
        <w:t>: Examine customer feedback or reviews around these dates for additional insights into the reasons behind the traffic changes.</w:t>
      </w:r>
    </w:p>
    <w:p w14:paraId="2F94B258" w14:textId="77777777" w:rsidR="00056138" w:rsidRDefault="00056138" w:rsidP="005877C7">
      <w:pPr>
        <w:rPr>
          <w:rFonts w:cstheme="minorHAnsi"/>
          <w:color w:val="auto"/>
          <w:szCs w:val="28"/>
        </w:rPr>
      </w:pPr>
    </w:p>
    <w:p w14:paraId="768AB467" w14:textId="77777777" w:rsidR="004C460F" w:rsidRDefault="004C460F" w:rsidP="005877C7">
      <w:pPr>
        <w:rPr>
          <w:rFonts w:cstheme="minorHAnsi"/>
          <w:color w:val="auto"/>
          <w:szCs w:val="28"/>
        </w:rPr>
      </w:pPr>
    </w:p>
    <w:p w14:paraId="4237DCD6" w14:textId="77777777" w:rsidR="004C460F" w:rsidRDefault="004C460F" w:rsidP="005877C7">
      <w:pPr>
        <w:rPr>
          <w:rFonts w:cstheme="minorHAnsi"/>
          <w:color w:val="auto"/>
          <w:szCs w:val="28"/>
        </w:rPr>
      </w:pPr>
    </w:p>
    <w:p w14:paraId="741FDCAC" w14:textId="77777777" w:rsidR="004C460F" w:rsidRDefault="004C460F" w:rsidP="005877C7">
      <w:pPr>
        <w:rPr>
          <w:rFonts w:cstheme="minorHAnsi"/>
          <w:color w:val="auto"/>
          <w:szCs w:val="28"/>
        </w:rPr>
      </w:pPr>
    </w:p>
    <w:p w14:paraId="0561B803" w14:textId="77777777" w:rsidR="004C460F" w:rsidRDefault="004C460F" w:rsidP="005877C7">
      <w:pPr>
        <w:rPr>
          <w:rFonts w:cstheme="minorHAnsi"/>
          <w:color w:val="auto"/>
          <w:szCs w:val="28"/>
        </w:rPr>
      </w:pPr>
    </w:p>
    <w:p w14:paraId="10DCF295" w14:textId="77777777" w:rsidR="004C460F" w:rsidRDefault="004C460F" w:rsidP="005877C7">
      <w:pPr>
        <w:rPr>
          <w:rFonts w:cstheme="minorHAnsi"/>
          <w:color w:val="auto"/>
          <w:szCs w:val="28"/>
        </w:rPr>
      </w:pPr>
    </w:p>
    <w:p w14:paraId="0752E70B" w14:textId="77777777" w:rsidR="004C460F" w:rsidRDefault="004C460F" w:rsidP="005877C7">
      <w:pPr>
        <w:rPr>
          <w:rFonts w:cstheme="minorHAnsi"/>
          <w:color w:val="auto"/>
          <w:szCs w:val="28"/>
        </w:rPr>
      </w:pPr>
    </w:p>
    <w:p w14:paraId="12764B38" w14:textId="77777777" w:rsidR="004C460F" w:rsidRDefault="004C460F" w:rsidP="005877C7">
      <w:pPr>
        <w:rPr>
          <w:rFonts w:cstheme="minorHAnsi"/>
          <w:color w:val="auto"/>
          <w:szCs w:val="28"/>
        </w:rPr>
      </w:pPr>
    </w:p>
    <w:p w14:paraId="5F305BFD" w14:textId="77777777" w:rsidR="004C460F" w:rsidRDefault="004C460F" w:rsidP="005877C7">
      <w:pPr>
        <w:rPr>
          <w:rFonts w:cstheme="minorHAnsi"/>
          <w:color w:val="auto"/>
          <w:szCs w:val="28"/>
        </w:rPr>
      </w:pPr>
    </w:p>
    <w:p w14:paraId="5D45DF09" w14:textId="77777777" w:rsidR="004C460F" w:rsidRDefault="004C460F" w:rsidP="005877C7">
      <w:pPr>
        <w:rPr>
          <w:rFonts w:cstheme="minorHAnsi"/>
          <w:color w:val="auto"/>
          <w:szCs w:val="28"/>
        </w:rPr>
      </w:pPr>
    </w:p>
    <w:p w14:paraId="5C8A4C36" w14:textId="77777777" w:rsidR="004C460F" w:rsidRDefault="004C460F" w:rsidP="005877C7">
      <w:pPr>
        <w:rPr>
          <w:rFonts w:cstheme="minorHAnsi"/>
          <w:color w:val="auto"/>
          <w:szCs w:val="28"/>
        </w:rPr>
      </w:pPr>
    </w:p>
    <w:p w14:paraId="409A9BB1" w14:textId="77777777" w:rsidR="004C460F" w:rsidRDefault="004C460F" w:rsidP="005877C7">
      <w:pPr>
        <w:rPr>
          <w:rFonts w:cstheme="minorHAnsi"/>
          <w:color w:val="auto"/>
          <w:szCs w:val="28"/>
        </w:rPr>
      </w:pPr>
    </w:p>
    <w:p w14:paraId="0653BA9C" w14:textId="77777777" w:rsidR="004C460F" w:rsidRDefault="004C460F" w:rsidP="005877C7">
      <w:pPr>
        <w:rPr>
          <w:rFonts w:cstheme="minorHAnsi"/>
          <w:color w:val="auto"/>
          <w:szCs w:val="28"/>
        </w:rPr>
      </w:pPr>
    </w:p>
    <w:p w14:paraId="552A95F6" w14:textId="77777777" w:rsidR="004C460F" w:rsidRDefault="004C460F" w:rsidP="005877C7">
      <w:pPr>
        <w:rPr>
          <w:rFonts w:cstheme="minorHAnsi"/>
          <w:color w:val="auto"/>
          <w:szCs w:val="28"/>
        </w:rPr>
      </w:pPr>
    </w:p>
    <w:p w14:paraId="5DC7ED69" w14:textId="77777777" w:rsidR="004C460F" w:rsidRDefault="004C460F" w:rsidP="005877C7">
      <w:pPr>
        <w:rPr>
          <w:rFonts w:cstheme="minorHAnsi"/>
          <w:color w:val="auto"/>
          <w:szCs w:val="28"/>
        </w:rPr>
      </w:pPr>
    </w:p>
    <w:p w14:paraId="59EBB653" w14:textId="77777777" w:rsidR="00E31EAD" w:rsidRDefault="00C12B13" w:rsidP="00E31EAD">
      <w:pPr>
        <w:pStyle w:val="Heading2"/>
        <w:spacing w:after="500"/>
        <w:rPr>
          <w:rFonts w:cstheme="minorHAnsi"/>
          <w:szCs w:val="28"/>
        </w:rPr>
      </w:pPr>
      <w:r>
        <w:rPr>
          <w:rFonts w:cstheme="minorHAnsi"/>
          <w:szCs w:val="28"/>
        </w:rPr>
        <w:lastRenderedPageBreak/>
        <w:t>Conversion Analysi</w:t>
      </w:r>
      <w:r w:rsidR="00E31EAD">
        <w:rPr>
          <w:rFonts w:cstheme="minorHAnsi"/>
          <w:szCs w:val="28"/>
        </w:rPr>
        <w:t>s</w:t>
      </w:r>
    </w:p>
    <w:p w14:paraId="42BE7E8C" w14:textId="77777777" w:rsidR="00E31EAD" w:rsidRDefault="0004487A" w:rsidP="00E31EAD">
      <w:pPr>
        <w:rPr>
          <w:rFonts w:asciiTheme="majorHAnsi" w:eastAsia="Times New Roman" w:hAnsiTheme="majorHAnsi" w:cstheme="minorHAnsi"/>
          <w:b/>
          <w:color w:val="auto"/>
          <w:sz w:val="52"/>
          <w:szCs w:val="28"/>
        </w:rPr>
      </w:pPr>
      <w:r>
        <w:rPr>
          <w:noProof/>
        </w:rPr>
        <mc:AlternateContent>
          <mc:Choice Requires="cx2">
            <w:drawing>
              <wp:inline distT="0" distB="0" distL="0" distR="0" wp14:anchorId="07530E88" wp14:editId="18612C88">
                <wp:extent cx="6195060" cy="2743200"/>
                <wp:effectExtent l="0" t="0" r="15240" b="0"/>
                <wp:docPr id="697050026" name="Chart 1">
                  <a:extLst xmlns:a="http://schemas.openxmlformats.org/drawingml/2006/main">
                    <a:ext uri="{FF2B5EF4-FFF2-40B4-BE49-F238E27FC236}">
                      <a16:creationId xmlns:a16="http://schemas.microsoft.com/office/drawing/2014/main" id="{AD7BAA8B-7F06-7714-347B-1C838B4BBF6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07530E88" wp14:editId="18612C88">
                <wp:extent cx="6195060" cy="2743200"/>
                <wp:effectExtent l="0" t="0" r="15240" b="0"/>
                <wp:docPr id="697050026" name="Chart 1">
                  <a:extLst xmlns:a="http://schemas.openxmlformats.org/drawingml/2006/main">
                    <a:ext uri="{FF2B5EF4-FFF2-40B4-BE49-F238E27FC236}">
                      <a16:creationId xmlns:a16="http://schemas.microsoft.com/office/drawing/2014/main" id="{AD7BAA8B-7F06-7714-347B-1C838B4BBF6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97050026" name="Chart 1">
                          <a:extLst>
                            <a:ext uri="{FF2B5EF4-FFF2-40B4-BE49-F238E27FC236}">
                              <a16:creationId xmlns:a16="http://schemas.microsoft.com/office/drawing/2014/main" id="{AD7BAA8B-7F06-7714-347B-1C838B4BBF68}"/>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6195060" cy="2743200"/>
                        </a:xfrm>
                        <a:prstGeom prst="rect">
                          <a:avLst/>
                        </a:prstGeom>
                      </pic:spPr>
                    </pic:pic>
                  </a:graphicData>
                </a:graphic>
              </wp:inline>
            </w:drawing>
          </mc:Fallback>
        </mc:AlternateContent>
      </w:r>
    </w:p>
    <w:p w14:paraId="21098605" w14:textId="77777777" w:rsidR="00193EF9" w:rsidRPr="00193EF9" w:rsidRDefault="00193EF9" w:rsidP="00193EF9">
      <w:pPr>
        <w:pStyle w:val="NormalWeb"/>
        <w:rPr>
          <w:rFonts w:asciiTheme="minorHAnsi" w:hAnsiTheme="minorHAnsi" w:cstheme="minorHAnsi"/>
          <w:sz w:val="28"/>
          <w:szCs w:val="28"/>
        </w:rPr>
      </w:pPr>
      <w:r w:rsidRPr="00193EF9">
        <w:rPr>
          <w:rFonts w:asciiTheme="minorHAnsi" w:hAnsiTheme="minorHAnsi" w:cstheme="minorHAnsi"/>
          <w:sz w:val="28"/>
          <w:szCs w:val="28"/>
        </w:rPr>
        <w:t>Here's the detailed breakdown for each date:</w:t>
      </w:r>
    </w:p>
    <w:p w14:paraId="05673A66" w14:textId="77777777" w:rsidR="00193EF9" w:rsidRPr="00FC4265" w:rsidRDefault="00193EF9" w:rsidP="00193EF9">
      <w:pPr>
        <w:pStyle w:val="Heading3"/>
        <w:rPr>
          <w:rFonts w:asciiTheme="minorHAnsi" w:hAnsiTheme="minorHAnsi" w:cstheme="minorHAnsi"/>
          <w:b/>
          <w:bCs/>
          <w:i w:val="0"/>
          <w:iCs/>
          <w:sz w:val="28"/>
          <w:szCs w:val="28"/>
        </w:rPr>
      </w:pPr>
      <w:r w:rsidRPr="00FC4265">
        <w:rPr>
          <w:rFonts w:asciiTheme="minorHAnsi" w:hAnsiTheme="minorHAnsi" w:cstheme="minorHAnsi"/>
          <w:b/>
          <w:bCs/>
          <w:i w:val="0"/>
          <w:iCs/>
          <w:sz w:val="28"/>
          <w:szCs w:val="28"/>
        </w:rPr>
        <w:t>January 29, 2019</w:t>
      </w:r>
    </w:p>
    <w:p w14:paraId="64380098" w14:textId="77777777" w:rsidR="00193EF9" w:rsidRPr="00193EF9" w:rsidRDefault="00193EF9" w:rsidP="00CE30D0">
      <w:pPr>
        <w:numPr>
          <w:ilvl w:val="0"/>
          <w:numId w:val="20"/>
        </w:numPr>
        <w:spacing w:before="100" w:beforeAutospacing="1" w:after="100" w:afterAutospacing="1" w:line="240" w:lineRule="auto"/>
        <w:rPr>
          <w:rFonts w:cstheme="minorHAnsi"/>
          <w:color w:val="auto"/>
          <w:szCs w:val="28"/>
        </w:rPr>
      </w:pPr>
      <w:r w:rsidRPr="00193EF9">
        <w:rPr>
          <w:rStyle w:val="Strong"/>
          <w:rFonts w:cstheme="minorHAnsi"/>
          <w:color w:val="auto"/>
          <w:szCs w:val="28"/>
        </w:rPr>
        <w:t>L2M</w:t>
      </w:r>
      <w:r w:rsidRPr="00193EF9">
        <w:rPr>
          <w:rFonts w:cstheme="minorHAnsi"/>
          <w:color w:val="auto"/>
          <w:szCs w:val="28"/>
        </w:rPr>
        <w:t>: 12%</w:t>
      </w:r>
    </w:p>
    <w:p w14:paraId="537BA122" w14:textId="77777777" w:rsidR="00193EF9" w:rsidRPr="00193EF9" w:rsidRDefault="00193EF9" w:rsidP="00CE30D0">
      <w:pPr>
        <w:numPr>
          <w:ilvl w:val="0"/>
          <w:numId w:val="20"/>
        </w:numPr>
        <w:spacing w:before="100" w:beforeAutospacing="1" w:after="100" w:afterAutospacing="1" w:line="240" w:lineRule="auto"/>
        <w:rPr>
          <w:rFonts w:cstheme="minorHAnsi"/>
          <w:color w:val="auto"/>
          <w:szCs w:val="28"/>
        </w:rPr>
      </w:pPr>
      <w:r w:rsidRPr="00193EF9">
        <w:rPr>
          <w:rStyle w:val="Strong"/>
          <w:rFonts w:cstheme="minorHAnsi"/>
          <w:color w:val="auto"/>
          <w:szCs w:val="28"/>
        </w:rPr>
        <w:t>M2C</w:t>
      </w:r>
      <w:r w:rsidRPr="00193EF9">
        <w:rPr>
          <w:rFonts w:cstheme="minorHAnsi"/>
          <w:color w:val="auto"/>
          <w:szCs w:val="28"/>
        </w:rPr>
        <w:t>: 42%</w:t>
      </w:r>
    </w:p>
    <w:p w14:paraId="48E16DFE" w14:textId="77777777" w:rsidR="00193EF9" w:rsidRPr="00193EF9" w:rsidRDefault="00193EF9" w:rsidP="00CE30D0">
      <w:pPr>
        <w:numPr>
          <w:ilvl w:val="0"/>
          <w:numId w:val="20"/>
        </w:numPr>
        <w:spacing w:before="100" w:beforeAutospacing="1" w:after="100" w:afterAutospacing="1" w:line="240" w:lineRule="auto"/>
        <w:rPr>
          <w:rFonts w:cstheme="minorHAnsi"/>
          <w:color w:val="auto"/>
          <w:szCs w:val="28"/>
        </w:rPr>
      </w:pPr>
      <w:r w:rsidRPr="00193EF9">
        <w:rPr>
          <w:rStyle w:val="Strong"/>
          <w:rFonts w:cstheme="minorHAnsi"/>
          <w:color w:val="auto"/>
          <w:szCs w:val="28"/>
        </w:rPr>
        <w:t>C2P</w:t>
      </w:r>
      <w:r w:rsidRPr="00193EF9">
        <w:rPr>
          <w:rFonts w:cstheme="minorHAnsi"/>
          <w:color w:val="auto"/>
          <w:szCs w:val="28"/>
        </w:rPr>
        <w:t>: 72%</w:t>
      </w:r>
    </w:p>
    <w:p w14:paraId="0B457E8C" w14:textId="77777777" w:rsidR="00193EF9" w:rsidRPr="00193EF9" w:rsidRDefault="00193EF9" w:rsidP="00CE30D0">
      <w:pPr>
        <w:numPr>
          <w:ilvl w:val="0"/>
          <w:numId w:val="20"/>
        </w:numPr>
        <w:spacing w:before="100" w:beforeAutospacing="1" w:after="100" w:afterAutospacing="1" w:line="240" w:lineRule="auto"/>
        <w:rPr>
          <w:rFonts w:cstheme="minorHAnsi"/>
          <w:color w:val="auto"/>
          <w:szCs w:val="28"/>
        </w:rPr>
      </w:pPr>
      <w:r w:rsidRPr="00193EF9">
        <w:rPr>
          <w:rStyle w:val="Strong"/>
          <w:rFonts w:cstheme="minorHAnsi"/>
          <w:color w:val="auto"/>
          <w:szCs w:val="28"/>
        </w:rPr>
        <w:t>P2O</w:t>
      </w:r>
      <w:r w:rsidRPr="00193EF9">
        <w:rPr>
          <w:rFonts w:cstheme="minorHAnsi"/>
          <w:color w:val="auto"/>
          <w:szCs w:val="28"/>
        </w:rPr>
        <w:t>: 80%</w:t>
      </w:r>
    </w:p>
    <w:p w14:paraId="0414691A" w14:textId="77777777" w:rsidR="00193EF9" w:rsidRPr="00193EF9" w:rsidRDefault="00193EF9" w:rsidP="00193EF9">
      <w:pPr>
        <w:pStyle w:val="NormalWeb"/>
        <w:rPr>
          <w:rFonts w:asciiTheme="minorHAnsi" w:hAnsiTheme="minorHAnsi" w:cstheme="minorHAnsi"/>
          <w:sz w:val="28"/>
          <w:szCs w:val="28"/>
        </w:rPr>
      </w:pPr>
      <w:r w:rsidRPr="00193EF9">
        <w:rPr>
          <w:rStyle w:val="Strong"/>
          <w:rFonts w:asciiTheme="minorHAnsi" w:hAnsiTheme="minorHAnsi" w:cstheme="minorHAnsi"/>
          <w:sz w:val="28"/>
          <w:szCs w:val="28"/>
        </w:rPr>
        <w:t>Analysis</w:t>
      </w:r>
      <w:r w:rsidRPr="00193EF9">
        <w:rPr>
          <w:rFonts w:asciiTheme="minorHAnsi" w:hAnsiTheme="minorHAnsi" w:cstheme="minorHAnsi"/>
          <w:sz w:val="28"/>
          <w:szCs w:val="28"/>
        </w:rPr>
        <w:t xml:space="preserve">: The L2M conversion rate is relatively low at 12%. </w:t>
      </w:r>
      <w:r w:rsidR="00697F21">
        <w:rPr>
          <w:rFonts w:asciiTheme="minorHAnsi" w:hAnsiTheme="minorHAnsi" w:cstheme="minorHAnsi"/>
          <w:sz w:val="28"/>
          <w:szCs w:val="28"/>
        </w:rPr>
        <w:t xml:space="preserve">From supporting data we can see that the lower restaurant count listed </w:t>
      </w:r>
      <w:r w:rsidR="00D52A8E">
        <w:rPr>
          <w:rFonts w:asciiTheme="minorHAnsi" w:hAnsiTheme="minorHAnsi" w:cstheme="minorHAnsi"/>
          <w:sz w:val="28"/>
          <w:szCs w:val="28"/>
        </w:rPr>
        <w:t>compared to same day past week</w:t>
      </w:r>
      <w:r w:rsidR="00FA403C">
        <w:rPr>
          <w:rFonts w:asciiTheme="minorHAnsi" w:hAnsiTheme="minorHAnsi" w:cstheme="minorHAnsi"/>
          <w:sz w:val="28"/>
          <w:szCs w:val="28"/>
        </w:rPr>
        <w:t xml:space="preserve"> .</w:t>
      </w:r>
      <w:r w:rsidR="00F11595">
        <w:rPr>
          <w:rFonts w:asciiTheme="minorHAnsi" w:hAnsiTheme="minorHAnsi" w:cstheme="minorHAnsi"/>
          <w:sz w:val="28"/>
          <w:szCs w:val="28"/>
        </w:rPr>
        <w:t>So increasing restaurant count would help</w:t>
      </w:r>
    </w:p>
    <w:p w14:paraId="1E10AC51" w14:textId="77777777" w:rsidR="00193EF9" w:rsidRPr="00FC4265" w:rsidRDefault="00193EF9" w:rsidP="00193EF9">
      <w:pPr>
        <w:pStyle w:val="Heading3"/>
        <w:rPr>
          <w:rFonts w:asciiTheme="minorHAnsi" w:hAnsiTheme="minorHAnsi" w:cstheme="minorHAnsi"/>
          <w:b/>
          <w:bCs/>
          <w:i w:val="0"/>
          <w:iCs/>
          <w:sz w:val="28"/>
          <w:szCs w:val="28"/>
        </w:rPr>
      </w:pPr>
      <w:r w:rsidRPr="00FC4265">
        <w:rPr>
          <w:rFonts w:asciiTheme="minorHAnsi" w:hAnsiTheme="minorHAnsi" w:cstheme="minorHAnsi"/>
          <w:b/>
          <w:bCs/>
          <w:i w:val="0"/>
          <w:iCs/>
          <w:sz w:val="28"/>
          <w:szCs w:val="28"/>
        </w:rPr>
        <w:t>February 19, 2019</w:t>
      </w:r>
    </w:p>
    <w:p w14:paraId="00AF56CD" w14:textId="77777777" w:rsidR="00193EF9" w:rsidRPr="00193EF9" w:rsidRDefault="00193EF9" w:rsidP="00CE30D0">
      <w:pPr>
        <w:numPr>
          <w:ilvl w:val="0"/>
          <w:numId w:val="21"/>
        </w:numPr>
        <w:spacing w:before="100" w:beforeAutospacing="1" w:after="100" w:afterAutospacing="1" w:line="240" w:lineRule="auto"/>
        <w:rPr>
          <w:rFonts w:cstheme="minorHAnsi"/>
          <w:color w:val="auto"/>
          <w:szCs w:val="28"/>
        </w:rPr>
      </w:pPr>
      <w:r w:rsidRPr="00193EF9">
        <w:rPr>
          <w:rStyle w:val="Strong"/>
          <w:rFonts w:cstheme="minorHAnsi"/>
          <w:color w:val="auto"/>
          <w:szCs w:val="28"/>
        </w:rPr>
        <w:t>L2M</w:t>
      </w:r>
      <w:r w:rsidRPr="00193EF9">
        <w:rPr>
          <w:rFonts w:cstheme="minorHAnsi"/>
          <w:color w:val="auto"/>
          <w:szCs w:val="28"/>
        </w:rPr>
        <w:t>: 26%</w:t>
      </w:r>
    </w:p>
    <w:p w14:paraId="61A1B2DD" w14:textId="77777777" w:rsidR="00193EF9" w:rsidRPr="00193EF9" w:rsidRDefault="00193EF9" w:rsidP="00CE30D0">
      <w:pPr>
        <w:numPr>
          <w:ilvl w:val="0"/>
          <w:numId w:val="21"/>
        </w:numPr>
        <w:spacing w:before="100" w:beforeAutospacing="1" w:after="100" w:afterAutospacing="1" w:line="240" w:lineRule="auto"/>
        <w:rPr>
          <w:rFonts w:cstheme="minorHAnsi"/>
          <w:color w:val="auto"/>
          <w:szCs w:val="28"/>
        </w:rPr>
      </w:pPr>
      <w:r w:rsidRPr="00193EF9">
        <w:rPr>
          <w:rStyle w:val="Strong"/>
          <w:rFonts w:cstheme="minorHAnsi"/>
          <w:color w:val="auto"/>
          <w:szCs w:val="28"/>
        </w:rPr>
        <w:t>M2C</w:t>
      </w:r>
      <w:r w:rsidRPr="00193EF9">
        <w:rPr>
          <w:rFonts w:cstheme="minorHAnsi"/>
          <w:color w:val="auto"/>
          <w:szCs w:val="28"/>
        </w:rPr>
        <w:t>: 17%</w:t>
      </w:r>
    </w:p>
    <w:p w14:paraId="1357B190" w14:textId="77777777" w:rsidR="00193EF9" w:rsidRPr="00193EF9" w:rsidRDefault="00193EF9" w:rsidP="00CE30D0">
      <w:pPr>
        <w:numPr>
          <w:ilvl w:val="0"/>
          <w:numId w:val="21"/>
        </w:numPr>
        <w:spacing w:before="100" w:beforeAutospacing="1" w:after="100" w:afterAutospacing="1" w:line="240" w:lineRule="auto"/>
        <w:rPr>
          <w:rFonts w:cstheme="minorHAnsi"/>
          <w:color w:val="auto"/>
          <w:szCs w:val="28"/>
        </w:rPr>
      </w:pPr>
      <w:r w:rsidRPr="00193EF9">
        <w:rPr>
          <w:rStyle w:val="Strong"/>
          <w:rFonts w:cstheme="minorHAnsi"/>
          <w:color w:val="auto"/>
          <w:szCs w:val="28"/>
        </w:rPr>
        <w:t>C2P</w:t>
      </w:r>
      <w:r w:rsidRPr="00193EF9">
        <w:rPr>
          <w:rFonts w:cstheme="minorHAnsi"/>
          <w:color w:val="auto"/>
          <w:szCs w:val="28"/>
        </w:rPr>
        <w:t>: 77%</w:t>
      </w:r>
    </w:p>
    <w:p w14:paraId="2643A81F" w14:textId="77777777" w:rsidR="00193EF9" w:rsidRPr="00193EF9" w:rsidRDefault="00193EF9" w:rsidP="00CE30D0">
      <w:pPr>
        <w:numPr>
          <w:ilvl w:val="0"/>
          <w:numId w:val="21"/>
        </w:numPr>
        <w:spacing w:before="100" w:beforeAutospacing="1" w:after="100" w:afterAutospacing="1" w:line="240" w:lineRule="auto"/>
        <w:rPr>
          <w:rFonts w:cstheme="minorHAnsi"/>
          <w:color w:val="auto"/>
          <w:szCs w:val="28"/>
        </w:rPr>
      </w:pPr>
      <w:r w:rsidRPr="00193EF9">
        <w:rPr>
          <w:rStyle w:val="Strong"/>
          <w:rFonts w:cstheme="minorHAnsi"/>
          <w:color w:val="auto"/>
          <w:szCs w:val="28"/>
        </w:rPr>
        <w:t>P2O</w:t>
      </w:r>
      <w:r w:rsidRPr="00193EF9">
        <w:rPr>
          <w:rFonts w:cstheme="minorHAnsi"/>
          <w:color w:val="auto"/>
          <w:szCs w:val="28"/>
        </w:rPr>
        <w:t>: 85%</w:t>
      </w:r>
    </w:p>
    <w:p w14:paraId="0C9579B1" w14:textId="77777777" w:rsidR="00193EF9" w:rsidRDefault="00193EF9" w:rsidP="00193EF9">
      <w:pPr>
        <w:pStyle w:val="NormalWeb"/>
        <w:rPr>
          <w:rFonts w:asciiTheme="minorHAnsi" w:hAnsiTheme="minorHAnsi" w:cstheme="minorHAnsi"/>
          <w:sz w:val="28"/>
          <w:szCs w:val="28"/>
        </w:rPr>
      </w:pPr>
      <w:r w:rsidRPr="00193EF9">
        <w:rPr>
          <w:rStyle w:val="Strong"/>
          <w:rFonts w:asciiTheme="minorHAnsi" w:hAnsiTheme="minorHAnsi" w:cstheme="minorHAnsi"/>
          <w:sz w:val="28"/>
          <w:szCs w:val="28"/>
        </w:rPr>
        <w:t>Analysis</w:t>
      </w:r>
      <w:r w:rsidRPr="00193EF9">
        <w:rPr>
          <w:rFonts w:asciiTheme="minorHAnsi" w:hAnsiTheme="minorHAnsi" w:cstheme="minorHAnsi"/>
          <w:sz w:val="28"/>
          <w:szCs w:val="28"/>
        </w:rPr>
        <w:t>: The M2C conversion rate is low at 17%. Focus on making the menu more attractive or user-friendly.</w:t>
      </w:r>
    </w:p>
    <w:p w14:paraId="5D6A3944" w14:textId="77777777" w:rsidR="00CC4B25" w:rsidRDefault="00CC4B25" w:rsidP="00193EF9">
      <w:pPr>
        <w:pStyle w:val="NormalWeb"/>
        <w:rPr>
          <w:rFonts w:asciiTheme="minorHAnsi" w:hAnsiTheme="minorHAnsi" w:cstheme="minorHAnsi"/>
          <w:sz w:val="28"/>
          <w:szCs w:val="28"/>
        </w:rPr>
      </w:pPr>
    </w:p>
    <w:p w14:paraId="4F23C7DC" w14:textId="77777777" w:rsidR="00CC4B25" w:rsidRPr="00193EF9" w:rsidRDefault="00CC4B25" w:rsidP="00193EF9">
      <w:pPr>
        <w:pStyle w:val="NormalWeb"/>
        <w:rPr>
          <w:rFonts w:asciiTheme="minorHAnsi" w:hAnsiTheme="minorHAnsi" w:cstheme="minorHAnsi"/>
          <w:sz w:val="28"/>
          <w:szCs w:val="28"/>
        </w:rPr>
      </w:pPr>
    </w:p>
    <w:p w14:paraId="2AB71AD0" w14:textId="77777777" w:rsidR="00193EF9" w:rsidRPr="00FC4265" w:rsidRDefault="00193EF9" w:rsidP="00193EF9">
      <w:pPr>
        <w:pStyle w:val="Heading3"/>
        <w:rPr>
          <w:rFonts w:asciiTheme="minorHAnsi" w:hAnsiTheme="minorHAnsi" w:cstheme="minorHAnsi"/>
          <w:b/>
          <w:bCs/>
          <w:i w:val="0"/>
          <w:iCs/>
          <w:sz w:val="28"/>
          <w:szCs w:val="28"/>
        </w:rPr>
      </w:pPr>
      <w:r w:rsidRPr="00FC4265">
        <w:rPr>
          <w:rFonts w:asciiTheme="minorHAnsi" w:hAnsiTheme="minorHAnsi" w:cstheme="minorHAnsi"/>
          <w:b/>
          <w:bCs/>
          <w:i w:val="0"/>
          <w:iCs/>
          <w:sz w:val="28"/>
          <w:szCs w:val="28"/>
        </w:rPr>
        <w:lastRenderedPageBreak/>
        <w:t>March 2, 2019</w:t>
      </w:r>
    </w:p>
    <w:p w14:paraId="4D8C79E0" w14:textId="77777777" w:rsidR="00193EF9" w:rsidRPr="00193EF9" w:rsidRDefault="00193EF9" w:rsidP="00CE30D0">
      <w:pPr>
        <w:numPr>
          <w:ilvl w:val="0"/>
          <w:numId w:val="22"/>
        </w:numPr>
        <w:spacing w:before="100" w:beforeAutospacing="1" w:after="100" w:afterAutospacing="1" w:line="240" w:lineRule="auto"/>
        <w:rPr>
          <w:rFonts w:cstheme="minorHAnsi"/>
          <w:color w:val="auto"/>
          <w:szCs w:val="28"/>
        </w:rPr>
      </w:pPr>
      <w:r w:rsidRPr="00193EF9">
        <w:rPr>
          <w:rStyle w:val="Strong"/>
          <w:rFonts w:cstheme="minorHAnsi"/>
          <w:color w:val="auto"/>
          <w:szCs w:val="28"/>
        </w:rPr>
        <w:t>L2M</w:t>
      </w:r>
      <w:r w:rsidRPr="00193EF9">
        <w:rPr>
          <w:rFonts w:cstheme="minorHAnsi"/>
          <w:color w:val="auto"/>
          <w:szCs w:val="28"/>
        </w:rPr>
        <w:t>: 21%</w:t>
      </w:r>
    </w:p>
    <w:p w14:paraId="212C57D3" w14:textId="77777777" w:rsidR="00193EF9" w:rsidRPr="00193EF9" w:rsidRDefault="00193EF9" w:rsidP="00CE30D0">
      <w:pPr>
        <w:numPr>
          <w:ilvl w:val="0"/>
          <w:numId w:val="22"/>
        </w:numPr>
        <w:spacing w:before="100" w:beforeAutospacing="1" w:after="100" w:afterAutospacing="1" w:line="240" w:lineRule="auto"/>
        <w:rPr>
          <w:rFonts w:cstheme="minorHAnsi"/>
          <w:color w:val="auto"/>
          <w:szCs w:val="28"/>
        </w:rPr>
      </w:pPr>
      <w:r w:rsidRPr="00193EF9">
        <w:rPr>
          <w:rStyle w:val="Strong"/>
          <w:rFonts w:cstheme="minorHAnsi"/>
          <w:color w:val="auto"/>
          <w:szCs w:val="28"/>
        </w:rPr>
        <w:t>M2C</w:t>
      </w:r>
      <w:r w:rsidRPr="00193EF9">
        <w:rPr>
          <w:rFonts w:cstheme="minorHAnsi"/>
          <w:color w:val="auto"/>
          <w:szCs w:val="28"/>
        </w:rPr>
        <w:t>: 34%</w:t>
      </w:r>
    </w:p>
    <w:p w14:paraId="3D31FE23" w14:textId="77777777" w:rsidR="00193EF9" w:rsidRPr="00193EF9" w:rsidRDefault="00193EF9" w:rsidP="00CE30D0">
      <w:pPr>
        <w:numPr>
          <w:ilvl w:val="0"/>
          <w:numId w:val="22"/>
        </w:numPr>
        <w:spacing w:before="100" w:beforeAutospacing="1" w:after="100" w:afterAutospacing="1" w:line="240" w:lineRule="auto"/>
        <w:rPr>
          <w:rFonts w:cstheme="minorHAnsi"/>
          <w:color w:val="auto"/>
          <w:szCs w:val="28"/>
        </w:rPr>
      </w:pPr>
      <w:r w:rsidRPr="00193EF9">
        <w:rPr>
          <w:rStyle w:val="Strong"/>
          <w:rFonts w:cstheme="minorHAnsi"/>
          <w:color w:val="auto"/>
          <w:szCs w:val="28"/>
        </w:rPr>
        <w:t>C2P</w:t>
      </w:r>
      <w:r w:rsidRPr="00193EF9">
        <w:rPr>
          <w:rFonts w:cstheme="minorHAnsi"/>
          <w:color w:val="auto"/>
          <w:szCs w:val="28"/>
        </w:rPr>
        <w:t>: 33%</w:t>
      </w:r>
    </w:p>
    <w:p w14:paraId="41EF5F4E" w14:textId="77777777" w:rsidR="00193EF9" w:rsidRPr="00193EF9" w:rsidRDefault="00193EF9" w:rsidP="00CE30D0">
      <w:pPr>
        <w:numPr>
          <w:ilvl w:val="0"/>
          <w:numId w:val="22"/>
        </w:numPr>
        <w:spacing w:before="100" w:beforeAutospacing="1" w:after="100" w:afterAutospacing="1" w:line="240" w:lineRule="auto"/>
        <w:rPr>
          <w:rFonts w:cstheme="minorHAnsi"/>
          <w:color w:val="auto"/>
          <w:szCs w:val="28"/>
        </w:rPr>
      </w:pPr>
      <w:r w:rsidRPr="00193EF9">
        <w:rPr>
          <w:rStyle w:val="Strong"/>
          <w:rFonts w:cstheme="minorHAnsi"/>
          <w:color w:val="auto"/>
          <w:szCs w:val="28"/>
        </w:rPr>
        <w:t>P2O</w:t>
      </w:r>
      <w:r w:rsidRPr="00193EF9">
        <w:rPr>
          <w:rFonts w:cstheme="minorHAnsi"/>
          <w:color w:val="auto"/>
          <w:szCs w:val="28"/>
        </w:rPr>
        <w:t>: 81%</w:t>
      </w:r>
    </w:p>
    <w:p w14:paraId="1727FDF8" w14:textId="77777777" w:rsidR="00193EF9" w:rsidRPr="00193EF9" w:rsidRDefault="00193EF9" w:rsidP="00193EF9">
      <w:pPr>
        <w:pStyle w:val="NormalWeb"/>
        <w:rPr>
          <w:rFonts w:asciiTheme="minorHAnsi" w:hAnsiTheme="minorHAnsi" w:cstheme="minorHAnsi"/>
          <w:sz w:val="28"/>
          <w:szCs w:val="28"/>
        </w:rPr>
      </w:pPr>
      <w:r w:rsidRPr="00193EF9">
        <w:rPr>
          <w:rStyle w:val="Strong"/>
          <w:rFonts w:asciiTheme="minorHAnsi" w:hAnsiTheme="minorHAnsi" w:cstheme="minorHAnsi"/>
          <w:sz w:val="28"/>
          <w:szCs w:val="28"/>
        </w:rPr>
        <w:t>Analysis</w:t>
      </w:r>
      <w:r w:rsidRPr="00193EF9">
        <w:rPr>
          <w:rFonts w:asciiTheme="minorHAnsi" w:hAnsiTheme="minorHAnsi" w:cstheme="minorHAnsi"/>
          <w:sz w:val="28"/>
          <w:szCs w:val="28"/>
        </w:rPr>
        <w:t xml:space="preserve">: Both L2M and C2P rates are low at 21% and 33%, respectively. </w:t>
      </w:r>
      <w:r w:rsidR="00355E63">
        <w:rPr>
          <w:rFonts w:asciiTheme="minorHAnsi" w:hAnsiTheme="minorHAnsi" w:cstheme="minorHAnsi"/>
          <w:sz w:val="28"/>
          <w:szCs w:val="28"/>
        </w:rPr>
        <w:t xml:space="preserve">From supporting data we can see that the lower </w:t>
      </w:r>
      <w:r w:rsidR="00E019C5">
        <w:rPr>
          <w:rFonts w:asciiTheme="minorHAnsi" w:hAnsiTheme="minorHAnsi" w:cstheme="minorHAnsi"/>
          <w:sz w:val="28"/>
          <w:szCs w:val="28"/>
        </w:rPr>
        <w:t>higher ou</w:t>
      </w:r>
      <w:r w:rsidR="00905576">
        <w:rPr>
          <w:rFonts w:asciiTheme="minorHAnsi" w:hAnsiTheme="minorHAnsi" w:cstheme="minorHAnsi"/>
          <w:sz w:val="28"/>
          <w:szCs w:val="28"/>
        </w:rPr>
        <w:t>t of stock item and higher delvery charges and increased cost for 2 are the reasons for this decline.</w:t>
      </w:r>
    </w:p>
    <w:p w14:paraId="7446C345" w14:textId="77777777" w:rsidR="00193EF9" w:rsidRPr="00FC4265" w:rsidRDefault="00193EF9" w:rsidP="00193EF9">
      <w:pPr>
        <w:pStyle w:val="Heading3"/>
        <w:rPr>
          <w:rFonts w:asciiTheme="minorHAnsi" w:hAnsiTheme="minorHAnsi" w:cstheme="minorHAnsi"/>
          <w:b/>
          <w:bCs/>
          <w:i w:val="0"/>
          <w:iCs/>
          <w:sz w:val="28"/>
          <w:szCs w:val="28"/>
        </w:rPr>
      </w:pPr>
      <w:r w:rsidRPr="00FC4265">
        <w:rPr>
          <w:rFonts w:asciiTheme="minorHAnsi" w:hAnsiTheme="minorHAnsi" w:cstheme="minorHAnsi"/>
          <w:b/>
          <w:bCs/>
          <w:i w:val="0"/>
          <w:iCs/>
          <w:sz w:val="28"/>
          <w:szCs w:val="28"/>
        </w:rPr>
        <w:t>March 19, 2019</w:t>
      </w:r>
    </w:p>
    <w:p w14:paraId="59BE2666" w14:textId="77777777" w:rsidR="00193EF9" w:rsidRPr="00193EF9" w:rsidRDefault="00193EF9" w:rsidP="00CE30D0">
      <w:pPr>
        <w:numPr>
          <w:ilvl w:val="0"/>
          <w:numId w:val="23"/>
        </w:numPr>
        <w:spacing w:before="100" w:beforeAutospacing="1" w:after="100" w:afterAutospacing="1" w:line="240" w:lineRule="auto"/>
        <w:rPr>
          <w:rFonts w:cstheme="minorHAnsi"/>
          <w:color w:val="auto"/>
          <w:szCs w:val="28"/>
        </w:rPr>
      </w:pPr>
      <w:r w:rsidRPr="00193EF9">
        <w:rPr>
          <w:rStyle w:val="Strong"/>
          <w:rFonts w:cstheme="minorHAnsi"/>
          <w:color w:val="auto"/>
          <w:szCs w:val="28"/>
        </w:rPr>
        <w:t>L2M</w:t>
      </w:r>
      <w:r w:rsidRPr="00193EF9">
        <w:rPr>
          <w:rFonts w:cstheme="minorHAnsi"/>
          <w:color w:val="auto"/>
          <w:szCs w:val="28"/>
        </w:rPr>
        <w:t>: 26%</w:t>
      </w:r>
    </w:p>
    <w:p w14:paraId="6ED40C77" w14:textId="77777777" w:rsidR="00193EF9" w:rsidRPr="00193EF9" w:rsidRDefault="00193EF9" w:rsidP="00CE30D0">
      <w:pPr>
        <w:numPr>
          <w:ilvl w:val="0"/>
          <w:numId w:val="23"/>
        </w:numPr>
        <w:spacing w:before="100" w:beforeAutospacing="1" w:after="100" w:afterAutospacing="1" w:line="240" w:lineRule="auto"/>
        <w:rPr>
          <w:rFonts w:cstheme="minorHAnsi"/>
          <w:color w:val="auto"/>
          <w:szCs w:val="28"/>
        </w:rPr>
      </w:pPr>
      <w:r w:rsidRPr="00193EF9">
        <w:rPr>
          <w:rStyle w:val="Strong"/>
          <w:rFonts w:cstheme="minorHAnsi"/>
          <w:color w:val="auto"/>
          <w:szCs w:val="28"/>
        </w:rPr>
        <w:t>M2C</w:t>
      </w:r>
      <w:r w:rsidRPr="00193EF9">
        <w:rPr>
          <w:rFonts w:cstheme="minorHAnsi"/>
          <w:color w:val="auto"/>
          <w:szCs w:val="28"/>
        </w:rPr>
        <w:t>: 42%</w:t>
      </w:r>
    </w:p>
    <w:p w14:paraId="57EF2345" w14:textId="77777777" w:rsidR="00193EF9" w:rsidRPr="00193EF9" w:rsidRDefault="00193EF9" w:rsidP="00CE30D0">
      <w:pPr>
        <w:numPr>
          <w:ilvl w:val="0"/>
          <w:numId w:val="23"/>
        </w:numPr>
        <w:spacing w:before="100" w:beforeAutospacing="1" w:after="100" w:afterAutospacing="1" w:line="240" w:lineRule="auto"/>
        <w:rPr>
          <w:rFonts w:cstheme="minorHAnsi"/>
          <w:color w:val="auto"/>
          <w:szCs w:val="28"/>
        </w:rPr>
      </w:pPr>
      <w:r w:rsidRPr="00193EF9">
        <w:rPr>
          <w:rStyle w:val="Strong"/>
          <w:rFonts w:cstheme="minorHAnsi"/>
          <w:color w:val="auto"/>
          <w:szCs w:val="28"/>
        </w:rPr>
        <w:t>C2P</w:t>
      </w:r>
      <w:r w:rsidRPr="00193EF9">
        <w:rPr>
          <w:rFonts w:cstheme="minorHAnsi"/>
          <w:color w:val="auto"/>
          <w:szCs w:val="28"/>
        </w:rPr>
        <w:t>: 76%</w:t>
      </w:r>
    </w:p>
    <w:p w14:paraId="0C28F998" w14:textId="77777777" w:rsidR="00193EF9" w:rsidRPr="00193EF9" w:rsidRDefault="00193EF9" w:rsidP="00CE30D0">
      <w:pPr>
        <w:numPr>
          <w:ilvl w:val="0"/>
          <w:numId w:val="23"/>
        </w:numPr>
        <w:spacing w:before="100" w:beforeAutospacing="1" w:after="100" w:afterAutospacing="1" w:line="240" w:lineRule="auto"/>
        <w:rPr>
          <w:rFonts w:cstheme="minorHAnsi"/>
          <w:color w:val="auto"/>
          <w:szCs w:val="28"/>
        </w:rPr>
      </w:pPr>
      <w:r w:rsidRPr="00193EF9">
        <w:rPr>
          <w:rStyle w:val="Strong"/>
          <w:rFonts w:cstheme="minorHAnsi"/>
          <w:color w:val="auto"/>
          <w:szCs w:val="28"/>
        </w:rPr>
        <w:t>P2O</w:t>
      </w:r>
      <w:r w:rsidRPr="00193EF9">
        <w:rPr>
          <w:rFonts w:cstheme="minorHAnsi"/>
          <w:color w:val="auto"/>
          <w:szCs w:val="28"/>
        </w:rPr>
        <w:t>: 39%</w:t>
      </w:r>
    </w:p>
    <w:p w14:paraId="1AFBE26F" w14:textId="77777777" w:rsidR="00193EF9" w:rsidRPr="00193EF9" w:rsidRDefault="00193EF9" w:rsidP="00193EF9">
      <w:pPr>
        <w:pStyle w:val="NormalWeb"/>
        <w:rPr>
          <w:rFonts w:asciiTheme="minorHAnsi" w:hAnsiTheme="minorHAnsi" w:cstheme="minorHAnsi"/>
          <w:sz w:val="28"/>
          <w:szCs w:val="28"/>
        </w:rPr>
      </w:pPr>
      <w:r w:rsidRPr="00193EF9">
        <w:rPr>
          <w:rStyle w:val="Strong"/>
          <w:rFonts w:asciiTheme="minorHAnsi" w:hAnsiTheme="minorHAnsi" w:cstheme="minorHAnsi"/>
          <w:sz w:val="28"/>
          <w:szCs w:val="28"/>
        </w:rPr>
        <w:t>Analysis</w:t>
      </w:r>
      <w:r w:rsidRPr="00193EF9">
        <w:rPr>
          <w:rFonts w:asciiTheme="minorHAnsi" w:hAnsiTheme="minorHAnsi" w:cstheme="minorHAnsi"/>
          <w:sz w:val="28"/>
          <w:szCs w:val="28"/>
        </w:rPr>
        <w:t>: The P2O conversion rate is quite low at 39%. Look into reasons for high payment abandonment.</w:t>
      </w:r>
    </w:p>
    <w:p w14:paraId="4C2A883A" w14:textId="77777777" w:rsidR="00193EF9" w:rsidRPr="00FC4265" w:rsidRDefault="00193EF9" w:rsidP="00193EF9">
      <w:pPr>
        <w:pStyle w:val="Heading3"/>
        <w:rPr>
          <w:rFonts w:asciiTheme="minorHAnsi" w:hAnsiTheme="minorHAnsi" w:cstheme="minorHAnsi"/>
          <w:b/>
          <w:bCs/>
          <w:i w:val="0"/>
          <w:iCs/>
          <w:sz w:val="28"/>
          <w:szCs w:val="28"/>
        </w:rPr>
      </w:pPr>
      <w:r w:rsidRPr="00FC4265">
        <w:rPr>
          <w:rFonts w:asciiTheme="minorHAnsi" w:hAnsiTheme="minorHAnsi" w:cstheme="minorHAnsi"/>
          <w:b/>
          <w:bCs/>
          <w:i w:val="0"/>
          <w:iCs/>
          <w:sz w:val="28"/>
          <w:szCs w:val="28"/>
        </w:rPr>
        <w:t>April 4, 2019</w:t>
      </w:r>
    </w:p>
    <w:p w14:paraId="16B8F2FD" w14:textId="77777777" w:rsidR="00193EF9" w:rsidRPr="00193EF9" w:rsidRDefault="00193EF9" w:rsidP="00CE30D0">
      <w:pPr>
        <w:numPr>
          <w:ilvl w:val="0"/>
          <w:numId w:val="24"/>
        </w:numPr>
        <w:spacing w:before="100" w:beforeAutospacing="1" w:after="100" w:afterAutospacing="1" w:line="240" w:lineRule="auto"/>
        <w:rPr>
          <w:rFonts w:cstheme="minorHAnsi"/>
          <w:color w:val="auto"/>
          <w:szCs w:val="28"/>
        </w:rPr>
      </w:pPr>
      <w:r w:rsidRPr="00193EF9">
        <w:rPr>
          <w:rStyle w:val="Strong"/>
          <w:rFonts w:cstheme="minorHAnsi"/>
          <w:color w:val="auto"/>
          <w:szCs w:val="28"/>
        </w:rPr>
        <w:t>L2M</w:t>
      </w:r>
      <w:r w:rsidRPr="00193EF9">
        <w:rPr>
          <w:rFonts w:cstheme="minorHAnsi"/>
          <w:color w:val="auto"/>
          <w:szCs w:val="28"/>
        </w:rPr>
        <w:t>: 26%</w:t>
      </w:r>
    </w:p>
    <w:p w14:paraId="504E8630" w14:textId="77777777" w:rsidR="00193EF9" w:rsidRPr="00193EF9" w:rsidRDefault="00193EF9" w:rsidP="00CE30D0">
      <w:pPr>
        <w:numPr>
          <w:ilvl w:val="0"/>
          <w:numId w:val="24"/>
        </w:numPr>
        <w:spacing w:before="100" w:beforeAutospacing="1" w:after="100" w:afterAutospacing="1" w:line="240" w:lineRule="auto"/>
        <w:rPr>
          <w:rFonts w:cstheme="minorHAnsi"/>
          <w:color w:val="auto"/>
          <w:szCs w:val="28"/>
        </w:rPr>
      </w:pPr>
      <w:r w:rsidRPr="00193EF9">
        <w:rPr>
          <w:rStyle w:val="Strong"/>
          <w:rFonts w:cstheme="minorHAnsi"/>
          <w:color w:val="auto"/>
          <w:szCs w:val="28"/>
        </w:rPr>
        <w:t>M2C</w:t>
      </w:r>
      <w:r w:rsidRPr="00193EF9">
        <w:rPr>
          <w:rFonts w:cstheme="minorHAnsi"/>
          <w:color w:val="auto"/>
          <w:szCs w:val="28"/>
        </w:rPr>
        <w:t>: 20%</w:t>
      </w:r>
    </w:p>
    <w:p w14:paraId="6F7EB4B4" w14:textId="77777777" w:rsidR="00193EF9" w:rsidRPr="00193EF9" w:rsidRDefault="00193EF9" w:rsidP="00CE30D0">
      <w:pPr>
        <w:numPr>
          <w:ilvl w:val="0"/>
          <w:numId w:val="24"/>
        </w:numPr>
        <w:spacing w:before="100" w:beforeAutospacing="1" w:after="100" w:afterAutospacing="1" w:line="240" w:lineRule="auto"/>
        <w:rPr>
          <w:rFonts w:cstheme="minorHAnsi"/>
          <w:color w:val="auto"/>
          <w:szCs w:val="28"/>
        </w:rPr>
      </w:pPr>
      <w:r w:rsidRPr="00193EF9">
        <w:rPr>
          <w:rStyle w:val="Strong"/>
          <w:rFonts w:cstheme="minorHAnsi"/>
          <w:color w:val="auto"/>
          <w:szCs w:val="28"/>
        </w:rPr>
        <w:t>C2P</w:t>
      </w:r>
      <w:r w:rsidRPr="00193EF9">
        <w:rPr>
          <w:rFonts w:cstheme="minorHAnsi"/>
          <w:color w:val="auto"/>
          <w:szCs w:val="28"/>
        </w:rPr>
        <w:t>: 69%</w:t>
      </w:r>
    </w:p>
    <w:p w14:paraId="6AE7525A" w14:textId="77777777" w:rsidR="00193EF9" w:rsidRPr="00193EF9" w:rsidRDefault="00193EF9" w:rsidP="00CE30D0">
      <w:pPr>
        <w:numPr>
          <w:ilvl w:val="0"/>
          <w:numId w:val="24"/>
        </w:numPr>
        <w:spacing w:before="100" w:beforeAutospacing="1" w:after="100" w:afterAutospacing="1" w:line="240" w:lineRule="auto"/>
        <w:rPr>
          <w:rFonts w:cstheme="minorHAnsi"/>
          <w:color w:val="auto"/>
          <w:szCs w:val="28"/>
        </w:rPr>
      </w:pPr>
      <w:r w:rsidRPr="00193EF9">
        <w:rPr>
          <w:rStyle w:val="Strong"/>
          <w:rFonts w:cstheme="minorHAnsi"/>
          <w:color w:val="auto"/>
          <w:szCs w:val="28"/>
        </w:rPr>
        <w:t>P2O</w:t>
      </w:r>
      <w:r w:rsidRPr="00193EF9">
        <w:rPr>
          <w:rFonts w:cstheme="minorHAnsi"/>
          <w:color w:val="auto"/>
          <w:szCs w:val="28"/>
        </w:rPr>
        <w:t>: 78%</w:t>
      </w:r>
    </w:p>
    <w:p w14:paraId="474F355D" w14:textId="77777777" w:rsidR="008A0DE2" w:rsidRPr="00193EF9" w:rsidRDefault="00193EF9" w:rsidP="00193EF9">
      <w:pPr>
        <w:pStyle w:val="NormalWeb"/>
        <w:rPr>
          <w:rFonts w:asciiTheme="minorHAnsi" w:hAnsiTheme="minorHAnsi" w:cstheme="minorHAnsi"/>
          <w:sz w:val="28"/>
          <w:szCs w:val="28"/>
        </w:rPr>
      </w:pPr>
      <w:r w:rsidRPr="00193EF9">
        <w:rPr>
          <w:rStyle w:val="Strong"/>
          <w:rFonts w:asciiTheme="minorHAnsi" w:hAnsiTheme="minorHAnsi" w:cstheme="minorHAnsi"/>
          <w:sz w:val="28"/>
          <w:szCs w:val="28"/>
        </w:rPr>
        <w:t>Analysis</w:t>
      </w:r>
      <w:r w:rsidRPr="00193EF9">
        <w:rPr>
          <w:rFonts w:asciiTheme="minorHAnsi" w:hAnsiTheme="minorHAnsi" w:cstheme="minorHAnsi"/>
          <w:sz w:val="28"/>
          <w:szCs w:val="28"/>
        </w:rPr>
        <w:t xml:space="preserve">: The M2C conversion rate is low at 20%. </w:t>
      </w:r>
      <w:r w:rsidR="005F3C2E">
        <w:rPr>
          <w:rFonts w:asciiTheme="minorHAnsi" w:hAnsiTheme="minorHAnsi" w:cstheme="minorHAnsi"/>
          <w:sz w:val="28"/>
          <w:szCs w:val="28"/>
        </w:rPr>
        <w:t>Lower offered discount may be the reason.</w:t>
      </w:r>
      <w:r w:rsidR="00933E3F">
        <w:rPr>
          <w:rFonts w:asciiTheme="minorHAnsi" w:hAnsiTheme="minorHAnsi" w:cstheme="minorHAnsi"/>
          <w:sz w:val="28"/>
          <w:szCs w:val="28"/>
        </w:rPr>
        <w:t xml:space="preserve">So </w:t>
      </w:r>
      <w:r w:rsidR="008A0DE2">
        <w:rPr>
          <w:rFonts w:asciiTheme="minorHAnsi" w:hAnsiTheme="minorHAnsi" w:cstheme="minorHAnsi"/>
          <w:sz w:val="28"/>
          <w:szCs w:val="28"/>
        </w:rPr>
        <w:t>improving promotional campaign may be beneficial.</w:t>
      </w:r>
    </w:p>
    <w:p w14:paraId="44BF1590" w14:textId="77777777" w:rsidR="00193EF9" w:rsidRPr="00FC4265" w:rsidRDefault="00193EF9" w:rsidP="00193EF9">
      <w:pPr>
        <w:pStyle w:val="Heading3"/>
        <w:rPr>
          <w:rFonts w:asciiTheme="minorHAnsi" w:hAnsiTheme="minorHAnsi" w:cstheme="minorHAnsi"/>
          <w:b/>
          <w:bCs/>
          <w:i w:val="0"/>
          <w:iCs/>
          <w:sz w:val="28"/>
          <w:szCs w:val="28"/>
        </w:rPr>
      </w:pPr>
      <w:r w:rsidRPr="00FC4265">
        <w:rPr>
          <w:rFonts w:asciiTheme="minorHAnsi" w:hAnsiTheme="minorHAnsi" w:cstheme="minorHAnsi"/>
          <w:b/>
          <w:bCs/>
          <w:i w:val="0"/>
          <w:iCs/>
          <w:sz w:val="28"/>
          <w:szCs w:val="28"/>
        </w:rPr>
        <w:t>April 12, 2019</w:t>
      </w:r>
    </w:p>
    <w:p w14:paraId="71AB1AEA" w14:textId="77777777" w:rsidR="00193EF9" w:rsidRPr="00193EF9" w:rsidRDefault="00193EF9" w:rsidP="00CE30D0">
      <w:pPr>
        <w:numPr>
          <w:ilvl w:val="0"/>
          <w:numId w:val="25"/>
        </w:numPr>
        <w:spacing w:before="100" w:beforeAutospacing="1" w:after="100" w:afterAutospacing="1" w:line="240" w:lineRule="auto"/>
        <w:rPr>
          <w:rFonts w:cstheme="minorHAnsi"/>
          <w:color w:val="auto"/>
          <w:szCs w:val="28"/>
        </w:rPr>
      </w:pPr>
      <w:r w:rsidRPr="00193EF9">
        <w:rPr>
          <w:rStyle w:val="Strong"/>
          <w:rFonts w:cstheme="minorHAnsi"/>
          <w:color w:val="auto"/>
          <w:szCs w:val="28"/>
        </w:rPr>
        <w:t>L2M</w:t>
      </w:r>
      <w:r w:rsidRPr="00193EF9">
        <w:rPr>
          <w:rFonts w:cstheme="minorHAnsi"/>
          <w:color w:val="auto"/>
          <w:szCs w:val="28"/>
        </w:rPr>
        <w:t>: 24%</w:t>
      </w:r>
    </w:p>
    <w:p w14:paraId="4C346889" w14:textId="77777777" w:rsidR="00193EF9" w:rsidRPr="00193EF9" w:rsidRDefault="00193EF9" w:rsidP="00CE30D0">
      <w:pPr>
        <w:numPr>
          <w:ilvl w:val="0"/>
          <w:numId w:val="25"/>
        </w:numPr>
        <w:spacing w:before="100" w:beforeAutospacing="1" w:after="100" w:afterAutospacing="1" w:line="240" w:lineRule="auto"/>
        <w:rPr>
          <w:rFonts w:cstheme="minorHAnsi"/>
          <w:color w:val="auto"/>
          <w:szCs w:val="28"/>
        </w:rPr>
      </w:pPr>
      <w:r w:rsidRPr="00193EF9">
        <w:rPr>
          <w:rStyle w:val="Strong"/>
          <w:rFonts w:cstheme="minorHAnsi"/>
          <w:color w:val="auto"/>
          <w:szCs w:val="28"/>
        </w:rPr>
        <w:t>M2C</w:t>
      </w:r>
      <w:r w:rsidRPr="00193EF9">
        <w:rPr>
          <w:rFonts w:cstheme="minorHAnsi"/>
          <w:color w:val="auto"/>
          <w:szCs w:val="28"/>
        </w:rPr>
        <w:t>: 38%</w:t>
      </w:r>
    </w:p>
    <w:p w14:paraId="119B2E68" w14:textId="77777777" w:rsidR="00193EF9" w:rsidRPr="00193EF9" w:rsidRDefault="00193EF9" w:rsidP="00CE30D0">
      <w:pPr>
        <w:numPr>
          <w:ilvl w:val="0"/>
          <w:numId w:val="25"/>
        </w:numPr>
        <w:spacing w:before="100" w:beforeAutospacing="1" w:after="100" w:afterAutospacing="1" w:line="240" w:lineRule="auto"/>
        <w:rPr>
          <w:rFonts w:cstheme="minorHAnsi"/>
          <w:color w:val="auto"/>
          <w:szCs w:val="28"/>
        </w:rPr>
      </w:pPr>
      <w:r w:rsidRPr="00193EF9">
        <w:rPr>
          <w:rStyle w:val="Strong"/>
          <w:rFonts w:cstheme="minorHAnsi"/>
          <w:color w:val="auto"/>
          <w:szCs w:val="28"/>
        </w:rPr>
        <w:t>C2P</w:t>
      </w:r>
      <w:r w:rsidRPr="00193EF9">
        <w:rPr>
          <w:rFonts w:cstheme="minorHAnsi"/>
          <w:color w:val="auto"/>
          <w:szCs w:val="28"/>
        </w:rPr>
        <w:t>: 73%</w:t>
      </w:r>
    </w:p>
    <w:p w14:paraId="09500F12" w14:textId="77777777" w:rsidR="00193EF9" w:rsidRPr="00193EF9" w:rsidRDefault="00193EF9" w:rsidP="00CE30D0">
      <w:pPr>
        <w:numPr>
          <w:ilvl w:val="0"/>
          <w:numId w:val="25"/>
        </w:numPr>
        <w:spacing w:before="100" w:beforeAutospacing="1" w:after="100" w:afterAutospacing="1" w:line="240" w:lineRule="auto"/>
        <w:rPr>
          <w:rFonts w:cstheme="minorHAnsi"/>
          <w:color w:val="auto"/>
          <w:szCs w:val="28"/>
        </w:rPr>
      </w:pPr>
      <w:r w:rsidRPr="00193EF9">
        <w:rPr>
          <w:rStyle w:val="Strong"/>
          <w:rFonts w:cstheme="minorHAnsi"/>
          <w:color w:val="auto"/>
          <w:szCs w:val="28"/>
        </w:rPr>
        <w:t>P2O</w:t>
      </w:r>
      <w:r w:rsidRPr="00193EF9">
        <w:rPr>
          <w:rFonts w:cstheme="minorHAnsi"/>
          <w:color w:val="auto"/>
          <w:szCs w:val="28"/>
        </w:rPr>
        <w:t>: 81%</w:t>
      </w:r>
    </w:p>
    <w:p w14:paraId="5F5EDD5C" w14:textId="77777777" w:rsidR="00193EF9" w:rsidRDefault="00193EF9" w:rsidP="00193EF9">
      <w:pPr>
        <w:pStyle w:val="NormalWeb"/>
        <w:rPr>
          <w:rFonts w:asciiTheme="minorHAnsi" w:hAnsiTheme="minorHAnsi" w:cstheme="minorHAnsi"/>
          <w:sz w:val="28"/>
          <w:szCs w:val="28"/>
        </w:rPr>
      </w:pPr>
      <w:r w:rsidRPr="00193EF9">
        <w:rPr>
          <w:rStyle w:val="Strong"/>
          <w:rFonts w:asciiTheme="minorHAnsi" w:hAnsiTheme="minorHAnsi" w:cstheme="minorHAnsi"/>
          <w:sz w:val="28"/>
          <w:szCs w:val="28"/>
        </w:rPr>
        <w:t>Analysis</w:t>
      </w:r>
      <w:r w:rsidRPr="00193EF9">
        <w:rPr>
          <w:rFonts w:asciiTheme="minorHAnsi" w:hAnsiTheme="minorHAnsi" w:cstheme="minorHAnsi"/>
          <w:sz w:val="28"/>
          <w:szCs w:val="28"/>
        </w:rPr>
        <w:t>: L2M rate at 24% is relatively low, indicating the need for better listing-to-menu conversion.</w:t>
      </w:r>
      <w:r w:rsidR="000960AB">
        <w:rPr>
          <w:rFonts w:asciiTheme="minorHAnsi" w:hAnsiTheme="minorHAnsi" w:cstheme="minorHAnsi"/>
          <w:sz w:val="28"/>
          <w:szCs w:val="28"/>
        </w:rPr>
        <w:t xml:space="preserve">Reason is lower </w:t>
      </w:r>
      <w:r w:rsidR="001612E4">
        <w:rPr>
          <w:rFonts w:asciiTheme="minorHAnsi" w:hAnsiTheme="minorHAnsi" w:cstheme="minorHAnsi"/>
          <w:sz w:val="28"/>
          <w:szCs w:val="28"/>
        </w:rPr>
        <w:t>number of image for restaurant.</w:t>
      </w:r>
    </w:p>
    <w:p w14:paraId="555EF8A0" w14:textId="77777777" w:rsidR="00175FD9" w:rsidRDefault="00175FD9" w:rsidP="00193EF9">
      <w:pPr>
        <w:pStyle w:val="NormalWeb"/>
        <w:rPr>
          <w:rFonts w:asciiTheme="minorHAnsi" w:hAnsiTheme="minorHAnsi" w:cstheme="minorHAnsi"/>
          <w:sz w:val="28"/>
          <w:szCs w:val="28"/>
        </w:rPr>
      </w:pPr>
    </w:p>
    <w:p w14:paraId="3774E2AC" w14:textId="77777777" w:rsidR="00175FD9" w:rsidRPr="00193EF9" w:rsidRDefault="00175FD9" w:rsidP="00193EF9">
      <w:pPr>
        <w:pStyle w:val="NormalWeb"/>
        <w:rPr>
          <w:rFonts w:asciiTheme="minorHAnsi" w:hAnsiTheme="minorHAnsi" w:cstheme="minorHAnsi"/>
          <w:sz w:val="28"/>
          <w:szCs w:val="28"/>
        </w:rPr>
      </w:pPr>
    </w:p>
    <w:p w14:paraId="1A28C471" w14:textId="77777777" w:rsidR="00193EF9" w:rsidRPr="00FC4265" w:rsidRDefault="00193EF9" w:rsidP="00193EF9">
      <w:pPr>
        <w:pStyle w:val="Heading3"/>
        <w:rPr>
          <w:rFonts w:asciiTheme="minorHAnsi" w:hAnsiTheme="minorHAnsi" w:cstheme="minorHAnsi"/>
          <w:b/>
          <w:bCs/>
          <w:i w:val="0"/>
          <w:iCs/>
          <w:sz w:val="28"/>
          <w:szCs w:val="28"/>
        </w:rPr>
      </w:pPr>
      <w:r w:rsidRPr="00FC4265">
        <w:rPr>
          <w:rFonts w:asciiTheme="minorHAnsi" w:hAnsiTheme="minorHAnsi" w:cstheme="minorHAnsi"/>
          <w:b/>
          <w:bCs/>
          <w:i w:val="0"/>
          <w:iCs/>
          <w:sz w:val="28"/>
          <w:szCs w:val="28"/>
        </w:rPr>
        <w:lastRenderedPageBreak/>
        <w:t>April 25, 2019</w:t>
      </w:r>
    </w:p>
    <w:p w14:paraId="2904E25E" w14:textId="77777777" w:rsidR="00193EF9" w:rsidRPr="00193EF9" w:rsidRDefault="00193EF9" w:rsidP="00CE30D0">
      <w:pPr>
        <w:numPr>
          <w:ilvl w:val="0"/>
          <w:numId w:val="26"/>
        </w:numPr>
        <w:spacing w:before="100" w:beforeAutospacing="1" w:after="100" w:afterAutospacing="1" w:line="240" w:lineRule="auto"/>
        <w:rPr>
          <w:rFonts w:cstheme="minorHAnsi"/>
          <w:color w:val="auto"/>
          <w:szCs w:val="28"/>
        </w:rPr>
      </w:pPr>
      <w:r w:rsidRPr="00193EF9">
        <w:rPr>
          <w:rStyle w:val="Strong"/>
          <w:rFonts w:cstheme="minorHAnsi"/>
          <w:color w:val="auto"/>
          <w:szCs w:val="28"/>
        </w:rPr>
        <w:t>L2M</w:t>
      </w:r>
      <w:r w:rsidRPr="00193EF9">
        <w:rPr>
          <w:rFonts w:cstheme="minorHAnsi"/>
          <w:color w:val="auto"/>
          <w:szCs w:val="28"/>
        </w:rPr>
        <w:t>: 25%</w:t>
      </w:r>
    </w:p>
    <w:p w14:paraId="3B6CF648" w14:textId="77777777" w:rsidR="00193EF9" w:rsidRPr="00193EF9" w:rsidRDefault="00193EF9" w:rsidP="00CE30D0">
      <w:pPr>
        <w:numPr>
          <w:ilvl w:val="0"/>
          <w:numId w:val="26"/>
        </w:numPr>
        <w:spacing w:before="100" w:beforeAutospacing="1" w:after="100" w:afterAutospacing="1" w:line="240" w:lineRule="auto"/>
        <w:rPr>
          <w:rFonts w:cstheme="minorHAnsi"/>
          <w:color w:val="auto"/>
          <w:szCs w:val="28"/>
        </w:rPr>
      </w:pPr>
      <w:r w:rsidRPr="00193EF9">
        <w:rPr>
          <w:rStyle w:val="Strong"/>
          <w:rFonts w:cstheme="minorHAnsi"/>
          <w:color w:val="auto"/>
          <w:szCs w:val="28"/>
        </w:rPr>
        <w:t>M2C</w:t>
      </w:r>
      <w:r w:rsidRPr="00193EF9">
        <w:rPr>
          <w:rFonts w:cstheme="minorHAnsi"/>
          <w:color w:val="auto"/>
          <w:szCs w:val="28"/>
        </w:rPr>
        <w:t>: 38%</w:t>
      </w:r>
    </w:p>
    <w:p w14:paraId="5E310298" w14:textId="77777777" w:rsidR="00193EF9" w:rsidRPr="00193EF9" w:rsidRDefault="00193EF9" w:rsidP="00CE30D0">
      <w:pPr>
        <w:numPr>
          <w:ilvl w:val="0"/>
          <w:numId w:val="26"/>
        </w:numPr>
        <w:spacing w:before="100" w:beforeAutospacing="1" w:after="100" w:afterAutospacing="1" w:line="240" w:lineRule="auto"/>
        <w:rPr>
          <w:rFonts w:cstheme="minorHAnsi"/>
          <w:color w:val="auto"/>
          <w:szCs w:val="28"/>
        </w:rPr>
      </w:pPr>
      <w:r w:rsidRPr="00193EF9">
        <w:rPr>
          <w:rStyle w:val="Strong"/>
          <w:rFonts w:cstheme="minorHAnsi"/>
          <w:color w:val="auto"/>
          <w:szCs w:val="28"/>
        </w:rPr>
        <w:t>C2P</w:t>
      </w:r>
      <w:r w:rsidRPr="00193EF9">
        <w:rPr>
          <w:rFonts w:cstheme="minorHAnsi"/>
          <w:color w:val="auto"/>
          <w:szCs w:val="28"/>
        </w:rPr>
        <w:t>: 69%</w:t>
      </w:r>
    </w:p>
    <w:p w14:paraId="193D6447" w14:textId="77777777" w:rsidR="00193EF9" w:rsidRPr="00193EF9" w:rsidRDefault="00193EF9" w:rsidP="00CE30D0">
      <w:pPr>
        <w:numPr>
          <w:ilvl w:val="0"/>
          <w:numId w:val="26"/>
        </w:numPr>
        <w:spacing w:before="100" w:beforeAutospacing="1" w:after="100" w:afterAutospacing="1" w:line="240" w:lineRule="auto"/>
        <w:rPr>
          <w:rFonts w:cstheme="minorHAnsi"/>
          <w:color w:val="auto"/>
          <w:szCs w:val="28"/>
        </w:rPr>
      </w:pPr>
      <w:r w:rsidRPr="00193EF9">
        <w:rPr>
          <w:rStyle w:val="Strong"/>
          <w:rFonts w:cstheme="minorHAnsi"/>
          <w:color w:val="auto"/>
          <w:szCs w:val="28"/>
        </w:rPr>
        <w:t>P2O</w:t>
      </w:r>
      <w:r w:rsidRPr="00193EF9">
        <w:rPr>
          <w:rFonts w:cstheme="minorHAnsi"/>
          <w:color w:val="auto"/>
          <w:szCs w:val="28"/>
        </w:rPr>
        <w:t>: 84%</w:t>
      </w:r>
    </w:p>
    <w:p w14:paraId="633CB036" w14:textId="77777777" w:rsidR="00193EF9" w:rsidRPr="00193EF9" w:rsidRDefault="00193EF9" w:rsidP="00193EF9">
      <w:pPr>
        <w:pStyle w:val="NormalWeb"/>
        <w:rPr>
          <w:rFonts w:asciiTheme="minorHAnsi" w:hAnsiTheme="minorHAnsi" w:cstheme="minorHAnsi"/>
          <w:sz w:val="28"/>
          <w:szCs w:val="28"/>
        </w:rPr>
      </w:pPr>
      <w:r w:rsidRPr="00193EF9">
        <w:rPr>
          <w:rStyle w:val="Strong"/>
          <w:rFonts w:asciiTheme="minorHAnsi" w:hAnsiTheme="minorHAnsi" w:cstheme="minorHAnsi"/>
          <w:sz w:val="28"/>
          <w:szCs w:val="28"/>
        </w:rPr>
        <w:t>Analysis</w:t>
      </w:r>
      <w:r w:rsidRPr="00193EF9">
        <w:rPr>
          <w:rFonts w:asciiTheme="minorHAnsi" w:hAnsiTheme="minorHAnsi" w:cstheme="minorHAnsi"/>
          <w:sz w:val="28"/>
          <w:szCs w:val="28"/>
        </w:rPr>
        <w:t>: Both L2M and C2P conversion rates at 25% and 69% could be improved.</w:t>
      </w:r>
      <w:r w:rsidR="005F15AD">
        <w:rPr>
          <w:rFonts w:asciiTheme="minorHAnsi" w:hAnsiTheme="minorHAnsi" w:cstheme="minorHAnsi"/>
          <w:sz w:val="28"/>
          <w:szCs w:val="28"/>
        </w:rPr>
        <w:t xml:space="preserve">Lower discount and higher cost for </w:t>
      </w:r>
      <w:r w:rsidR="00B1596D">
        <w:rPr>
          <w:rFonts w:asciiTheme="minorHAnsi" w:hAnsiTheme="minorHAnsi" w:cstheme="minorHAnsi"/>
          <w:sz w:val="28"/>
          <w:szCs w:val="28"/>
        </w:rPr>
        <w:t>two may be the reason so improving that would be crucial.</w:t>
      </w:r>
    </w:p>
    <w:p w14:paraId="2A40FF34" w14:textId="77777777" w:rsidR="00193EF9" w:rsidRPr="00FC4265" w:rsidRDefault="00193EF9" w:rsidP="00193EF9">
      <w:pPr>
        <w:pStyle w:val="Heading3"/>
        <w:rPr>
          <w:rFonts w:asciiTheme="minorHAnsi" w:hAnsiTheme="minorHAnsi" w:cstheme="minorHAnsi"/>
          <w:b/>
          <w:bCs/>
          <w:i w:val="0"/>
          <w:iCs/>
          <w:sz w:val="28"/>
          <w:szCs w:val="28"/>
        </w:rPr>
      </w:pPr>
      <w:r w:rsidRPr="00FC4265">
        <w:rPr>
          <w:rFonts w:asciiTheme="minorHAnsi" w:hAnsiTheme="minorHAnsi" w:cstheme="minorHAnsi"/>
          <w:b/>
          <w:bCs/>
          <w:i w:val="0"/>
          <w:iCs/>
          <w:sz w:val="28"/>
          <w:szCs w:val="28"/>
        </w:rPr>
        <w:t>July 16, 2019</w:t>
      </w:r>
    </w:p>
    <w:p w14:paraId="1A8B43D6" w14:textId="77777777" w:rsidR="00193EF9" w:rsidRPr="00193EF9" w:rsidRDefault="00193EF9" w:rsidP="00CE30D0">
      <w:pPr>
        <w:numPr>
          <w:ilvl w:val="0"/>
          <w:numId w:val="27"/>
        </w:numPr>
        <w:spacing w:before="100" w:beforeAutospacing="1" w:after="100" w:afterAutospacing="1" w:line="240" w:lineRule="auto"/>
        <w:rPr>
          <w:rFonts w:cstheme="minorHAnsi"/>
          <w:color w:val="auto"/>
          <w:szCs w:val="28"/>
        </w:rPr>
      </w:pPr>
      <w:r w:rsidRPr="00193EF9">
        <w:rPr>
          <w:rStyle w:val="Strong"/>
          <w:rFonts w:cstheme="minorHAnsi"/>
          <w:color w:val="auto"/>
          <w:szCs w:val="28"/>
        </w:rPr>
        <w:t>L2M</w:t>
      </w:r>
      <w:r w:rsidRPr="00193EF9">
        <w:rPr>
          <w:rFonts w:cstheme="minorHAnsi"/>
          <w:color w:val="auto"/>
          <w:szCs w:val="28"/>
        </w:rPr>
        <w:t>: 10%</w:t>
      </w:r>
    </w:p>
    <w:p w14:paraId="6BB62954" w14:textId="77777777" w:rsidR="00193EF9" w:rsidRPr="00193EF9" w:rsidRDefault="00193EF9" w:rsidP="00CE30D0">
      <w:pPr>
        <w:numPr>
          <w:ilvl w:val="0"/>
          <w:numId w:val="27"/>
        </w:numPr>
        <w:spacing w:before="100" w:beforeAutospacing="1" w:after="100" w:afterAutospacing="1" w:line="240" w:lineRule="auto"/>
        <w:rPr>
          <w:rFonts w:cstheme="minorHAnsi"/>
          <w:color w:val="auto"/>
          <w:szCs w:val="28"/>
        </w:rPr>
      </w:pPr>
      <w:r w:rsidRPr="00193EF9">
        <w:rPr>
          <w:rStyle w:val="Strong"/>
          <w:rFonts w:cstheme="minorHAnsi"/>
          <w:color w:val="auto"/>
          <w:szCs w:val="28"/>
        </w:rPr>
        <w:t>M2C</w:t>
      </w:r>
      <w:r w:rsidRPr="00193EF9">
        <w:rPr>
          <w:rFonts w:cstheme="minorHAnsi"/>
          <w:color w:val="auto"/>
          <w:szCs w:val="28"/>
        </w:rPr>
        <w:t>: 40%</w:t>
      </w:r>
    </w:p>
    <w:p w14:paraId="465C6B62" w14:textId="77777777" w:rsidR="00193EF9" w:rsidRPr="00193EF9" w:rsidRDefault="00193EF9" w:rsidP="00CE30D0">
      <w:pPr>
        <w:numPr>
          <w:ilvl w:val="0"/>
          <w:numId w:val="27"/>
        </w:numPr>
        <w:spacing w:before="100" w:beforeAutospacing="1" w:after="100" w:afterAutospacing="1" w:line="240" w:lineRule="auto"/>
        <w:rPr>
          <w:rFonts w:cstheme="minorHAnsi"/>
          <w:color w:val="auto"/>
          <w:szCs w:val="28"/>
        </w:rPr>
      </w:pPr>
      <w:r w:rsidRPr="00193EF9">
        <w:rPr>
          <w:rStyle w:val="Strong"/>
          <w:rFonts w:cstheme="minorHAnsi"/>
          <w:color w:val="auto"/>
          <w:szCs w:val="28"/>
        </w:rPr>
        <w:t>C2P</w:t>
      </w:r>
      <w:r w:rsidRPr="00193EF9">
        <w:rPr>
          <w:rFonts w:cstheme="minorHAnsi"/>
          <w:color w:val="auto"/>
          <w:szCs w:val="28"/>
        </w:rPr>
        <w:t>: 73%</w:t>
      </w:r>
    </w:p>
    <w:p w14:paraId="62906FC8" w14:textId="77777777" w:rsidR="00193EF9" w:rsidRPr="00193EF9" w:rsidRDefault="00193EF9" w:rsidP="00CE30D0">
      <w:pPr>
        <w:numPr>
          <w:ilvl w:val="0"/>
          <w:numId w:val="27"/>
        </w:numPr>
        <w:spacing w:before="100" w:beforeAutospacing="1" w:after="100" w:afterAutospacing="1" w:line="240" w:lineRule="auto"/>
        <w:rPr>
          <w:rFonts w:cstheme="minorHAnsi"/>
          <w:color w:val="auto"/>
          <w:szCs w:val="28"/>
        </w:rPr>
      </w:pPr>
      <w:r w:rsidRPr="00193EF9">
        <w:rPr>
          <w:rStyle w:val="Strong"/>
          <w:rFonts w:cstheme="minorHAnsi"/>
          <w:color w:val="auto"/>
          <w:szCs w:val="28"/>
        </w:rPr>
        <w:t>P2O</w:t>
      </w:r>
      <w:r w:rsidRPr="00193EF9">
        <w:rPr>
          <w:rFonts w:cstheme="minorHAnsi"/>
          <w:color w:val="auto"/>
          <w:szCs w:val="28"/>
        </w:rPr>
        <w:t>: 84%</w:t>
      </w:r>
    </w:p>
    <w:p w14:paraId="5A1D3C0C" w14:textId="77777777" w:rsidR="00193EF9" w:rsidRPr="00193EF9" w:rsidRDefault="00193EF9" w:rsidP="00193EF9">
      <w:pPr>
        <w:pStyle w:val="NormalWeb"/>
        <w:rPr>
          <w:rFonts w:asciiTheme="minorHAnsi" w:hAnsiTheme="minorHAnsi" w:cstheme="minorHAnsi"/>
          <w:sz w:val="28"/>
          <w:szCs w:val="28"/>
        </w:rPr>
      </w:pPr>
      <w:r w:rsidRPr="00193EF9">
        <w:rPr>
          <w:rStyle w:val="Strong"/>
          <w:rFonts w:asciiTheme="minorHAnsi" w:hAnsiTheme="minorHAnsi" w:cstheme="minorHAnsi"/>
          <w:sz w:val="28"/>
          <w:szCs w:val="28"/>
        </w:rPr>
        <w:t>Analysis</w:t>
      </w:r>
      <w:r w:rsidRPr="00193EF9">
        <w:rPr>
          <w:rFonts w:asciiTheme="minorHAnsi" w:hAnsiTheme="minorHAnsi" w:cstheme="minorHAnsi"/>
          <w:sz w:val="28"/>
          <w:szCs w:val="28"/>
        </w:rPr>
        <w:t>: The L2M conversion rate is very low at 10%. This is a critical area for improvement.</w:t>
      </w:r>
    </w:p>
    <w:p w14:paraId="2E9583E2" w14:textId="77777777" w:rsidR="00193EF9" w:rsidRPr="00175149" w:rsidRDefault="00193EF9" w:rsidP="00193EF9">
      <w:pPr>
        <w:pStyle w:val="Heading3"/>
        <w:rPr>
          <w:rFonts w:asciiTheme="minorHAnsi" w:hAnsiTheme="minorHAnsi" w:cstheme="minorHAnsi"/>
          <w:b/>
          <w:bCs/>
          <w:i w:val="0"/>
          <w:iCs/>
          <w:sz w:val="28"/>
          <w:szCs w:val="28"/>
        </w:rPr>
      </w:pPr>
      <w:r w:rsidRPr="00175149">
        <w:rPr>
          <w:rFonts w:asciiTheme="minorHAnsi" w:hAnsiTheme="minorHAnsi" w:cstheme="minorHAnsi"/>
          <w:b/>
          <w:bCs/>
          <w:i w:val="0"/>
          <w:iCs/>
          <w:sz w:val="28"/>
          <w:szCs w:val="28"/>
        </w:rPr>
        <w:t>August 11, 2019</w:t>
      </w:r>
    </w:p>
    <w:p w14:paraId="38F141AE" w14:textId="77777777" w:rsidR="00193EF9" w:rsidRPr="00193EF9" w:rsidRDefault="00193EF9" w:rsidP="00CE30D0">
      <w:pPr>
        <w:numPr>
          <w:ilvl w:val="0"/>
          <w:numId w:val="28"/>
        </w:numPr>
        <w:spacing w:before="100" w:beforeAutospacing="1" w:after="100" w:afterAutospacing="1" w:line="240" w:lineRule="auto"/>
        <w:rPr>
          <w:rFonts w:cstheme="minorHAnsi"/>
          <w:color w:val="auto"/>
          <w:szCs w:val="28"/>
        </w:rPr>
      </w:pPr>
      <w:r w:rsidRPr="00193EF9">
        <w:rPr>
          <w:rStyle w:val="Strong"/>
          <w:rFonts w:cstheme="minorHAnsi"/>
          <w:color w:val="auto"/>
          <w:szCs w:val="28"/>
        </w:rPr>
        <w:t>L2M</w:t>
      </w:r>
      <w:r w:rsidRPr="00193EF9">
        <w:rPr>
          <w:rFonts w:cstheme="minorHAnsi"/>
          <w:color w:val="auto"/>
          <w:szCs w:val="28"/>
        </w:rPr>
        <w:t>: 22%</w:t>
      </w:r>
    </w:p>
    <w:p w14:paraId="1A717C1E" w14:textId="77777777" w:rsidR="00193EF9" w:rsidRPr="00193EF9" w:rsidRDefault="00193EF9" w:rsidP="00CE30D0">
      <w:pPr>
        <w:numPr>
          <w:ilvl w:val="0"/>
          <w:numId w:val="28"/>
        </w:numPr>
        <w:spacing w:before="100" w:beforeAutospacing="1" w:after="100" w:afterAutospacing="1" w:line="240" w:lineRule="auto"/>
        <w:rPr>
          <w:rFonts w:cstheme="minorHAnsi"/>
          <w:color w:val="auto"/>
          <w:szCs w:val="28"/>
        </w:rPr>
      </w:pPr>
      <w:r w:rsidRPr="00193EF9">
        <w:rPr>
          <w:rStyle w:val="Strong"/>
          <w:rFonts w:cstheme="minorHAnsi"/>
          <w:color w:val="auto"/>
          <w:szCs w:val="28"/>
        </w:rPr>
        <w:t>M2C</w:t>
      </w:r>
      <w:r w:rsidRPr="00193EF9">
        <w:rPr>
          <w:rFonts w:cstheme="minorHAnsi"/>
          <w:color w:val="auto"/>
          <w:szCs w:val="28"/>
        </w:rPr>
        <w:t>: 33%</w:t>
      </w:r>
    </w:p>
    <w:p w14:paraId="0EB33E74" w14:textId="77777777" w:rsidR="00193EF9" w:rsidRPr="00193EF9" w:rsidRDefault="00193EF9" w:rsidP="00CE30D0">
      <w:pPr>
        <w:numPr>
          <w:ilvl w:val="0"/>
          <w:numId w:val="28"/>
        </w:numPr>
        <w:spacing w:before="100" w:beforeAutospacing="1" w:after="100" w:afterAutospacing="1" w:line="240" w:lineRule="auto"/>
        <w:rPr>
          <w:rFonts w:cstheme="minorHAnsi"/>
          <w:color w:val="auto"/>
          <w:szCs w:val="28"/>
        </w:rPr>
      </w:pPr>
      <w:r w:rsidRPr="00193EF9">
        <w:rPr>
          <w:rStyle w:val="Strong"/>
          <w:rFonts w:cstheme="minorHAnsi"/>
          <w:color w:val="auto"/>
          <w:szCs w:val="28"/>
        </w:rPr>
        <w:t>C2P</w:t>
      </w:r>
      <w:r w:rsidRPr="00193EF9">
        <w:rPr>
          <w:rFonts w:cstheme="minorHAnsi"/>
          <w:color w:val="auto"/>
          <w:szCs w:val="28"/>
        </w:rPr>
        <w:t>: 33%</w:t>
      </w:r>
    </w:p>
    <w:p w14:paraId="0D6F9A6C" w14:textId="77777777" w:rsidR="00193EF9" w:rsidRPr="00193EF9" w:rsidRDefault="00193EF9" w:rsidP="00CE30D0">
      <w:pPr>
        <w:numPr>
          <w:ilvl w:val="0"/>
          <w:numId w:val="28"/>
        </w:numPr>
        <w:spacing w:before="100" w:beforeAutospacing="1" w:after="100" w:afterAutospacing="1" w:line="240" w:lineRule="auto"/>
        <w:rPr>
          <w:rFonts w:cstheme="minorHAnsi"/>
          <w:color w:val="auto"/>
          <w:szCs w:val="28"/>
        </w:rPr>
      </w:pPr>
      <w:r w:rsidRPr="00193EF9">
        <w:rPr>
          <w:rStyle w:val="Strong"/>
          <w:rFonts w:cstheme="minorHAnsi"/>
          <w:color w:val="auto"/>
          <w:szCs w:val="28"/>
        </w:rPr>
        <w:t>P2O</w:t>
      </w:r>
      <w:r w:rsidRPr="00193EF9">
        <w:rPr>
          <w:rFonts w:cstheme="minorHAnsi"/>
          <w:color w:val="auto"/>
          <w:szCs w:val="28"/>
        </w:rPr>
        <w:t>: 74%</w:t>
      </w:r>
    </w:p>
    <w:p w14:paraId="0D83D025" w14:textId="77777777" w:rsidR="00193EF9" w:rsidRPr="00193EF9" w:rsidRDefault="00193EF9" w:rsidP="00193EF9">
      <w:pPr>
        <w:pStyle w:val="NormalWeb"/>
        <w:rPr>
          <w:rFonts w:asciiTheme="minorHAnsi" w:hAnsiTheme="minorHAnsi" w:cstheme="minorHAnsi"/>
          <w:sz w:val="28"/>
          <w:szCs w:val="28"/>
        </w:rPr>
      </w:pPr>
      <w:r w:rsidRPr="00193EF9">
        <w:rPr>
          <w:rStyle w:val="Strong"/>
          <w:rFonts w:asciiTheme="minorHAnsi" w:hAnsiTheme="minorHAnsi" w:cstheme="minorHAnsi"/>
          <w:sz w:val="28"/>
          <w:szCs w:val="28"/>
        </w:rPr>
        <w:t>Analysis</w:t>
      </w:r>
      <w:r w:rsidRPr="00193EF9">
        <w:rPr>
          <w:rFonts w:asciiTheme="minorHAnsi" w:hAnsiTheme="minorHAnsi" w:cstheme="minorHAnsi"/>
          <w:sz w:val="28"/>
          <w:szCs w:val="28"/>
        </w:rPr>
        <w:t>: Both M2C and C2P rates are low at 33%.</w:t>
      </w:r>
      <w:r w:rsidR="00C57B87">
        <w:rPr>
          <w:rFonts w:asciiTheme="minorHAnsi" w:hAnsiTheme="minorHAnsi" w:cstheme="minorHAnsi"/>
          <w:sz w:val="28"/>
          <w:szCs w:val="28"/>
        </w:rPr>
        <w:t>Lo</w:t>
      </w:r>
      <w:r w:rsidR="00761FE2">
        <w:rPr>
          <w:rFonts w:asciiTheme="minorHAnsi" w:hAnsiTheme="minorHAnsi" w:cstheme="minorHAnsi"/>
          <w:sz w:val="28"/>
          <w:szCs w:val="28"/>
        </w:rPr>
        <w:t>wer images pe</w:t>
      </w:r>
      <w:r w:rsidR="006C4333">
        <w:rPr>
          <w:rFonts w:asciiTheme="minorHAnsi" w:hAnsiTheme="minorHAnsi" w:cstheme="minorHAnsi"/>
          <w:sz w:val="28"/>
          <w:szCs w:val="28"/>
        </w:rPr>
        <w:t>r restaurants, higher cost for two, higher packaging charges may</w:t>
      </w:r>
      <w:r w:rsidR="001761F4">
        <w:rPr>
          <w:rFonts w:asciiTheme="minorHAnsi" w:hAnsiTheme="minorHAnsi" w:cstheme="minorHAnsi"/>
          <w:sz w:val="28"/>
          <w:szCs w:val="28"/>
        </w:rPr>
        <w:t>be the reasons.</w:t>
      </w:r>
      <w:r w:rsidR="006C4333">
        <w:rPr>
          <w:rFonts w:asciiTheme="minorHAnsi" w:hAnsiTheme="minorHAnsi" w:cstheme="minorHAnsi"/>
          <w:sz w:val="28"/>
          <w:szCs w:val="28"/>
        </w:rPr>
        <w:t xml:space="preserve"> </w:t>
      </w:r>
      <w:r w:rsidRPr="00193EF9">
        <w:rPr>
          <w:rFonts w:asciiTheme="minorHAnsi" w:hAnsiTheme="minorHAnsi" w:cstheme="minorHAnsi"/>
          <w:sz w:val="28"/>
          <w:szCs w:val="28"/>
        </w:rPr>
        <w:t xml:space="preserve"> Enhancements needed in menu and cart stages.</w:t>
      </w:r>
    </w:p>
    <w:p w14:paraId="14D4C3AE" w14:textId="77777777" w:rsidR="00193EF9" w:rsidRPr="00FC4265" w:rsidRDefault="00193EF9" w:rsidP="00193EF9">
      <w:pPr>
        <w:pStyle w:val="Heading3"/>
        <w:rPr>
          <w:rFonts w:asciiTheme="minorHAnsi" w:hAnsiTheme="minorHAnsi" w:cstheme="minorHAnsi"/>
          <w:b/>
          <w:bCs/>
          <w:i w:val="0"/>
          <w:iCs/>
          <w:sz w:val="28"/>
          <w:szCs w:val="28"/>
        </w:rPr>
      </w:pPr>
      <w:r w:rsidRPr="00FC4265">
        <w:rPr>
          <w:rFonts w:asciiTheme="minorHAnsi" w:hAnsiTheme="minorHAnsi" w:cstheme="minorHAnsi"/>
          <w:b/>
          <w:bCs/>
          <w:i w:val="0"/>
          <w:iCs/>
          <w:sz w:val="28"/>
          <w:szCs w:val="28"/>
        </w:rPr>
        <w:t>September 14, 2019</w:t>
      </w:r>
    </w:p>
    <w:p w14:paraId="4163B271" w14:textId="77777777" w:rsidR="00193EF9" w:rsidRPr="00193EF9" w:rsidRDefault="00193EF9" w:rsidP="00CE30D0">
      <w:pPr>
        <w:numPr>
          <w:ilvl w:val="0"/>
          <w:numId w:val="29"/>
        </w:numPr>
        <w:spacing w:before="100" w:beforeAutospacing="1" w:after="100" w:afterAutospacing="1" w:line="240" w:lineRule="auto"/>
        <w:rPr>
          <w:rFonts w:cstheme="minorHAnsi"/>
          <w:color w:val="auto"/>
          <w:szCs w:val="28"/>
        </w:rPr>
      </w:pPr>
      <w:r w:rsidRPr="00193EF9">
        <w:rPr>
          <w:rStyle w:val="Strong"/>
          <w:rFonts w:cstheme="minorHAnsi"/>
          <w:color w:val="auto"/>
          <w:szCs w:val="28"/>
        </w:rPr>
        <w:t>L2M</w:t>
      </w:r>
      <w:r w:rsidRPr="00193EF9">
        <w:rPr>
          <w:rFonts w:cstheme="minorHAnsi"/>
          <w:color w:val="auto"/>
          <w:szCs w:val="28"/>
        </w:rPr>
        <w:t>: 21%</w:t>
      </w:r>
    </w:p>
    <w:p w14:paraId="28C176CA" w14:textId="77777777" w:rsidR="00193EF9" w:rsidRPr="00193EF9" w:rsidRDefault="00193EF9" w:rsidP="00CE30D0">
      <w:pPr>
        <w:numPr>
          <w:ilvl w:val="0"/>
          <w:numId w:val="29"/>
        </w:numPr>
        <w:spacing w:before="100" w:beforeAutospacing="1" w:after="100" w:afterAutospacing="1" w:line="240" w:lineRule="auto"/>
        <w:rPr>
          <w:rFonts w:cstheme="minorHAnsi"/>
          <w:color w:val="auto"/>
          <w:szCs w:val="28"/>
        </w:rPr>
      </w:pPr>
      <w:r w:rsidRPr="00193EF9">
        <w:rPr>
          <w:rStyle w:val="Strong"/>
          <w:rFonts w:cstheme="minorHAnsi"/>
          <w:color w:val="auto"/>
          <w:szCs w:val="28"/>
        </w:rPr>
        <w:t>M2C</w:t>
      </w:r>
      <w:r w:rsidRPr="00193EF9">
        <w:rPr>
          <w:rFonts w:cstheme="minorHAnsi"/>
          <w:color w:val="auto"/>
          <w:szCs w:val="28"/>
        </w:rPr>
        <w:t>: 15%</w:t>
      </w:r>
    </w:p>
    <w:p w14:paraId="20F6DFC7" w14:textId="77777777" w:rsidR="00193EF9" w:rsidRPr="00193EF9" w:rsidRDefault="00193EF9" w:rsidP="00CE30D0">
      <w:pPr>
        <w:numPr>
          <w:ilvl w:val="0"/>
          <w:numId w:val="29"/>
        </w:numPr>
        <w:spacing w:before="100" w:beforeAutospacing="1" w:after="100" w:afterAutospacing="1" w:line="240" w:lineRule="auto"/>
        <w:rPr>
          <w:rFonts w:cstheme="minorHAnsi"/>
          <w:color w:val="auto"/>
          <w:szCs w:val="28"/>
        </w:rPr>
      </w:pPr>
      <w:r w:rsidRPr="00193EF9">
        <w:rPr>
          <w:rStyle w:val="Strong"/>
          <w:rFonts w:cstheme="minorHAnsi"/>
          <w:color w:val="auto"/>
          <w:szCs w:val="28"/>
        </w:rPr>
        <w:t>C2P</w:t>
      </w:r>
      <w:r w:rsidRPr="00193EF9">
        <w:rPr>
          <w:rFonts w:cstheme="minorHAnsi"/>
          <w:color w:val="auto"/>
          <w:szCs w:val="28"/>
        </w:rPr>
        <w:t>: 67%</w:t>
      </w:r>
    </w:p>
    <w:p w14:paraId="39F39834" w14:textId="77777777" w:rsidR="00193EF9" w:rsidRPr="00193EF9" w:rsidRDefault="00193EF9" w:rsidP="00CE30D0">
      <w:pPr>
        <w:numPr>
          <w:ilvl w:val="0"/>
          <w:numId w:val="29"/>
        </w:numPr>
        <w:spacing w:before="100" w:beforeAutospacing="1" w:after="100" w:afterAutospacing="1" w:line="240" w:lineRule="auto"/>
        <w:rPr>
          <w:rFonts w:cstheme="minorHAnsi"/>
          <w:color w:val="auto"/>
          <w:szCs w:val="28"/>
        </w:rPr>
      </w:pPr>
      <w:r w:rsidRPr="00193EF9">
        <w:rPr>
          <w:rStyle w:val="Strong"/>
          <w:rFonts w:cstheme="minorHAnsi"/>
          <w:color w:val="auto"/>
          <w:szCs w:val="28"/>
        </w:rPr>
        <w:t>P2O</w:t>
      </w:r>
      <w:r w:rsidRPr="00193EF9">
        <w:rPr>
          <w:rFonts w:cstheme="minorHAnsi"/>
          <w:color w:val="auto"/>
          <w:szCs w:val="28"/>
        </w:rPr>
        <w:t>: 74%</w:t>
      </w:r>
    </w:p>
    <w:p w14:paraId="5122E499" w14:textId="77777777" w:rsidR="00FC4265" w:rsidRDefault="00193EF9" w:rsidP="00FC4265">
      <w:pPr>
        <w:pStyle w:val="NormalWeb"/>
        <w:rPr>
          <w:rFonts w:asciiTheme="minorHAnsi" w:hAnsiTheme="minorHAnsi" w:cstheme="minorHAnsi"/>
          <w:sz w:val="28"/>
          <w:szCs w:val="28"/>
        </w:rPr>
      </w:pPr>
      <w:r w:rsidRPr="00193EF9">
        <w:rPr>
          <w:rStyle w:val="Strong"/>
          <w:rFonts w:asciiTheme="minorHAnsi" w:hAnsiTheme="minorHAnsi" w:cstheme="minorHAnsi"/>
          <w:sz w:val="28"/>
          <w:szCs w:val="28"/>
        </w:rPr>
        <w:t>Analysis</w:t>
      </w:r>
      <w:r w:rsidRPr="00193EF9">
        <w:rPr>
          <w:rFonts w:asciiTheme="minorHAnsi" w:hAnsiTheme="minorHAnsi" w:cstheme="minorHAnsi"/>
          <w:sz w:val="28"/>
          <w:szCs w:val="28"/>
        </w:rPr>
        <w:t xml:space="preserve">: The M2C conversion rate is very low at 15%. </w:t>
      </w:r>
      <w:r w:rsidR="00FC4265">
        <w:rPr>
          <w:rFonts w:asciiTheme="minorHAnsi" w:hAnsiTheme="minorHAnsi" w:cstheme="minorHAnsi"/>
          <w:sz w:val="28"/>
          <w:szCs w:val="28"/>
        </w:rPr>
        <w:t>Higher out of stock item per restaurant resulted to it ,so improvement is required.</w:t>
      </w:r>
    </w:p>
    <w:p w14:paraId="42A89607" w14:textId="77777777" w:rsidR="00FC4265" w:rsidRDefault="00FC4265" w:rsidP="00FC4265">
      <w:pPr>
        <w:pStyle w:val="NormalWeb"/>
        <w:rPr>
          <w:rFonts w:asciiTheme="minorHAnsi" w:hAnsiTheme="minorHAnsi" w:cstheme="minorHAnsi"/>
          <w:sz w:val="28"/>
          <w:szCs w:val="28"/>
        </w:rPr>
      </w:pPr>
    </w:p>
    <w:p w14:paraId="58905937" w14:textId="77777777" w:rsidR="00FC4265" w:rsidRDefault="00FC4265" w:rsidP="00FC4265">
      <w:pPr>
        <w:pStyle w:val="NormalWeb"/>
        <w:rPr>
          <w:rFonts w:asciiTheme="minorHAnsi" w:hAnsiTheme="minorHAnsi" w:cstheme="minorHAnsi"/>
          <w:sz w:val="28"/>
          <w:szCs w:val="28"/>
        </w:rPr>
      </w:pPr>
    </w:p>
    <w:p w14:paraId="34BB888B" w14:textId="77777777" w:rsidR="00755C50" w:rsidRPr="00755C50" w:rsidRDefault="00193EF9" w:rsidP="00755C50">
      <w:pPr>
        <w:pStyle w:val="Heading3"/>
        <w:rPr>
          <w:rFonts w:asciiTheme="minorHAnsi" w:hAnsiTheme="minorHAnsi" w:cstheme="minorHAnsi"/>
          <w:b/>
          <w:bCs/>
          <w:i w:val="0"/>
          <w:iCs/>
          <w:sz w:val="28"/>
          <w:szCs w:val="28"/>
        </w:rPr>
      </w:pPr>
      <w:r w:rsidRPr="00755C50">
        <w:rPr>
          <w:rFonts w:asciiTheme="minorHAnsi" w:hAnsiTheme="minorHAnsi" w:cstheme="minorHAnsi"/>
          <w:b/>
          <w:bCs/>
          <w:i w:val="0"/>
          <w:iCs/>
          <w:sz w:val="28"/>
          <w:szCs w:val="28"/>
        </w:rPr>
        <w:lastRenderedPageBreak/>
        <w:t>November 17, 2019</w:t>
      </w:r>
    </w:p>
    <w:p w14:paraId="1972161D" w14:textId="77777777" w:rsidR="00193EF9" w:rsidRPr="00193EF9" w:rsidRDefault="00193EF9" w:rsidP="00CE30D0">
      <w:pPr>
        <w:numPr>
          <w:ilvl w:val="0"/>
          <w:numId w:val="30"/>
        </w:numPr>
        <w:spacing w:before="100" w:beforeAutospacing="1" w:after="100" w:afterAutospacing="1" w:line="240" w:lineRule="auto"/>
        <w:rPr>
          <w:rFonts w:cstheme="minorHAnsi"/>
          <w:color w:val="auto"/>
          <w:szCs w:val="28"/>
        </w:rPr>
      </w:pPr>
      <w:r w:rsidRPr="00193EF9">
        <w:rPr>
          <w:rStyle w:val="Strong"/>
          <w:rFonts w:cstheme="minorHAnsi"/>
          <w:color w:val="auto"/>
          <w:szCs w:val="28"/>
        </w:rPr>
        <w:t>L2M</w:t>
      </w:r>
      <w:r w:rsidRPr="00193EF9">
        <w:rPr>
          <w:rFonts w:cstheme="minorHAnsi"/>
          <w:color w:val="auto"/>
          <w:szCs w:val="28"/>
        </w:rPr>
        <w:t>: 21%</w:t>
      </w:r>
    </w:p>
    <w:p w14:paraId="48C7134D" w14:textId="77777777" w:rsidR="00193EF9" w:rsidRPr="00193EF9" w:rsidRDefault="00193EF9" w:rsidP="00CE30D0">
      <w:pPr>
        <w:numPr>
          <w:ilvl w:val="0"/>
          <w:numId w:val="30"/>
        </w:numPr>
        <w:spacing w:before="100" w:beforeAutospacing="1" w:after="100" w:afterAutospacing="1" w:line="240" w:lineRule="auto"/>
        <w:rPr>
          <w:rFonts w:cstheme="minorHAnsi"/>
          <w:color w:val="auto"/>
          <w:szCs w:val="28"/>
        </w:rPr>
      </w:pPr>
      <w:r w:rsidRPr="00193EF9">
        <w:rPr>
          <w:rStyle w:val="Strong"/>
          <w:rFonts w:cstheme="minorHAnsi"/>
          <w:color w:val="auto"/>
          <w:szCs w:val="28"/>
        </w:rPr>
        <w:t>M2C</w:t>
      </w:r>
      <w:r w:rsidRPr="00193EF9">
        <w:rPr>
          <w:rFonts w:cstheme="minorHAnsi"/>
          <w:color w:val="auto"/>
          <w:szCs w:val="28"/>
        </w:rPr>
        <w:t>: 14%</w:t>
      </w:r>
    </w:p>
    <w:p w14:paraId="183C56BA" w14:textId="77777777" w:rsidR="00193EF9" w:rsidRPr="00193EF9" w:rsidRDefault="00193EF9" w:rsidP="00CE30D0">
      <w:pPr>
        <w:numPr>
          <w:ilvl w:val="0"/>
          <w:numId w:val="30"/>
        </w:numPr>
        <w:spacing w:before="100" w:beforeAutospacing="1" w:after="100" w:afterAutospacing="1" w:line="240" w:lineRule="auto"/>
        <w:rPr>
          <w:rFonts w:cstheme="minorHAnsi"/>
          <w:color w:val="auto"/>
          <w:szCs w:val="28"/>
        </w:rPr>
      </w:pPr>
      <w:r w:rsidRPr="00193EF9">
        <w:rPr>
          <w:rStyle w:val="Strong"/>
          <w:rFonts w:cstheme="minorHAnsi"/>
          <w:color w:val="auto"/>
          <w:szCs w:val="28"/>
        </w:rPr>
        <w:t>C2P</w:t>
      </w:r>
      <w:r w:rsidRPr="00193EF9">
        <w:rPr>
          <w:rFonts w:cstheme="minorHAnsi"/>
          <w:color w:val="auto"/>
          <w:szCs w:val="28"/>
        </w:rPr>
        <w:t>: 71%</w:t>
      </w:r>
    </w:p>
    <w:p w14:paraId="5DD7EAAC" w14:textId="77777777" w:rsidR="00193EF9" w:rsidRPr="00193EF9" w:rsidRDefault="00193EF9" w:rsidP="00CE30D0">
      <w:pPr>
        <w:numPr>
          <w:ilvl w:val="0"/>
          <w:numId w:val="30"/>
        </w:numPr>
        <w:spacing w:before="100" w:beforeAutospacing="1" w:after="100" w:afterAutospacing="1" w:line="240" w:lineRule="auto"/>
        <w:rPr>
          <w:rFonts w:cstheme="minorHAnsi"/>
          <w:color w:val="auto"/>
          <w:szCs w:val="28"/>
        </w:rPr>
      </w:pPr>
      <w:r w:rsidRPr="00193EF9">
        <w:rPr>
          <w:rStyle w:val="Strong"/>
          <w:rFonts w:cstheme="minorHAnsi"/>
          <w:color w:val="auto"/>
          <w:szCs w:val="28"/>
        </w:rPr>
        <w:t>P2O</w:t>
      </w:r>
      <w:r w:rsidRPr="00193EF9">
        <w:rPr>
          <w:rFonts w:cstheme="minorHAnsi"/>
          <w:color w:val="auto"/>
          <w:szCs w:val="28"/>
        </w:rPr>
        <w:t>: 77%</w:t>
      </w:r>
    </w:p>
    <w:p w14:paraId="3F529ECD" w14:textId="77777777" w:rsidR="00193EF9" w:rsidRPr="00193EF9" w:rsidRDefault="00193EF9" w:rsidP="00193EF9">
      <w:pPr>
        <w:pStyle w:val="NormalWeb"/>
        <w:rPr>
          <w:rFonts w:asciiTheme="minorHAnsi" w:hAnsiTheme="minorHAnsi" w:cstheme="minorHAnsi"/>
          <w:sz w:val="28"/>
          <w:szCs w:val="28"/>
        </w:rPr>
      </w:pPr>
      <w:r w:rsidRPr="00193EF9">
        <w:rPr>
          <w:rStyle w:val="Strong"/>
          <w:rFonts w:asciiTheme="minorHAnsi" w:hAnsiTheme="minorHAnsi" w:cstheme="minorHAnsi"/>
          <w:sz w:val="28"/>
          <w:szCs w:val="28"/>
        </w:rPr>
        <w:t>Analysis</w:t>
      </w:r>
      <w:r w:rsidRPr="00193EF9">
        <w:rPr>
          <w:rFonts w:asciiTheme="minorHAnsi" w:hAnsiTheme="minorHAnsi" w:cstheme="minorHAnsi"/>
          <w:sz w:val="28"/>
          <w:szCs w:val="28"/>
        </w:rPr>
        <w:t xml:space="preserve">: The M2C rate is low at 14%. </w:t>
      </w:r>
      <w:r w:rsidR="00932DA6">
        <w:rPr>
          <w:rFonts w:asciiTheme="minorHAnsi" w:hAnsiTheme="minorHAnsi" w:cstheme="minorHAnsi"/>
          <w:sz w:val="28"/>
          <w:szCs w:val="28"/>
        </w:rPr>
        <w:t>Higher out of stock item</w:t>
      </w:r>
      <w:r w:rsidR="003353A9">
        <w:rPr>
          <w:rFonts w:asciiTheme="minorHAnsi" w:hAnsiTheme="minorHAnsi" w:cstheme="minorHAnsi"/>
          <w:sz w:val="28"/>
          <w:szCs w:val="28"/>
        </w:rPr>
        <w:t xml:space="preserve"> per restaurant resulted to it</w:t>
      </w:r>
      <w:r w:rsidR="00C577A0">
        <w:rPr>
          <w:rFonts w:asciiTheme="minorHAnsi" w:hAnsiTheme="minorHAnsi" w:cstheme="minorHAnsi"/>
          <w:sz w:val="28"/>
          <w:szCs w:val="28"/>
        </w:rPr>
        <w:t xml:space="preserve"> ,so improvement is required.</w:t>
      </w:r>
    </w:p>
    <w:p w14:paraId="5FA301E7" w14:textId="77777777" w:rsidR="00193EF9" w:rsidRPr="00FC4265" w:rsidRDefault="00193EF9" w:rsidP="00193EF9">
      <w:pPr>
        <w:pStyle w:val="Heading3"/>
        <w:rPr>
          <w:rFonts w:asciiTheme="minorHAnsi" w:hAnsiTheme="minorHAnsi" w:cstheme="minorHAnsi"/>
          <w:b/>
          <w:bCs/>
          <w:i w:val="0"/>
          <w:iCs/>
          <w:sz w:val="28"/>
          <w:szCs w:val="28"/>
        </w:rPr>
      </w:pPr>
      <w:r w:rsidRPr="00FC4265">
        <w:rPr>
          <w:rFonts w:asciiTheme="minorHAnsi" w:hAnsiTheme="minorHAnsi" w:cstheme="minorHAnsi"/>
          <w:b/>
          <w:bCs/>
          <w:i w:val="0"/>
          <w:iCs/>
          <w:sz w:val="28"/>
          <w:szCs w:val="28"/>
        </w:rPr>
        <w:t>Summary of Funnel Analysis</w:t>
      </w:r>
    </w:p>
    <w:p w14:paraId="0B8CD62F" w14:textId="77777777" w:rsidR="00193EF9" w:rsidRPr="00193EF9" w:rsidRDefault="00193EF9" w:rsidP="00CE30D0">
      <w:pPr>
        <w:numPr>
          <w:ilvl w:val="0"/>
          <w:numId w:val="31"/>
        </w:numPr>
        <w:spacing w:before="100" w:beforeAutospacing="1" w:after="100" w:afterAutospacing="1" w:line="240" w:lineRule="auto"/>
        <w:rPr>
          <w:rFonts w:cstheme="minorHAnsi"/>
          <w:color w:val="auto"/>
          <w:szCs w:val="28"/>
        </w:rPr>
      </w:pPr>
      <w:r w:rsidRPr="00193EF9">
        <w:rPr>
          <w:rStyle w:val="Strong"/>
          <w:rFonts w:cstheme="minorHAnsi"/>
          <w:color w:val="auto"/>
          <w:szCs w:val="28"/>
        </w:rPr>
        <w:t>L2M (Listing to Menu)</w:t>
      </w:r>
      <w:r w:rsidRPr="00193EF9">
        <w:rPr>
          <w:rFonts w:cstheme="minorHAnsi"/>
          <w:color w:val="auto"/>
          <w:szCs w:val="28"/>
        </w:rPr>
        <w:t>: January 29, April 12, April 25, July 16 have low L2M rates, indicating the need to make listings more compelling or easier to navigate to the menu.</w:t>
      </w:r>
    </w:p>
    <w:p w14:paraId="350185B1" w14:textId="77777777" w:rsidR="00193EF9" w:rsidRPr="00193EF9" w:rsidRDefault="00193EF9" w:rsidP="00CE30D0">
      <w:pPr>
        <w:numPr>
          <w:ilvl w:val="0"/>
          <w:numId w:val="31"/>
        </w:numPr>
        <w:spacing w:before="100" w:beforeAutospacing="1" w:after="100" w:afterAutospacing="1" w:line="240" w:lineRule="auto"/>
        <w:rPr>
          <w:rFonts w:cstheme="minorHAnsi"/>
          <w:color w:val="auto"/>
          <w:szCs w:val="28"/>
        </w:rPr>
      </w:pPr>
      <w:r w:rsidRPr="00193EF9">
        <w:rPr>
          <w:rStyle w:val="Strong"/>
          <w:rFonts w:cstheme="minorHAnsi"/>
          <w:color w:val="auto"/>
          <w:szCs w:val="28"/>
        </w:rPr>
        <w:t>M2C (Menu to Carts)</w:t>
      </w:r>
      <w:r w:rsidRPr="00193EF9">
        <w:rPr>
          <w:rFonts w:cstheme="minorHAnsi"/>
          <w:color w:val="auto"/>
          <w:szCs w:val="28"/>
        </w:rPr>
        <w:t>: February 19, April 4, July 16, September 14, November 17 need improvements in the menu to cart transition.</w:t>
      </w:r>
    </w:p>
    <w:p w14:paraId="1672AF1F" w14:textId="77777777" w:rsidR="00193EF9" w:rsidRPr="00193EF9" w:rsidRDefault="00193EF9" w:rsidP="00CE30D0">
      <w:pPr>
        <w:numPr>
          <w:ilvl w:val="0"/>
          <w:numId w:val="31"/>
        </w:numPr>
        <w:spacing w:before="100" w:beforeAutospacing="1" w:after="100" w:afterAutospacing="1" w:line="240" w:lineRule="auto"/>
        <w:rPr>
          <w:rFonts w:cstheme="minorHAnsi"/>
          <w:color w:val="auto"/>
          <w:szCs w:val="28"/>
        </w:rPr>
      </w:pPr>
      <w:r w:rsidRPr="00193EF9">
        <w:rPr>
          <w:rStyle w:val="Strong"/>
          <w:rFonts w:cstheme="minorHAnsi"/>
          <w:color w:val="auto"/>
          <w:szCs w:val="28"/>
        </w:rPr>
        <w:t>C2P (Carts to Payments)</w:t>
      </w:r>
      <w:r w:rsidRPr="00193EF9">
        <w:rPr>
          <w:rFonts w:cstheme="minorHAnsi"/>
          <w:color w:val="auto"/>
          <w:szCs w:val="28"/>
        </w:rPr>
        <w:t>: March 2, April 25 show low C2P rates, suggesting a need to simplify or incentivize the payment process.</w:t>
      </w:r>
    </w:p>
    <w:p w14:paraId="48B4E73E" w14:textId="77777777" w:rsidR="00193EF9" w:rsidRPr="00193EF9" w:rsidRDefault="00193EF9" w:rsidP="00CE30D0">
      <w:pPr>
        <w:numPr>
          <w:ilvl w:val="0"/>
          <w:numId w:val="31"/>
        </w:numPr>
        <w:spacing w:before="100" w:beforeAutospacing="1" w:after="100" w:afterAutospacing="1" w:line="240" w:lineRule="auto"/>
        <w:rPr>
          <w:rFonts w:cstheme="minorHAnsi"/>
          <w:color w:val="auto"/>
          <w:szCs w:val="28"/>
        </w:rPr>
      </w:pPr>
      <w:r w:rsidRPr="00193EF9">
        <w:rPr>
          <w:rStyle w:val="Strong"/>
          <w:rFonts w:cstheme="minorHAnsi"/>
          <w:color w:val="auto"/>
          <w:szCs w:val="28"/>
        </w:rPr>
        <w:t>P2O (Payments to Orders)</w:t>
      </w:r>
      <w:r w:rsidRPr="00193EF9">
        <w:rPr>
          <w:rFonts w:cstheme="minorHAnsi"/>
          <w:color w:val="auto"/>
          <w:szCs w:val="28"/>
        </w:rPr>
        <w:t>: March 19 has a low P2O rate, indicating potential issues in the final payment completion process.</w:t>
      </w:r>
    </w:p>
    <w:p w14:paraId="5F180B17" w14:textId="77777777" w:rsidR="00193EF9" w:rsidRDefault="00193EF9" w:rsidP="00193EF9">
      <w:pPr>
        <w:pStyle w:val="NormalWeb"/>
        <w:rPr>
          <w:rFonts w:asciiTheme="minorHAnsi" w:hAnsiTheme="minorHAnsi" w:cstheme="minorHAnsi"/>
          <w:sz w:val="28"/>
          <w:szCs w:val="28"/>
        </w:rPr>
      </w:pPr>
      <w:r w:rsidRPr="00193EF9">
        <w:rPr>
          <w:rFonts w:asciiTheme="minorHAnsi" w:hAnsiTheme="minorHAnsi" w:cstheme="minorHAnsi"/>
          <w:sz w:val="28"/>
          <w:szCs w:val="28"/>
        </w:rPr>
        <w:t>By focusing on these specific areas of the funnel, improvements can be targeted more effectively to enhance overall conversions.</w:t>
      </w:r>
    </w:p>
    <w:p w14:paraId="386E5BD4" w14:textId="77777777" w:rsidR="00C65DAC" w:rsidRDefault="00C65DAC" w:rsidP="00193EF9">
      <w:pPr>
        <w:pStyle w:val="NormalWeb"/>
        <w:rPr>
          <w:rFonts w:asciiTheme="minorHAnsi" w:hAnsiTheme="minorHAnsi" w:cstheme="minorHAnsi"/>
          <w:sz w:val="28"/>
          <w:szCs w:val="28"/>
        </w:rPr>
      </w:pPr>
    </w:p>
    <w:p w14:paraId="7CC5B21F" w14:textId="77777777" w:rsidR="00E545F4" w:rsidRPr="00193EF9" w:rsidRDefault="00E545F4" w:rsidP="00193EF9">
      <w:pPr>
        <w:pStyle w:val="NormalWeb"/>
        <w:rPr>
          <w:rFonts w:asciiTheme="minorHAnsi" w:hAnsiTheme="minorHAnsi" w:cstheme="minorHAnsi"/>
          <w:sz w:val="28"/>
          <w:szCs w:val="28"/>
        </w:rPr>
      </w:pPr>
    </w:p>
    <w:p w14:paraId="474F54DC" w14:textId="77777777" w:rsidR="00E31EAD" w:rsidRDefault="00446983" w:rsidP="00E31EAD">
      <w:r>
        <w:rPr>
          <w:noProof/>
        </w:rPr>
        <mc:AlternateContent>
          <mc:Choice Requires="cx2">
            <w:drawing>
              <wp:inline distT="0" distB="0" distL="0" distR="0" wp14:anchorId="62F62EED" wp14:editId="19732BEB">
                <wp:extent cx="6210300" cy="2743200"/>
                <wp:effectExtent l="0" t="0" r="0" b="0"/>
                <wp:docPr id="1838309366" name="Chart 1">
                  <a:extLst xmlns:a="http://schemas.openxmlformats.org/drawingml/2006/main">
                    <a:ext uri="{FF2B5EF4-FFF2-40B4-BE49-F238E27FC236}">
                      <a16:creationId xmlns:a16="http://schemas.microsoft.com/office/drawing/2014/main" id="{B7E037B3-606D-9F22-2CCC-99FBC662416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62F62EED" wp14:editId="19732BEB">
                <wp:extent cx="6210300" cy="2743200"/>
                <wp:effectExtent l="0" t="0" r="0" b="0"/>
                <wp:docPr id="1838309366" name="Chart 1">
                  <a:extLst xmlns:a="http://schemas.openxmlformats.org/drawingml/2006/main">
                    <a:ext uri="{FF2B5EF4-FFF2-40B4-BE49-F238E27FC236}">
                      <a16:creationId xmlns:a16="http://schemas.microsoft.com/office/drawing/2014/main" id="{B7E037B3-606D-9F22-2CCC-99FBC662416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38309366" name="Chart 1">
                          <a:extLst>
                            <a:ext uri="{FF2B5EF4-FFF2-40B4-BE49-F238E27FC236}">
                              <a16:creationId xmlns:a16="http://schemas.microsoft.com/office/drawing/2014/main" id="{B7E037B3-606D-9F22-2CCC-99FBC662416A}"/>
                            </a:ext>
                          </a:extLst>
                        </pic:cNvPr>
                        <pic:cNvPicPr>
                          <a:picLocks noGrp="1" noRot="1" noChangeAspect="1" noMove="1" noResize="1" noEditPoints="1" noAdjustHandles="1" noChangeArrowheads="1" noChangeShapeType="1"/>
                        </pic:cNvPicPr>
                      </pic:nvPicPr>
                      <pic:blipFill>
                        <a:blip r:embed="rId26"/>
                        <a:stretch>
                          <a:fillRect/>
                        </a:stretch>
                      </pic:blipFill>
                      <pic:spPr>
                        <a:xfrm>
                          <a:off x="0" y="0"/>
                          <a:ext cx="6210300" cy="2743200"/>
                        </a:xfrm>
                        <a:prstGeom prst="rect">
                          <a:avLst/>
                        </a:prstGeom>
                      </pic:spPr>
                    </pic:pic>
                  </a:graphicData>
                </a:graphic>
              </wp:inline>
            </w:drawing>
          </mc:Fallback>
        </mc:AlternateContent>
      </w:r>
    </w:p>
    <w:p w14:paraId="497750AA" w14:textId="77777777" w:rsidR="00C14214" w:rsidRDefault="00C14214" w:rsidP="00E31EAD"/>
    <w:p w14:paraId="015E744F" w14:textId="77777777" w:rsidR="00C14214" w:rsidRPr="003F604B" w:rsidRDefault="003F604B" w:rsidP="003F604B">
      <w:pPr>
        <w:pStyle w:val="NormalWeb"/>
        <w:rPr>
          <w:rFonts w:asciiTheme="minorHAnsi" w:hAnsiTheme="minorHAnsi" w:cstheme="minorHAnsi"/>
          <w:sz w:val="28"/>
          <w:szCs w:val="28"/>
        </w:rPr>
      </w:pPr>
      <w:r w:rsidRPr="00193EF9">
        <w:rPr>
          <w:rFonts w:asciiTheme="minorHAnsi" w:hAnsiTheme="minorHAnsi" w:cstheme="minorHAnsi"/>
          <w:sz w:val="28"/>
          <w:szCs w:val="28"/>
        </w:rPr>
        <w:lastRenderedPageBreak/>
        <w:t>Here's the detailed breakdown for each date:</w:t>
      </w:r>
    </w:p>
    <w:p w14:paraId="1FA0B96B" w14:textId="77777777" w:rsidR="008B1CA0" w:rsidRPr="00214932" w:rsidRDefault="00214932" w:rsidP="008B1CA0">
      <w:pPr>
        <w:pStyle w:val="Heading3"/>
        <w:rPr>
          <w:rFonts w:asciiTheme="minorHAnsi" w:hAnsiTheme="minorHAnsi" w:cstheme="minorHAnsi"/>
          <w:b/>
          <w:bCs/>
          <w:i w:val="0"/>
          <w:iCs/>
          <w:sz w:val="28"/>
          <w:szCs w:val="28"/>
        </w:rPr>
      </w:pPr>
      <w:r w:rsidRPr="00214932">
        <w:rPr>
          <w:rFonts w:asciiTheme="minorHAnsi" w:hAnsiTheme="minorHAnsi" w:cstheme="minorHAnsi"/>
          <w:b/>
          <w:bCs/>
          <w:i w:val="0"/>
          <w:iCs/>
          <w:sz w:val="28"/>
          <w:szCs w:val="28"/>
        </w:rPr>
        <w:t>February 5, 2019</w:t>
      </w:r>
    </w:p>
    <w:p w14:paraId="73F5F29E" w14:textId="77777777" w:rsidR="00214932" w:rsidRPr="00214932" w:rsidRDefault="00214932" w:rsidP="00CE30D0">
      <w:pPr>
        <w:numPr>
          <w:ilvl w:val="1"/>
          <w:numId w:val="32"/>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L2M 26%</w:t>
      </w:r>
    </w:p>
    <w:p w14:paraId="3D699E4F" w14:textId="77777777" w:rsidR="00214932" w:rsidRPr="00214932" w:rsidRDefault="00214932" w:rsidP="00CE30D0">
      <w:pPr>
        <w:numPr>
          <w:ilvl w:val="1"/>
          <w:numId w:val="32"/>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M2C 40%</w:t>
      </w:r>
    </w:p>
    <w:p w14:paraId="17EB0528" w14:textId="77777777" w:rsidR="00214932" w:rsidRPr="00214932" w:rsidRDefault="00214932" w:rsidP="00CE30D0">
      <w:pPr>
        <w:numPr>
          <w:ilvl w:val="1"/>
          <w:numId w:val="32"/>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C2P 71%</w:t>
      </w:r>
    </w:p>
    <w:p w14:paraId="2E319BCF" w14:textId="77777777" w:rsidR="00214932" w:rsidRPr="00214932" w:rsidRDefault="00214932" w:rsidP="00CE30D0">
      <w:pPr>
        <w:numPr>
          <w:ilvl w:val="1"/>
          <w:numId w:val="32"/>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P2O 80%</w:t>
      </w:r>
    </w:p>
    <w:p w14:paraId="40332A98" w14:textId="77777777" w:rsidR="00214932" w:rsidRPr="00214932" w:rsidRDefault="00214932" w:rsidP="00214932">
      <w:p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Analysis: High M2C and P2O rates ensured a strong overall conversion.</w:t>
      </w:r>
    </w:p>
    <w:p w14:paraId="05F5CD42" w14:textId="77777777" w:rsidR="007E043C" w:rsidRPr="00214932" w:rsidRDefault="00214932" w:rsidP="007E043C">
      <w:pPr>
        <w:pStyle w:val="Heading3"/>
        <w:rPr>
          <w:rFonts w:asciiTheme="minorHAnsi" w:hAnsiTheme="minorHAnsi" w:cstheme="minorHAnsi"/>
          <w:b/>
          <w:bCs/>
          <w:i w:val="0"/>
          <w:iCs/>
          <w:sz w:val="28"/>
          <w:szCs w:val="28"/>
          <w:lang w:val="en-IN" w:eastAsia="en-IN"/>
        </w:rPr>
      </w:pPr>
      <w:r w:rsidRPr="00214932">
        <w:rPr>
          <w:rFonts w:asciiTheme="minorHAnsi" w:hAnsiTheme="minorHAnsi" w:cstheme="minorHAnsi"/>
          <w:b/>
          <w:bCs/>
          <w:i w:val="0"/>
          <w:iCs/>
          <w:sz w:val="28"/>
          <w:szCs w:val="28"/>
        </w:rPr>
        <w:t>February</w:t>
      </w:r>
      <w:r w:rsidRPr="00214932">
        <w:rPr>
          <w:rFonts w:asciiTheme="minorHAnsi" w:hAnsiTheme="minorHAnsi" w:cstheme="minorHAnsi"/>
          <w:sz w:val="28"/>
          <w:szCs w:val="28"/>
          <w:lang w:val="en-IN" w:eastAsia="en-IN"/>
        </w:rPr>
        <w:t xml:space="preserve"> </w:t>
      </w:r>
      <w:r w:rsidRPr="00214932">
        <w:rPr>
          <w:rFonts w:asciiTheme="minorHAnsi" w:hAnsiTheme="minorHAnsi" w:cstheme="minorHAnsi"/>
          <w:b/>
          <w:bCs/>
          <w:i w:val="0"/>
          <w:iCs/>
          <w:sz w:val="28"/>
          <w:szCs w:val="28"/>
          <w:lang w:val="en-IN" w:eastAsia="en-IN"/>
        </w:rPr>
        <w:t>26, 2019</w:t>
      </w:r>
    </w:p>
    <w:p w14:paraId="41D00DC1" w14:textId="77777777" w:rsidR="00214932" w:rsidRPr="00214932" w:rsidRDefault="00214932" w:rsidP="00CE30D0">
      <w:pPr>
        <w:pStyle w:val="ListParagraph"/>
        <w:numPr>
          <w:ilvl w:val="0"/>
          <w:numId w:val="33"/>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L2M 24%</w:t>
      </w:r>
    </w:p>
    <w:p w14:paraId="65AC8877" w14:textId="77777777" w:rsidR="00214932" w:rsidRPr="00214932" w:rsidRDefault="00214932" w:rsidP="00CE30D0">
      <w:pPr>
        <w:pStyle w:val="ListParagraph"/>
        <w:numPr>
          <w:ilvl w:val="0"/>
          <w:numId w:val="33"/>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M2C 41%</w:t>
      </w:r>
    </w:p>
    <w:p w14:paraId="26FC37E4" w14:textId="77777777" w:rsidR="00214932" w:rsidRPr="00214932" w:rsidRDefault="00214932" w:rsidP="00CE30D0">
      <w:pPr>
        <w:pStyle w:val="ListParagraph"/>
        <w:numPr>
          <w:ilvl w:val="0"/>
          <w:numId w:val="33"/>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C2P 74%</w:t>
      </w:r>
    </w:p>
    <w:p w14:paraId="34F8E691" w14:textId="77777777" w:rsidR="00214932" w:rsidRPr="00214932" w:rsidRDefault="00214932" w:rsidP="00CE30D0">
      <w:pPr>
        <w:pStyle w:val="ListParagraph"/>
        <w:numPr>
          <w:ilvl w:val="0"/>
          <w:numId w:val="33"/>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P2O 81%</w:t>
      </w:r>
    </w:p>
    <w:p w14:paraId="4BB2201E" w14:textId="77777777" w:rsidR="00214932" w:rsidRPr="00214932" w:rsidRDefault="00214932" w:rsidP="00214932">
      <w:p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Analysis: High M2C and C2P rates contributed to the overall conversion.</w:t>
      </w:r>
    </w:p>
    <w:p w14:paraId="0B86F7C4" w14:textId="77777777" w:rsidR="007E043C" w:rsidRPr="00214932" w:rsidRDefault="00214932" w:rsidP="007E043C">
      <w:pPr>
        <w:pStyle w:val="Heading3"/>
        <w:rPr>
          <w:rFonts w:asciiTheme="minorHAnsi" w:hAnsiTheme="minorHAnsi" w:cstheme="minorHAnsi"/>
          <w:b/>
          <w:bCs/>
          <w:i w:val="0"/>
          <w:iCs/>
          <w:sz w:val="28"/>
          <w:szCs w:val="28"/>
        </w:rPr>
      </w:pPr>
      <w:r w:rsidRPr="00214932">
        <w:rPr>
          <w:rFonts w:asciiTheme="minorHAnsi" w:hAnsiTheme="minorHAnsi" w:cstheme="minorHAnsi"/>
          <w:b/>
          <w:bCs/>
          <w:i w:val="0"/>
          <w:iCs/>
          <w:sz w:val="28"/>
          <w:szCs w:val="28"/>
        </w:rPr>
        <w:t>March 9, 2019</w:t>
      </w:r>
    </w:p>
    <w:p w14:paraId="53DBDE03" w14:textId="77777777" w:rsidR="00214932" w:rsidRPr="00214932" w:rsidRDefault="00214932" w:rsidP="00CE30D0">
      <w:pPr>
        <w:pStyle w:val="ListParagraph"/>
        <w:numPr>
          <w:ilvl w:val="0"/>
          <w:numId w:val="34"/>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L2M 21%</w:t>
      </w:r>
    </w:p>
    <w:p w14:paraId="34E101B1" w14:textId="77777777" w:rsidR="00214932" w:rsidRPr="00214932" w:rsidRDefault="00214932" w:rsidP="00CE30D0">
      <w:pPr>
        <w:pStyle w:val="ListParagraph"/>
        <w:numPr>
          <w:ilvl w:val="0"/>
          <w:numId w:val="34"/>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M2C 34%</w:t>
      </w:r>
    </w:p>
    <w:p w14:paraId="370AACA8" w14:textId="77777777" w:rsidR="00214932" w:rsidRPr="00214932" w:rsidRDefault="00214932" w:rsidP="00CE30D0">
      <w:pPr>
        <w:pStyle w:val="ListParagraph"/>
        <w:numPr>
          <w:ilvl w:val="0"/>
          <w:numId w:val="34"/>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C2P 71%</w:t>
      </w:r>
    </w:p>
    <w:p w14:paraId="2F8E7C34" w14:textId="77777777" w:rsidR="00214932" w:rsidRPr="00214932" w:rsidRDefault="00214932" w:rsidP="00CE30D0">
      <w:pPr>
        <w:pStyle w:val="ListParagraph"/>
        <w:numPr>
          <w:ilvl w:val="0"/>
          <w:numId w:val="34"/>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P2O 79%</w:t>
      </w:r>
    </w:p>
    <w:p w14:paraId="083FA233" w14:textId="77777777" w:rsidR="00214932" w:rsidRPr="00214932" w:rsidRDefault="00214932" w:rsidP="00214932">
      <w:p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Analysis: Consistent M2C and P2O rates supported the overall conversion.</w:t>
      </w:r>
    </w:p>
    <w:p w14:paraId="0C3E20B3" w14:textId="77777777" w:rsidR="007E043C" w:rsidRPr="00214932" w:rsidRDefault="00214932" w:rsidP="007E043C">
      <w:pPr>
        <w:pStyle w:val="Heading3"/>
        <w:rPr>
          <w:rFonts w:asciiTheme="minorHAnsi" w:hAnsiTheme="minorHAnsi" w:cstheme="minorHAnsi"/>
          <w:b/>
          <w:bCs/>
          <w:i w:val="0"/>
          <w:iCs/>
          <w:sz w:val="28"/>
          <w:szCs w:val="28"/>
        </w:rPr>
      </w:pPr>
      <w:r w:rsidRPr="00214932">
        <w:rPr>
          <w:rFonts w:asciiTheme="minorHAnsi" w:hAnsiTheme="minorHAnsi" w:cstheme="minorHAnsi"/>
          <w:b/>
          <w:bCs/>
          <w:i w:val="0"/>
          <w:iCs/>
          <w:sz w:val="28"/>
          <w:szCs w:val="28"/>
        </w:rPr>
        <w:t>March 26, 2019</w:t>
      </w:r>
    </w:p>
    <w:p w14:paraId="46791FE9" w14:textId="77777777" w:rsidR="00214932" w:rsidRPr="00214932" w:rsidRDefault="00214932" w:rsidP="00CE30D0">
      <w:pPr>
        <w:pStyle w:val="ListParagraph"/>
        <w:numPr>
          <w:ilvl w:val="0"/>
          <w:numId w:val="35"/>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L2M 24%</w:t>
      </w:r>
    </w:p>
    <w:p w14:paraId="2FC9FFEB" w14:textId="77777777" w:rsidR="00214932" w:rsidRPr="00214932" w:rsidRDefault="00214932" w:rsidP="00CE30D0">
      <w:pPr>
        <w:pStyle w:val="ListParagraph"/>
        <w:numPr>
          <w:ilvl w:val="0"/>
          <w:numId w:val="35"/>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M2C 40%</w:t>
      </w:r>
    </w:p>
    <w:p w14:paraId="736B9EC7" w14:textId="77777777" w:rsidR="00214932" w:rsidRPr="00214932" w:rsidRDefault="00214932" w:rsidP="00CE30D0">
      <w:pPr>
        <w:pStyle w:val="ListParagraph"/>
        <w:numPr>
          <w:ilvl w:val="0"/>
          <w:numId w:val="35"/>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C2P 72%</w:t>
      </w:r>
    </w:p>
    <w:p w14:paraId="02B73248" w14:textId="77777777" w:rsidR="00214932" w:rsidRPr="00214932" w:rsidRDefault="00214932" w:rsidP="00CE30D0">
      <w:pPr>
        <w:pStyle w:val="ListParagraph"/>
        <w:numPr>
          <w:ilvl w:val="0"/>
          <w:numId w:val="35"/>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P2O 85%</w:t>
      </w:r>
    </w:p>
    <w:p w14:paraId="49109C8B" w14:textId="77777777" w:rsidR="00214932" w:rsidRDefault="00214932" w:rsidP="00214932">
      <w:p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Analysis: Balanced M2C, C2P, and P2O rates ensured a high overall conversion.</w:t>
      </w:r>
    </w:p>
    <w:p w14:paraId="1D5256AB" w14:textId="77777777" w:rsidR="00C30DC0" w:rsidRDefault="00C30DC0" w:rsidP="00214932">
      <w:pPr>
        <w:spacing w:before="100" w:beforeAutospacing="1" w:after="100" w:afterAutospacing="1" w:line="240" w:lineRule="auto"/>
        <w:rPr>
          <w:rFonts w:eastAsia="Times New Roman" w:cstheme="minorHAnsi"/>
          <w:color w:val="auto"/>
          <w:szCs w:val="28"/>
          <w:lang w:val="en-IN" w:eastAsia="en-IN"/>
        </w:rPr>
      </w:pPr>
    </w:p>
    <w:p w14:paraId="7AD3A440" w14:textId="77777777" w:rsidR="00C30DC0" w:rsidRDefault="00C30DC0" w:rsidP="00214932">
      <w:pPr>
        <w:spacing w:before="100" w:beforeAutospacing="1" w:after="100" w:afterAutospacing="1" w:line="240" w:lineRule="auto"/>
        <w:rPr>
          <w:rFonts w:eastAsia="Times New Roman" w:cstheme="minorHAnsi"/>
          <w:color w:val="auto"/>
          <w:szCs w:val="28"/>
          <w:lang w:val="en-IN" w:eastAsia="en-IN"/>
        </w:rPr>
      </w:pPr>
    </w:p>
    <w:p w14:paraId="24512C0E" w14:textId="77777777" w:rsidR="00C30DC0" w:rsidRPr="00214932" w:rsidRDefault="00C30DC0" w:rsidP="00214932">
      <w:pPr>
        <w:spacing w:before="100" w:beforeAutospacing="1" w:after="100" w:afterAutospacing="1" w:line="240" w:lineRule="auto"/>
        <w:rPr>
          <w:rFonts w:eastAsia="Times New Roman" w:cstheme="minorHAnsi"/>
          <w:color w:val="auto"/>
          <w:szCs w:val="28"/>
          <w:lang w:val="en-IN" w:eastAsia="en-IN"/>
        </w:rPr>
      </w:pPr>
    </w:p>
    <w:p w14:paraId="5913D1DA" w14:textId="77777777" w:rsidR="007E043C" w:rsidRPr="00214932" w:rsidRDefault="00214932" w:rsidP="007E043C">
      <w:pPr>
        <w:pStyle w:val="Heading3"/>
        <w:rPr>
          <w:rFonts w:asciiTheme="minorHAnsi" w:hAnsiTheme="minorHAnsi" w:cstheme="minorHAnsi"/>
          <w:b/>
          <w:bCs/>
          <w:i w:val="0"/>
          <w:iCs/>
          <w:sz w:val="28"/>
          <w:szCs w:val="28"/>
        </w:rPr>
      </w:pPr>
      <w:r w:rsidRPr="00214932">
        <w:rPr>
          <w:rFonts w:asciiTheme="minorHAnsi" w:hAnsiTheme="minorHAnsi" w:cstheme="minorHAnsi"/>
          <w:b/>
          <w:bCs/>
          <w:i w:val="0"/>
          <w:iCs/>
          <w:sz w:val="28"/>
          <w:szCs w:val="28"/>
        </w:rPr>
        <w:lastRenderedPageBreak/>
        <w:t>April 11, 2019</w:t>
      </w:r>
    </w:p>
    <w:p w14:paraId="68667DF2" w14:textId="77777777" w:rsidR="00214932" w:rsidRPr="00214932" w:rsidRDefault="00214932" w:rsidP="00CE30D0">
      <w:pPr>
        <w:pStyle w:val="ListParagraph"/>
        <w:numPr>
          <w:ilvl w:val="0"/>
          <w:numId w:val="36"/>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L2M 25%</w:t>
      </w:r>
    </w:p>
    <w:p w14:paraId="3EFAA061" w14:textId="77777777" w:rsidR="00214932" w:rsidRPr="00214932" w:rsidRDefault="00214932" w:rsidP="00CE30D0">
      <w:pPr>
        <w:pStyle w:val="ListParagraph"/>
        <w:numPr>
          <w:ilvl w:val="0"/>
          <w:numId w:val="36"/>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M2C 39%</w:t>
      </w:r>
    </w:p>
    <w:p w14:paraId="2FE77F8F" w14:textId="77777777" w:rsidR="00214932" w:rsidRPr="00214932" w:rsidRDefault="00214932" w:rsidP="00CE30D0">
      <w:pPr>
        <w:pStyle w:val="ListParagraph"/>
        <w:numPr>
          <w:ilvl w:val="0"/>
          <w:numId w:val="36"/>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C2P 76%</w:t>
      </w:r>
    </w:p>
    <w:p w14:paraId="5F154E04" w14:textId="77777777" w:rsidR="00214932" w:rsidRPr="00214932" w:rsidRDefault="00214932" w:rsidP="00CE30D0">
      <w:pPr>
        <w:pStyle w:val="ListParagraph"/>
        <w:numPr>
          <w:ilvl w:val="0"/>
          <w:numId w:val="36"/>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P2O 80%</w:t>
      </w:r>
    </w:p>
    <w:p w14:paraId="4F5ECAB7" w14:textId="77777777" w:rsidR="00214932" w:rsidRPr="00214932" w:rsidRDefault="00214932" w:rsidP="00214932">
      <w:p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Analysis: High P2O and consistent M2C rates played crucial roles in maintaining a strong overall conversion.</w:t>
      </w:r>
    </w:p>
    <w:p w14:paraId="0293B177" w14:textId="77777777" w:rsidR="00C30DC0" w:rsidRPr="00214932" w:rsidRDefault="00214932" w:rsidP="007E043C">
      <w:pPr>
        <w:pStyle w:val="Heading3"/>
        <w:rPr>
          <w:rFonts w:asciiTheme="minorHAnsi" w:hAnsiTheme="minorHAnsi" w:cstheme="minorHAnsi"/>
          <w:b/>
          <w:bCs/>
          <w:i w:val="0"/>
          <w:iCs/>
          <w:sz w:val="28"/>
          <w:szCs w:val="28"/>
        </w:rPr>
      </w:pPr>
      <w:r w:rsidRPr="00214932">
        <w:rPr>
          <w:rFonts w:asciiTheme="minorHAnsi" w:hAnsiTheme="minorHAnsi" w:cstheme="minorHAnsi"/>
          <w:b/>
          <w:bCs/>
          <w:i w:val="0"/>
          <w:iCs/>
          <w:sz w:val="28"/>
          <w:szCs w:val="28"/>
        </w:rPr>
        <w:t>April 18, 2019</w:t>
      </w:r>
    </w:p>
    <w:p w14:paraId="770BD3AE" w14:textId="77777777" w:rsidR="00214932" w:rsidRPr="00214932" w:rsidRDefault="00214932" w:rsidP="00CE30D0">
      <w:pPr>
        <w:pStyle w:val="ListParagraph"/>
        <w:numPr>
          <w:ilvl w:val="0"/>
          <w:numId w:val="37"/>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L2M 24%</w:t>
      </w:r>
    </w:p>
    <w:p w14:paraId="1BC4B5EC" w14:textId="77777777" w:rsidR="00214932" w:rsidRPr="00214932" w:rsidRDefault="00214932" w:rsidP="00CE30D0">
      <w:pPr>
        <w:pStyle w:val="ListParagraph"/>
        <w:numPr>
          <w:ilvl w:val="0"/>
          <w:numId w:val="37"/>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M2C 67%</w:t>
      </w:r>
    </w:p>
    <w:p w14:paraId="6483E4F1" w14:textId="77777777" w:rsidR="00214932" w:rsidRPr="00214932" w:rsidRDefault="00214932" w:rsidP="00CE30D0">
      <w:pPr>
        <w:pStyle w:val="ListParagraph"/>
        <w:numPr>
          <w:ilvl w:val="0"/>
          <w:numId w:val="37"/>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C2P 73%</w:t>
      </w:r>
    </w:p>
    <w:p w14:paraId="32F2D2F5" w14:textId="77777777" w:rsidR="00214932" w:rsidRPr="00214932" w:rsidRDefault="00214932" w:rsidP="00CE30D0">
      <w:pPr>
        <w:pStyle w:val="ListParagraph"/>
        <w:numPr>
          <w:ilvl w:val="0"/>
          <w:numId w:val="37"/>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P2O 79%</w:t>
      </w:r>
    </w:p>
    <w:p w14:paraId="2893DFF1" w14:textId="77777777" w:rsidR="00214932" w:rsidRPr="00214932" w:rsidRDefault="00214932" w:rsidP="00214932">
      <w:p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Analysis: Exceptionally high M2C rate significantly boosted the overall conversion.</w:t>
      </w:r>
    </w:p>
    <w:p w14:paraId="4C02D959" w14:textId="77777777" w:rsidR="00C30DC0" w:rsidRPr="00214932" w:rsidRDefault="00214932" w:rsidP="007E043C">
      <w:pPr>
        <w:pStyle w:val="Heading3"/>
        <w:rPr>
          <w:rFonts w:asciiTheme="minorHAnsi" w:hAnsiTheme="minorHAnsi" w:cstheme="minorHAnsi"/>
          <w:b/>
          <w:bCs/>
          <w:i w:val="0"/>
          <w:iCs/>
          <w:sz w:val="28"/>
          <w:szCs w:val="28"/>
        </w:rPr>
      </w:pPr>
      <w:r w:rsidRPr="00214932">
        <w:rPr>
          <w:rFonts w:asciiTheme="minorHAnsi" w:hAnsiTheme="minorHAnsi" w:cstheme="minorHAnsi"/>
          <w:b/>
          <w:bCs/>
          <w:i w:val="0"/>
          <w:iCs/>
          <w:sz w:val="28"/>
          <w:szCs w:val="28"/>
        </w:rPr>
        <w:t>July 23, 2019</w:t>
      </w:r>
    </w:p>
    <w:p w14:paraId="2458F909" w14:textId="77777777" w:rsidR="00214932" w:rsidRPr="00214932" w:rsidRDefault="00214932" w:rsidP="00CE30D0">
      <w:pPr>
        <w:pStyle w:val="ListParagraph"/>
        <w:numPr>
          <w:ilvl w:val="0"/>
          <w:numId w:val="38"/>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L2M 24%</w:t>
      </w:r>
    </w:p>
    <w:p w14:paraId="04568F9C" w14:textId="77777777" w:rsidR="00214932" w:rsidRPr="00214932" w:rsidRDefault="00214932" w:rsidP="00CE30D0">
      <w:pPr>
        <w:pStyle w:val="ListParagraph"/>
        <w:numPr>
          <w:ilvl w:val="0"/>
          <w:numId w:val="38"/>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M2C 40%</w:t>
      </w:r>
    </w:p>
    <w:p w14:paraId="07D01623" w14:textId="77777777" w:rsidR="00214932" w:rsidRPr="00214932" w:rsidRDefault="00214932" w:rsidP="00CE30D0">
      <w:pPr>
        <w:pStyle w:val="ListParagraph"/>
        <w:numPr>
          <w:ilvl w:val="0"/>
          <w:numId w:val="38"/>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C2P 75%</w:t>
      </w:r>
    </w:p>
    <w:p w14:paraId="54EDF49C" w14:textId="77777777" w:rsidR="00214932" w:rsidRPr="00214932" w:rsidRDefault="00214932" w:rsidP="00CE30D0">
      <w:pPr>
        <w:pStyle w:val="ListParagraph"/>
        <w:numPr>
          <w:ilvl w:val="0"/>
          <w:numId w:val="38"/>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P2O 78%</w:t>
      </w:r>
    </w:p>
    <w:p w14:paraId="47CDF1D8" w14:textId="77777777" w:rsidR="00214932" w:rsidRPr="00214932" w:rsidRDefault="00214932" w:rsidP="00214932">
      <w:p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Analysis: High M2C and P2O rates ensured a high overall conversion.</w:t>
      </w:r>
    </w:p>
    <w:p w14:paraId="42C3B7E5" w14:textId="77777777" w:rsidR="00C30DC0" w:rsidRPr="00214932" w:rsidRDefault="00214932" w:rsidP="007E043C">
      <w:pPr>
        <w:pStyle w:val="Heading3"/>
        <w:rPr>
          <w:rFonts w:asciiTheme="minorHAnsi" w:hAnsiTheme="minorHAnsi" w:cstheme="minorHAnsi"/>
          <w:b/>
          <w:bCs/>
          <w:i w:val="0"/>
          <w:iCs/>
          <w:sz w:val="28"/>
          <w:szCs w:val="28"/>
        </w:rPr>
      </w:pPr>
      <w:r w:rsidRPr="00214932">
        <w:rPr>
          <w:rFonts w:asciiTheme="minorHAnsi" w:hAnsiTheme="minorHAnsi" w:cstheme="minorHAnsi"/>
          <w:b/>
          <w:bCs/>
          <w:i w:val="0"/>
          <w:iCs/>
          <w:sz w:val="28"/>
          <w:szCs w:val="28"/>
        </w:rPr>
        <w:t>August 18, 2019</w:t>
      </w:r>
    </w:p>
    <w:p w14:paraId="6972B085" w14:textId="77777777" w:rsidR="00214932" w:rsidRPr="00214932" w:rsidRDefault="00214932" w:rsidP="00CE30D0">
      <w:pPr>
        <w:pStyle w:val="ListParagraph"/>
        <w:numPr>
          <w:ilvl w:val="0"/>
          <w:numId w:val="39"/>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L2M 21%</w:t>
      </w:r>
    </w:p>
    <w:p w14:paraId="6FEAC078" w14:textId="77777777" w:rsidR="00214932" w:rsidRPr="00214932" w:rsidRDefault="00214932" w:rsidP="00CE30D0">
      <w:pPr>
        <w:pStyle w:val="ListParagraph"/>
        <w:numPr>
          <w:ilvl w:val="0"/>
          <w:numId w:val="39"/>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M2C 33%</w:t>
      </w:r>
    </w:p>
    <w:p w14:paraId="1BE6B9DA" w14:textId="77777777" w:rsidR="00214932" w:rsidRPr="00214932" w:rsidRDefault="00214932" w:rsidP="00CE30D0">
      <w:pPr>
        <w:pStyle w:val="ListParagraph"/>
        <w:numPr>
          <w:ilvl w:val="0"/>
          <w:numId w:val="39"/>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C2P 65%</w:t>
      </w:r>
    </w:p>
    <w:p w14:paraId="7D749637" w14:textId="77777777" w:rsidR="00214932" w:rsidRPr="00214932" w:rsidRDefault="00214932" w:rsidP="00CE30D0">
      <w:pPr>
        <w:pStyle w:val="ListParagraph"/>
        <w:numPr>
          <w:ilvl w:val="0"/>
          <w:numId w:val="39"/>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P2O 78%</w:t>
      </w:r>
    </w:p>
    <w:p w14:paraId="7CB3BAC1" w14:textId="77777777" w:rsidR="00214932" w:rsidRPr="00214932" w:rsidRDefault="00214932" w:rsidP="00214932">
      <w:p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Analysis: Steady L2M and P2O rates supported the overall conversion.</w:t>
      </w:r>
    </w:p>
    <w:p w14:paraId="16108B35" w14:textId="77777777" w:rsidR="00C30DC0" w:rsidRPr="00214932" w:rsidRDefault="00214932" w:rsidP="007E043C">
      <w:pPr>
        <w:pStyle w:val="Heading3"/>
        <w:rPr>
          <w:rFonts w:asciiTheme="minorHAnsi" w:hAnsiTheme="minorHAnsi" w:cstheme="minorHAnsi"/>
          <w:b/>
          <w:bCs/>
          <w:i w:val="0"/>
          <w:iCs/>
          <w:sz w:val="28"/>
          <w:szCs w:val="28"/>
        </w:rPr>
      </w:pPr>
      <w:r w:rsidRPr="00214932">
        <w:rPr>
          <w:rFonts w:asciiTheme="minorHAnsi" w:hAnsiTheme="minorHAnsi" w:cstheme="minorHAnsi"/>
          <w:b/>
          <w:bCs/>
          <w:i w:val="0"/>
          <w:iCs/>
          <w:sz w:val="28"/>
          <w:szCs w:val="28"/>
        </w:rPr>
        <w:t>September 21, 2019</w:t>
      </w:r>
    </w:p>
    <w:p w14:paraId="13B924EE" w14:textId="77777777" w:rsidR="00214932" w:rsidRPr="00214932" w:rsidRDefault="00214932" w:rsidP="00CE30D0">
      <w:pPr>
        <w:pStyle w:val="ListParagraph"/>
        <w:numPr>
          <w:ilvl w:val="0"/>
          <w:numId w:val="40"/>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L2M 20%</w:t>
      </w:r>
    </w:p>
    <w:p w14:paraId="40CA8C89" w14:textId="77777777" w:rsidR="00214932" w:rsidRPr="00214932" w:rsidRDefault="00214932" w:rsidP="00CE30D0">
      <w:pPr>
        <w:pStyle w:val="ListParagraph"/>
        <w:numPr>
          <w:ilvl w:val="0"/>
          <w:numId w:val="40"/>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M2C 34%</w:t>
      </w:r>
    </w:p>
    <w:p w14:paraId="357E47F3" w14:textId="77777777" w:rsidR="00214932" w:rsidRPr="00214932" w:rsidRDefault="00214932" w:rsidP="00CE30D0">
      <w:pPr>
        <w:pStyle w:val="ListParagraph"/>
        <w:numPr>
          <w:ilvl w:val="0"/>
          <w:numId w:val="40"/>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C2P 65%</w:t>
      </w:r>
    </w:p>
    <w:p w14:paraId="489B097F" w14:textId="77777777" w:rsidR="00214932" w:rsidRPr="00214932" w:rsidRDefault="00214932" w:rsidP="00CE30D0">
      <w:pPr>
        <w:pStyle w:val="ListParagraph"/>
        <w:numPr>
          <w:ilvl w:val="0"/>
          <w:numId w:val="40"/>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P2O 75%</w:t>
      </w:r>
    </w:p>
    <w:p w14:paraId="7EC82D44" w14:textId="77777777" w:rsidR="00214932" w:rsidRPr="00214932" w:rsidRDefault="00214932" w:rsidP="00214932">
      <w:p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lastRenderedPageBreak/>
        <w:t>Analysis: High P2O and consistent M2C rates helped maintain the overall conversion.</w:t>
      </w:r>
    </w:p>
    <w:p w14:paraId="607D8BA1" w14:textId="77777777" w:rsidR="00C30DC0" w:rsidRPr="00214932" w:rsidRDefault="00214932" w:rsidP="007E043C">
      <w:pPr>
        <w:pStyle w:val="Heading3"/>
        <w:rPr>
          <w:rFonts w:asciiTheme="minorHAnsi" w:hAnsiTheme="minorHAnsi" w:cstheme="minorHAnsi"/>
          <w:b/>
          <w:bCs/>
          <w:i w:val="0"/>
          <w:iCs/>
          <w:sz w:val="28"/>
          <w:szCs w:val="28"/>
        </w:rPr>
      </w:pPr>
      <w:r w:rsidRPr="00214932">
        <w:rPr>
          <w:rFonts w:asciiTheme="minorHAnsi" w:hAnsiTheme="minorHAnsi" w:cstheme="minorHAnsi"/>
          <w:b/>
          <w:bCs/>
          <w:i w:val="0"/>
          <w:iCs/>
          <w:sz w:val="28"/>
          <w:szCs w:val="28"/>
        </w:rPr>
        <w:t>October 9, 2019</w:t>
      </w:r>
    </w:p>
    <w:p w14:paraId="4B627821" w14:textId="77777777" w:rsidR="00214932" w:rsidRPr="00214932" w:rsidRDefault="00214932" w:rsidP="00CE30D0">
      <w:pPr>
        <w:pStyle w:val="ListParagraph"/>
        <w:numPr>
          <w:ilvl w:val="0"/>
          <w:numId w:val="41"/>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L2M 26%</w:t>
      </w:r>
    </w:p>
    <w:p w14:paraId="1BA75F42" w14:textId="77777777" w:rsidR="00214932" w:rsidRPr="00214932" w:rsidRDefault="00214932" w:rsidP="00CE30D0">
      <w:pPr>
        <w:pStyle w:val="ListParagraph"/>
        <w:numPr>
          <w:ilvl w:val="0"/>
          <w:numId w:val="41"/>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M2C 40%</w:t>
      </w:r>
    </w:p>
    <w:p w14:paraId="7EFE3593" w14:textId="77777777" w:rsidR="00214932" w:rsidRPr="00214932" w:rsidRDefault="00214932" w:rsidP="00CE30D0">
      <w:pPr>
        <w:pStyle w:val="ListParagraph"/>
        <w:numPr>
          <w:ilvl w:val="0"/>
          <w:numId w:val="41"/>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C2P 77%</w:t>
      </w:r>
    </w:p>
    <w:p w14:paraId="795A36FE" w14:textId="77777777" w:rsidR="00214932" w:rsidRPr="00214932" w:rsidRDefault="00214932" w:rsidP="00CE30D0">
      <w:pPr>
        <w:pStyle w:val="ListParagraph"/>
        <w:numPr>
          <w:ilvl w:val="0"/>
          <w:numId w:val="41"/>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P2O 84%</w:t>
      </w:r>
    </w:p>
    <w:p w14:paraId="14FCB260" w14:textId="77777777" w:rsidR="00214932" w:rsidRPr="00214932" w:rsidRDefault="00214932" w:rsidP="00214932">
      <w:p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Analysis: High M2C and P2O rates led to a strong overall conversion.</w:t>
      </w:r>
    </w:p>
    <w:p w14:paraId="3D53C958" w14:textId="77777777" w:rsidR="00C30DC0" w:rsidRPr="00214932" w:rsidRDefault="00214932" w:rsidP="007E043C">
      <w:pPr>
        <w:pStyle w:val="Heading3"/>
        <w:rPr>
          <w:rFonts w:asciiTheme="minorHAnsi" w:hAnsiTheme="minorHAnsi" w:cstheme="minorHAnsi"/>
          <w:b/>
          <w:bCs/>
          <w:i w:val="0"/>
          <w:iCs/>
          <w:sz w:val="28"/>
          <w:szCs w:val="28"/>
        </w:rPr>
      </w:pPr>
      <w:r w:rsidRPr="00214932">
        <w:rPr>
          <w:rFonts w:asciiTheme="minorHAnsi" w:hAnsiTheme="minorHAnsi" w:cstheme="minorHAnsi"/>
          <w:b/>
          <w:bCs/>
          <w:i w:val="0"/>
          <w:iCs/>
          <w:sz w:val="28"/>
          <w:szCs w:val="28"/>
        </w:rPr>
        <w:t>October 21, 2019</w:t>
      </w:r>
    </w:p>
    <w:p w14:paraId="525FFED9" w14:textId="77777777" w:rsidR="00214932" w:rsidRPr="00214932" w:rsidRDefault="00214932" w:rsidP="00CE30D0">
      <w:pPr>
        <w:pStyle w:val="ListParagraph"/>
        <w:numPr>
          <w:ilvl w:val="0"/>
          <w:numId w:val="42"/>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L2M 25%</w:t>
      </w:r>
    </w:p>
    <w:p w14:paraId="47C0A86B" w14:textId="77777777" w:rsidR="00214932" w:rsidRPr="00214932" w:rsidRDefault="00214932" w:rsidP="00CE30D0">
      <w:pPr>
        <w:pStyle w:val="ListParagraph"/>
        <w:numPr>
          <w:ilvl w:val="0"/>
          <w:numId w:val="42"/>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M2C 42%</w:t>
      </w:r>
    </w:p>
    <w:p w14:paraId="4509E5B1" w14:textId="77777777" w:rsidR="00214932" w:rsidRPr="00214932" w:rsidRDefault="00214932" w:rsidP="00CE30D0">
      <w:pPr>
        <w:pStyle w:val="ListParagraph"/>
        <w:numPr>
          <w:ilvl w:val="0"/>
          <w:numId w:val="42"/>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C2P 74%</w:t>
      </w:r>
    </w:p>
    <w:p w14:paraId="27BD8275" w14:textId="77777777" w:rsidR="00214932" w:rsidRPr="00214932" w:rsidRDefault="00214932" w:rsidP="00CE30D0">
      <w:pPr>
        <w:pStyle w:val="ListParagraph"/>
        <w:numPr>
          <w:ilvl w:val="0"/>
          <w:numId w:val="42"/>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P2O 84%</w:t>
      </w:r>
    </w:p>
    <w:p w14:paraId="2C427D19" w14:textId="77777777" w:rsidR="00214932" w:rsidRPr="00214932" w:rsidRDefault="00214932" w:rsidP="00214932">
      <w:p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Analysis: High C2P and P2O rates ensured a high overall conversion.</w:t>
      </w:r>
    </w:p>
    <w:p w14:paraId="0DC60393" w14:textId="77777777" w:rsidR="00C30DC0" w:rsidRPr="00214932" w:rsidRDefault="00214932" w:rsidP="007E043C">
      <w:pPr>
        <w:pStyle w:val="Heading3"/>
        <w:rPr>
          <w:rFonts w:asciiTheme="minorHAnsi" w:hAnsiTheme="minorHAnsi" w:cstheme="minorHAnsi"/>
          <w:b/>
          <w:bCs/>
          <w:i w:val="0"/>
          <w:iCs/>
          <w:sz w:val="28"/>
          <w:szCs w:val="28"/>
        </w:rPr>
      </w:pPr>
      <w:r w:rsidRPr="00214932">
        <w:rPr>
          <w:rFonts w:asciiTheme="minorHAnsi" w:hAnsiTheme="minorHAnsi" w:cstheme="minorHAnsi"/>
          <w:b/>
          <w:bCs/>
          <w:i w:val="0"/>
          <w:iCs/>
          <w:sz w:val="28"/>
          <w:szCs w:val="28"/>
        </w:rPr>
        <w:t>October 22, 2019</w:t>
      </w:r>
    </w:p>
    <w:p w14:paraId="0083C991" w14:textId="77777777" w:rsidR="00214932" w:rsidRPr="00214932" w:rsidRDefault="00214932" w:rsidP="00CE30D0">
      <w:pPr>
        <w:pStyle w:val="ListParagraph"/>
        <w:numPr>
          <w:ilvl w:val="0"/>
          <w:numId w:val="43"/>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L2M 25%</w:t>
      </w:r>
    </w:p>
    <w:p w14:paraId="5AD864C4" w14:textId="77777777" w:rsidR="00214932" w:rsidRPr="00214932" w:rsidRDefault="00214932" w:rsidP="00CE30D0">
      <w:pPr>
        <w:pStyle w:val="ListParagraph"/>
        <w:numPr>
          <w:ilvl w:val="0"/>
          <w:numId w:val="43"/>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M2C 39%</w:t>
      </w:r>
    </w:p>
    <w:p w14:paraId="3A9E89AC" w14:textId="77777777" w:rsidR="00214932" w:rsidRPr="00214932" w:rsidRDefault="00214932" w:rsidP="00CE30D0">
      <w:pPr>
        <w:pStyle w:val="ListParagraph"/>
        <w:numPr>
          <w:ilvl w:val="0"/>
          <w:numId w:val="43"/>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C2P 74%</w:t>
      </w:r>
    </w:p>
    <w:p w14:paraId="6F1461F3" w14:textId="77777777" w:rsidR="00214932" w:rsidRPr="00214932" w:rsidRDefault="00214932" w:rsidP="00CE30D0">
      <w:pPr>
        <w:pStyle w:val="ListParagraph"/>
        <w:numPr>
          <w:ilvl w:val="0"/>
          <w:numId w:val="43"/>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P2O 86%</w:t>
      </w:r>
    </w:p>
    <w:p w14:paraId="7BFE98A4" w14:textId="77777777" w:rsidR="00214932" w:rsidRPr="00214932" w:rsidRDefault="00214932" w:rsidP="00214932">
      <w:p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Analysis: Steady M2C, C2P, and P2O rates supported the overall conversion.</w:t>
      </w:r>
    </w:p>
    <w:p w14:paraId="7132C509" w14:textId="77777777" w:rsidR="00C30DC0" w:rsidRPr="00214932" w:rsidRDefault="00214932" w:rsidP="007E043C">
      <w:pPr>
        <w:pStyle w:val="Heading3"/>
        <w:rPr>
          <w:rFonts w:asciiTheme="minorHAnsi" w:hAnsiTheme="minorHAnsi" w:cstheme="minorHAnsi"/>
          <w:b/>
          <w:bCs/>
          <w:i w:val="0"/>
          <w:iCs/>
          <w:sz w:val="28"/>
          <w:szCs w:val="28"/>
        </w:rPr>
      </w:pPr>
      <w:r w:rsidRPr="00214932">
        <w:rPr>
          <w:rFonts w:asciiTheme="minorHAnsi" w:hAnsiTheme="minorHAnsi" w:cstheme="minorHAnsi"/>
          <w:b/>
          <w:bCs/>
          <w:i w:val="0"/>
          <w:iCs/>
          <w:sz w:val="28"/>
          <w:szCs w:val="28"/>
        </w:rPr>
        <w:t>November 24, 2019</w:t>
      </w:r>
    </w:p>
    <w:p w14:paraId="43BDD50B" w14:textId="77777777" w:rsidR="00214932" w:rsidRPr="00214932" w:rsidRDefault="00214932" w:rsidP="00CE30D0">
      <w:pPr>
        <w:pStyle w:val="ListParagraph"/>
        <w:numPr>
          <w:ilvl w:val="0"/>
          <w:numId w:val="44"/>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L2M 21%</w:t>
      </w:r>
    </w:p>
    <w:p w14:paraId="64A2DAB0" w14:textId="77777777" w:rsidR="00214932" w:rsidRPr="00214932" w:rsidRDefault="00214932" w:rsidP="00CE30D0">
      <w:pPr>
        <w:pStyle w:val="ListParagraph"/>
        <w:numPr>
          <w:ilvl w:val="0"/>
          <w:numId w:val="44"/>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M2C 34%</w:t>
      </w:r>
    </w:p>
    <w:p w14:paraId="56AC8E05" w14:textId="77777777" w:rsidR="00214932" w:rsidRPr="00214932" w:rsidRDefault="00214932" w:rsidP="00CE30D0">
      <w:pPr>
        <w:pStyle w:val="ListParagraph"/>
        <w:numPr>
          <w:ilvl w:val="0"/>
          <w:numId w:val="44"/>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C2P 66%</w:t>
      </w:r>
    </w:p>
    <w:p w14:paraId="34D127DD" w14:textId="77777777" w:rsidR="00214932" w:rsidRPr="00214932" w:rsidRDefault="00214932" w:rsidP="00CE30D0">
      <w:pPr>
        <w:pStyle w:val="ListParagraph"/>
        <w:numPr>
          <w:ilvl w:val="0"/>
          <w:numId w:val="44"/>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P2O 76%</w:t>
      </w:r>
    </w:p>
    <w:p w14:paraId="56F31F27" w14:textId="77777777" w:rsidR="00214932" w:rsidRDefault="00214932" w:rsidP="00214932">
      <w:p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Analysis: High M2C and consistent P2O rates helped maintain the overall conversion.</w:t>
      </w:r>
    </w:p>
    <w:p w14:paraId="47FEFB27" w14:textId="77777777" w:rsidR="00C30DC0" w:rsidRDefault="00C30DC0" w:rsidP="00214932">
      <w:pPr>
        <w:spacing w:before="100" w:beforeAutospacing="1" w:after="100" w:afterAutospacing="1" w:line="240" w:lineRule="auto"/>
        <w:rPr>
          <w:rFonts w:eastAsia="Times New Roman" w:cstheme="minorHAnsi"/>
          <w:color w:val="auto"/>
          <w:szCs w:val="28"/>
          <w:lang w:val="en-IN" w:eastAsia="en-IN"/>
        </w:rPr>
      </w:pPr>
    </w:p>
    <w:p w14:paraId="1BF5D4CC" w14:textId="77777777" w:rsidR="00C30DC0" w:rsidRDefault="00C30DC0" w:rsidP="00214932">
      <w:pPr>
        <w:spacing w:before="100" w:beforeAutospacing="1" w:after="100" w:afterAutospacing="1" w:line="240" w:lineRule="auto"/>
        <w:rPr>
          <w:rFonts w:eastAsia="Times New Roman" w:cstheme="minorHAnsi"/>
          <w:color w:val="auto"/>
          <w:szCs w:val="28"/>
          <w:lang w:val="en-IN" w:eastAsia="en-IN"/>
        </w:rPr>
      </w:pPr>
    </w:p>
    <w:p w14:paraId="40F1507B" w14:textId="77777777" w:rsidR="00C30DC0" w:rsidRPr="00214932" w:rsidRDefault="00C30DC0" w:rsidP="00214932">
      <w:pPr>
        <w:spacing w:before="100" w:beforeAutospacing="1" w:after="100" w:afterAutospacing="1" w:line="240" w:lineRule="auto"/>
        <w:rPr>
          <w:rFonts w:eastAsia="Times New Roman" w:cstheme="minorHAnsi"/>
          <w:color w:val="auto"/>
          <w:szCs w:val="28"/>
          <w:lang w:val="en-IN" w:eastAsia="en-IN"/>
        </w:rPr>
      </w:pPr>
    </w:p>
    <w:p w14:paraId="04A94545" w14:textId="77777777" w:rsidR="00C30DC0" w:rsidRPr="00214932" w:rsidRDefault="00214932" w:rsidP="007E043C">
      <w:pPr>
        <w:pStyle w:val="Heading3"/>
        <w:rPr>
          <w:rFonts w:asciiTheme="minorHAnsi" w:hAnsiTheme="minorHAnsi" w:cstheme="minorHAnsi"/>
          <w:b/>
          <w:bCs/>
          <w:i w:val="0"/>
          <w:iCs/>
          <w:sz w:val="28"/>
          <w:szCs w:val="28"/>
        </w:rPr>
      </w:pPr>
      <w:r w:rsidRPr="00214932">
        <w:rPr>
          <w:rFonts w:asciiTheme="minorHAnsi" w:hAnsiTheme="minorHAnsi" w:cstheme="minorHAnsi"/>
          <w:b/>
          <w:bCs/>
          <w:i w:val="0"/>
          <w:iCs/>
          <w:sz w:val="28"/>
          <w:szCs w:val="28"/>
        </w:rPr>
        <w:lastRenderedPageBreak/>
        <w:t>December 22, 2019</w:t>
      </w:r>
    </w:p>
    <w:p w14:paraId="6CD31F96" w14:textId="77777777" w:rsidR="00214932" w:rsidRPr="00214932" w:rsidRDefault="00214932" w:rsidP="00CE30D0">
      <w:pPr>
        <w:pStyle w:val="ListParagraph"/>
        <w:numPr>
          <w:ilvl w:val="0"/>
          <w:numId w:val="45"/>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L2M 21%</w:t>
      </w:r>
    </w:p>
    <w:p w14:paraId="7A6FAE2E" w14:textId="77777777" w:rsidR="00214932" w:rsidRPr="00214932" w:rsidRDefault="00214932" w:rsidP="00CE30D0">
      <w:pPr>
        <w:pStyle w:val="ListParagraph"/>
        <w:numPr>
          <w:ilvl w:val="0"/>
          <w:numId w:val="45"/>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M2C 36%</w:t>
      </w:r>
    </w:p>
    <w:p w14:paraId="297A221C" w14:textId="77777777" w:rsidR="00214932" w:rsidRPr="00214932" w:rsidRDefault="00214932" w:rsidP="00CE30D0">
      <w:pPr>
        <w:pStyle w:val="ListParagraph"/>
        <w:numPr>
          <w:ilvl w:val="0"/>
          <w:numId w:val="45"/>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C2P 65%</w:t>
      </w:r>
    </w:p>
    <w:p w14:paraId="4D7B4857" w14:textId="77777777" w:rsidR="00214932" w:rsidRPr="00214932" w:rsidRDefault="00214932" w:rsidP="00CE30D0">
      <w:pPr>
        <w:pStyle w:val="ListParagraph"/>
        <w:numPr>
          <w:ilvl w:val="0"/>
          <w:numId w:val="45"/>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P2O 80%</w:t>
      </w:r>
    </w:p>
    <w:p w14:paraId="0D9305FA" w14:textId="77777777" w:rsidR="00214932" w:rsidRPr="00214932" w:rsidRDefault="00214932" w:rsidP="00214932">
      <w:p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Analysis: Steady M2C and C2P rates ensured a solid overall conversion.</w:t>
      </w:r>
    </w:p>
    <w:p w14:paraId="5C590F86" w14:textId="77777777" w:rsidR="00C30DC0" w:rsidRPr="00214932" w:rsidRDefault="00214932" w:rsidP="007E043C">
      <w:pPr>
        <w:pStyle w:val="Heading3"/>
        <w:rPr>
          <w:rFonts w:asciiTheme="minorHAnsi" w:hAnsiTheme="minorHAnsi" w:cstheme="minorHAnsi"/>
          <w:b/>
          <w:bCs/>
          <w:i w:val="0"/>
          <w:iCs/>
          <w:sz w:val="28"/>
          <w:szCs w:val="28"/>
        </w:rPr>
      </w:pPr>
      <w:r w:rsidRPr="00214932">
        <w:rPr>
          <w:rFonts w:asciiTheme="minorHAnsi" w:hAnsiTheme="minorHAnsi" w:cstheme="minorHAnsi"/>
          <w:b/>
          <w:bCs/>
          <w:i w:val="0"/>
          <w:iCs/>
          <w:sz w:val="28"/>
          <w:szCs w:val="28"/>
        </w:rPr>
        <w:t>December 28, 2019</w:t>
      </w:r>
    </w:p>
    <w:p w14:paraId="5FB5815D" w14:textId="77777777" w:rsidR="00214932" w:rsidRPr="00214932" w:rsidRDefault="00214932" w:rsidP="00CE30D0">
      <w:pPr>
        <w:pStyle w:val="ListParagraph"/>
        <w:numPr>
          <w:ilvl w:val="0"/>
          <w:numId w:val="46"/>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L2M 21%</w:t>
      </w:r>
    </w:p>
    <w:p w14:paraId="5130A606" w14:textId="77777777" w:rsidR="00214932" w:rsidRPr="00214932" w:rsidRDefault="00214932" w:rsidP="00CE30D0">
      <w:pPr>
        <w:pStyle w:val="ListParagraph"/>
        <w:numPr>
          <w:ilvl w:val="0"/>
          <w:numId w:val="46"/>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M2C 34%</w:t>
      </w:r>
    </w:p>
    <w:p w14:paraId="525E1AD5" w14:textId="77777777" w:rsidR="00214932" w:rsidRPr="00214932" w:rsidRDefault="00214932" w:rsidP="00CE30D0">
      <w:pPr>
        <w:pStyle w:val="ListParagraph"/>
        <w:numPr>
          <w:ilvl w:val="0"/>
          <w:numId w:val="46"/>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C2P 67%</w:t>
      </w:r>
    </w:p>
    <w:p w14:paraId="7F38315F" w14:textId="77777777" w:rsidR="00214932" w:rsidRPr="00214932" w:rsidRDefault="00214932" w:rsidP="00CE30D0">
      <w:pPr>
        <w:pStyle w:val="ListParagraph"/>
        <w:numPr>
          <w:ilvl w:val="0"/>
          <w:numId w:val="46"/>
        </w:num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P2O 80%</w:t>
      </w:r>
    </w:p>
    <w:p w14:paraId="29CAFB1B" w14:textId="77777777" w:rsidR="00214932" w:rsidRPr="00214932" w:rsidRDefault="00214932" w:rsidP="00214932">
      <w:pPr>
        <w:spacing w:before="100" w:beforeAutospacing="1" w:after="100" w:afterAutospacing="1" w:line="240" w:lineRule="auto"/>
        <w:rPr>
          <w:rFonts w:eastAsia="Times New Roman" w:cstheme="minorHAnsi"/>
          <w:color w:val="auto"/>
          <w:szCs w:val="28"/>
          <w:lang w:val="en-IN" w:eastAsia="en-IN"/>
        </w:rPr>
      </w:pPr>
      <w:r w:rsidRPr="00214932">
        <w:rPr>
          <w:rFonts w:eastAsia="Times New Roman" w:cstheme="minorHAnsi"/>
          <w:color w:val="auto"/>
          <w:szCs w:val="28"/>
          <w:lang w:val="en-IN" w:eastAsia="en-IN"/>
        </w:rPr>
        <w:t>Analysis: Consistent P2O and M2C rates supported the overall conversion.</w:t>
      </w:r>
    </w:p>
    <w:p w14:paraId="6B0FFC5E" w14:textId="77777777" w:rsidR="00CE30D0" w:rsidRPr="00CE30D0" w:rsidRDefault="00CE30D0" w:rsidP="00CE30D0">
      <w:pPr>
        <w:pStyle w:val="Heading3"/>
        <w:rPr>
          <w:rFonts w:asciiTheme="minorHAnsi" w:hAnsiTheme="minorHAnsi" w:cstheme="minorHAnsi"/>
          <w:b/>
          <w:bCs/>
          <w:i w:val="0"/>
          <w:iCs/>
          <w:sz w:val="28"/>
          <w:szCs w:val="28"/>
        </w:rPr>
      </w:pPr>
      <w:r w:rsidRPr="00CE30D0">
        <w:rPr>
          <w:rFonts w:asciiTheme="minorHAnsi" w:hAnsiTheme="minorHAnsi" w:cstheme="minorHAnsi"/>
          <w:b/>
          <w:bCs/>
          <w:i w:val="0"/>
          <w:iCs/>
          <w:sz w:val="28"/>
          <w:szCs w:val="28"/>
        </w:rPr>
        <w:t>Summary of Conversion Analysis</w:t>
      </w:r>
    </w:p>
    <w:p w14:paraId="5F519FE0" w14:textId="77777777" w:rsidR="00CE30D0" w:rsidRPr="00CE30D0" w:rsidRDefault="00CE30D0" w:rsidP="00CE30D0">
      <w:pPr>
        <w:pStyle w:val="NormalWeb"/>
        <w:rPr>
          <w:rFonts w:asciiTheme="minorHAnsi" w:hAnsiTheme="minorHAnsi" w:cstheme="minorHAnsi"/>
          <w:sz w:val="28"/>
          <w:szCs w:val="28"/>
        </w:rPr>
      </w:pPr>
      <w:r w:rsidRPr="00CE30D0">
        <w:rPr>
          <w:rFonts w:asciiTheme="minorHAnsi" w:hAnsiTheme="minorHAnsi" w:cstheme="minorHAnsi"/>
          <w:sz w:val="28"/>
          <w:szCs w:val="28"/>
        </w:rPr>
        <w:t>Across various dates in 2019, significant trends in conversion rates were observed. Notably, high M2C (Menu to Cart) and P2O (Payment to Order) rates consistently contributed to strong overall conversions. Specific instances include exceptionally high M2C rates on April 18, 2019, which significantly boosted conversion, and strong P2O rates on October 22, 2019, supporting overall performance. Consistency in M2C and P2O rates throughout other periods, such as December 22 and December 28, 2019, ensured steady conversion rates. These findings underscore the importance of maintaining effective transitions through key stages of the conversion funnel to optimize performance consistently.</w:t>
      </w:r>
    </w:p>
    <w:p w14:paraId="596F4CC9" w14:textId="77777777" w:rsidR="00C14214" w:rsidRDefault="00C14214" w:rsidP="00E31EAD"/>
    <w:p w14:paraId="1DE190E4" w14:textId="77777777" w:rsidR="0001132E" w:rsidRDefault="0001132E" w:rsidP="00E31EAD"/>
    <w:p w14:paraId="71803472" w14:textId="77777777" w:rsidR="0001132E" w:rsidRDefault="0001132E" w:rsidP="00E31EAD"/>
    <w:p w14:paraId="5E68ED67" w14:textId="77777777" w:rsidR="0001132E" w:rsidRDefault="0001132E" w:rsidP="00E31EAD"/>
    <w:p w14:paraId="7A686926" w14:textId="77777777" w:rsidR="0001132E" w:rsidRDefault="0001132E" w:rsidP="00E31EAD"/>
    <w:p w14:paraId="1296C3C1" w14:textId="77777777" w:rsidR="0001132E" w:rsidRDefault="0001132E" w:rsidP="00E31EAD"/>
    <w:p w14:paraId="3CE07AC9" w14:textId="77777777" w:rsidR="0001132E" w:rsidRDefault="0001132E" w:rsidP="00E31EAD"/>
    <w:p w14:paraId="0AD3494A" w14:textId="77777777" w:rsidR="0001132E" w:rsidRDefault="0001132E" w:rsidP="00E31EAD"/>
    <w:p w14:paraId="66AF4E4F" w14:textId="77777777" w:rsidR="0001132E" w:rsidRDefault="0001132E" w:rsidP="00E31EAD"/>
    <w:p w14:paraId="6E5C0FE7" w14:textId="77777777" w:rsidR="0001132E" w:rsidRDefault="0001132E" w:rsidP="00E31EAD"/>
    <w:p w14:paraId="5CDAFDA3" w14:textId="77777777" w:rsidR="0001132E" w:rsidRDefault="0001132E" w:rsidP="00E31EAD"/>
    <w:p w14:paraId="584145A2" w14:textId="77777777" w:rsidR="0001132E" w:rsidRDefault="0001132E" w:rsidP="0001132E">
      <w:pPr>
        <w:pStyle w:val="Heading2"/>
        <w:spacing w:after="500"/>
      </w:pPr>
      <w:r>
        <w:lastRenderedPageBreak/>
        <w:t>Hypothesis and Validation</w:t>
      </w:r>
    </w:p>
    <w:p w14:paraId="5B193583" w14:textId="77777777" w:rsidR="00474C15" w:rsidRPr="001E4AF4" w:rsidRDefault="00474C15" w:rsidP="00474C15">
      <w:pPr>
        <w:pStyle w:val="Heading3"/>
        <w:rPr>
          <w:rFonts w:asciiTheme="minorHAnsi" w:hAnsiTheme="minorHAnsi" w:cstheme="minorHAnsi"/>
          <w:b/>
          <w:bCs/>
          <w:i w:val="0"/>
          <w:iCs/>
          <w:sz w:val="28"/>
          <w:szCs w:val="28"/>
        </w:rPr>
      </w:pPr>
      <w:r w:rsidRPr="001E4AF4">
        <w:rPr>
          <w:rFonts w:asciiTheme="minorHAnsi" w:hAnsiTheme="minorHAnsi" w:cstheme="minorHAnsi"/>
          <w:b/>
          <w:bCs/>
          <w:i w:val="0"/>
          <w:iCs/>
          <w:sz w:val="28"/>
          <w:szCs w:val="28"/>
        </w:rPr>
        <w:t>Hypothesis 1: Impact of Discounts on Overall Conversion Rates</w:t>
      </w:r>
    </w:p>
    <w:p w14:paraId="7126BE60" w14:textId="77777777" w:rsidR="00CE6518" w:rsidRDefault="00CE6518" w:rsidP="00CE6518">
      <w:pPr>
        <w:pStyle w:val="Heading4"/>
        <w:rPr>
          <w:color w:val="auto"/>
          <w:szCs w:val="24"/>
        </w:rPr>
      </w:pPr>
      <w:r>
        <w:t>Hypothesis: Impact of Discounts on Overall Conversion Rates</w:t>
      </w:r>
    </w:p>
    <w:p w14:paraId="76625644" w14:textId="77777777" w:rsidR="00CE6518" w:rsidRPr="00CE6518" w:rsidRDefault="00CE6518" w:rsidP="00CE6518">
      <w:pPr>
        <w:pStyle w:val="NormalWeb"/>
        <w:rPr>
          <w:rFonts w:asciiTheme="minorHAnsi" w:hAnsiTheme="minorHAnsi" w:cstheme="minorHAnsi"/>
          <w:sz w:val="28"/>
          <w:szCs w:val="28"/>
        </w:rPr>
      </w:pPr>
      <w:r w:rsidRPr="00CE6518">
        <w:rPr>
          <w:rStyle w:val="Strong"/>
          <w:rFonts w:asciiTheme="minorHAnsi" w:hAnsiTheme="minorHAnsi" w:cstheme="minorHAnsi"/>
          <w:sz w:val="28"/>
          <w:szCs w:val="28"/>
        </w:rPr>
        <w:t>Rationale</w:t>
      </w:r>
      <w:r w:rsidRPr="00CE6518">
        <w:rPr>
          <w:rFonts w:asciiTheme="minorHAnsi" w:hAnsiTheme="minorHAnsi" w:cstheme="minorHAnsi"/>
          <w:sz w:val="28"/>
          <w:szCs w:val="28"/>
        </w:rPr>
        <w:t>: Different discount rates might result in variations in overall conversion rates.</w:t>
      </w:r>
    </w:p>
    <w:p w14:paraId="35947666" w14:textId="77777777" w:rsidR="00CE6518" w:rsidRPr="00CE6518" w:rsidRDefault="00CE6518" w:rsidP="00CE6518">
      <w:pPr>
        <w:pStyle w:val="NormalWeb"/>
        <w:rPr>
          <w:rFonts w:asciiTheme="minorHAnsi" w:hAnsiTheme="minorHAnsi" w:cstheme="minorHAnsi"/>
          <w:sz w:val="28"/>
          <w:szCs w:val="28"/>
        </w:rPr>
      </w:pPr>
      <w:r w:rsidRPr="00CE6518">
        <w:rPr>
          <w:rStyle w:val="Strong"/>
          <w:rFonts w:asciiTheme="minorHAnsi" w:hAnsiTheme="minorHAnsi" w:cstheme="minorHAnsi"/>
          <w:sz w:val="28"/>
          <w:szCs w:val="28"/>
        </w:rPr>
        <w:t>Data Analysis</w:t>
      </w:r>
      <w:r w:rsidRPr="00CE6518">
        <w:rPr>
          <w:rFonts w:asciiTheme="minorHAnsi" w:hAnsiTheme="minorHAnsi" w:cstheme="minorHAnsi"/>
          <w:sz w:val="28"/>
          <w:szCs w:val="28"/>
        </w:rPr>
        <w:t>:</w:t>
      </w:r>
    </w:p>
    <w:p w14:paraId="1B8EFF19" w14:textId="77777777" w:rsidR="00CE6518" w:rsidRPr="00CE6518" w:rsidRDefault="00CE6518" w:rsidP="00EB4630">
      <w:pPr>
        <w:numPr>
          <w:ilvl w:val="0"/>
          <w:numId w:val="47"/>
        </w:numPr>
        <w:spacing w:before="100" w:beforeAutospacing="1" w:after="100" w:afterAutospacing="1" w:line="240" w:lineRule="auto"/>
        <w:rPr>
          <w:rFonts w:cstheme="minorHAnsi"/>
          <w:color w:val="auto"/>
          <w:szCs w:val="28"/>
        </w:rPr>
      </w:pPr>
      <w:r w:rsidRPr="00CE6518">
        <w:rPr>
          <w:rFonts w:cstheme="minorHAnsi"/>
          <w:color w:val="auto"/>
          <w:szCs w:val="28"/>
        </w:rPr>
        <w:t>Extracted data on "Average Discount" and "Overall Conversion" for analysis.</w:t>
      </w:r>
    </w:p>
    <w:p w14:paraId="57DD25F7" w14:textId="77777777" w:rsidR="00CE6518" w:rsidRPr="00CE6518" w:rsidRDefault="00CE6518" w:rsidP="00EB4630">
      <w:pPr>
        <w:numPr>
          <w:ilvl w:val="0"/>
          <w:numId w:val="47"/>
        </w:numPr>
        <w:spacing w:before="100" w:beforeAutospacing="1" w:after="100" w:afterAutospacing="1" w:line="240" w:lineRule="auto"/>
        <w:rPr>
          <w:rFonts w:cstheme="minorHAnsi"/>
          <w:color w:val="auto"/>
          <w:szCs w:val="28"/>
        </w:rPr>
      </w:pPr>
      <w:r w:rsidRPr="00CE6518">
        <w:rPr>
          <w:rFonts w:cstheme="minorHAnsi"/>
          <w:color w:val="auto"/>
          <w:szCs w:val="28"/>
        </w:rPr>
        <w:t>Performed a two-sample t-test assuming equal variances.</w:t>
      </w:r>
    </w:p>
    <w:p w14:paraId="5A06644C" w14:textId="77777777" w:rsidR="00CE6518" w:rsidRPr="00CE6518" w:rsidRDefault="00CE6518" w:rsidP="00CE6518">
      <w:pPr>
        <w:pStyle w:val="NormalWeb"/>
        <w:rPr>
          <w:rFonts w:asciiTheme="minorHAnsi" w:hAnsiTheme="minorHAnsi" w:cstheme="minorHAnsi"/>
          <w:sz w:val="28"/>
          <w:szCs w:val="28"/>
        </w:rPr>
      </w:pPr>
      <w:r w:rsidRPr="00CE6518">
        <w:rPr>
          <w:rStyle w:val="Strong"/>
          <w:rFonts w:asciiTheme="minorHAnsi" w:hAnsiTheme="minorHAnsi" w:cstheme="minorHAnsi"/>
          <w:sz w:val="28"/>
          <w:szCs w:val="28"/>
        </w:rPr>
        <w:t>Statistical Test</w:t>
      </w:r>
      <w:r w:rsidRPr="00CE6518">
        <w:rPr>
          <w:rFonts w:asciiTheme="minorHAnsi" w:hAnsiTheme="minorHAnsi" w:cstheme="minorHAnsi"/>
          <w:sz w:val="28"/>
          <w:szCs w:val="28"/>
        </w:rPr>
        <w:t>:</w:t>
      </w:r>
    </w:p>
    <w:p w14:paraId="4242A335" w14:textId="77777777" w:rsidR="00CE6518" w:rsidRPr="00CE6518" w:rsidRDefault="00CE6518" w:rsidP="00EB4630">
      <w:pPr>
        <w:numPr>
          <w:ilvl w:val="0"/>
          <w:numId w:val="48"/>
        </w:numPr>
        <w:spacing w:before="100" w:beforeAutospacing="1" w:after="100" w:afterAutospacing="1" w:line="240" w:lineRule="auto"/>
        <w:rPr>
          <w:rFonts w:cstheme="minorHAnsi"/>
          <w:color w:val="auto"/>
          <w:szCs w:val="28"/>
        </w:rPr>
      </w:pPr>
      <w:r w:rsidRPr="00CE6518">
        <w:rPr>
          <w:rStyle w:val="Strong"/>
          <w:rFonts w:cstheme="minorHAnsi"/>
          <w:color w:val="auto"/>
          <w:szCs w:val="28"/>
        </w:rPr>
        <w:t>Hypothesis</w:t>
      </w:r>
      <w:r w:rsidRPr="00CE6518">
        <w:rPr>
          <w:rFonts w:cstheme="minorHAnsi"/>
          <w:color w:val="auto"/>
          <w:szCs w:val="28"/>
        </w:rPr>
        <w:t>:</w:t>
      </w:r>
    </w:p>
    <w:p w14:paraId="117BFBCD" w14:textId="77777777" w:rsidR="00CE6518" w:rsidRPr="00CE6518" w:rsidRDefault="00CE6518" w:rsidP="00EB4630">
      <w:pPr>
        <w:numPr>
          <w:ilvl w:val="1"/>
          <w:numId w:val="48"/>
        </w:numPr>
        <w:spacing w:before="100" w:beforeAutospacing="1" w:after="100" w:afterAutospacing="1" w:line="240" w:lineRule="auto"/>
        <w:rPr>
          <w:rFonts w:cstheme="minorHAnsi"/>
          <w:color w:val="auto"/>
          <w:szCs w:val="28"/>
        </w:rPr>
      </w:pPr>
      <w:r w:rsidRPr="00CE6518">
        <w:rPr>
          <w:rStyle w:val="vlist-s"/>
          <w:rFonts w:cstheme="minorHAnsi"/>
          <w:color w:val="auto"/>
          <w:szCs w:val="28"/>
        </w:rPr>
        <w:t>​</w:t>
      </w:r>
      <w:r w:rsidR="00984AC6" w:rsidRPr="00984AC6">
        <w:rPr>
          <w:rFonts w:eastAsia="Times New Roman" w:cstheme="minorHAnsi"/>
          <w:b/>
          <w:bCs/>
          <w:color w:val="auto"/>
          <w:szCs w:val="28"/>
          <w:lang w:val="en-IN" w:eastAsia="en-IN"/>
        </w:rPr>
        <w:t xml:space="preserve"> Null Hypothesis (H₀):</w:t>
      </w:r>
      <w:r w:rsidR="00984AC6" w:rsidRPr="00984AC6">
        <w:rPr>
          <w:rFonts w:eastAsia="Times New Roman" w:cstheme="minorHAnsi"/>
          <w:color w:val="auto"/>
          <w:szCs w:val="28"/>
          <w:lang w:val="en-IN" w:eastAsia="en-IN"/>
        </w:rPr>
        <w:t xml:space="preserve"> </w:t>
      </w:r>
      <w:r w:rsidRPr="00CE6518">
        <w:rPr>
          <w:rFonts w:cstheme="minorHAnsi"/>
          <w:color w:val="auto"/>
          <w:szCs w:val="28"/>
        </w:rPr>
        <w:t xml:space="preserve"> There is no significant difference in overall conversion rates with varying average discounts.</w:t>
      </w:r>
    </w:p>
    <w:p w14:paraId="5C77AF41" w14:textId="77777777" w:rsidR="00CE6518" w:rsidRPr="00CE6518" w:rsidRDefault="00CE6518" w:rsidP="00EB4630">
      <w:pPr>
        <w:numPr>
          <w:ilvl w:val="1"/>
          <w:numId w:val="48"/>
        </w:numPr>
        <w:spacing w:before="100" w:beforeAutospacing="1" w:after="100" w:afterAutospacing="1" w:line="240" w:lineRule="auto"/>
        <w:rPr>
          <w:rFonts w:cstheme="minorHAnsi"/>
          <w:color w:val="auto"/>
          <w:szCs w:val="28"/>
        </w:rPr>
      </w:pPr>
      <w:r w:rsidRPr="00CE6518">
        <w:rPr>
          <w:rStyle w:val="vlist-s"/>
          <w:rFonts w:cstheme="minorHAnsi"/>
          <w:color w:val="auto"/>
          <w:szCs w:val="28"/>
        </w:rPr>
        <w:t>​</w:t>
      </w:r>
      <w:r w:rsidR="00984AC6" w:rsidRPr="00984AC6">
        <w:rPr>
          <w:rFonts w:eastAsia="Times New Roman" w:cstheme="minorHAnsi"/>
          <w:b/>
          <w:bCs/>
          <w:color w:val="auto"/>
          <w:szCs w:val="28"/>
          <w:lang w:val="en-IN" w:eastAsia="en-IN"/>
        </w:rPr>
        <w:t xml:space="preserve"> Alternative Hypothesis (H₁):</w:t>
      </w:r>
      <w:r w:rsidR="00984AC6" w:rsidRPr="00984AC6">
        <w:rPr>
          <w:rFonts w:eastAsia="Times New Roman" w:cstheme="minorHAnsi"/>
          <w:color w:val="auto"/>
          <w:szCs w:val="28"/>
          <w:lang w:val="en-IN" w:eastAsia="en-IN"/>
        </w:rPr>
        <w:t xml:space="preserve"> </w:t>
      </w:r>
      <w:r w:rsidRPr="00CE6518">
        <w:rPr>
          <w:rFonts w:cstheme="minorHAnsi"/>
          <w:color w:val="auto"/>
          <w:szCs w:val="28"/>
        </w:rPr>
        <w:t>There is a significant difference in overall conversion rates with varying average discounts.</w:t>
      </w:r>
    </w:p>
    <w:p w14:paraId="768B2AE6" w14:textId="77777777" w:rsidR="00CE6518" w:rsidRPr="00CE6518" w:rsidRDefault="00CE6518" w:rsidP="00EB4630">
      <w:pPr>
        <w:numPr>
          <w:ilvl w:val="0"/>
          <w:numId w:val="48"/>
        </w:numPr>
        <w:spacing w:before="100" w:beforeAutospacing="1" w:after="100" w:afterAutospacing="1" w:line="240" w:lineRule="auto"/>
        <w:rPr>
          <w:rFonts w:cstheme="minorHAnsi"/>
          <w:color w:val="auto"/>
          <w:szCs w:val="28"/>
        </w:rPr>
      </w:pPr>
      <w:r w:rsidRPr="00CE6518">
        <w:rPr>
          <w:rStyle w:val="Strong"/>
          <w:rFonts w:cstheme="minorHAnsi"/>
          <w:color w:val="auto"/>
          <w:szCs w:val="28"/>
        </w:rPr>
        <w:t>Test Statistic</w:t>
      </w:r>
      <w:r w:rsidRPr="00CE6518">
        <w:rPr>
          <w:rFonts w:cstheme="minorHAnsi"/>
          <w:color w:val="auto"/>
          <w:szCs w:val="28"/>
        </w:rPr>
        <w:t>: -153.2132909</w:t>
      </w:r>
    </w:p>
    <w:p w14:paraId="53F9B509" w14:textId="77777777" w:rsidR="00CE6518" w:rsidRPr="00CE6518" w:rsidRDefault="00CE6518" w:rsidP="00EB4630">
      <w:pPr>
        <w:numPr>
          <w:ilvl w:val="0"/>
          <w:numId w:val="48"/>
        </w:numPr>
        <w:spacing w:before="100" w:beforeAutospacing="1" w:after="100" w:afterAutospacing="1" w:line="240" w:lineRule="auto"/>
        <w:rPr>
          <w:rFonts w:cstheme="minorHAnsi"/>
          <w:color w:val="auto"/>
          <w:szCs w:val="28"/>
        </w:rPr>
      </w:pPr>
      <w:r w:rsidRPr="00CE6518">
        <w:rPr>
          <w:rStyle w:val="Strong"/>
          <w:rFonts w:cstheme="minorHAnsi"/>
          <w:color w:val="auto"/>
          <w:szCs w:val="28"/>
        </w:rPr>
        <w:t>Degrees of Freedom</w:t>
      </w:r>
      <w:r w:rsidRPr="00CE6518">
        <w:rPr>
          <w:rFonts w:cstheme="minorHAnsi"/>
          <w:color w:val="auto"/>
          <w:szCs w:val="28"/>
        </w:rPr>
        <w:t>: 730</w:t>
      </w:r>
    </w:p>
    <w:p w14:paraId="2DA3014C" w14:textId="77777777" w:rsidR="00CE6518" w:rsidRPr="00CE6518" w:rsidRDefault="00CE6518" w:rsidP="00EB4630">
      <w:pPr>
        <w:numPr>
          <w:ilvl w:val="0"/>
          <w:numId w:val="48"/>
        </w:numPr>
        <w:spacing w:before="100" w:beforeAutospacing="1" w:after="100" w:afterAutospacing="1" w:line="240" w:lineRule="auto"/>
        <w:rPr>
          <w:rFonts w:cstheme="minorHAnsi"/>
          <w:color w:val="auto"/>
          <w:szCs w:val="28"/>
        </w:rPr>
      </w:pPr>
      <w:r w:rsidRPr="00CE6518">
        <w:rPr>
          <w:rStyle w:val="Strong"/>
          <w:rFonts w:cstheme="minorHAnsi"/>
          <w:color w:val="auto"/>
          <w:szCs w:val="28"/>
        </w:rPr>
        <w:t>Critical Value (two-tail)</w:t>
      </w:r>
      <w:r w:rsidRPr="00CE6518">
        <w:rPr>
          <w:rFonts w:cstheme="minorHAnsi"/>
          <w:color w:val="auto"/>
          <w:szCs w:val="28"/>
        </w:rPr>
        <w:t>: 1.963218974 (from t-distribution table for α = 0.05)</w:t>
      </w:r>
    </w:p>
    <w:p w14:paraId="61759115" w14:textId="77777777" w:rsidR="00CE6518" w:rsidRPr="00CE6518" w:rsidRDefault="00CE6518" w:rsidP="00EB4630">
      <w:pPr>
        <w:numPr>
          <w:ilvl w:val="0"/>
          <w:numId w:val="48"/>
        </w:numPr>
        <w:spacing w:before="100" w:beforeAutospacing="1" w:after="100" w:afterAutospacing="1" w:line="240" w:lineRule="auto"/>
        <w:rPr>
          <w:rFonts w:cstheme="minorHAnsi"/>
          <w:color w:val="auto"/>
          <w:szCs w:val="28"/>
        </w:rPr>
      </w:pPr>
      <w:r w:rsidRPr="00CE6518">
        <w:rPr>
          <w:rStyle w:val="Strong"/>
          <w:rFonts w:cstheme="minorHAnsi"/>
          <w:color w:val="auto"/>
          <w:szCs w:val="28"/>
        </w:rPr>
        <w:t>p-Value (two-tail)</w:t>
      </w:r>
      <w:r w:rsidRPr="00CE6518">
        <w:rPr>
          <w:rFonts w:cstheme="minorHAnsi"/>
          <w:color w:val="auto"/>
          <w:szCs w:val="28"/>
        </w:rPr>
        <w:t>: 0</w:t>
      </w:r>
    </w:p>
    <w:p w14:paraId="764BAF9D" w14:textId="77777777" w:rsidR="00CE6518" w:rsidRPr="00CE6518" w:rsidRDefault="00CE6518" w:rsidP="00CE6518">
      <w:pPr>
        <w:pStyle w:val="NormalWeb"/>
        <w:rPr>
          <w:rFonts w:asciiTheme="minorHAnsi" w:hAnsiTheme="minorHAnsi" w:cstheme="minorHAnsi"/>
          <w:sz w:val="28"/>
          <w:szCs w:val="28"/>
        </w:rPr>
      </w:pPr>
      <w:r w:rsidRPr="00CE6518">
        <w:rPr>
          <w:rStyle w:val="Strong"/>
          <w:rFonts w:asciiTheme="minorHAnsi" w:hAnsiTheme="minorHAnsi" w:cstheme="minorHAnsi"/>
          <w:sz w:val="28"/>
          <w:szCs w:val="28"/>
        </w:rPr>
        <w:t>Results</w:t>
      </w:r>
      <w:r w:rsidRPr="00CE6518">
        <w:rPr>
          <w:rFonts w:asciiTheme="minorHAnsi" w:hAnsiTheme="minorHAnsi" w:cstheme="minorHAnsi"/>
          <w:sz w:val="28"/>
          <w:szCs w:val="28"/>
        </w:rPr>
        <w:t>:</w:t>
      </w:r>
    </w:p>
    <w:p w14:paraId="509D03D5" w14:textId="77777777" w:rsidR="00CE6518" w:rsidRPr="00CE6518" w:rsidRDefault="00CE6518" w:rsidP="00EB4630">
      <w:pPr>
        <w:numPr>
          <w:ilvl w:val="0"/>
          <w:numId w:val="49"/>
        </w:numPr>
        <w:spacing w:before="100" w:beforeAutospacing="1" w:after="100" w:afterAutospacing="1" w:line="240" w:lineRule="auto"/>
        <w:rPr>
          <w:rFonts w:cstheme="minorHAnsi"/>
          <w:color w:val="auto"/>
          <w:szCs w:val="28"/>
        </w:rPr>
      </w:pPr>
      <w:r w:rsidRPr="00CE6518">
        <w:rPr>
          <w:rFonts w:cstheme="minorHAnsi"/>
          <w:color w:val="auto"/>
          <w:szCs w:val="28"/>
        </w:rPr>
        <w:t>The absolute value of the t-statistic (153.2132909) is far greater than the critical value (1.963218974).</w:t>
      </w:r>
    </w:p>
    <w:p w14:paraId="32A8EE80" w14:textId="77777777" w:rsidR="00CE6518" w:rsidRPr="00CE6518" w:rsidRDefault="00CE6518" w:rsidP="00EB4630">
      <w:pPr>
        <w:numPr>
          <w:ilvl w:val="0"/>
          <w:numId w:val="49"/>
        </w:numPr>
        <w:spacing w:before="100" w:beforeAutospacing="1" w:after="100" w:afterAutospacing="1" w:line="240" w:lineRule="auto"/>
        <w:rPr>
          <w:rFonts w:cstheme="minorHAnsi"/>
          <w:color w:val="auto"/>
          <w:szCs w:val="28"/>
        </w:rPr>
      </w:pPr>
      <w:r w:rsidRPr="00CE6518">
        <w:rPr>
          <w:rFonts w:cstheme="minorHAnsi"/>
          <w:color w:val="auto"/>
          <w:szCs w:val="28"/>
        </w:rPr>
        <w:t>The p-value (0) is less than 0.05, indicating strong evidence against the null hypothesis.</w:t>
      </w:r>
    </w:p>
    <w:p w14:paraId="15D28277" w14:textId="77777777" w:rsidR="00CE6518" w:rsidRPr="00CE6518" w:rsidRDefault="00CE6518" w:rsidP="00CE6518">
      <w:pPr>
        <w:pStyle w:val="NormalWeb"/>
        <w:rPr>
          <w:rFonts w:asciiTheme="minorHAnsi" w:hAnsiTheme="minorHAnsi" w:cstheme="minorHAnsi"/>
          <w:sz w:val="28"/>
          <w:szCs w:val="28"/>
        </w:rPr>
      </w:pPr>
      <w:r w:rsidRPr="00CE6518">
        <w:rPr>
          <w:rStyle w:val="Strong"/>
          <w:rFonts w:asciiTheme="minorHAnsi" w:hAnsiTheme="minorHAnsi" w:cstheme="minorHAnsi"/>
          <w:sz w:val="28"/>
          <w:szCs w:val="28"/>
        </w:rPr>
        <w:t>Conclusion</w:t>
      </w:r>
      <w:r w:rsidRPr="00CE6518">
        <w:rPr>
          <w:rFonts w:asciiTheme="minorHAnsi" w:hAnsiTheme="minorHAnsi" w:cstheme="minorHAnsi"/>
          <w:sz w:val="28"/>
          <w:szCs w:val="28"/>
        </w:rPr>
        <w:t>:</w:t>
      </w:r>
    </w:p>
    <w:p w14:paraId="47E3BA2A" w14:textId="77777777" w:rsidR="00CE6518" w:rsidRPr="00CE6518" w:rsidRDefault="00CE6518" w:rsidP="00EB4630">
      <w:pPr>
        <w:numPr>
          <w:ilvl w:val="0"/>
          <w:numId w:val="50"/>
        </w:numPr>
        <w:spacing w:before="100" w:beforeAutospacing="1" w:after="100" w:afterAutospacing="1" w:line="240" w:lineRule="auto"/>
        <w:rPr>
          <w:rFonts w:cstheme="minorHAnsi"/>
          <w:color w:val="auto"/>
          <w:szCs w:val="28"/>
        </w:rPr>
      </w:pPr>
      <w:r w:rsidRPr="00CE6518">
        <w:rPr>
          <w:rFonts w:cstheme="minorHAnsi"/>
          <w:color w:val="auto"/>
          <w:szCs w:val="28"/>
        </w:rPr>
        <w:t>The test results support the hypothesis that there is a significant difference in conversion rates with varying discounts.</w:t>
      </w:r>
    </w:p>
    <w:p w14:paraId="0669BA2C" w14:textId="77777777" w:rsidR="00CE6518" w:rsidRPr="00CE6518" w:rsidRDefault="00CE6518" w:rsidP="00CE6518">
      <w:pPr>
        <w:pStyle w:val="NormalWeb"/>
        <w:rPr>
          <w:rFonts w:asciiTheme="minorHAnsi" w:hAnsiTheme="minorHAnsi" w:cstheme="minorHAnsi"/>
          <w:sz w:val="28"/>
          <w:szCs w:val="28"/>
        </w:rPr>
      </w:pPr>
      <w:r w:rsidRPr="00CE6518">
        <w:rPr>
          <w:rStyle w:val="Strong"/>
          <w:rFonts w:asciiTheme="minorHAnsi" w:hAnsiTheme="minorHAnsi" w:cstheme="minorHAnsi"/>
          <w:sz w:val="28"/>
          <w:szCs w:val="28"/>
        </w:rPr>
        <w:t>Discussion</w:t>
      </w:r>
      <w:r w:rsidRPr="00CE6518">
        <w:rPr>
          <w:rFonts w:asciiTheme="minorHAnsi" w:hAnsiTheme="minorHAnsi" w:cstheme="minorHAnsi"/>
          <w:sz w:val="28"/>
          <w:szCs w:val="28"/>
        </w:rPr>
        <w:t>:Implementing different discount strategies during promotional periods can significantly affect overall conversion rates. Monitoring and adjusting discount strategies based on real-time data ensures optimal performance</w:t>
      </w:r>
      <w:r>
        <w:t>.</w:t>
      </w:r>
    </w:p>
    <w:p w14:paraId="2117E674" w14:textId="77777777" w:rsidR="00474C15" w:rsidRPr="00A25B95" w:rsidRDefault="00474C15" w:rsidP="00474C15">
      <w:pPr>
        <w:pStyle w:val="Heading3"/>
        <w:rPr>
          <w:rFonts w:asciiTheme="minorHAnsi" w:hAnsiTheme="minorHAnsi" w:cstheme="minorHAnsi"/>
          <w:b/>
          <w:bCs/>
          <w:i w:val="0"/>
          <w:iCs/>
          <w:sz w:val="28"/>
          <w:szCs w:val="28"/>
        </w:rPr>
      </w:pPr>
      <w:r w:rsidRPr="00A25B95">
        <w:rPr>
          <w:rFonts w:asciiTheme="minorHAnsi" w:hAnsiTheme="minorHAnsi" w:cstheme="minorHAnsi"/>
          <w:b/>
          <w:bCs/>
          <w:i w:val="0"/>
          <w:iCs/>
          <w:sz w:val="28"/>
          <w:szCs w:val="28"/>
        </w:rPr>
        <w:lastRenderedPageBreak/>
        <w:t>Hypothesis 2: Effect of Packaging Charges on Cart Abandonment</w:t>
      </w:r>
    </w:p>
    <w:p w14:paraId="2CF0BA05" w14:textId="77777777" w:rsidR="00984AC6" w:rsidRPr="00984AC6" w:rsidRDefault="00984AC6" w:rsidP="00984AC6">
      <w:pPr>
        <w:spacing w:before="100" w:beforeAutospacing="1" w:after="100" w:afterAutospacing="1" w:line="240" w:lineRule="auto"/>
        <w:rPr>
          <w:rFonts w:eastAsia="Times New Roman" w:cstheme="minorHAnsi"/>
          <w:color w:val="auto"/>
          <w:szCs w:val="28"/>
          <w:lang w:val="en-IN" w:eastAsia="en-IN"/>
        </w:rPr>
      </w:pPr>
      <w:r w:rsidRPr="00984AC6">
        <w:rPr>
          <w:rFonts w:eastAsia="Times New Roman" w:cstheme="minorHAnsi"/>
          <w:b/>
          <w:bCs/>
          <w:color w:val="auto"/>
          <w:szCs w:val="28"/>
          <w:lang w:val="en-IN" w:eastAsia="en-IN"/>
        </w:rPr>
        <w:t>Rationale:</w:t>
      </w:r>
      <w:r w:rsidRPr="00984AC6">
        <w:rPr>
          <w:rFonts w:eastAsia="Times New Roman" w:cstheme="minorHAnsi"/>
          <w:color w:val="auto"/>
          <w:szCs w:val="28"/>
          <w:lang w:val="en-IN" w:eastAsia="en-IN"/>
        </w:rPr>
        <w:t xml:space="preserve"> Variations in average packaging charges may influence the cart to payment (C2P) rate, impacting cart abandonment rates.</w:t>
      </w:r>
    </w:p>
    <w:p w14:paraId="2A1D2F67" w14:textId="77777777" w:rsidR="00984AC6" w:rsidRPr="00984AC6" w:rsidRDefault="00984AC6" w:rsidP="00984AC6">
      <w:pPr>
        <w:spacing w:before="100" w:beforeAutospacing="1" w:after="100" w:afterAutospacing="1" w:line="240" w:lineRule="auto"/>
        <w:rPr>
          <w:rFonts w:eastAsia="Times New Roman" w:cstheme="minorHAnsi"/>
          <w:color w:val="auto"/>
          <w:szCs w:val="28"/>
          <w:lang w:val="en-IN" w:eastAsia="en-IN"/>
        </w:rPr>
      </w:pPr>
      <w:r w:rsidRPr="00984AC6">
        <w:rPr>
          <w:rFonts w:eastAsia="Times New Roman" w:cstheme="minorHAnsi"/>
          <w:b/>
          <w:bCs/>
          <w:color w:val="auto"/>
          <w:szCs w:val="28"/>
          <w:lang w:val="en-IN" w:eastAsia="en-IN"/>
        </w:rPr>
        <w:t>Data Analysis:</w:t>
      </w:r>
    </w:p>
    <w:p w14:paraId="3CB0573D" w14:textId="77777777" w:rsidR="00984AC6" w:rsidRPr="00984AC6" w:rsidRDefault="00984AC6" w:rsidP="00EB4630">
      <w:pPr>
        <w:numPr>
          <w:ilvl w:val="0"/>
          <w:numId w:val="51"/>
        </w:numPr>
        <w:spacing w:before="100" w:beforeAutospacing="1" w:after="100" w:afterAutospacing="1" w:line="240" w:lineRule="auto"/>
        <w:rPr>
          <w:rFonts w:eastAsia="Times New Roman" w:cstheme="minorHAnsi"/>
          <w:color w:val="auto"/>
          <w:szCs w:val="28"/>
          <w:lang w:val="en-IN" w:eastAsia="en-IN"/>
        </w:rPr>
      </w:pPr>
      <w:r w:rsidRPr="00984AC6">
        <w:rPr>
          <w:rFonts w:eastAsia="Times New Roman" w:cstheme="minorHAnsi"/>
          <w:color w:val="auto"/>
          <w:szCs w:val="28"/>
          <w:lang w:val="en-IN" w:eastAsia="en-IN"/>
        </w:rPr>
        <w:t>Data was analyzed for "C2P Rate" and "Average Packaging Charge" to investigate their relationship.</w:t>
      </w:r>
    </w:p>
    <w:p w14:paraId="540F8A50" w14:textId="77777777" w:rsidR="00984AC6" w:rsidRPr="00984AC6" w:rsidRDefault="00984AC6" w:rsidP="00EB4630">
      <w:pPr>
        <w:numPr>
          <w:ilvl w:val="0"/>
          <w:numId w:val="51"/>
        </w:numPr>
        <w:spacing w:before="100" w:beforeAutospacing="1" w:after="100" w:afterAutospacing="1" w:line="240" w:lineRule="auto"/>
        <w:rPr>
          <w:rFonts w:eastAsia="Times New Roman" w:cstheme="minorHAnsi"/>
          <w:color w:val="auto"/>
          <w:szCs w:val="28"/>
          <w:lang w:val="en-IN" w:eastAsia="en-IN"/>
        </w:rPr>
      </w:pPr>
      <w:r w:rsidRPr="00984AC6">
        <w:rPr>
          <w:rFonts w:eastAsia="Times New Roman" w:cstheme="minorHAnsi"/>
          <w:color w:val="auto"/>
          <w:szCs w:val="28"/>
          <w:lang w:val="en-IN" w:eastAsia="en-IN"/>
        </w:rPr>
        <w:t>A regression analysis was performed to quantify the effect of average packaging charges on the C2P rate.</w:t>
      </w:r>
    </w:p>
    <w:p w14:paraId="733A0004" w14:textId="77777777" w:rsidR="00984AC6" w:rsidRPr="00984AC6" w:rsidRDefault="00984AC6" w:rsidP="00984AC6">
      <w:pPr>
        <w:spacing w:before="100" w:beforeAutospacing="1" w:after="100" w:afterAutospacing="1" w:line="240" w:lineRule="auto"/>
        <w:rPr>
          <w:rFonts w:eastAsia="Times New Roman" w:cstheme="minorHAnsi"/>
          <w:color w:val="auto"/>
          <w:szCs w:val="28"/>
          <w:lang w:val="en-IN" w:eastAsia="en-IN"/>
        </w:rPr>
      </w:pPr>
      <w:r w:rsidRPr="00984AC6">
        <w:rPr>
          <w:rFonts w:eastAsia="Times New Roman" w:cstheme="minorHAnsi"/>
          <w:b/>
          <w:bCs/>
          <w:color w:val="auto"/>
          <w:szCs w:val="28"/>
          <w:lang w:val="en-IN" w:eastAsia="en-IN"/>
        </w:rPr>
        <w:t>Statistical Test:</w:t>
      </w:r>
    </w:p>
    <w:p w14:paraId="131F9B4F" w14:textId="77777777" w:rsidR="00984AC6" w:rsidRPr="00984AC6" w:rsidRDefault="00984AC6" w:rsidP="00EB4630">
      <w:pPr>
        <w:numPr>
          <w:ilvl w:val="0"/>
          <w:numId w:val="52"/>
        </w:numPr>
        <w:spacing w:before="100" w:beforeAutospacing="1" w:after="100" w:afterAutospacing="1" w:line="240" w:lineRule="auto"/>
        <w:rPr>
          <w:rFonts w:eastAsia="Times New Roman" w:cstheme="minorHAnsi"/>
          <w:color w:val="auto"/>
          <w:szCs w:val="28"/>
          <w:lang w:val="en-IN" w:eastAsia="en-IN"/>
        </w:rPr>
      </w:pPr>
      <w:r w:rsidRPr="00984AC6">
        <w:rPr>
          <w:rFonts w:eastAsia="Times New Roman" w:cstheme="minorHAnsi"/>
          <w:b/>
          <w:bCs/>
          <w:color w:val="auto"/>
          <w:szCs w:val="28"/>
          <w:lang w:val="en-IN" w:eastAsia="en-IN"/>
        </w:rPr>
        <w:t>Hypotheses:</w:t>
      </w:r>
    </w:p>
    <w:p w14:paraId="3E95D0EF" w14:textId="77777777" w:rsidR="00984AC6" w:rsidRPr="00984AC6" w:rsidRDefault="00984AC6" w:rsidP="00EB4630">
      <w:pPr>
        <w:numPr>
          <w:ilvl w:val="1"/>
          <w:numId w:val="52"/>
        </w:numPr>
        <w:spacing w:before="100" w:beforeAutospacing="1" w:after="100" w:afterAutospacing="1" w:line="240" w:lineRule="auto"/>
        <w:rPr>
          <w:rFonts w:eastAsia="Times New Roman" w:cstheme="minorHAnsi"/>
          <w:color w:val="auto"/>
          <w:szCs w:val="28"/>
          <w:lang w:val="en-IN" w:eastAsia="en-IN"/>
        </w:rPr>
      </w:pPr>
      <w:r w:rsidRPr="00984AC6">
        <w:rPr>
          <w:rFonts w:eastAsia="Times New Roman" w:cstheme="minorHAnsi"/>
          <w:b/>
          <w:bCs/>
          <w:color w:val="auto"/>
          <w:szCs w:val="28"/>
          <w:lang w:val="en-IN" w:eastAsia="en-IN"/>
        </w:rPr>
        <w:t>Null Hypothesis (H₀):</w:t>
      </w:r>
      <w:r w:rsidRPr="00984AC6">
        <w:rPr>
          <w:rFonts w:eastAsia="Times New Roman" w:cstheme="minorHAnsi"/>
          <w:color w:val="auto"/>
          <w:szCs w:val="28"/>
          <w:lang w:val="en-IN" w:eastAsia="en-IN"/>
        </w:rPr>
        <w:t xml:space="preserve"> There is no significant effect of average packaging charges on the cart to payment (C2P) rate.</w:t>
      </w:r>
    </w:p>
    <w:p w14:paraId="147D3340" w14:textId="77777777" w:rsidR="00984AC6" w:rsidRPr="00984AC6" w:rsidRDefault="00984AC6" w:rsidP="00EB4630">
      <w:pPr>
        <w:numPr>
          <w:ilvl w:val="1"/>
          <w:numId w:val="52"/>
        </w:numPr>
        <w:spacing w:before="100" w:beforeAutospacing="1" w:after="100" w:afterAutospacing="1" w:line="240" w:lineRule="auto"/>
        <w:rPr>
          <w:rFonts w:eastAsia="Times New Roman" w:cstheme="minorHAnsi"/>
          <w:color w:val="auto"/>
          <w:szCs w:val="28"/>
          <w:lang w:val="en-IN" w:eastAsia="en-IN"/>
        </w:rPr>
      </w:pPr>
      <w:r w:rsidRPr="00984AC6">
        <w:rPr>
          <w:rFonts w:eastAsia="Times New Roman" w:cstheme="minorHAnsi"/>
          <w:b/>
          <w:bCs/>
          <w:color w:val="auto"/>
          <w:szCs w:val="28"/>
          <w:lang w:val="en-IN" w:eastAsia="en-IN"/>
        </w:rPr>
        <w:t>Alternative Hypothesis (H₁):</w:t>
      </w:r>
      <w:r w:rsidRPr="00984AC6">
        <w:rPr>
          <w:rFonts w:eastAsia="Times New Roman" w:cstheme="minorHAnsi"/>
          <w:color w:val="auto"/>
          <w:szCs w:val="28"/>
          <w:lang w:val="en-IN" w:eastAsia="en-IN"/>
        </w:rPr>
        <w:t xml:space="preserve"> There is a significant effect of average packaging charges on the cart to payment (C2P) rate.</w:t>
      </w:r>
    </w:p>
    <w:p w14:paraId="2223CA3C" w14:textId="77777777" w:rsidR="00984AC6" w:rsidRPr="00984AC6" w:rsidRDefault="00984AC6" w:rsidP="00EB4630">
      <w:pPr>
        <w:numPr>
          <w:ilvl w:val="0"/>
          <w:numId w:val="52"/>
        </w:numPr>
        <w:spacing w:before="100" w:beforeAutospacing="1" w:after="100" w:afterAutospacing="1" w:line="240" w:lineRule="auto"/>
        <w:rPr>
          <w:rFonts w:eastAsia="Times New Roman" w:cstheme="minorHAnsi"/>
          <w:color w:val="auto"/>
          <w:szCs w:val="28"/>
          <w:lang w:val="en-IN" w:eastAsia="en-IN"/>
        </w:rPr>
      </w:pPr>
      <w:r w:rsidRPr="00984AC6">
        <w:rPr>
          <w:rFonts w:eastAsia="Times New Roman" w:cstheme="minorHAnsi"/>
          <w:b/>
          <w:bCs/>
          <w:color w:val="auto"/>
          <w:szCs w:val="28"/>
          <w:lang w:val="en-IN" w:eastAsia="en-IN"/>
        </w:rPr>
        <w:t>Regression Results:</w:t>
      </w:r>
    </w:p>
    <w:p w14:paraId="52122B2D" w14:textId="77777777" w:rsidR="00984AC6" w:rsidRPr="00984AC6" w:rsidRDefault="00984AC6" w:rsidP="00EB4630">
      <w:pPr>
        <w:numPr>
          <w:ilvl w:val="1"/>
          <w:numId w:val="52"/>
        </w:numPr>
        <w:spacing w:before="100" w:beforeAutospacing="1" w:after="100" w:afterAutospacing="1" w:line="240" w:lineRule="auto"/>
        <w:rPr>
          <w:rFonts w:eastAsia="Times New Roman" w:cstheme="minorHAnsi"/>
          <w:color w:val="auto"/>
          <w:szCs w:val="28"/>
          <w:lang w:val="en-IN" w:eastAsia="en-IN"/>
        </w:rPr>
      </w:pPr>
      <w:r w:rsidRPr="00984AC6">
        <w:rPr>
          <w:rFonts w:eastAsia="Times New Roman" w:cstheme="minorHAnsi"/>
          <w:b/>
          <w:bCs/>
          <w:color w:val="auto"/>
          <w:szCs w:val="28"/>
          <w:lang w:val="en-IN" w:eastAsia="en-IN"/>
        </w:rPr>
        <w:t>Coefficient (Average Packaging Charge):</w:t>
      </w:r>
      <w:r w:rsidRPr="00984AC6">
        <w:rPr>
          <w:rFonts w:eastAsia="Times New Roman" w:cstheme="minorHAnsi"/>
          <w:color w:val="auto"/>
          <w:szCs w:val="28"/>
          <w:lang w:val="en-IN" w:eastAsia="en-IN"/>
        </w:rPr>
        <w:t xml:space="preserve"> -0.004077577</w:t>
      </w:r>
    </w:p>
    <w:p w14:paraId="1E0F2CD9" w14:textId="77777777" w:rsidR="00984AC6" w:rsidRPr="00984AC6" w:rsidRDefault="00984AC6" w:rsidP="0079306A">
      <w:pPr>
        <w:spacing w:before="100" w:beforeAutospacing="1" w:after="100" w:afterAutospacing="1" w:line="240" w:lineRule="auto"/>
        <w:rPr>
          <w:rFonts w:eastAsia="Times New Roman" w:cstheme="minorHAnsi"/>
          <w:b/>
          <w:bCs/>
          <w:color w:val="auto"/>
          <w:szCs w:val="28"/>
          <w:lang w:val="en-IN" w:eastAsia="en-IN"/>
        </w:rPr>
      </w:pPr>
      <w:r w:rsidRPr="00984AC6">
        <w:rPr>
          <w:rFonts w:eastAsia="Times New Roman" w:cstheme="minorHAnsi"/>
          <w:b/>
          <w:bCs/>
          <w:color w:val="auto"/>
          <w:szCs w:val="28"/>
          <w:lang w:val="en-IN" w:eastAsia="en-IN"/>
        </w:rPr>
        <w:t>t-statistic: -3.293023954</w:t>
      </w:r>
    </w:p>
    <w:p w14:paraId="47384FF5" w14:textId="77777777" w:rsidR="00984AC6" w:rsidRPr="00984AC6" w:rsidRDefault="00984AC6" w:rsidP="00EB4630">
      <w:pPr>
        <w:numPr>
          <w:ilvl w:val="1"/>
          <w:numId w:val="52"/>
        </w:numPr>
        <w:spacing w:before="100" w:beforeAutospacing="1" w:after="100" w:afterAutospacing="1" w:line="240" w:lineRule="auto"/>
        <w:rPr>
          <w:rFonts w:eastAsia="Times New Roman" w:cstheme="minorHAnsi"/>
          <w:color w:val="auto"/>
          <w:szCs w:val="28"/>
          <w:lang w:val="en-IN" w:eastAsia="en-IN"/>
        </w:rPr>
      </w:pPr>
      <w:r w:rsidRPr="00984AC6">
        <w:rPr>
          <w:rFonts w:eastAsia="Times New Roman" w:cstheme="minorHAnsi"/>
          <w:b/>
          <w:bCs/>
          <w:color w:val="auto"/>
          <w:szCs w:val="28"/>
          <w:lang w:val="en-IN" w:eastAsia="en-IN"/>
        </w:rPr>
        <w:t>p-value:</w:t>
      </w:r>
      <w:r w:rsidRPr="00984AC6">
        <w:rPr>
          <w:rFonts w:eastAsia="Times New Roman" w:cstheme="minorHAnsi"/>
          <w:color w:val="auto"/>
          <w:szCs w:val="28"/>
          <w:lang w:val="en-IN" w:eastAsia="en-IN"/>
        </w:rPr>
        <w:t xml:space="preserve"> 0.0011</w:t>
      </w:r>
    </w:p>
    <w:p w14:paraId="56603CA6" w14:textId="77777777" w:rsidR="00984AC6" w:rsidRPr="00984AC6" w:rsidRDefault="00984AC6" w:rsidP="00984AC6">
      <w:pPr>
        <w:spacing w:before="100" w:beforeAutospacing="1" w:after="100" w:afterAutospacing="1" w:line="240" w:lineRule="auto"/>
        <w:rPr>
          <w:rFonts w:eastAsia="Times New Roman" w:cstheme="minorHAnsi"/>
          <w:color w:val="auto"/>
          <w:szCs w:val="28"/>
          <w:lang w:val="en-IN" w:eastAsia="en-IN"/>
        </w:rPr>
      </w:pPr>
      <w:r w:rsidRPr="00984AC6">
        <w:rPr>
          <w:rFonts w:eastAsia="Times New Roman" w:cstheme="minorHAnsi"/>
          <w:b/>
          <w:bCs/>
          <w:color w:val="auto"/>
          <w:szCs w:val="28"/>
          <w:lang w:val="en-IN" w:eastAsia="en-IN"/>
        </w:rPr>
        <w:t>Results:</w:t>
      </w:r>
    </w:p>
    <w:p w14:paraId="4503938E" w14:textId="77777777" w:rsidR="00984AC6" w:rsidRPr="00984AC6" w:rsidRDefault="00984AC6" w:rsidP="00EB4630">
      <w:pPr>
        <w:numPr>
          <w:ilvl w:val="0"/>
          <w:numId w:val="53"/>
        </w:numPr>
        <w:spacing w:before="100" w:beforeAutospacing="1" w:after="100" w:afterAutospacing="1" w:line="240" w:lineRule="auto"/>
        <w:rPr>
          <w:rFonts w:eastAsia="Times New Roman" w:cstheme="minorHAnsi"/>
          <w:color w:val="auto"/>
          <w:szCs w:val="28"/>
          <w:lang w:val="en-IN" w:eastAsia="en-IN"/>
        </w:rPr>
      </w:pPr>
      <w:r w:rsidRPr="00984AC6">
        <w:rPr>
          <w:rFonts w:eastAsia="Times New Roman" w:cstheme="minorHAnsi"/>
          <w:color w:val="auto"/>
          <w:szCs w:val="28"/>
          <w:lang w:val="en-IN" w:eastAsia="en-IN"/>
        </w:rPr>
        <w:t>The regression analysis indicates a statistically significant negative relationship between average packaging charges and the C2P rate (β = -0.0041, p = 0.0011).</w:t>
      </w:r>
    </w:p>
    <w:p w14:paraId="354093F7" w14:textId="77777777" w:rsidR="00984AC6" w:rsidRPr="00984AC6" w:rsidRDefault="00984AC6" w:rsidP="00984AC6">
      <w:pPr>
        <w:spacing w:before="100" w:beforeAutospacing="1" w:after="100" w:afterAutospacing="1" w:line="240" w:lineRule="auto"/>
        <w:rPr>
          <w:rFonts w:eastAsia="Times New Roman" w:cstheme="minorHAnsi"/>
          <w:color w:val="auto"/>
          <w:szCs w:val="28"/>
          <w:lang w:val="en-IN" w:eastAsia="en-IN"/>
        </w:rPr>
      </w:pPr>
      <w:r w:rsidRPr="00984AC6">
        <w:rPr>
          <w:rFonts w:eastAsia="Times New Roman" w:cstheme="minorHAnsi"/>
          <w:b/>
          <w:bCs/>
          <w:color w:val="auto"/>
          <w:szCs w:val="28"/>
          <w:lang w:val="en-IN" w:eastAsia="en-IN"/>
        </w:rPr>
        <w:t>Conclusion:</w:t>
      </w:r>
    </w:p>
    <w:p w14:paraId="09793B5B" w14:textId="77777777" w:rsidR="00984AC6" w:rsidRPr="00984AC6" w:rsidRDefault="00984AC6" w:rsidP="00EB4630">
      <w:pPr>
        <w:numPr>
          <w:ilvl w:val="0"/>
          <w:numId w:val="54"/>
        </w:numPr>
        <w:spacing w:before="100" w:beforeAutospacing="1" w:after="100" w:afterAutospacing="1" w:line="240" w:lineRule="auto"/>
        <w:rPr>
          <w:rFonts w:eastAsia="Times New Roman" w:cstheme="minorHAnsi"/>
          <w:color w:val="auto"/>
          <w:szCs w:val="28"/>
          <w:lang w:val="en-IN" w:eastAsia="en-IN"/>
        </w:rPr>
      </w:pPr>
      <w:r w:rsidRPr="00984AC6">
        <w:rPr>
          <w:rFonts w:eastAsia="Times New Roman" w:cstheme="minorHAnsi"/>
          <w:color w:val="auto"/>
          <w:szCs w:val="28"/>
          <w:lang w:val="en-IN" w:eastAsia="en-IN"/>
        </w:rPr>
        <w:t>The results provide evidence to support the hypothesis that average packaging charges have a significant effect on the cart to payment (C2P) rate.</w:t>
      </w:r>
    </w:p>
    <w:p w14:paraId="0AE6D69F" w14:textId="77777777" w:rsidR="00984AC6" w:rsidRPr="00984AC6" w:rsidRDefault="00984AC6" w:rsidP="00984AC6">
      <w:pPr>
        <w:spacing w:before="100" w:beforeAutospacing="1" w:after="100" w:afterAutospacing="1" w:line="240" w:lineRule="auto"/>
        <w:rPr>
          <w:rFonts w:eastAsia="Times New Roman" w:cstheme="minorHAnsi"/>
          <w:color w:val="auto"/>
          <w:szCs w:val="28"/>
          <w:lang w:val="en-IN" w:eastAsia="en-IN"/>
        </w:rPr>
      </w:pPr>
      <w:r w:rsidRPr="00984AC6">
        <w:rPr>
          <w:rFonts w:eastAsia="Times New Roman" w:cstheme="minorHAnsi"/>
          <w:b/>
          <w:bCs/>
          <w:color w:val="auto"/>
          <w:szCs w:val="28"/>
          <w:lang w:val="en-IN" w:eastAsia="en-IN"/>
        </w:rPr>
        <w:t>Discussion:</w:t>
      </w:r>
    </w:p>
    <w:p w14:paraId="54C44CF4" w14:textId="77777777" w:rsidR="00984AC6" w:rsidRPr="00984AC6" w:rsidRDefault="00984AC6" w:rsidP="00EB4630">
      <w:pPr>
        <w:numPr>
          <w:ilvl w:val="0"/>
          <w:numId w:val="55"/>
        </w:numPr>
        <w:spacing w:before="100" w:beforeAutospacing="1" w:after="100" w:afterAutospacing="1" w:line="240" w:lineRule="auto"/>
        <w:rPr>
          <w:rFonts w:eastAsia="Times New Roman" w:cstheme="minorHAnsi"/>
          <w:color w:val="auto"/>
          <w:szCs w:val="28"/>
          <w:lang w:val="en-IN" w:eastAsia="en-IN"/>
        </w:rPr>
      </w:pPr>
      <w:r w:rsidRPr="00984AC6">
        <w:rPr>
          <w:rFonts w:eastAsia="Times New Roman" w:cstheme="minorHAnsi"/>
          <w:color w:val="auto"/>
          <w:szCs w:val="28"/>
          <w:lang w:val="en-IN" w:eastAsia="en-IN"/>
        </w:rPr>
        <w:t>Higher packaging charges may contribute to increased cart abandonment rates, as indicated by the negative coefficient.</w:t>
      </w:r>
    </w:p>
    <w:p w14:paraId="09C91984" w14:textId="77777777" w:rsidR="00984AC6" w:rsidRDefault="00984AC6" w:rsidP="00EB4630">
      <w:pPr>
        <w:numPr>
          <w:ilvl w:val="0"/>
          <w:numId w:val="55"/>
        </w:numPr>
        <w:spacing w:before="100" w:beforeAutospacing="1" w:after="100" w:afterAutospacing="1" w:line="240" w:lineRule="auto"/>
        <w:rPr>
          <w:rFonts w:eastAsia="Times New Roman" w:cstheme="minorHAnsi"/>
          <w:color w:val="auto"/>
          <w:szCs w:val="28"/>
          <w:lang w:val="en-IN" w:eastAsia="en-IN"/>
        </w:rPr>
      </w:pPr>
      <w:r w:rsidRPr="00984AC6">
        <w:rPr>
          <w:rFonts w:eastAsia="Times New Roman" w:cstheme="minorHAnsi"/>
          <w:color w:val="auto"/>
          <w:szCs w:val="28"/>
          <w:lang w:val="en-IN" w:eastAsia="en-IN"/>
        </w:rPr>
        <w:t>Adjusting packaging charges could potentially optimize the C2P rate and reduce cart abandonment, benefiting overall conversion metrics.</w:t>
      </w:r>
    </w:p>
    <w:p w14:paraId="02E48D83" w14:textId="77777777" w:rsidR="00984AC6" w:rsidRPr="00984AC6" w:rsidRDefault="00984AC6" w:rsidP="00984AC6">
      <w:pPr>
        <w:spacing w:before="100" w:beforeAutospacing="1" w:after="100" w:afterAutospacing="1" w:line="240" w:lineRule="auto"/>
        <w:ind w:left="720"/>
        <w:rPr>
          <w:rFonts w:eastAsia="Times New Roman" w:cstheme="minorHAnsi"/>
          <w:color w:val="auto"/>
          <w:szCs w:val="28"/>
          <w:lang w:val="en-IN" w:eastAsia="en-IN"/>
        </w:rPr>
      </w:pPr>
    </w:p>
    <w:p w14:paraId="151582AE" w14:textId="77777777" w:rsidR="00474C15" w:rsidRPr="0079306A" w:rsidRDefault="00474C15" w:rsidP="00474C15">
      <w:pPr>
        <w:pStyle w:val="Heading3"/>
        <w:rPr>
          <w:rFonts w:asciiTheme="minorHAnsi" w:hAnsiTheme="minorHAnsi" w:cstheme="minorHAnsi"/>
          <w:b/>
          <w:bCs/>
          <w:i w:val="0"/>
          <w:iCs/>
          <w:sz w:val="28"/>
          <w:szCs w:val="28"/>
        </w:rPr>
      </w:pPr>
      <w:r w:rsidRPr="0079306A">
        <w:rPr>
          <w:rFonts w:asciiTheme="minorHAnsi" w:hAnsiTheme="minorHAnsi" w:cstheme="minorHAnsi"/>
          <w:b/>
          <w:bCs/>
          <w:i w:val="0"/>
          <w:iCs/>
          <w:sz w:val="28"/>
          <w:szCs w:val="28"/>
        </w:rPr>
        <w:t>Hypothesis 3: Influence of Delivery Charges on Order Volumes</w:t>
      </w:r>
    </w:p>
    <w:p w14:paraId="75430781" w14:textId="77777777" w:rsidR="0079306A" w:rsidRPr="00474C15" w:rsidRDefault="0079306A" w:rsidP="00474C15">
      <w:pPr>
        <w:pStyle w:val="Heading3"/>
        <w:rPr>
          <w:rFonts w:asciiTheme="minorHAnsi" w:hAnsiTheme="minorHAnsi" w:cstheme="minorHAnsi"/>
          <w:i w:val="0"/>
          <w:iCs/>
          <w:sz w:val="28"/>
          <w:szCs w:val="28"/>
        </w:rPr>
      </w:pPr>
    </w:p>
    <w:p w14:paraId="2783DCD8" w14:textId="77777777" w:rsidR="00B65BBD" w:rsidRPr="0079306A" w:rsidRDefault="00B65BBD" w:rsidP="0079306A">
      <w:pPr>
        <w:pStyle w:val="Heading3"/>
        <w:rPr>
          <w:rFonts w:asciiTheme="minorHAnsi" w:hAnsiTheme="minorHAnsi" w:cstheme="minorHAnsi"/>
          <w:i w:val="0"/>
          <w:iCs/>
          <w:sz w:val="28"/>
          <w:szCs w:val="28"/>
        </w:rPr>
      </w:pPr>
      <w:r w:rsidRPr="0079306A">
        <w:rPr>
          <w:rFonts w:asciiTheme="minorHAnsi" w:hAnsiTheme="minorHAnsi" w:cstheme="minorHAnsi"/>
          <w:b/>
          <w:bCs/>
          <w:i w:val="0"/>
          <w:sz w:val="28"/>
          <w:szCs w:val="28"/>
          <w:lang w:val="en-IN" w:eastAsia="en-IN"/>
        </w:rPr>
        <w:t>Rationale</w:t>
      </w:r>
      <w:r w:rsidR="0079306A">
        <w:rPr>
          <w:rFonts w:asciiTheme="minorHAnsi" w:hAnsiTheme="minorHAnsi" w:cstheme="minorHAnsi"/>
          <w:sz w:val="28"/>
          <w:szCs w:val="28"/>
        </w:rPr>
        <w:t xml:space="preserve">: </w:t>
      </w:r>
      <w:r w:rsidRPr="0079306A">
        <w:rPr>
          <w:rFonts w:asciiTheme="minorHAnsi" w:hAnsiTheme="minorHAnsi" w:cstheme="minorHAnsi"/>
          <w:i w:val="0"/>
          <w:iCs/>
          <w:sz w:val="28"/>
          <w:szCs w:val="28"/>
        </w:rPr>
        <w:t>Variations in average delivery charges may influence the number of orders placed, impacting overall order volumes.</w:t>
      </w:r>
    </w:p>
    <w:p w14:paraId="08BC236A" w14:textId="77777777" w:rsidR="00B65BBD" w:rsidRPr="0079306A" w:rsidRDefault="00B65BBD" w:rsidP="0079306A">
      <w:pPr>
        <w:spacing w:before="100" w:beforeAutospacing="1" w:after="100" w:afterAutospacing="1" w:line="240" w:lineRule="auto"/>
        <w:rPr>
          <w:rFonts w:cstheme="minorHAnsi"/>
          <w:b/>
          <w:bCs/>
          <w:color w:val="auto"/>
          <w:szCs w:val="28"/>
        </w:rPr>
      </w:pPr>
      <w:r w:rsidRPr="0079306A">
        <w:rPr>
          <w:rFonts w:cstheme="minorHAnsi"/>
          <w:b/>
          <w:bCs/>
          <w:color w:val="auto"/>
          <w:szCs w:val="28"/>
        </w:rPr>
        <w:t>Data Analysis</w:t>
      </w:r>
      <w:r w:rsidR="00E71A15">
        <w:rPr>
          <w:rFonts w:cstheme="minorHAnsi"/>
          <w:b/>
          <w:bCs/>
          <w:color w:val="auto"/>
          <w:szCs w:val="28"/>
        </w:rPr>
        <w:t xml:space="preserve"> :</w:t>
      </w:r>
    </w:p>
    <w:p w14:paraId="34A73DED" w14:textId="77777777" w:rsidR="00B65BBD" w:rsidRPr="00B65BBD" w:rsidRDefault="00B65BBD" w:rsidP="00EB4630">
      <w:pPr>
        <w:numPr>
          <w:ilvl w:val="0"/>
          <w:numId w:val="56"/>
        </w:numPr>
        <w:spacing w:before="100" w:beforeAutospacing="1" w:after="100" w:afterAutospacing="1" w:line="240" w:lineRule="auto"/>
        <w:rPr>
          <w:rFonts w:cstheme="minorHAnsi"/>
          <w:color w:val="auto"/>
          <w:szCs w:val="28"/>
        </w:rPr>
      </w:pPr>
      <w:r w:rsidRPr="00B65BBD">
        <w:rPr>
          <w:rFonts w:cstheme="minorHAnsi"/>
          <w:color w:val="auto"/>
          <w:szCs w:val="28"/>
        </w:rPr>
        <w:t>Data was analyzed for "Orders" and "Average Delivery Charges" to investigate their relationship.</w:t>
      </w:r>
    </w:p>
    <w:p w14:paraId="0EFF6B37" w14:textId="77777777" w:rsidR="00B65BBD" w:rsidRPr="00B65BBD" w:rsidRDefault="00B65BBD" w:rsidP="00EB4630">
      <w:pPr>
        <w:numPr>
          <w:ilvl w:val="0"/>
          <w:numId w:val="56"/>
        </w:numPr>
        <w:spacing w:before="100" w:beforeAutospacing="1" w:after="100" w:afterAutospacing="1" w:line="240" w:lineRule="auto"/>
        <w:rPr>
          <w:rFonts w:cstheme="minorHAnsi"/>
          <w:color w:val="auto"/>
          <w:szCs w:val="28"/>
        </w:rPr>
      </w:pPr>
      <w:r w:rsidRPr="00B65BBD">
        <w:rPr>
          <w:rFonts w:cstheme="minorHAnsi"/>
          <w:color w:val="auto"/>
          <w:szCs w:val="28"/>
        </w:rPr>
        <w:t>A regression analysis was performed to quantify the effect of average delivery charges on the number of orders.</w:t>
      </w:r>
    </w:p>
    <w:p w14:paraId="77C0E6B5" w14:textId="77777777" w:rsidR="00B65BBD" w:rsidRPr="00B65BBD" w:rsidRDefault="00B65BBD" w:rsidP="0079306A">
      <w:pPr>
        <w:spacing w:before="100" w:beforeAutospacing="1" w:after="100" w:afterAutospacing="1" w:line="240" w:lineRule="auto"/>
        <w:rPr>
          <w:rFonts w:cstheme="minorHAnsi"/>
          <w:color w:val="auto"/>
          <w:szCs w:val="28"/>
        </w:rPr>
      </w:pPr>
      <w:r w:rsidRPr="0079306A">
        <w:rPr>
          <w:rFonts w:eastAsia="Times New Roman" w:cstheme="minorHAnsi"/>
          <w:b/>
          <w:bCs/>
          <w:color w:val="auto"/>
          <w:szCs w:val="28"/>
          <w:lang w:val="en-IN" w:eastAsia="en-IN"/>
        </w:rPr>
        <w:t>Statistical</w:t>
      </w:r>
      <w:r w:rsidRPr="00B65BBD">
        <w:rPr>
          <w:rFonts w:cstheme="minorHAnsi"/>
          <w:color w:val="auto"/>
          <w:szCs w:val="28"/>
        </w:rPr>
        <w:t xml:space="preserve"> </w:t>
      </w:r>
      <w:r w:rsidRPr="0079306A">
        <w:rPr>
          <w:rFonts w:eastAsia="Times New Roman" w:cstheme="minorHAnsi"/>
          <w:b/>
          <w:bCs/>
          <w:color w:val="auto"/>
          <w:szCs w:val="28"/>
          <w:lang w:val="en-IN" w:eastAsia="en-IN"/>
        </w:rPr>
        <w:t>Test</w:t>
      </w:r>
      <w:r w:rsidR="00E71A15">
        <w:rPr>
          <w:rFonts w:eastAsia="Times New Roman" w:cstheme="minorHAnsi"/>
          <w:b/>
          <w:bCs/>
          <w:color w:val="auto"/>
          <w:szCs w:val="28"/>
          <w:lang w:val="en-IN" w:eastAsia="en-IN"/>
        </w:rPr>
        <w:t xml:space="preserve"> :</w:t>
      </w:r>
    </w:p>
    <w:p w14:paraId="3E5FA3C4" w14:textId="77777777" w:rsidR="00B65BBD" w:rsidRPr="00B65BBD" w:rsidRDefault="00B65BBD" w:rsidP="00EB4630">
      <w:pPr>
        <w:numPr>
          <w:ilvl w:val="0"/>
          <w:numId w:val="57"/>
        </w:numPr>
        <w:spacing w:before="100" w:beforeAutospacing="1" w:after="100" w:afterAutospacing="1" w:line="240" w:lineRule="auto"/>
        <w:rPr>
          <w:rFonts w:cstheme="minorHAnsi"/>
          <w:color w:val="auto"/>
          <w:szCs w:val="28"/>
        </w:rPr>
      </w:pPr>
      <w:r w:rsidRPr="00B65BBD">
        <w:rPr>
          <w:rStyle w:val="Strong"/>
          <w:rFonts w:cstheme="minorHAnsi"/>
          <w:color w:val="auto"/>
          <w:szCs w:val="28"/>
        </w:rPr>
        <w:t>Hypotheses</w:t>
      </w:r>
      <w:r w:rsidRPr="00B65BBD">
        <w:rPr>
          <w:rFonts w:cstheme="minorHAnsi"/>
          <w:color w:val="auto"/>
          <w:szCs w:val="28"/>
        </w:rPr>
        <w:t>:</w:t>
      </w:r>
    </w:p>
    <w:p w14:paraId="761A7356" w14:textId="77777777" w:rsidR="00B65BBD" w:rsidRPr="00B65BBD" w:rsidRDefault="00B65BBD" w:rsidP="00EB4630">
      <w:pPr>
        <w:numPr>
          <w:ilvl w:val="1"/>
          <w:numId w:val="57"/>
        </w:numPr>
        <w:spacing w:before="100" w:beforeAutospacing="1" w:after="100" w:afterAutospacing="1" w:line="240" w:lineRule="auto"/>
        <w:rPr>
          <w:rFonts w:cstheme="minorHAnsi"/>
          <w:color w:val="auto"/>
          <w:szCs w:val="28"/>
        </w:rPr>
      </w:pPr>
      <w:r w:rsidRPr="00B65BBD">
        <w:rPr>
          <w:rStyle w:val="Strong"/>
          <w:rFonts w:cstheme="minorHAnsi"/>
          <w:color w:val="auto"/>
          <w:szCs w:val="28"/>
        </w:rPr>
        <w:t>Null Hypothesis (H₀)</w:t>
      </w:r>
      <w:r w:rsidRPr="00B65BBD">
        <w:rPr>
          <w:rFonts w:cstheme="minorHAnsi"/>
          <w:color w:val="auto"/>
          <w:szCs w:val="28"/>
        </w:rPr>
        <w:t>: There is no significant effect of average delivery charges on the number of orders.</w:t>
      </w:r>
    </w:p>
    <w:p w14:paraId="6FC7A1FA" w14:textId="77777777" w:rsidR="00B65BBD" w:rsidRPr="00B65BBD" w:rsidRDefault="00B65BBD" w:rsidP="00EB4630">
      <w:pPr>
        <w:numPr>
          <w:ilvl w:val="1"/>
          <w:numId w:val="57"/>
        </w:numPr>
        <w:spacing w:before="100" w:beforeAutospacing="1" w:after="100" w:afterAutospacing="1" w:line="240" w:lineRule="auto"/>
        <w:rPr>
          <w:rFonts w:cstheme="minorHAnsi"/>
          <w:color w:val="auto"/>
          <w:szCs w:val="28"/>
        </w:rPr>
      </w:pPr>
      <w:r w:rsidRPr="00B65BBD">
        <w:rPr>
          <w:rStyle w:val="Strong"/>
          <w:rFonts w:cstheme="minorHAnsi"/>
          <w:color w:val="auto"/>
          <w:szCs w:val="28"/>
        </w:rPr>
        <w:t>Alternative Hypothesis (H₁)</w:t>
      </w:r>
      <w:r w:rsidRPr="00B65BBD">
        <w:rPr>
          <w:rFonts w:cstheme="minorHAnsi"/>
          <w:color w:val="auto"/>
          <w:szCs w:val="28"/>
        </w:rPr>
        <w:t>: There is a significant effect of average delivery charges on the number of orders.</w:t>
      </w:r>
    </w:p>
    <w:p w14:paraId="589DD7D9" w14:textId="77777777" w:rsidR="00B65BBD" w:rsidRPr="00B65BBD" w:rsidRDefault="00B65BBD" w:rsidP="00EB4630">
      <w:pPr>
        <w:numPr>
          <w:ilvl w:val="0"/>
          <w:numId w:val="57"/>
        </w:numPr>
        <w:spacing w:before="100" w:beforeAutospacing="1" w:after="100" w:afterAutospacing="1" w:line="240" w:lineRule="auto"/>
        <w:rPr>
          <w:rFonts w:cstheme="minorHAnsi"/>
          <w:color w:val="auto"/>
          <w:szCs w:val="28"/>
        </w:rPr>
      </w:pPr>
      <w:r w:rsidRPr="00B65BBD">
        <w:rPr>
          <w:rStyle w:val="Strong"/>
          <w:rFonts w:cstheme="minorHAnsi"/>
          <w:color w:val="auto"/>
          <w:szCs w:val="28"/>
        </w:rPr>
        <w:t>Regression Results</w:t>
      </w:r>
      <w:r w:rsidRPr="00B65BBD">
        <w:rPr>
          <w:rFonts w:cstheme="minorHAnsi"/>
          <w:color w:val="auto"/>
          <w:szCs w:val="28"/>
        </w:rPr>
        <w:t>:</w:t>
      </w:r>
    </w:p>
    <w:p w14:paraId="3A6E8C8E" w14:textId="77777777" w:rsidR="00B65BBD" w:rsidRPr="00B65BBD" w:rsidRDefault="00B65BBD" w:rsidP="00EB4630">
      <w:pPr>
        <w:numPr>
          <w:ilvl w:val="1"/>
          <w:numId w:val="57"/>
        </w:numPr>
        <w:spacing w:before="100" w:beforeAutospacing="1" w:after="100" w:afterAutospacing="1" w:line="240" w:lineRule="auto"/>
        <w:rPr>
          <w:rFonts w:cstheme="minorHAnsi"/>
          <w:color w:val="auto"/>
          <w:szCs w:val="28"/>
        </w:rPr>
      </w:pPr>
      <w:r w:rsidRPr="00B65BBD">
        <w:rPr>
          <w:rStyle w:val="Strong"/>
          <w:rFonts w:cstheme="minorHAnsi"/>
          <w:color w:val="auto"/>
          <w:szCs w:val="28"/>
        </w:rPr>
        <w:t>Coefficient (Average Delivery Charges)</w:t>
      </w:r>
      <w:r w:rsidRPr="00B65BBD">
        <w:rPr>
          <w:rFonts w:cstheme="minorHAnsi"/>
          <w:color w:val="auto"/>
          <w:szCs w:val="28"/>
        </w:rPr>
        <w:t>: -1026.24</w:t>
      </w:r>
    </w:p>
    <w:p w14:paraId="3E12EC91" w14:textId="77777777" w:rsidR="00B65BBD" w:rsidRPr="00B65BBD" w:rsidRDefault="00B65BBD" w:rsidP="00EB4630">
      <w:pPr>
        <w:numPr>
          <w:ilvl w:val="1"/>
          <w:numId w:val="57"/>
        </w:numPr>
        <w:spacing w:before="100" w:beforeAutospacing="1" w:after="100" w:afterAutospacing="1" w:line="240" w:lineRule="auto"/>
        <w:rPr>
          <w:rFonts w:cstheme="minorHAnsi"/>
          <w:color w:val="auto"/>
          <w:szCs w:val="28"/>
        </w:rPr>
      </w:pPr>
      <w:r w:rsidRPr="00B65BBD">
        <w:rPr>
          <w:rStyle w:val="Strong"/>
          <w:rFonts w:cstheme="minorHAnsi"/>
          <w:color w:val="auto"/>
          <w:szCs w:val="28"/>
        </w:rPr>
        <w:t>t-statistic</w:t>
      </w:r>
      <w:r w:rsidRPr="00B65BBD">
        <w:rPr>
          <w:rFonts w:cstheme="minorHAnsi"/>
          <w:color w:val="auto"/>
          <w:szCs w:val="28"/>
        </w:rPr>
        <w:t>: -0.1845</w:t>
      </w:r>
    </w:p>
    <w:p w14:paraId="770A4D5D" w14:textId="77777777" w:rsidR="00B65BBD" w:rsidRPr="00B65BBD" w:rsidRDefault="00B65BBD" w:rsidP="00EB4630">
      <w:pPr>
        <w:numPr>
          <w:ilvl w:val="1"/>
          <w:numId w:val="57"/>
        </w:numPr>
        <w:spacing w:before="100" w:beforeAutospacing="1" w:after="100" w:afterAutospacing="1" w:line="240" w:lineRule="auto"/>
        <w:rPr>
          <w:rFonts w:cstheme="minorHAnsi"/>
          <w:color w:val="auto"/>
          <w:szCs w:val="28"/>
        </w:rPr>
      </w:pPr>
      <w:r w:rsidRPr="00B65BBD">
        <w:rPr>
          <w:rStyle w:val="Strong"/>
          <w:rFonts w:cstheme="minorHAnsi"/>
          <w:color w:val="auto"/>
          <w:szCs w:val="28"/>
        </w:rPr>
        <w:t>p-value</w:t>
      </w:r>
      <w:r w:rsidRPr="00B65BBD">
        <w:rPr>
          <w:rFonts w:cstheme="minorHAnsi"/>
          <w:color w:val="auto"/>
          <w:szCs w:val="28"/>
        </w:rPr>
        <w:t>: 0.8537</w:t>
      </w:r>
    </w:p>
    <w:p w14:paraId="6146EF0E" w14:textId="77777777" w:rsidR="00B65BBD" w:rsidRPr="00B65BBD" w:rsidRDefault="00B65BBD" w:rsidP="0079306A">
      <w:pPr>
        <w:spacing w:before="100" w:beforeAutospacing="1" w:after="100" w:afterAutospacing="1" w:line="240" w:lineRule="auto"/>
        <w:rPr>
          <w:rFonts w:cstheme="minorHAnsi"/>
          <w:color w:val="auto"/>
          <w:szCs w:val="28"/>
        </w:rPr>
      </w:pPr>
      <w:r w:rsidRPr="0079306A">
        <w:rPr>
          <w:rFonts w:eastAsia="Times New Roman" w:cstheme="minorHAnsi"/>
          <w:b/>
          <w:bCs/>
          <w:color w:val="auto"/>
          <w:szCs w:val="28"/>
          <w:lang w:val="en-IN" w:eastAsia="en-IN"/>
        </w:rPr>
        <w:t>Results</w:t>
      </w:r>
      <w:r w:rsidR="00E71A15">
        <w:rPr>
          <w:rFonts w:eastAsia="Times New Roman" w:cstheme="minorHAnsi"/>
          <w:b/>
          <w:bCs/>
          <w:color w:val="auto"/>
          <w:szCs w:val="28"/>
          <w:lang w:val="en-IN" w:eastAsia="en-IN"/>
        </w:rPr>
        <w:t xml:space="preserve"> :</w:t>
      </w:r>
    </w:p>
    <w:p w14:paraId="794DD91A" w14:textId="77777777" w:rsidR="00B65BBD" w:rsidRPr="00B65BBD" w:rsidRDefault="00B65BBD" w:rsidP="00EB4630">
      <w:pPr>
        <w:numPr>
          <w:ilvl w:val="0"/>
          <w:numId w:val="58"/>
        </w:numPr>
        <w:spacing w:before="100" w:beforeAutospacing="1" w:after="100" w:afterAutospacing="1" w:line="240" w:lineRule="auto"/>
        <w:rPr>
          <w:rFonts w:cstheme="minorHAnsi"/>
          <w:color w:val="auto"/>
          <w:szCs w:val="28"/>
        </w:rPr>
      </w:pPr>
      <w:r w:rsidRPr="00B65BBD">
        <w:rPr>
          <w:rFonts w:cstheme="minorHAnsi"/>
          <w:color w:val="auto"/>
          <w:szCs w:val="28"/>
        </w:rPr>
        <w:t>The regression analysis indicates no statistically significant relationship between average delivery charges and the number of orders (β = -1026.24, p = 0.8537).</w:t>
      </w:r>
    </w:p>
    <w:p w14:paraId="3A8EC5AA" w14:textId="77777777" w:rsidR="00B65BBD" w:rsidRPr="00B65BBD" w:rsidRDefault="00B65BBD" w:rsidP="0079306A">
      <w:pPr>
        <w:spacing w:before="100" w:beforeAutospacing="1" w:after="100" w:afterAutospacing="1" w:line="240" w:lineRule="auto"/>
        <w:rPr>
          <w:rFonts w:cstheme="minorHAnsi"/>
          <w:color w:val="auto"/>
          <w:szCs w:val="28"/>
        </w:rPr>
      </w:pPr>
      <w:r w:rsidRPr="0079306A">
        <w:rPr>
          <w:rFonts w:eastAsia="Times New Roman" w:cstheme="minorHAnsi"/>
          <w:b/>
          <w:bCs/>
          <w:color w:val="auto"/>
          <w:szCs w:val="28"/>
          <w:lang w:val="en-IN" w:eastAsia="en-IN"/>
        </w:rPr>
        <w:t>Conclusion</w:t>
      </w:r>
      <w:r w:rsidR="00E71A15">
        <w:rPr>
          <w:rFonts w:eastAsia="Times New Roman" w:cstheme="minorHAnsi"/>
          <w:b/>
          <w:bCs/>
          <w:color w:val="auto"/>
          <w:szCs w:val="28"/>
          <w:lang w:val="en-IN" w:eastAsia="en-IN"/>
        </w:rPr>
        <w:t xml:space="preserve"> :</w:t>
      </w:r>
    </w:p>
    <w:p w14:paraId="1241D11E" w14:textId="77777777" w:rsidR="00B65BBD" w:rsidRPr="00B65BBD" w:rsidRDefault="00B65BBD" w:rsidP="00EB4630">
      <w:pPr>
        <w:numPr>
          <w:ilvl w:val="0"/>
          <w:numId w:val="59"/>
        </w:numPr>
        <w:spacing w:before="100" w:beforeAutospacing="1" w:after="100" w:afterAutospacing="1" w:line="240" w:lineRule="auto"/>
        <w:rPr>
          <w:rFonts w:cstheme="minorHAnsi"/>
          <w:color w:val="auto"/>
          <w:szCs w:val="28"/>
        </w:rPr>
      </w:pPr>
      <w:r w:rsidRPr="00B65BBD">
        <w:rPr>
          <w:rFonts w:cstheme="minorHAnsi"/>
          <w:color w:val="auto"/>
          <w:szCs w:val="28"/>
        </w:rPr>
        <w:t>The results do not provide evidence to support the hypothesis that average delivery charges have a significant effect on the number of orders.</w:t>
      </w:r>
    </w:p>
    <w:p w14:paraId="020034E2" w14:textId="77777777" w:rsidR="00B65BBD" w:rsidRPr="00B65BBD" w:rsidRDefault="00B65BBD" w:rsidP="0079306A">
      <w:pPr>
        <w:spacing w:before="100" w:beforeAutospacing="1" w:after="100" w:afterAutospacing="1" w:line="240" w:lineRule="auto"/>
        <w:rPr>
          <w:rFonts w:cstheme="minorHAnsi"/>
          <w:color w:val="auto"/>
          <w:szCs w:val="28"/>
        </w:rPr>
      </w:pPr>
      <w:r w:rsidRPr="0079306A">
        <w:rPr>
          <w:rFonts w:eastAsia="Times New Roman" w:cstheme="minorHAnsi"/>
          <w:b/>
          <w:bCs/>
          <w:color w:val="auto"/>
          <w:szCs w:val="28"/>
          <w:lang w:val="en-IN" w:eastAsia="en-IN"/>
        </w:rPr>
        <w:t>Discussion</w:t>
      </w:r>
      <w:r w:rsidR="00E71A15">
        <w:rPr>
          <w:rFonts w:eastAsia="Times New Roman" w:cstheme="minorHAnsi"/>
          <w:b/>
          <w:bCs/>
          <w:color w:val="auto"/>
          <w:szCs w:val="28"/>
          <w:lang w:val="en-IN" w:eastAsia="en-IN"/>
        </w:rPr>
        <w:t>:</w:t>
      </w:r>
    </w:p>
    <w:p w14:paraId="5CF9726E" w14:textId="77777777" w:rsidR="00B65BBD" w:rsidRPr="00B65BBD" w:rsidRDefault="00B65BBD" w:rsidP="00EB4630">
      <w:pPr>
        <w:numPr>
          <w:ilvl w:val="0"/>
          <w:numId w:val="60"/>
        </w:numPr>
        <w:spacing w:before="100" w:beforeAutospacing="1" w:after="100" w:afterAutospacing="1" w:line="240" w:lineRule="auto"/>
        <w:rPr>
          <w:rFonts w:cstheme="minorHAnsi"/>
          <w:color w:val="auto"/>
          <w:szCs w:val="28"/>
        </w:rPr>
      </w:pPr>
      <w:r w:rsidRPr="00B65BBD">
        <w:rPr>
          <w:rFonts w:cstheme="minorHAnsi"/>
          <w:color w:val="auto"/>
          <w:szCs w:val="28"/>
        </w:rPr>
        <w:t>The high p-value and near-zero R-squared value suggest that average delivery charges do not meaningfully impact order volumes.</w:t>
      </w:r>
    </w:p>
    <w:p w14:paraId="68A7C5DF" w14:textId="77777777" w:rsidR="00B65BBD" w:rsidRPr="00B65BBD" w:rsidRDefault="00B65BBD" w:rsidP="00EB4630">
      <w:pPr>
        <w:numPr>
          <w:ilvl w:val="0"/>
          <w:numId w:val="60"/>
        </w:numPr>
        <w:spacing w:before="100" w:beforeAutospacing="1" w:after="100" w:afterAutospacing="1" w:line="240" w:lineRule="auto"/>
        <w:rPr>
          <w:rFonts w:cstheme="minorHAnsi"/>
          <w:color w:val="auto"/>
          <w:szCs w:val="28"/>
        </w:rPr>
      </w:pPr>
      <w:r w:rsidRPr="00B65BBD">
        <w:rPr>
          <w:rFonts w:cstheme="minorHAnsi"/>
          <w:color w:val="auto"/>
          <w:szCs w:val="28"/>
        </w:rPr>
        <w:t>The negative coefficient, though not significant, suggests a potential trend where higher delivery charges might decrease order volumes.</w:t>
      </w:r>
    </w:p>
    <w:p w14:paraId="075ED9AD" w14:textId="77777777" w:rsidR="00B65BBD" w:rsidRPr="00B65BBD" w:rsidRDefault="00B65BBD" w:rsidP="00EB4630">
      <w:pPr>
        <w:numPr>
          <w:ilvl w:val="0"/>
          <w:numId w:val="60"/>
        </w:numPr>
        <w:spacing w:before="100" w:beforeAutospacing="1" w:after="100" w:afterAutospacing="1" w:line="240" w:lineRule="auto"/>
        <w:rPr>
          <w:rFonts w:cstheme="minorHAnsi"/>
          <w:color w:val="auto"/>
          <w:szCs w:val="28"/>
        </w:rPr>
      </w:pPr>
      <w:r w:rsidRPr="00B65BBD">
        <w:rPr>
          <w:rFonts w:cstheme="minorHAnsi"/>
          <w:color w:val="auto"/>
          <w:szCs w:val="28"/>
        </w:rPr>
        <w:lastRenderedPageBreak/>
        <w:t>Further investigation is needed, potentially including additional variables or segmenting data to identify specific conditions under which delivery charges might impact orders.</w:t>
      </w:r>
    </w:p>
    <w:p w14:paraId="5CD17745" w14:textId="77777777" w:rsidR="00B65BBD" w:rsidRDefault="00B65BBD" w:rsidP="00EB4630">
      <w:pPr>
        <w:numPr>
          <w:ilvl w:val="0"/>
          <w:numId w:val="60"/>
        </w:numPr>
        <w:spacing w:before="100" w:beforeAutospacing="1" w:after="100" w:afterAutospacing="1" w:line="240" w:lineRule="auto"/>
      </w:pPr>
      <w:r w:rsidRPr="00B65BBD">
        <w:rPr>
          <w:rFonts w:cstheme="minorHAnsi"/>
          <w:color w:val="auto"/>
          <w:szCs w:val="28"/>
        </w:rPr>
        <w:t>Optimizing other factors, such as discounts or service quality, might be more effective in influencing order</w:t>
      </w:r>
      <w:r w:rsidRPr="00B65BBD">
        <w:rPr>
          <w:color w:val="auto"/>
        </w:rPr>
        <w:t xml:space="preserve"> </w:t>
      </w:r>
      <w:r>
        <w:t>volumes than adjusting delivery charges alone.</w:t>
      </w:r>
    </w:p>
    <w:p w14:paraId="6AD97F76" w14:textId="77777777" w:rsidR="00474C15" w:rsidRPr="004B3068" w:rsidRDefault="00474C15" w:rsidP="00474C15">
      <w:pPr>
        <w:pStyle w:val="Heading3"/>
        <w:rPr>
          <w:rFonts w:asciiTheme="minorHAnsi" w:hAnsiTheme="minorHAnsi" w:cstheme="minorHAnsi"/>
          <w:b/>
          <w:bCs/>
          <w:i w:val="0"/>
          <w:iCs/>
          <w:sz w:val="28"/>
          <w:szCs w:val="28"/>
        </w:rPr>
      </w:pPr>
      <w:r w:rsidRPr="004B3068">
        <w:rPr>
          <w:rFonts w:asciiTheme="minorHAnsi" w:hAnsiTheme="minorHAnsi" w:cstheme="minorHAnsi"/>
          <w:b/>
          <w:bCs/>
          <w:i w:val="0"/>
          <w:iCs/>
          <w:sz w:val="28"/>
          <w:szCs w:val="28"/>
        </w:rPr>
        <w:t>Hypothesis 4: Stock Availability and Conversion Rates</w:t>
      </w:r>
    </w:p>
    <w:p w14:paraId="34FBB333" w14:textId="77777777" w:rsidR="00E5588F" w:rsidRPr="00E5588F" w:rsidRDefault="00E5588F" w:rsidP="00E5588F">
      <w:p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b/>
          <w:bCs/>
          <w:color w:val="auto"/>
          <w:szCs w:val="28"/>
          <w:lang w:val="en-IN" w:eastAsia="en-IN"/>
        </w:rPr>
        <w:t>Rationale</w:t>
      </w:r>
      <w:r w:rsidRPr="00E5588F">
        <w:rPr>
          <w:rFonts w:eastAsia="Times New Roman" w:cstheme="minorHAnsi"/>
          <w:color w:val="auto"/>
          <w:szCs w:val="28"/>
          <w:lang w:val="en-IN" w:eastAsia="en-IN"/>
        </w:rPr>
        <w:t>: More out-of-stock items per restaurant might lead to lower conversion rates.</w:t>
      </w:r>
    </w:p>
    <w:p w14:paraId="37168392" w14:textId="77777777" w:rsidR="00E5588F" w:rsidRPr="00E5588F" w:rsidRDefault="00E5588F" w:rsidP="00E5588F">
      <w:p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b/>
          <w:bCs/>
          <w:color w:val="auto"/>
          <w:szCs w:val="28"/>
          <w:lang w:val="en-IN" w:eastAsia="en-IN"/>
        </w:rPr>
        <w:t>Data Analysis</w:t>
      </w:r>
      <w:r w:rsidRPr="00E5588F">
        <w:rPr>
          <w:rFonts w:eastAsia="Times New Roman" w:cstheme="minorHAnsi"/>
          <w:color w:val="auto"/>
          <w:szCs w:val="28"/>
          <w:lang w:val="en-IN" w:eastAsia="en-IN"/>
        </w:rPr>
        <w:t>:</w:t>
      </w:r>
    </w:p>
    <w:p w14:paraId="75C23BEC" w14:textId="77777777" w:rsidR="00E5588F" w:rsidRPr="00E5588F" w:rsidRDefault="00E5588F" w:rsidP="00EB4630">
      <w:pPr>
        <w:numPr>
          <w:ilvl w:val="0"/>
          <w:numId w:val="61"/>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color w:val="auto"/>
          <w:szCs w:val="28"/>
          <w:lang w:val="en-IN" w:eastAsia="en-IN"/>
        </w:rPr>
        <w:t>Data was analyzed for "Out of stock Items per restaurant," "Overall Conversion," and "Conversion Change with respect to the same day last week" to investigate their relationships.</w:t>
      </w:r>
    </w:p>
    <w:p w14:paraId="3781BC4E" w14:textId="77777777" w:rsidR="00E5588F" w:rsidRPr="00E5588F" w:rsidRDefault="00E5588F" w:rsidP="00EB4630">
      <w:pPr>
        <w:numPr>
          <w:ilvl w:val="0"/>
          <w:numId w:val="61"/>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color w:val="auto"/>
          <w:szCs w:val="28"/>
          <w:lang w:val="en-IN" w:eastAsia="en-IN"/>
        </w:rPr>
        <w:t>A regression analysis was performed to quantify the effect of out-of-stock items on both overall conversion rates and conversion change.</w:t>
      </w:r>
    </w:p>
    <w:p w14:paraId="0721C1A6" w14:textId="77777777" w:rsidR="00E5588F" w:rsidRPr="00E5588F" w:rsidRDefault="00E5588F" w:rsidP="00E5588F">
      <w:p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b/>
          <w:bCs/>
          <w:color w:val="auto"/>
          <w:szCs w:val="28"/>
          <w:lang w:val="en-IN" w:eastAsia="en-IN"/>
        </w:rPr>
        <w:t>Statistical Test</w:t>
      </w:r>
      <w:r w:rsidRPr="00E5588F">
        <w:rPr>
          <w:rFonts w:eastAsia="Times New Roman" w:cstheme="minorHAnsi"/>
          <w:color w:val="auto"/>
          <w:szCs w:val="28"/>
          <w:lang w:val="en-IN" w:eastAsia="en-IN"/>
        </w:rPr>
        <w:t>:</w:t>
      </w:r>
    </w:p>
    <w:p w14:paraId="350EB175" w14:textId="77777777" w:rsidR="00E5588F" w:rsidRPr="00E5588F" w:rsidRDefault="00E5588F" w:rsidP="00EB4630">
      <w:pPr>
        <w:numPr>
          <w:ilvl w:val="0"/>
          <w:numId w:val="62"/>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b/>
          <w:bCs/>
          <w:color w:val="auto"/>
          <w:szCs w:val="28"/>
          <w:lang w:val="en-IN" w:eastAsia="en-IN"/>
        </w:rPr>
        <w:t>Hypotheses for Overall Conversion</w:t>
      </w:r>
      <w:r w:rsidRPr="00E5588F">
        <w:rPr>
          <w:rFonts w:eastAsia="Times New Roman" w:cstheme="minorHAnsi"/>
          <w:color w:val="auto"/>
          <w:szCs w:val="28"/>
          <w:lang w:val="en-IN" w:eastAsia="en-IN"/>
        </w:rPr>
        <w:t>:</w:t>
      </w:r>
    </w:p>
    <w:p w14:paraId="0FBA992B" w14:textId="77777777" w:rsidR="00E5588F" w:rsidRPr="00E5588F" w:rsidRDefault="00E5588F" w:rsidP="00EB4630">
      <w:pPr>
        <w:numPr>
          <w:ilvl w:val="1"/>
          <w:numId w:val="62"/>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color w:val="auto"/>
          <w:szCs w:val="28"/>
          <w:lang w:val="en-IN" w:eastAsia="en-IN"/>
        </w:rPr>
        <w:t>Null Hypothesis (H₀): There is no significant effect of out-of-stock items on overall conversion rates.</w:t>
      </w:r>
    </w:p>
    <w:p w14:paraId="0492BAED" w14:textId="77777777" w:rsidR="00E5588F" w:rsidRPr="00E5588F" w:rsidRDefault="00E5588F" w:rsidP="00EB4630">
      <w:pPr>
        <w:numPr>
          <w:ilvl w:val="1"/>
          <w:numId w:val="62"/>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color w:val="auto"/>
          <w:szCs w:val="28"/>
          <w:lang w:val="en-IN" w:eastAsia="en-IN"/>
        </w:rPr>
        <w:t>Alternative Hypothesis (H₁): There is a significant effect of out-of-stock items on overall conversion rates.</w:t>
      </w:r>
    </w:p>
    <w:p w14:paraId="0C19C156" w14:textId="77777777" w:rsidR="00E5588F" w:rsidRPr="00E5588F" w:rsidRDefault="00E5588F" w:rsidP="00EB4630">
      <w:pPr>
        <w:numPr>
          <w:ilvl w:val="0"/>
          <w:numId w:val="62"/>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b/>
          <w:bCs/>
          <w:color w:val="auto"/>
          <w:szCs w:val="28"/>
          <w:lang w:val="en-IN" w:eastAsia="en-IN"/>
        </w:rPr>
        <w:t>Regression Results for Overall Conversion</w:t>
      </w:r>
      <w:r w:rsidRPr="00E5588F">
        <w:rPr>
          <w:rFonts w:eastAsia="Times New Roman" w:cstheme="minorHAnsi"/>
          <w:color w:val="auto"/>
          <w:szCs w:val="28"/>
          <w:lang w:val="en-IN" w:eastAsia="en-IN"/>
        </w:rPr>
        <w:t>:</w:t>
      </w:r>
    </w:p>
    <w:p w14:paraId="531AAC4D" w14:textId="77777777" w:rsidR="00E5588F" w:rsidRPr="00E5588F" w:rsidRDefault="00E5588F" w:rsidP="00EB4630">
      <w:pPr>
        <w:numPr>
          <w:ilvl w:val="1"/>
          <w:numId w:val="62"/>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color w:val="auto"/>
          <w:szCs w:val="28"/>
          <w:lang w:val="en-IN" w:eastAsia="en-IN"/>
        </w:rPr>
        <w:t>Coefficient (Out of stock Items per restaurant): -0.000393747</w:t>
      </w:r>
    </w:p>
    <w:p w14:paraId="4150D852" w14:textId="77777777" w:rsidR="00E5588F" w:rsidRPr="00E5588F" w:rsidRDefault="00E5588F" w:rsidP="00EB4630">
      <w:pPr>
        <w:numPr>
          <w:ilvl w:val="1"/>
          <w:numId w:val="62"/>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color w:val="auto"/>
          <w:szCs w:val="28"/>
          <w:lang w:val="en-IN" w:eastAsia="en-IN"/>
        </w:rPr>
        <w:t>t-statistic: -3.50914253</w:t>
      </w:r>
    </w:p>
    <w:p w14:paraId="55878D2A" w14:textId="77777777" w:rsidR="00E5588F" w:rsidRPr="00E5588F" w:rsidRDefault="00E5588F" w:rsidP="00EB4630">
      <w:pPr>
        <w:numPr>
          <w:ilvl w:val="1"/>
          <w:numId w:val="62"/>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color w:val="auto"/>
          <w:szCs w:val="28"/>
          <w:lang w:val="en-IN" w:eastAsia="en-IN"/>
        </w:rPr>
        <w:t>p-value: 0.000505899</w:t>
      </w:r>
    </w:p>
    <w:p w14:paraId="4C3F7A1F" w14:textId="77777777" w:rsidR="00E5588F" w:rsidRPr="00E5588F" w:rsidRDefault="00E5588F" w:rsidP="00EB4630">
      <w:pPr>
        <w:numPr>
          <w:ilvl w:val="0"/>
          <w:numId w:val="62"/>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b/>
          <w:bCs/>
          <w:color w:val="auto"/>
          <w:szCs w:val="28"/>
          <w:lang w:val="en-IN" w:eastAsia="en-IN"/>
        </w:rPr>
        <w:t>Hypotheses for Conversion Change</w:t>
      </w:r>
      <w:r w:rsidRPr="00E5588F">
        <w:rPr>
          <w:rFonts w:eastAsia="Times New Roman" w:cstheme="minorHAnsi"/>
          <w:color w:val="auto"/>
          <w:szCs w:val="28"/>
          <w:lang w:val="en-IN" w:eastAsia="en-IN"/>
        </w:rPr>
        <w:t>:</w:t>
      </w:r>
    </w:p>
    <w:p w14:paraId="3A3CC663" w14:textId="77777777" w:rsidR="00E5588F" w:rsidRPr="00E5588F" w:rsidRDefault="00E5588F" w:rsidP="00EB4630">
      <w:pPr>
        <w:numPr>
          <w:ilvl w:val="1"/>
          <w:numId w:val="62"/>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color w:val="auto"/>
          <w:szCs w:val="28"/>
          <w:lang w:val="en-IN" w:eastAsia="en-IN"/>
        </w:rPr>
        <w:t>Null Hypothesis (H₀): There is no significant effect of out-of-stock items on conversion change.</w:t>
      </w:r>
    </w:p>
    <w:p w14:paraId="4893969C" w14:textId="77777777" w:rsidR="00E5588F" w:rsidRPr="00E5588F" w:rsidRDefault="00E5588F" w:rsidP="00EB4630">
      <w:pPr>
        <w:numPr>
          <w:ilvl w:val="1"/>
          <w:numId w:val="62"/>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color w:val="auto"/>
          <w:szCs w:val="28"/>
          <w:lang w:val="en-IN" w:eastAsia="en-IN"/>
        </w:rPr>
        <w:t>Alternative Hypothesis (H₁): There is a significant effect of out-of-stock items on conversion change.</w:t>
      </w:r>
    </w:p>
    <w:p w14:paraId="6105C5EC" w14:textId="77777777" w:rsidR="00E5588F" w:rsidRPr="00E5588F" w:rsidRDefault="00E5588F" w:rsidP="00EB4630">
      <w:pPr>
        <w:numPr>
          <w:ilvl w:val="0"/>
          <w:numId w:val="62"/>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b/>
          <w:bCs/>
          <w:color w:val="auto"/>
          <w:szCs w:val="28"/>
          <w:lang w:val="en-IN" w:eastAsia="en-IN"/>
        </w:rPr>
        <w:t>Regression Results for Conversion Change</w:t>
      </w:r>
      <w:r w:rsidRPr="00E5588F">
        <w:rPr>
          <w:rFonts w:eastAsia="Times New Roman" w:cstheme="minorHAnsi"/>
          <w:color w:val="auto"/>
          <w:szCs w:val="28"/>
          <w:lang w:val="en-IN" w:eastAsia="en-IN"/>
        </w:rPr>
        <w:t>:</w:t>
      </w:r>
    </w:p>
    <w:p w14:paraId="3586D41D" w14:textId="77777777" w:rsidR="00E5588F" w:rsidRPr="00E5588F" w:rsidRDefault="00E5588F" w:rsidP="00EB4630">
      <w:pPr>
        <w:numPr>
          <w:ilvl w:val="1"/>
          <w:numId w:val="62"/>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color w:val="auto"/>
          <w:szCs w:val="28"/>
          <w:lang w:val="en-IN" w:eastAsia="en-IN"/>
        </w:rPr>
        <w:t>Coefficient (Out of stock Items per restaurant): -0.005642355</w:t>
      </w:r>
    </w:p>
    <w:p w14:paraId="10842D29" w14:textId="77777777" w:rsidR="00E5588F" w:rsidRPr="00E5588F" w:rsidRDefault="00E5588F" w:rsidP="00EB4630">
      <w:pPr>
        <w:numPr>
          <w:ilvl w:val="1"/>
          <w:numId w:val="62"/>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color w:val="auto"/>
          <w:szCs w:val="28"/>
          <w:lang w:val="en-IN" w:eastAsia="en-IN"/>
        </w:rPr>
        <w:t>t-statistic: -2.712890472</w:t>
      </w:r>
    </w:p>
    <w:p w14:paraId="39C54274" w14:textId="77777777" w:rsidR="00E5588F" w:rsidRDefault="00E5588F" w:rsidP="00EB4630">
      <w:pPr>
        <w:numPr>
          <w:ilvl w:val="1"/>
          <w:numId w:val="62"/>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color w:val="auto"/>
          <w:szCs w:val="28"/>
          <w:lang w:val="en-IN" w:eastAsia="en-IN"/>
        </w:rPr>
        <w:t>p-value: 0.006986746</w:t>
      </w:r>
    </w:p>
    <w:p w14:paraId="5F933DB2" w14:textId="77777777" w:rsidR="00E5588F" w:rsidRDefault="00E5588F" w:rsidP="00E5588F">
      <w:pPr>
        <w:spacing w:before="100" w:beforeAutospacing="1" w:after="100" w:afterAutospacing="1" w:line="240" w:lineRule="auto"/>
        <w:rPr>
          <w:rFonts w:eastAsia="Times New Roman" w:cstheme="minorHAnsi"/>
          <w:color w:val="auto"/>
          <w:szCs w:val="28"/>
          <w:lang w:val="en-IN" w:eastAsia="en-IN"/>
        </w:rPr>
      </w:pPr>
    </w:p>
    <w:p w14:paraId="2EB2C289" w14:textId="77777777" w:rsidR="00E5588F" w:rsidRPr="00E5588F" w:rsidRDefault="00E5588F" w:rsidP="00E5588F">
      <w:pPr>
        <w:spacing w:before="100" w:beforeAutospacing="1" w:after="100" w:afterAutospacing="1" w:line="240" w:lineRule="auto"/>
        <w:rPr>
          <w:rFonts w:eastAsia="Times New Roman" w:cstheme="minorHAnsi"/>
          <w:color w:val="auto"/>
          <w:szCs w:val="28"/>
          <w:lang w:val="en-IN" w:eastAsia="en-IN"/>
        </w:rPr>
      </w:pPr>
    </w:p>
    <w:p w14:paraId="1ADDD8B0" w14:textId="77777777" w:rsidR="00E5588F" w:rsidRPr="00E5588F" w:rsidRDefault="00E5588F" w:rsidP="00E5588F">
      <w:p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b/>
          <w:bCs/>
          <w:color w:val="auto"/>
          <w:szCs w:val="28"/>
          <w:lang w:val="en-IN" w:eastAsia="en-IN"/>
        </w:rPr>
        <w:lastRenderedPageBreak/>
        <w:t>Results</w:t>
      </w:r>
      <w:r w:rsidRPr="00E5588F">
        <w:rPr>
          <w:rFonts w:eastAsia="Times New Roman" w:cstheme="minorHAnsi"/>
          <w:color w:val="auto"/>
          <w:szCs w:val="28"/>
          <w:lang w:val="en-IN" w:eastAsia="en-IN"/>
        </w:rPr>
        <w:t>:</w:t>
      </w:r>
    </w:p>
    <w:p w14:paraId="4BCEA663" w14:textId="77777777" w:rsidR="00E5588F" w:rsidRPr="00E5588F" w:rsidRDefault="00E5588F" w:rsidP="00EB4630">
      <w:pPr>
        <w:numPr>
          <w:ilvl w:val="0"/>
          <w:numId w:val="63"/>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color w:val="auto"/>
          <w:szCs w:val="28"/>
          <w:lang w:val="en-IN" w:eastAsia="en-IN"/>
        </w:rPr>
        <w:t>The regression analysis indicates a statistically significant negative relationship between out-of-stock items and overall conversion rates (β = -0.000393747, p = 0.000505899).</w:t>
      </w:r>
    </w:p>
    <w:p w14:paraId="51D2049F" w14:textId="77777777" w:rsidR="00E5588F" w:rsidRPr="00E5588F" w:rsidRDefault="00E5588F" w:rsidP="00EB4630">
      <w:pPr>
        <w:numPr>
          <w:ilvl w:val="0"/>
          <w:numId w:val="63"/>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color w:val="auto"/>
          <w:szCs w:val="28"/>
          <w:lang w:val="en-IN" w:eastAsia="en-IN"/>
        </w:rPr>
        <w:t>The regression analysis also indicates a statistically significant negative relationship between out-of-stock items and conversion change (β = -0.005642355, p = 0.006986746).</w:t>
      </w:r>
    </w:p>
    <w:p w14:paraId="01082DBE" w14:textId="77777777" w:rsidR="00E5588F" w:rsidRPr="00E5588F" w:rsidRDefault="00E5588F" w:rsidP="00E5588F">
      <w:p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b/>
          <w:bCs/>
          <w:color w:val="auto"/>
          <w:szCs w:val="28"/>
          <w:lang w:val="en-IN" w:eastAsia="en-IN"/>
        </w:rPr>
        <w:t>Conclusion</w:t>
      </w:r>
      <w:r w:rsidRPr="00E5588F">
        <w:rPr>
          <w:rFonts w:eastAsia="Times New Roman" w:cstheme="minorHAnsi"/>
          <w:color w:val="auto"/>
          <w:szCs w:val="28"/>
          <w:lang w:val="en-IN" w:eastAsia="en-IN"/>
        </w:rPr>
        <w:t>:</w:t>
      </w:r>
    </w:p>
    <w:p w14:paraId="31CF8DAB" w14:textId="77777777" w:rsidR="00E5588F" w:rsidRPr="00E5588F" w:rsidRDefault="00E5588F" w:rsidP="00EB4630">
      <w:pPr>
        <w:numPr>
          <w:ilvl w:val="0"/>
          <w:numId w:val="64"/>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color w:val="auto"/>
          <w:szCs w:val="28"/>
          <w:lang w:val="en-IN" w:eastAsia="en-IN"/>
        </w:rPr>
        <w:t>The results provide evidence to support the hypothesis that out-of-stock items have a significant negative effect on both overall conversion rates and conversion change.</w:t>
      </w:r>
    </w:p>
    <w:p w14:paraId="027AA315" w14:textId="77777777" w:rsidR="00E5588F" w:rsidRPr="00E5588F" w:rsidRDefault="00E5588F" w:rsidP="00E5588F">
      <w:p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b/>
          <w:bCs/>
          <w:color w:val="auto"/>
          <w:szCs w:val="28"/>
          <w:lang w:val="en-IN" w:eastAsia="en-IN"/>
        </w:rPr>
        <w:t>Discussion</w:t>
      </w:r>
      <w:r w:rsidRPr="00E5588F">
        <w:rPr>
          <w:rFonts w:eastAsia="Times New Roman" w:cstheme="minorHAnsi"/>
          <w:color w:val="auto"/>
          <w:szCs w:val="28"/>
          <w:lang w:val="en-IN" w:eastAsia="en-IN"/>
        </w:rPr>
        <w:t>:</w:t>
      </w:r>
    </w:p>
    <w:p w14:paraId="35CEFFF5" w14:textId="77777777" w:rsidR="00E5588F" w:rsidRPr="00E5588F" w:rsidRDefault="00E5588F" w:rsidP="00EB4630">
      <w:pPr>
        <w:numPr>
          <w:ilvl w:val="0"/>
          <w:numId w:val="65"/>
        </w:numPr>
        <w:spacing w:before="100" w:beforeAutospacing="1" w:after="100" w:afterAutospacing="1" w:line="240" w:lineRule="auto"/>
        <w:rPr>
          <w:rFonts w:eastAsia="Times New Roman" w:cstheme="minorHAnsi"/>
          <w:color w:val="auto"/>
          <w:szCs w:val="28"/>
          <w:lang w:val="en-IN" w:eastAsia="en-IN"/>
        </w:rPr>
      </w:pPr>
      <w:r w:rsidRPr="00E5588F">
        <w:rPr>
          <w:rFonts w:eastAsia="Times New Roman" w:cstheme="minorHAnsi"/>
          <w:color w:val="auto"/>
          <w:szCs w:val="28"/>
          <w:lang w:val="en-IN" w:eastAsia="en-IN"/>
        </w:rPr>
        <w:t>Higher numbers of out-of-stock items may contribute to lower conversion rates and a negative change in conversion, as indicated by the negative coefficients.</w:t>
      </w:r>
    </w:p>
    <w:p w14:paraId="613E395A" w14:textId="77777777" w:rsidR="00E5588F" w:rsidRPr="00E5588F" w:rsidRDefault="00E5588F" w:rsidP="00EB4630">
      <w:pPr>
        <w:numPr>
          <w:ilvl w:val="0"/>
          <w:numId w:val="65"/>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E5588F">
        <w:rPr>
          <w:rFonts w:eastAsia="Times New Roman" w:cstheme="minorHAnsi"/>
          <w:color w:val="auto"/>
          <w:szCs w:val="28"/>
          <w:lang w:val="en-IN" w:eastAsia="en-IN"/>
        </w:rPr>
        <w:t>Ensuring better stock availability could potentially improve overall conversion rates and stabilize or positively affect conversion change, benefiting overall conversion metrics</w:t>
      </w:r>
      <w:r w:rsidRPr="00E5588F">
        <w:rPr>
          <w:rFonts w:ascii="Times New Roman" w:eastAsia="Times New Roman" w:hAnsi="Times New Roman" w:cs="Times New Roman"/>
          <w:color w:val="auto"/>
          <w:sz w:val="24"/>
          <w:szCs w:val="24"/>
          <w:lang w:val="en-IN" w:eastAsia="en-IN"/>
        </w:rPr>
        <w:t>.</w:t>
      </w:r>
    </w:p>
    <w:p w14:paraId="2B2B149A" w14:textId="77777777" w:rsidR="00474C15" w:rsidRPr="00474C15" w:rsidRDefault="00474C15" w:rsidP="00474C15">
      <w:pPr>
        <w:pStyle w:val="Heading3"/>
        <w:rPr>
          <w:rFonts w:asciiTheme="minorHAnsi" w:hAnsiTheme="minorHAnsi" w:cstheme="minorHAnsi"/>
          <w:i w:val="0"/>
          <w:iCs/>
          <w:sz w:val="28"/>
          <w:szCs w:val="28"/>
        </w:rPr>
      </w:pPr>
      <w:r w:rsidRPr="00474C15">
        <w:rPr>
          <w:rFonts w:asciiTheme="minorHAnsi" w:hAnsiTheme="minorHAnsi" w:cstheme="minorHAnsi"/>
          <w:i w:val="0"/>
          <w:iCs/>
          <w:sz w:val="28"/>
          <w:szCs w:val="28"/>
        </w:rPr>
        <w:t xml:space="preserve">Hypothesis </w:t>
      </w:r>
      <w:r w:rsidR="004B3068">
        <w:rPr>
          <w:rFonts w:asciiTheme="minorHAnsi" w:hAnsiTheme="minorHAnsi" w:cstheme="minorHAnsi"/>
          <w:i w:val="0"/>
          <w:iCs/>
          <w:sz w:val="28"/>
          <w:szCs w:val="28"/>
        </w:rPr>
        <w:t>5</w:t>
      </w:r>
      <w:r w:rsidRPr="00474C15">
        <w:rPr>
          <w:rFonts w:asciiTheme="minorHAnsi" w:hAnsiTheme="minorHAnsi" w:cstheme="minorHAnsi"/>
          <w:i w:val="0"/>
          <w:iCs/>
          <w:sz w:val="28"/>
          <w:szCs w:val="28"/>
        </w:rPr>
        <w:t>: Success Rate of Payments and Overall Conversion</w:t>
      </w:r>
    </w:p>
    <w:p w14:paraId="2EC228CB" w14:textId="77777777" w:rsidR="00CB7647" w:rsidRPr="00CB7647" w:rsidRDefault="00CB7647" w:rsidP="00CB7647">
      <w:p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b/>
          <w:bCs/>
          <w:color w:val="auto"/>
          <w:szCs w:val="28"/>
          <w:lang w:val="en-IN" w:eastAsia="en-IN"/>
        </w:rPr>
        <w:t>Rationale</w:t>
      </w:r>
      <w:r w:rsidRPr="00CB7647">
        <w:rPr>
          <w:rFonts w:eastAsia="Times New Roman" w:cstheme="minorHAnsi"/>
          <w:color w:val="auto"/>
          <w:szCs w:val="28"/>
          <w:lang w:val="en-IN" w:eastAsia="en-IN"/>
        </w:rPr>
        <w:t>: Higher success rates of payments correlate with higher overall conversion rates.</w:t>
      </w:r>
    </w:p>
    <w:p w14:paraId="69A3CD35" w14:textId="77777777" w:rsidR="00CB7647" w:rsidRPr="00CB7647" w:rsidRDefault="00CB7647" w:rsidP="00CB7647">
      <w:p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b/>
          <w:bCs/>
          <w:color w:val="auto"/>
          <w:szCs w:val="28"/>
          <w:lang w:val="en-IN" w:eastAsia="en-IN"/>
        </w:rPr>
        <w:t>Data Analysis</w:t>
      </w:r>
      <w:r w:rsidRPr="00CB7647">
        <w:rPr>
          <w:rFonts w:eastAsia="Times New Roman" w:cstheme="minorHAnsi"/>
          <w:color w:val="auto"/>
          <w:szCs w:val="28"/>
          <w:lang w:val="en-IN" w:eastAsia="en-IN"/>
        </w:rPr>
        <w:t>:</w:t>
      </w:r>
    </w:p>
    <w:p w14:paraId="4C0465CF" w14:textId="77777777" w:rsidR="00CB7647" w:rsidRPr="00CB7647" w:rsidRDefault="00CB7647" w:rsidP="00EB4630">
      <w:pPr>
        <w:numPr>
          <w:ilvl w:val="0"/>
          <w:numId w:val="66"/>
        </w:num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color w:val="auto"/>
          <w:szCs w:val="28"/>
          <w:lang w:val="en-IN" w:eastAsia="en-IN"/>
        </w:rPr>
        <w:t>Data was analyzed for "Success Rate of payments" and "Overall conversion" to investigate their relationship.</w:t>
      </w:r>
    </w:p>
    <w:p w14:paraId="5FC2A431" w14:textId="77777777" w:rsidR="00CB7647" w:rsidRPr="00CB7647" w:rsidRDefault="00CB7647" w:rsidP="00EB4630">
      <w:pPr>
        <w:numPr>
          <w:ilvl w:val="0"/>
          <w:numId w:val="66"/>
        </w:num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color w:val="auto"/>
          <w:szCs w:val="28"/>
          <w:lang w:val="en-IN" w:eastAsia="en-IN"/>
        </w:rPr>
        <w:t>A regression analysis was performed to quantify the effect of the success rate of payments on overall conversion rates.</w:t>
      </w:r>
    </w:p>
    <w:p w14:paraId="4921DE84" w14:textId="77777777" w:rsidR="00CB7647" w:rsidRPr="00CB7647" w:rsidRDefault="00CB7647" w:rsidP="00CB7647">
      <w:p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b/>
          <w:bCs/>
          <w:color w:val="auto"/>
          <w:szCs w:val="28"/>
          <w:lang w:val="en-IN" w:eastAsia="en-IN"/>
        </w:rPr>
        <w:t>Statistical Test</w:t>
      </w:r>
      <w:r w:rsidRPr="00CB7647">
        <w:rPr>
          <w:rFonts w:eastAsia="Times New Roman" w:cstheme="minorHAnsi"/>
          <w:color w:val="auto"/>
          <w:szCs w:val="28"/>
          <w:lang w:val="en-IN" w:eastAsia="en-IN"/>
        </w:rPr>
        <w:t>:</w:t>
      </w:r>
    </w:p>
    <w:p w14:paraId="33624B51" w14:textId="77777777" w:rsidR="00CB7647" w:rsidRPr="00CB7647" w:rsidRDefault="00CB7647" w:rsidP="00EB4630">
      <w:pPr>
        <w:numPr>
          <w:ilvl w:val="0"/>
          <w:numId w:val="67"/>
        </w:num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b/>
          <w:bCs/>
          <w:color w:val="auto"/>
          <w:szCs w:val="28"/>
          <w:lang w:val="en-IN" w:eastAsia="en-IN"/>
        </w:rPr>
        <w:t>Hypotheses</w:t>
      </w:r>
      <w:r w:rsidRPr="00CB7647">
        <w:rPr>
          <w:rFonts w:eastAsia="Times New Roman" w:cstheme="minorHAnsi"/>
          <w:color w:val="auto"/>
          <w:szCs w:val="28"/>
          <w:lang w:val="en-IN" w:eastAsia="en-IN"/>
        </w:rPr>
        <w:t>:</w:t>
      </w:r>
    </w:p>
    <w:p w14:paraId="5CF02257" w14:textId="77777777" w:rsidR="00CB7647" w:rsidRPr="00CB7647" w:rsidRDefault="00CB7647" w:rsidP="00EB4630">
      <w:pPr>
        <w:numPr>
          <w:ilvl w:val="1"/>
          <w:numId w:val="67"/>
        </w:num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color w:val="auto"/>
          <w:szCs w:val="28"/>
          <w:lang w:val="en-IN" w:eastAsia="en-IN"/>
        </w:rPr>
        <w:t>Null Hypothesis (H₀): There is no significant effect of the success rate of payments on overall conversion rates.</w:t>
      </w:r>
    </w:p>
    <w:p w14:paraId="03623B20" w14:textId="77777777" w:rsidR="00CB7647" w:rsidRDefault="00CB7647" w:rsidP="00EB4630">
      <w:pPr>
        <w:numPr>
          <w:ilvl w:val="1"/>
          <w:numId w:val="67"/>
        </w:num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color w:val="auto"/>
          <w:szCs w:val="28"/>
          <w:lang w:val="en-IN" w:eastAsia="en-IN"/>
        </w:rPr>
        <w:t>Alternative Hypothesis (H₁): There is a significant effect of the success rate of payments on overall conversion rates.</w:t>
      </w:r>
    </w:p>
    <w:p w14:paraId="6A82F418" w14:textId="77777777" w:rsidR="008658EF" w:rsidRPr="00CB7647" w:rsidRDefault="008658EF" w:rsidP="008658EF">
      <w:pPr>
        <w:spacing w:before="100" w:beforeAutospacing="1" w:after="100" w:afterAutospacing="1" w:line="240" w:lineRule="auto"/>
        <w:ind w:left="1440"/>
        <w:rPr>
          <w:rFonts w:eastAsia="Times New Roman" w:cstheme="minorHAnsi"/>
          <w:color w:val="auto"/>
          <w:szCs w:val="28"/>
          <w:lang w:val="en-IN" w:eastAsia="en-IN"/>
        </w:rPr>
      </w:pPr>
    </w:p>
    <w:p w14:paraId="3CDB22C6" w14:textId="77777777" w:rsidR="00CB7647" w:rsidRPr="00CB7647" w:rsidRDefault="00CB7647" w:rsidP="00EB4630">
      <w:pPr>
        <w:numPr>
          <w:ilvl w:val="0"/>
          <w:numId w:val="67"/>
        </w:num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b/>
          <w:bCs/>
          <w:color w:val="auto"/>
          <w:szCs w:val="28"/>
          <w:lang w:val="en-IN" w:eastAsia="en-IN"/>
        </w:rPr>
        <w:t>Regression Results</w:t>
      </w:r>
      <w:r w:rsidRPr="00CB7647">
        <w:rPr>
          <w:rFonts w:eastAsia="Times New Roman" w:cstheme="minorHAnsi"/>
          <w:color w:val="auto"/>
          <w:szCs w:val="28"/>
          <w:lang w:val="en-IN" w:eastAsia="en-IN"/>
        </w:rPr>
        <w:t>:</w:t>
      </w:r>
    </w:p>
    <w:p w14:paraId="3DD1C88B" w14:textId="77777777" w:rsidR="00CB7647" w:rsidRPr="00CB7647" w:rsidRDefault="00CB7647" w:rsidP="00EB4630">
      <w:pPr>
        <w:numPr>
          <w:ilvl w:val="1"/>
          <w:numId w:val="67"/>
        </w:num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color w:val="auto"/>
          <w:szCs w:val="28"/>
          <w:lang w:val="en-IN" w:eastAsia="en-IN"/>
        </w:rPr>
        <w:t>Coefficient (Success Rate of Payments): 0.034237424</w:t>
      </w:r>
    </w:p>
    <w:p w14:paraId="34074255" w14:textId="77777777" w:rsidR="00CB7647" w:rsidRPr="00CB7647" w:rsidRDefault="00CB7647" w:rsidP="00EB4630">
      <w:pPr>
        <w:numPr>
          <w:ilvl w:val="1"/>
          <w:numId w:val="67"/>
        </w:num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color w:val="auto"/>
          <w:szCs w:val="28"/>
          <w:lang w:val="en-IN" w:eastAsia="en-IN"/>
        </w:rPr>
        <w:t>t-statistic: 1.171638402</w:t>
      </w:r>
    </w:p>
    <w:p w14:paraId="15887572" w14:textId="77777777" w:rsidR="00CB7647" w:rsidRPr="00CB7647" w:rsidRDefault="00CB7647" w:rsidP="00EB4630">
      <w:pPr>
        <w:numPr>
          <w:ilvl w:val="1"/>
          <w:numId w:val="67"/>
        </w:num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color w:val="auto"/>
          <w:szCs w:val="28"/>
          <w:lang w:val="en-IN" w:eastAsia="en-IN"/>
        </w:rPr>
        <w:t>p-value: 0.242108592</w:t>
      </w:r>
    </w:p>
    <w:p w14:paraId="2F0E6397" w14:textId="77777777" w:rsidR="00CB7647" w:rsidRPr="00CB7647" w:rsidRDefault="00CB7647" w:rsidP="00CB7647">
      <w:p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b/>
          <w:bCs/>
          <w:color w:val="auto"/>
          <w:szCs w:val="28"/>
          <w:lang w:val="en-IN" w:eastAsia="en-IN"/>
        </w:rPr>
        <w:t>Results</w:t>
      </w:r>
      <w:r w:rsidRPr="00CB7647">
        <w:rPr>
          <w:rFonts w:eastAsia="Times New Roman" w:cstheme="minorHAnsi"/>
          <w:color w:val="auto"/>
          <w:szCs w:val="28"/>
          <w:lang w:val="en-IN" w:eastAsia="en-IN"/>
        </w:rPr>
        <w:t>:</w:t>
      </w:r>
    </w:p>
    <w:p w14:paraId="560F7524" w14:textId="77777777" w:rsidR="00CB7647" w:rsidRPr="00CB7647" w:rsidRDefault="00CB7647" w:rsidP="00EB4630">
      <w:pPr>
        <w:numPr>
          <w:ilvl w:val="0"/>
          <w:numId w:val="68"/>
        </w:num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color w:val="auto"/>
          <w:szCs w:val="28"/>
          <w:lang w:val="en-IN" w:eastAsia="en-IN"/>
        </w:rPr>
        <w:t>The regression analysis indicates a non-significant relationship between the success rate of payments and overall conversion rates (β = 0.0342, p = 0.2421).</w:t>
      </w:r>
    </w:p>
    <w:p w14:paraId="2A0DC563" w14:textId="77777777" w:rsidR="00CB7647" w:rsidRPr="00CB7647" w:rsidRDefault="00CB7647" w:rsidP="00CB7647">
      <w:p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b/>
          <w:bCs/>
          <w:color w:val="auto"/>
          <w:szCs w:val="28"/>
          <w:lang w:val="en-IN" w:eastAsia="en-IN"/>
        </w:rPr>
        <w:t>Conclusion</w:t>
      </w:r>
      <w:r w:rsidRPr="00CB7647">
        <w:rPr>
          <w:rFonts w:eastAsia="Times New Roman" w:cstheme="minorHAnsi"/>
          <w:color w:val="auto"/>
          <w:szCs w:val="28"/>
          <w:lang w:val="en-IN" w:eastAsia="en-IN"/>
        </w:rPr>
        <w:t>:</w:t>
      </w:r>
    </w:p>
    <w:p w14:paraId="6D5A429A" w14:textId="77777777" w:rsidR="00CB7647" w:rsidRPr="00CB7647" w:rsidRDefault="00CB7647" w:rsidP="00EB4630">
      <w:pPr>
        <w:numPr>
          <w:ilvl w:val="0"/>
          <w:numId w:val="69"/>
        </w:num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color w:val="auto"/>
          <w:szCs w:val="28"/>
          <w:lang w:val="en-IN" w:eastAsia="en-IN"/>
        </w:rPr>
        <w:t>The results do not provide sufficient evidence to support the hypothesis that the success rate of payments has a significant effect on overall conversion rates.</w:t>
      </w:r>
    </w:p>
    <w:p w14:paraId="3AB9ED68" w14:textId="77777777" w:rsidR="00CB7647" w:rsidRPr="00CB7647" w:rsidRDefault="00CB7647" w:rsidP="00CB7647">
      <w:p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b/>
          <w:bCs/>
          <w:color w:val="auto"/>
          <w:szCs w:val="28"/>
          <w:lang w:val="en-IN" w:eastAsia="en-IN"/>
        </w:rPr>
        <w:t>Discussion</w:t>
      </w:r>
      <w:r w:rsidRPr="00CB7647">
        <w:rPr>
          <w:rFonts w:eastAsia="Times New Roman" w:cstheme="minorHAnsi"/>
          <w:color w:val="auto"/>
          <w:szCs w:val="28"/>
          <w:lang w:val="en-IN" w:eastAsia="en-IN"/>
        </w:rPr>
        <w:t>:</w:t>
      </w:r>
    </w:p>
    <w:p w14:paraId="09D57225" w14:textId="77777777" w:rsidR="00CB7647" w:rsidRPr="00CB7647" w:rsidRDefault="00CB7647" w:rsidP="00EB4630">
      <w:pPr>
        <w:numPr>
          <w:ilvl w:val="0"/>
          <w:numId w:val="70"/>
        </w:num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color w:val="auto"/>
          <w:szCs w:val="28"/>
          <w:lang w:val="en-IN" w:eastAsia="en-IN"/>
        </w:rPr>
        <w:t>The non-significant p-value suggests that variations in the success rate of payments do not have a substantial impact on overall conversion rates within this dataset.</w:t>
      </w:r>
    </w:p>
    <w:p w14:paraId="5C88B43B" w14:textId="77777777" w:rsidR="00CB7647" w:rsidRPr="00CB7647" w:rsidRDefault="00CB7647" w:rsidP="00EB4630">
      <w:pPr>
        <w:numPr>
          <w:ilvl w:val="0"/>
          <w:numId w:val="70"/>
        </w:num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color w:val="auto"/>
          <w:szCs w:val="28"/>
          <w:lang w:val="en-IN" w:eastAsia="en-IN"/>
        </w:rPr>
        <w:t>While the coefficient is positive, indicating a potential positive relationship, the lack of statistical significance means we cannot confidently assert this relationship.</w:t>
      </w:r>
    </w:p>
    <w:p w14:paraId="03771D85" w14:textId="77777777" w:rsidR="0001132E" w:rsidRDefault="00CB7647" w:rsidP="00EB4630">
      <w:pPr>
        <w:numPr>
          <w:ilvl w:val="0"/>
          <w:numId w:val="70"/>
        </w:numPr>
        <w:spacing w:before="100" w:beforeAutospacing="1" w:after="100" w:afterAutospacing="1" w:line="240" w:lineRule="auto"/>
        <w:rPr>
          <w:rFonts w:eastAsia="Times New Roman" w:cstheme="minorHAnsi"/>
          <w:color w:val="auto"/>
          <w:szCs w:val="28"/>
          <w:lang w:val="en-IN" w:eastAsia="en-IN"/>
        </w:rPr>
      </w:pPr>
      <w:r w:rsidRPr="00CB7647">
        <w:rPr>
          <w:rFonts w:eastAsia="Times New Roman" w:cstheme="minorHAnsi"/>
          <w:color w:val="auto"/>
          <w:szCs w:val="28"/>
          <w:lang w:val="en-IN" w:eastAsia="en-IN"/>
        </w:rPr>
        <w:t>Additional factors or larger sample sizes might be needed to uncover any potential effect.</w:t>
      </w:r>
    </w:p>
    <w:p w14:paraId="0BB421E1" w14:textId="77777777" w:rsidR="008B3EB9" w:rsidRDefault="008B3EB9" w:rsidP="008B3EB9">
      <w:pPr>
        <w:spacing w:before="100" w:beforeAutospacing="1" w:after="100" w:afterAutospacing="1" w:line="240" w:lineRule="auto"/>
        <w:rPr>
          <w:rFonts w:eastAsia="Times New Roman" w:cstheme="minorHAnsi"/>
          <w:color w:val="auto"/>
          <w:szCs w:val="28"/>
          <w:lang w:val="en-IN" w:eastAsia="en-IN"/>
        </w:rPr>
      </w:pPr>
    </w:p>
    <w:p w14:paraId="18846ECF" w14:textId="77777777" w:rsidR="008B3EB9" w:rsidRDefault="008B3EB9" w:rsidP="008B3EB9">
      <w:pPr>
        <w:spacing w:before="100" w:beforeAutospacing="1" w:after="100" w:afterAutospacing="1" w:line="240" w:lineRule="auto"/>
        <w:rPr>
          <w:rFonts w:eastAsia="Times New Roman" w:cstheme="minorHAnsi"/>
          <w:color w:val="auto"/>
          <w:szCs w:val="28"/>
          <w:lang w:val="en-IN" w:eastAsia="en-IN"/>
        </w:rPr>
      </w:pPr>
    </w:p>
    <w:p w14:paraId="2B9BCC46" w14:textId="77777777" w:rsidR="008B3EB9" w:rsidRDefault="008B3EB9" w:rsidP="008B3EB9">
      <w:pPr>
        <w:spacing w:before="100" w:beforeAutospacing="1" w:after="100" w:afterAutospacing="1" w:line="240" w:lineRule="auto"/>
        <w:rPr>
          <w:rFonts w:eastAsia="Times New Roman" w:cstheme="minorHAnsi"/>
          <w:color w:val="auto"/>
          <w:szCs w:val="28"/>
          <w:lang w:val="en-IN" w:eastAsia="en-IN"/>
        </w:rPr>
      </w:pPr>
    </w:p>
    <w:p w14:paraId="12F86170" w14:textId="77777777" w:rsidR="008B3EB9" w:rsidRDefault="008B3EB9" w:rsidP="008B3EB9">
      <w:pPr>
        <w:spacing w:before="100" w:beforeAutospacing="1" w:after="100" w:afterAutospacing="1" w:line="240" w:lineRule="auto"/>
        <w:rPr>
          <w:rFonts w:eastAsia="Times New Roman" w:cstheme="minorHAnsi"/>
          <w:color w:val="auto"/>
          <w:szCs w:val="28"/>
          <w:lang w:val="en-IN" w:eastAsia="en-IN"/>
        </w:rPr>
      </w:pPr>
    </w:p>
    <w:p w14:paraId="5DBECE84" w14:textId="77777777" w:rsidR="008B3EB9" w:rsidRDefault="008B3EB9" w:rsidP="008B3EB9">
      <w:pPr>
        <w:spacing w:before="100" w:beforeAutospacing="1" w:after="100" w:afterAutospacing="1" w:line="240" w:lineRule="auto"/>
        <w:rPr>
          <w:rFonts w:eastAsia="Times New Roman" w:cstheme="minorHAnsi"/>
          <w:color w:val="auto"/>
          <w:szCs w:val="28"/>
          <w:lang w:val="en-IN" w:eastAsia="en-IN"/>
        </w:rPr>
      </w:pPr>
    </w:p>
    <w:p w14:paraId="7C058D12" w14:textId="77777777" w:rsidR="008B3EB9" w:rsidRDefault="008B3EB9" w:rsidP="008B3EB9">
      <w:pPr>
        <w:spacing w:before="100" w:beforeAutospacing="1" w:after="100" w:afterAutospacing="1" w:line="240" w:lineRule="auto"/>
        <w:rPr>
          <w:rFonts w:eastAsia="Times New Roman" w:cstheme="minorHAnsi"/>
          <w:color w:val="auto"/>
          <w:szCs w:val="28"/>
          <w:lang w:val="en-IN" w:eastAsia="en-IN"/>
        </w:rPr>
      </w:pPr>
    </w:p>
    <w:p w14:paraId="7C01D3B0" w14:textId="77777777" w:rsidR="008B3EB9" w:rsidRDefault="008B3EB9" w:rsidP="008B3EB9">
      <w:pPr>
        <w:spacing w:before="100" w:beforeAutospacing="1" w:after="100" w:afterAutospacing="1" w:line="240" w:lineRule="auto"/>
        <w:rPr>
          <w:rFonts w:eastAsia="Times New Roman" w:cstheme="minorHAnsi"/>
          <w:color w:val="auto"/>
          <w:szCs w:val="28"/>
          <w:lang w:val="en-IN" w:eastAsia="en-IN"/>
        </w:rPr>
      </w:pPr>
    </w:p>
    <w:p w14:paraId="6D22F35B" w14:textId="77777777" w:rsidR="008B3EB9" w:rsidRDefault="008B3EB9" w:rsidP="008B3EB9">
      <w:pPr>
        <w:spacing w:before="100" w:beforeAutospacing="1" w:after="100" w:afterAutospacing="1" w:line="240" w:lineRule="auto"/>
        <w:rPr>
          <w:rFonts w:eastAsia="Times New Roman" w:cstheme="minorHAnsi"/>
          <w:color w:val="auto"/>
          <w:szCs w:val="28"/>
          <w:lang w:val="en-IN" w:eastAsia="en-IN"/>
        </w:rPr>
      </w:pPr>
    </w:p>
    <w:p w14:paraId="70DEE3F7" w14:textId="77777777" w:rsidR="008B3EB9" w:rsidRDefault="00F562B8" w:rsidP="00372AFF">
      <w:pPr>
        <w:pStyle w:val="Heading2"/>
        <w:spacing w:after="500"/>
        <w:rPr>
          <w:rFonts w:cstheme="minorHAnsi"/>
          <w:szCs w:val="28"/>
          <w:lang w:val="en-IN" w:eastAsia="en-IN"/>
        </w:rPr>
      </w:pPr>
      <w:r>
        <w:rPr>
          <w:rFonts w:cstheme="minorHAnsi"/>
          <w:szCs w:val="28"/>
          <w:lang w:val="en-IN" w:eastAsia="en-IN"/>
        </w:rPr>
        <w:lastRenderedPageBreak/>
        <w:t>Conclusion</w:t>
      </w:r>
    </w:p>
    <w:p w14:paraId="31DC68F4" w14:textId="01A317FA" w:rsidR="00F562B8" w:rsidRPr="008E5B56" w:rsidRDefault="00F562B8" w:rsidP="00F562B8">
      <w:pPr>
        <w:pStyle w:val="NormalWeb"/>
        <w:rPr>
          <w:rFonts w:asciiTheme="minorHAnsi" w:hAnsiTheme="minorHAnsi" w:cstheme="minorHAnsi"/>
          <w:sz w:val="28"/>
          <w:szCs w:val="28"/>
        </w:rPr>
      </w:pPr>
      <w:r w:rsidRPr="008E5B56">
        <w:rPr>
          <w:rFonts w:asciiTheme="minorHAnsi" w:hAnsiTheme="minorHAnsi" w:cstheme="minorHAnsi"/>
          <w:sz w:val="28"/>
          <w:szCs w:val="28"/>
        </w:rPr>
        <w:t xml:space="preserve">This report analyzed </w:t>
      </w:r>
      <w:r w:rsidR="00561506">
        <w:rPr>
          <w:rFonts w:asciiTheme="minorHAnsi" w:hAnsiTheme="minorHAnsi" w:cstheme="minorHAnsi"/>
          <w:sz w:val="28"/>
          <w:szCs w:val="28"/>
        </w:rPr>
        <w:t xml:space="preserve">food delivery’s app </w:t>
      </w:r>
      <w:r w:rsidRPr="008E5B56">
        <w:rPr>
          <w:rFonts w:asciiTheme="minorHAnsi" w:hAnsiTheme="minorHAnsi" w:cstheme="minorHAnsi"/>
          <w:sz w:val="28"/>
          <w:szCs w:val="28"/>
        </w:rPr>
        <w:t>performance in 2019 using the Funnel Case Study Data, focusing on order trends, traffic sources, and conversion rates. Key insights were drawn from the Session Details, Channel Wise Traffic, and Supporting Data worksheets.</w:t>
      </w:r>
    </w:p>
    <w:p w14:paraId="6FB3139B" w14:textId="77777777" w:rsidR="00F562B8" w:rsidRPr="008E5B56" w:rsidRDefault="00F562B8" w:rsidP="00F562B8">
      <w:pPr>
        <w:pStyle w:val="Heading4"/>
        <w:rPr>
          <w:rFonts w:cstheme="minorHAnsi"/>
          <w:color w:val="auto"/>
          <w:sz w:val="28"/>
          <w:szCs w:val="28"/>
        </w:rPr>
      </w:pPr>
      <w:r w:rsidRPr="008E5B56">
        <w:rPr>
          <w:rFonts w:cstheme="minorHAnsi"/>
          <w:color w:val="auto"/>
          <w:sz w:val="28"/>
          <w:szCs w:val="28"/>
        </w:rPr>
        <w:t>Hypotheses</w:t>
      </w:r>
    </w:p>
    <w:p w14:paraId="44041FA3" w14:textId="77777777" w:rsidR="00F562B8" w:rsidRPr="008E5B56" w:rsidRDefault="00F562B8" w:rsidP="00EB4630">
      <w:pPr>
        <w:pStyle w:val="NormalWeb"/>
        <w:numPr>
          <w:ilvl w:val="0"/>
          <w:numId w:val="71"/>
        </w:numPr>
        <w:rPr>
          <w:rFonts w:asciiTheme="minorHAnsi" w:hAnsiTheme="minorHAnsi" w:cstheme="minorHAnsi"/>
          <w:sz w:val="28"/>
          <w:szCs w:val="28"/>
        </w:rPr>
      </w:pPr>
      <w:r w:rsidRPr="008E5B56">
        <w:rPr>
          <w:rStyle w:val="Strong"/>
          <w:rFonts w:asciiTheme="minorHAnsi" w:hAnsiTheme="minorHAnsi" w:cstheme="minorHAnsi"/>
          <w:sz w:val="28"/>
          <w:szCs w:val="28"/>
        </w:rPr>
        <w:t>Order Trends</w:t>
      </w:r>
      <w:r w:rsidRPr="008E5B56">
        <w:rPr>
          <w:rFonts w:asciiTheme="minorHAnsi" w:hAnsiTheme="minorHAnsi" w:cstheme="minorHAnsi"/>
          <w:sz w:val="28"/>
          <w:szCs w:val="28"/>
        </w:rPr>
        <w:t>:</w:t>
      </w:r>
    </w:p>
    <w:p w14:paraId="6D3E93A4" w14:textId="77777777" w:rsidR="00F562B8" w:rsidRPr="008E5B56" w:rsidRDefault="00F562B8" w:rsidP="00EB4630">
      <w:pPr>
        <w:numPr>
          <w:ilvl w:val="1"/>
          <w:numId w:val="71"/>
        </w:numPr>
        <w:spacing w:before="100" w:beforeAutospacing="1" w:after="100" w:afterAutospacing="1" w:line="240" w:lineRule="auto"/>
        <w:rPr>
          <w:rFonts w:cstheme="minorHAnsi"/>
          <w:color w:val="auto"/>
          <w:szCs w:val="28"/>
        </w:rPr>
      </w:pPr>
      <w:r w:rsidRPr="008E5B56">
        <w:rPr>
          <w:rStyle w:val="Strong"/>
          <w:rFonts w:cstheme="minorHAnsi"/>
          <w:color w:val="auto"/>
          <w:szCs w:val="28"/>
        </w:rPr>
        <w:t>Hypothesis</w:t>
      </w:r>
      <w:r w:rsidRPr="008E5B56">
        <w:rPr>
          <w:rFonts w:cstheme="minorHAnsi"/>
          <w:color w:val="auto"/>
          <w:szCs w:val="28"/>
        </w:rPr>
        <w:t>: Fluctuations in order volumes are primarily driven by variations in user traffic, promotional activities, and operational efficiency.</w:t>
      </w:r>
    </w:p>
    <w:p w14:paraId="14B2FC35" w14:textId="77777777" w:rsidR="00F562B8" w:rsidRPr="008E5B56" w:rsidRDefault="00F562B8" w:rsidP="00EB4630">
      <w:pPr>
        <w:numPr>
          <w:ilvl w:val="1"/>
          <w:numId w:val="71"/>
        </w:numPr>
        <w:spacing w:before="100" w:beforeAutospacing="1" w:after="100" w:afterAutospacing="1" w:line="240" w:lineRule="auto"/>
        <w:rPr>
          <w:rFonts w:cstheme="minorHAnsi"/>
          <w:color w:val="auto"/>
          <w:szCs w:val="28"/>
        </w:rPr>
      </w:pPr>
      <w:r w:rsidRPr="008E5B56">
        <w:rPr>
          <w:rStyle w:val="Strong"/>
          <w:rFonts w:cstheme="minorHAnsi"/>
          <w:color w:val="auto"/>
          <w:szCs w:val="28"/>
        </w:rPr>
        <w:t>Findings</w:t>
      </w:r>
      <w:r w:rsidRPr="008E5B56">
        <w:rPr>
          <w:rFonts w:cstheme="minorHAnsi"/>
          <w:color w:val="auto"/>
          <w:szCs w:val="28"/>
        </w:rPr>
        <w:t>: Peaks in orders corresponded with high user activity and effective marketing promotions. Drops in orders were linked to operational issues, lower traffic, and inventory shortages.</w:t>
      </w:r>
    </w:p>
    <w:p w14:paraId="31823A06" w14:textId="77777777" w:rsidR="00F562B8" w:rsidRPr="008E5B56" w:rsidRDefault="00F562B8" w:rsidP="00EB4630">
      <w:pPr>
        <w:numPr>
          <w:ilvl w:val="1"/>
          <w:numId w:val="71"/>
        </w:numPr>
        <w:spacing w:before="100" w:beforeAutospacing="1" w:after="100" w:afterAutospacing="1" w:line="240" w:lineRule="auto"/>
        <w:rPr>
          <w:rFonts w:cstheme="minorHAnsi"/>
          <w:color w:val="auto"/>
          <w:szCs w:val="28"/>
        </w:rPr>
      </w:pPr>
      <w:r w:rsidRPr="008E5B56">
        <w:rPr>
          <w:rStyle w:val="Strong"/>
          <w:rFonts w:cstheme="minorHAnsi"/>
          <w:color w:val="auto"/>
          <w:szCs w:val="28"/>
        </w:rPr>
        <w:t>Recommendations</w:t>
      </w:r>
      <w:r w:rsidRPr="008E5B56">
        <w:rPr>
          <w:rFonts w:cstheme="minorHAnsi"/>
          <w:color w:val="auto"/>
          <w:szCs w:val="28"/>
        </w:rPr>
        <w:t>: Implement dynamic pricing for delivery and packaging charges, improve inventory management, and enhance payment gateway reliability.</w:t>
      </w:r>
    </w:p>
    <w:p w14:paraId="6BF8B791" w14:textId="77777777" w:rsidR="00F562B8" w:rsidRPr="008E5B56" w:rsidRDefault="00F562B8" w:rsidP="00EB4630">
      <w:pPr>
        <w:pStyle w:val="NormalWeb"/>
        <w:numPr>
          <w:ilvl w:val="0"/>
          <w:numId w:val="71"/>
        </w:numPr>
        <w:rPr>
          <w:rFonts w:asciiTheme="minorHAnsi" w:hAnsiTheme="minorHAnsi" w:cstheme="minorHAnsi"/>
          <w:sz w:val="28"/>
          <w:szCs w:val="28"/>
        </w:rPr>
      </w:pPr>
      <w:r w:rsidRPr="008E5B56">
        <w:rPr>
          <w:rStyle w:val="Strong"/>
          <w:rFonts w:asciiTheme="minorHAnsi" w:hAnsiTheme="minorHAnsi" w:cstheme="minorHAnsi"/>
          <w:sz w:val="28"/>
          <w:szCs w:val="28"/>
        </w:rPr>
        <w:t>Traffic Analysis</w:t>
      </w:r>
      <w:r w:rsidRPr="008E5B56">
        <w:rPr>
          <w:rFonts w:asciiTheme="minorHAnsi" w:hAnsiTheme="minorHAnsi" w:cstheme="minorHAnsi"/>
          <w:sz w:val="28"/>
          <w:szCs w:val="28"/>
        </w:rPr>
        <w:t>:</w:t>
      </w:r>
    </w:p>
    <w:p w14:paraId="3FA72924" w14:textId="77777777" w:rsidR="00F562B8" w:rsidRPr="008E5B56" w:rsidRDefault="00F562B8" w:rsidP="00EB4630">
      <w:pPr>
        <w:numPr>
          <w:ilvl w:val="1"/>
          <w:numId w:val="71"/>
        </w:numPr>
        <w:spacing w:before="100" w:beforeAutospacing="1" w:after="100" w:afterAutospacing="1" w:line="240" w:lineRule="auto"/>
        <w:rPr>
          <w:rFonts w:cstheme="minorHAnsi"/>
          <w:color w:val="auto"/>
          <w:szCs w:val="28"/>
        </w:rPr>
      </w:pPr>
      <w:r w:rsidRPr="008E5B56">
        <w:rPr>
          <w:rStyle w:val="Strong"/>
          <w:rFonts w:cstheme="minorHAnsi"/>
          <w:color w:val="auto"/>
          <w:szCs w:val="28"/>
        </w:rPr>
        <w:t>Hypothesis</w:t>
      </w:r>
      <w:r w:rsidRPr="008E5B56">
        <w:rPr>
          <w:rFonts w:cstheme="minorHAnsi"/>
          <w:color w:val="auto"/>
          <w:szCs w:val="28"/>
        </w:rPr>
        <w:t>: Changes in traffic sources significantly impact overall user engagement and order volumes.</w:t>
      </w:r>
    </w:p>
    <w:p w14:paraId="0AE22079" w14:textId="77777777" w:rsidR="00F562B8" w:rsidRPr="008E5B56" w:rsidRDefault="00F562B8" w:rsidP="00EB4630">
      <w:pPr>
        <w:numPr>
          <w:ilvl w:val="1"/>
          <w:numId w:val="71"/>
        </w:numPr>
        <w:spacing w:before="100" w:beforeAutospacing="1" w:after="100" w:afterAutospacing="1" w:line="240" w:lineRule="auto"/>
        <w:rPr>
          <w:rFonts w:cstheme="minorHAnsi"/>
          <w:color w:val="auto"/>
          <w:szCs w:val="28"/>
        </w:rPr>
      </w:pPr>
      <w:r w:rsidRPr="008E5B56">
        <w:rPr>
          <w:rStyle w:val="Strong"/>
          <w:rFonts w:cstheme="minorHAnsi"/>
          <w:color w:val="auto"/>
          <w:szCs w:val="28"/>
        </w:rPr>
        <w:t>Findings</w:t>
      </w:r>
      <w:r w:rsidRPr="008E5B56">
        <w:rPr>
          <w:rFonts w:cstheme="minorHAnsi"/>
          <w:color w:val="auto"/>
          <w:szCs w:val="28"/>
        </w:rPr>
        <w:t>: High traffic days were driven by successful promotions on social media platforms like Facebook and Twitter. Low traffic days were due to sharp declines in social media referrals.</w:t>
      </w:r>
    </w:p>
    <w:p w14:paraId="200485FF" w14:textId="77777777" w:rsidR="00F562B8" w:rsidRPr="008E5B56" w:rsidRDefault="00F562B8" w:rsidP="00EB4630">
      <w:pPr>
        <w:numPr>
          <w:ilvl w:val="1"/>
          <w:numId w:val="71"/>
        </w:numPr>
        <w:spacing w:before="100" w:beforeAutospacing="1" w:after="100" w:afterAutospacing="1" w:line="240" w:lineRule="auto"/>
        <w:rPr>
          <w:rFonts w:cstheme="minorHAnsi"/>
          <w:color w:val="auto"/>
          <w:szCs w:val="28"/>
        </w:rPr>
      </w:pPr>
      <w:r w:rsidRPr="008E5B56">
        <w:rPr>
          <w:rStyle w:val="Strong"/>
          <w:rFonts w:cstheme="minorHAnsi"/>
          <w:color w:val="auto"/>
          <w:szCs w:val="28"/>
        </w:rPr>
        <w:t>Recommendations</w:t>
      </w:r>
      <w:r w:rsidRPr="008E5B56">
        <w:rPr>
          <w:rFonts w:cstheme="minorHAnsi"/>
          <w:color w:val="auto"/>
          <w:szCs w:val="28"/>
        </w:rPr>
        <w:t>: Optimize traffic channels to maintain consistent growth and investigate external events and internal changes on dates with significant traffic changes.</w:t>
      </w:r>
    </w:p>
    <w:p w14:paraId="6895386A" w14:textId="77777777" w:rsidR="00F562B8" w:rsidRPr="008E5B56" w:rsidRDefault="00F562B8" w:rsidP="00EB4630">
      <w:pPr>
        <w:pStyle w:val="NormalWeb"/>
        <w:numPr>
          <w:ilvl w:val="0"/>
          <w:numId w:val="71"/>
        </w:numPr>
        <w:rPr>
          <w:rFonts w:asciiTheme="minorHAnsi" w:hAnsiTheme="minorHAnsi" w:cstheme="minorHAnsi"/>
          <w:sz w:val="28"/>
          <w:szCs w:val="28"/>
        </w:rPr>
      </w:pPr>
      <w:r w:rsidRPr="008E5B56">
        <w:rPr>
          <w:rStyle w:val="Strong"/>
          <w:rFonts w:asciiTheme="minorHAnsi" w:hAnsiTheme="minorHAnsi" w:cstheme="minorHAnsi"/>
          <w:sz w:val="28"/>
          <w:szCs w:val="28"/>
        </w:rPr>
        <w:t>Conversion Rates</w:t>
      </w:r>
      <w:r w:rsidRPr="008E5B56">
        <w:rPr>
          <w:rFonts w:asciiTheme="minorHAnsi" w:hAnsiTheme="minorHAnsi" w:cstheme="minorHAnsi"/>
          <w:sz w:val="28"/>
          <w:szCs w:val="28"/>
        </w:rPr>
        <w:t>:</w:t>
      </w:r>
    </w:p>
    <w:p w14:paraId="3FA21DDD" w14:textId="77777777" w:rsidR="00F562B8" w:rsidRPr="008E5B56" w:rsidRDefault="00F562B8" w:rsidP="00EB4630">
      <w:pPr>
        <w:numPr>
          <w:ilvl w:val="1"/>
          <w:numId w:val="71"/>
        </w:numPr>
        <w:spacing w:before="100" w:beforeAutospacing="1" w:after="100" w:afterAutospacing="1" w:line="240" w:lineRule="auto"/>
        <w:rPr>
          <w:rFonts w:cstheme="minorHAnsi"/>
          <w:color w:val="auto"/>
          <w:szCs w:val="28"/>
        </w:rPr>
      </w:pPr>
      <w:r w:rsidRPr="008E5B56">
        <w:rPr>
          <w:rStyle w:val="Strong"/>
          <w:rFonts w:cstheme="minorHAnsi"/>
          <w:color w:val="auto"/>
          <w:szCs w:val="28"/>
        </w:rPr>
        <w:t>Hypothesis</w:t>
      </w:r>
      <w:r w:rsidRPr="008E5B56">
        <w:rPr>
          <w:rFonts w:cstheme="minorHAnsi"/>
          <w:color w:val="auto"/>
          <w:szCs w:val="28"/>
        </w:rPr>
        <w:t>: Conversion rates are affected by the user journey experience, including payment reliability and cart abandonment rates.</w:t>
      </w:r>
    </w:p>
    <w:p w14:paraId="49607B94" w14:textId="77777777" w:rsidR="00F562B8" w:rsidRPr="008E5B56" w:rsidRDefault="00F562B8" w:rsidP="00EB4630">
      <w:pPr>
        <w:numPr>
          <w:ilvl w:val="1"/>
          <w:numId w:val="71"/>
        </w:numPr>
        <w:spacing w:before="100" w:beforeAutospacing="1" w:after="100" w:afterAutospacing="1" w:line="240" w:lineRule="auto"/>
        <w:rPr>
          <w:rFonts w:cstheme="minorHAnsi"/>
          <w:color w:val="auto"/>
          <w:szCs w:val="28"/>
        </w:rPr>
      </w:pPr>
      <w:r w:rsidRPr="008E5B56">
        <w:rPr>
          <w:rStyle w:val="Strong"/>
          <w:rFonts w:cstheme="minorHAnsi"/>
          <w:color w:val="auto"/>
          <w:szCs w:val="28"/>
        </w:rPr>
        <w:t>Findings</w:t>
      </w:r>
      <w:r w:rsidRPr="008E5B56">
        <w:rPr>
          <w:rFonts w:cstheme="minorHAnsi"/>
          <w:color w:val="auto"/>
          <w:szCs w:val="28"/>
        </w:rPr>
        <w:t>: Overall conversion rates showed notable declines due to payment gateway issues and high cart abandonment rates. Specific steps in the conversion funnel (L2M, M2C, C2P, P2O) were impacted by factors such as high charges and inventory shortages.</w:t>
      </w:r>
    </w:p>
    <w:p w14:paraId="1571C3DF" w14:textId="77777777" w:rsidR="00F562B8" w:rsidRPr="008E5B56" w:rsidRDefault="00F562B8" w:rsidP="00EB4630">
      <w:pPr>
        <w:numPr>
          <w:ilvl w:val="1"/>
          <w:numId w:val="71"/>
        </w:numPr>
        <w:spacing w:before="100" w:beforeAutospacing="1" w:after="100" w:afterAutospacing="1" w:line="240" w:lineRule="auto"/>
        <w:rPr>
          <w:rFonts w:cstheme="minorHAnsi"/>
          <w:color w:val="auto"/>
          <w:szCs w:val="28"/>
        </w:rPr>
      </w:pPr>
      <w:r w:rsidRPr="008E5B56">
        <w:rPr>
          <w:rStyle w:val="Strong"/>
          <w:rFonts w:cstheme="minorHAnsi"/>
          <w:color w:val="auto"/>
          <w:szCs w:val="28"/>
        </w:rPr>
        <w:t>Recommendations</w:t>
      </w:r>
      <w:r w:rsidRPr="008E5B56">
        <w:rPr>
          <w:rFonts w:cstheme="minorHAnsi"/>
          <w:color w:val="auto"/>
          <w:szCs w:val="28"/>
        </w:rPr>
        <w:t>: Focus on identifying bottlenecks in the conversion funnel, improve user experience, and enhance promotional campaigns.</w:t>
      </w:r>
    </w:p>
    <w:p w14:paraId="4873F317" w14:textId="77777777" w:rsidR="00F562B8" w:rsidRPr="008E5B56" w:rsidRDefault="00F562B8" w:rsidP="00F562B8">
      <w:pPr>
        <w:pStyle w:val="Heading4"/>
        <w:rPr>
          <w:rFonts w:cstheme="minorHAnsi"/>
          <w:color w:val="auto"/>
          <w:sz w:val="28"/>
          <w:szCs w:val="28"/>
        </w:rPr>
      </w:pPr>
      <w:r w:rsidRPr="008E5B56">
        <w:rPr>
          <w:rFonts w:cstheme="minorHAnsi"/>
          <w:color w:val="auto"/>
          <w:sz w:val="28"/>
          <w:szCs w:val="28"/>
        </w:rPr>
        <w:lastRenderedPageBreak/>
        <w:t>Key Findings:</w:t>
      </w:r>
    </w:p>
    <w:p w14:paraId="23419239" w14:textId="77777777" w:rsidR="00F562B8" w:rsidRPr="008E5B56" w:rsidRDefault="00F562B8" w:rsidP="00EB4630">
      <w:pPr>
        <w:pStyle w:val="NormalWeb"/>
        <w:numPr>
          <w:ilvl w:val="0"/>
          <w:numId w:val="72"/>
        </w:numPr>
        <w:rPr>
          <w:rFonts w:asciiTheme="minorHAnsi" w:hAnsiTheme="minorHAnsi" w:cstheme="minorHAnsi"/>
          <w:sz w:val="28"/>
          <w:szCs w:val="28"/>
        </w:rPr>
      </w:pPr>
      <w:r w:rsidRPr="008E5B56">
        <w:rPr>
          <w:rStyle w:val="Strong"/>
          <w:rFonts w:asciiTheme="minorHAnsi" w:hAnsiTheme="minorHAnsi" w:cstheme="minorHAnsi"/>
          <w:sz w:val="28"/>
          <w:szCs w:val="28"/>
        </w:rPr>
        <w:t>Order Trends</w:t>
      </w:r>
      <w:r w:rsidRPr="008E5B56">
        <w:rPr>
          <w:rFonts w:asciiTheme="minorHAnsi" w:hAnsiTheme="minorHAnsi" w:cstheme="minorHAnsi"/>
          <w:sz w:val="28"/>
          <w:szCs w:val="28"/>
        </w:rPr>
        <w:t>:</w:t>
      </w:r>
    </w:p>
    <w:p w14:paraId="25935885" w14:textId="77777777" w:rsidR="00F562B8" w:rsidRPr="008E5B56" w:rsidRDefault="00F562B8" w:rsidP="00EB4630">
      <w:pPr>
        <w:numPr>
          <w:ilvl w:val="1"/>
          <w:numId w:val="72"/>
        </w:numPr>
        <w:spacing w:before="100" w:beforeAutospacing="1" w:after="100" w:afterAutospacing="1" w:line="240" w:lineRule="auto"/>
        <w:rPr>
          <w:rFonts w:cstheme="minorHAnsi"/>
          <w:color w:val="auto"/>
          <w:szCs w:val="28"/>
        </w:rPr>
      </w:pPr>
      <w:r w:rsidRPr="008E5B56">
        <w:rPr>
          <w:rStyle w:val="Strong"/>
          <w:rFonts w:cstheme="minorHAnsi"/>
          <w:color w:val="auto"/>
          <w:szCs w:val="28"/>
        </w:rPr>
        <w:t>Peaks and Drops</w:t>
      </w:r>
      <w:r w:rsidRPr="008E5B56">
        <w:rPr>
          <w:rFonts w:cstheme="minorHAnsi"/>
          <w:color w:val="auto"/>
          <w:szCs w:val="28"/>
        </w:rPr>
        <w:t>: Orders peaked on days with high user activity and effective marketing promotions. Significant drops were linked to operational issues, lower traffic, and inventory shortages.</w:t>
      </w:r>
    </w:p>
    <w:p w14:paraId="20B7A88E" w14:textId="77777777" w:rsidR="00F562B8" w:rsidRPr="008E5B56" w:rsidRDefault="00F562B8" w:rsidP="00EB4630">
      <w:pPr>
        <w:pStyle w:val="NormalWeb"/>
        <w:numPr>
          <w:ilvl w:val="0"/>
          <w:numId w:val="72"/>
        </w:numPr>
        <w:rPr>
          <w:rFonts w:asciiTheme="minorHAnsi" w:hAnsiTheme="minorHAnsi" w:cstheme="minorHAnsi"/>
          <w:sz w:val="28"/>
          <w:szCs w:val="28"/>
        </w:rPr>
      </w:pPr>
      <w:r w:rsidRPr="008E5B56">
        <w:rPr>
          <w:rStyle w:val="Strong"/>
          <w:rFonts w:asciiTheme="minorHAnsi" w:hAnsiTheme="minorHAnsi" w:cstheme="minorHAnsi"/>
          <w:sz w:val="28"/>
          <w:szCs w:val="28"/>
        </w:rPr>
        <w:t>Traffic Analysis</w:t>
      </w:r>
      <w:r w:rsidRPr="008E5B56">
        <w:rPr>
          <w:rFonts w:asciiTheme="minorHAnsi" w:hAnsiTheme="minorHAnsi" w:cstheme="minorHAnsi"/>
          <w:sz w:val="28"/>
          <w:szCs w:val="28"/>
        </w:rPr>
        <w:t>:</w:t>
      </w:r>
    </w:p>
    <w:p w14:paraId="40CA18F1" w14:textId="77777777" w:rsidR="00F562B8" w:rsidRPr="008E5B56" w:rsidRDefault="00F562B8" w:rsidP="00EB4630">
      <w:pPr>
        <w:numPr>
          <w:ilvl w:val="1"/>
          <w:numId w:val="72"/>
        </w:numPr>
        <w:spacing w:before="100" w:beforeAutospacing="1" w:after="100" w:afterAutospacing="1" w:line="240" w:lineRule="auto"/>
        <w:rPr>
          <w:rFonts w:cstheme="minorHAnsi"/>
          <w:color w:val="auto"/>
          <w:szCs w:val="28"/>
        </w:rPr>
      </w:pPr>
      <w:r w:rsidRPr="008E5B56">
        <w:rPr>
          <w:rStyle w:val="Strong"/>
          <w:rFonts w:cstheme="minorHAnsi"/>
          <w:color w:val="auto"/>
          <w:szCs w:val="28"/>
        </w:rPr>
        <w:t>High Traffic Days</w:t>
      </w:r>
      <w:r w:rsidRPr="008E5B56">
        <w:rPr>
          <w:rFonts w:cstheme="minorHAnsi"/>
          <w:color w:val="auto"/>
          <w:szCs w:val="28"/>
        </w:rPr>
        <w:t>: Significant spikes on 17-01-2019, 22-01-2019, and 27-06-2019 were driven by traffic from Facebook and Twitter, indicating successful promotions or external events.</w:t>
      </w:r>
    </w:p>
    <w:p w14:paraId="242BA8B9" w14:textId="77777777" w:rsidR="00F562B8" w:rsidRPr="008E5B56" w:rsidRDefault="00F562B8" w:rsidP="00EB4630">
      <w:pPr>
        <w:numPr>
          <w:ilvl w:val="1"/>
          <w:numId w:val="72"/>
        </w:numPr>
        <w:spacing w:before="100" w:beforeAutospacing="1" w:after="100" w:afterAutospacing="1" w:line="240" w:lineRule="auto"/>
        <w:rPr>
          <w:rFonts w:cstheme="minorHAnsi"/>
          <w:color w:val="auto"/>
          <w:szCs w:val="28"/>
        </w:rPr>
      </w:pPr>
      <w:r w:rsidRPr="008E5B56">
        <w:rPr>
          <w:rStyle w:val="Strong"/>
          <w:rFonts w:cstheme="minorHAnsi"/>
          <w:color w:val="auto"/>
          <w:szCs w:val="28"/>
        </w:rPr>
        <w:t>Low Traffic Days</w:t>
      </w:r>
      <w:r w:rsidRPr="008E5B56">
        <w:rPr>
          <w:rFonts w:cstheme="minorHAnsi"/>
          <w:color w:val="auto"/>
          <w:szCs w:val="28"/>
        </w:rPr>
        <w:t>: Notable drops on 10-01-2019, 29-01-2019, and 20-06-2019 were due to sharp declines in social media referrals, suggesting potential systemic issues.</w:t>
      </w:r>
    </w:p>
    <w:p w14:paraId="39F48C83" w14:textId="77777777" w:rsidR="00F562B8" w:rsidRPr="008E5B56" w:rsidRDefault="00F562B8" w:rsidP="00EB4630">
      <w:pPr>
        <w:pStyle w:val="NormalWeb"/>
        <w:numPr>
          <w:ilvl w:val="0"/>
          <w:numId w:val="72"/>
        </w:numPr>
        <w:rPr>
          <w:rFonts w:asciiTheme="minorHAnsi" w:hAnsiTheme="minorHAnsi" w:cstheme="minorHAnsi"/>
          <w:sz w:val="28"/>
          <w:szCs w:val="28"/>
        </w:rPr>
      </w:pPr>
      <w:r w:rsidRPr="008E5B56">
        <w:rPr>
          <w:rStyle w:val="Strong"/>
          <w:rFonts w:asciiTheme="minorHAnsi" w:hAnsiTheme="minorHAnsi" w:cstheme="minorHAnsi"/>
          <w:sz w:val="28"/>
          <w:szCs w:val="28"/>
        </w:rPr>
        <w:t>Conversion Rates</w:t>
      </w:r>
      <w:r w:rsidRPr="008E5B56">
        <w:rPr>
          <w:rFonts w:asciiTheme="minorHAnsi" w:hAnsiTheme="minorHAnsi" w:cstheme="minorHAnsi"/>
          <w:sz w:val="28"/>
          <w:szCs w:val="28"/>
        </w:rPr>
        <w:t>:</w:t>
      </w:r>
    </w:p>
    <w:p w14:paraId="75BF461E" w14:textId="77777777" w:rsidR="00F562B8" w:rsidRPr="008E5B56" w:rsidRDefault="00F562B8" w:rsidP="00EB4630">
      <w:pPr>
        <w:numPr>
          <w:ilvl w:val="1"/>
          <w:numId w:val="72"/>
        </w:numPr>
        <w:spacing w:before="100" w:beforeAutospacing="1" w:after="100" w:afterAutospacing="1" w:line="240" w:lineRule="auto"/>
        <w:rPr>
          <w:rFonts w:cstheme="minorHAnsi"/>
          <w:color w:val="auto"/>
          <w:szCs w:val="28"/>
        </w:rPr>
      </w:pPr>
      <w:r w:rsidRPr="008E5B56">
        <w:rPr>
          <w:rStyle w:val="Strong"/>
          <w:rFonts w:cstheme="minorHAnsi"/>
          <w:color w:val="auto"/>
          <w:szCs w:val="28"/>
        </w:rPr>
        <w:t>Fluctuations</w:t>
      </w:r>
      <w:r w:rsidRPr="008E5B56">
        <w:rPr>
          <w:rFonts w:cstheme="minorHAnsi"/>
          <w:color w:val="auto"/>
          <w:szCs w:val="28"/>
        </w:rPr>
        <w:t>: Overall conversion rates showed notable declines due to payment gateway issues and high cart abandonment rates. Specific steps (L2M, M2C, C2P, P2O) were impacted by high charges and inventory shortages.</w:t>
      </w:r>
    </w:p>
    <w:p w14:paraId="45F1E682" w14:textId="77777777" w:rsidR="00F562B8" w:rsidRPr="008E5B56" w:rsidRDefault="00F562B8" w:rsidP="00F562B8">
      <w:pPr>
        <w:pStyle w:val="Heading4"/>
        <w:rPr>
          <w:rFonts w:cstheme="minorHAnsi"/>
          <w:color w:val="auto"/>
          <w:sz w:val="28"/>
          <w:szCs w:val="28"/>
        </w:rPr>
      </w:pPr>
      <w:r w:rsidRPr="008E5B56">
        <w:rPr>
          <w:rFonts w:cstheme="minorHAnsi"/>
          <w:color w:val="auto"/>
          <w:sz w:val="28"/>
          <w:szCs w:val="28"/>
        </w:rPr>
        <w:t>Summary of Analysis:</w:t>
      </w:r>
    </w:p>
    <w:p w14:paraId="6C24DB92" w14:textId="77777777" w:rsidR="00F562B8" w:rsidRPr="008E5B56" w:rsidRDefault="00F562B8" w:rsidP="00EB4630">
      <w:pPr>
        <w:numPr>
          <w:ilvl w:val="0"/>
          <w:numId w:val="73"/>
        </w:numPr>
        <w:spacing w:before="100" w:beforeAutospacing="1" w:after="100" w:afterAutospacing="1" w:line="240" w:lineRule="auto"/>
        <w:rPr>
          <w:rFonts w:cstheme="minorHAnsi"/>
          <w:color w:val="auto"/>
          <w:szCs w:val="28"/>
        </w:rPr>
      </w:pPr>
      <w:r w:rsidRPr="008E5B56">
        <w:rPr>
          <w:rStyle w:val="Strong"/>
          <w:rFonts w:cstheme="minorHAnsi"/>
          <w:color w:val="auto"/>
          <w:szCs w:val="28"/>
        </w:rPr>
        <w:t>Order Drops</w:t>
      </w:r>
      <w:r w:rsidRPr="008E5B56">
        <w:rPr>
          <w:rFonts w:cstheme="minorHAnsi"/>
          <w:color w:val="auto"/>
          <w:szCs w:val="28"/>
        </w:rPr>
        <w:t>: Major reasons included lower overall conversion rates and traffic issues. Addressing these through conversion rate optimization, traffic boosting strategies, and competitor monitoring can help reduce order drops.</w:t>
      </w:r>
    </w:p>
    <w:p w14:paraId="5D0861C7" w14:textId="77777777" w:rsidR="00F562B8" w:rsidRPr="008E5B56" w:rsidRDefault="00F562B8" w:rsidP="00EB4630">
      <w:pPr>
        <w:numPr>
          <w:ilvl w:val="0"/>
          <w:numId w:val="73"/>
        </w:numPr>
        <w:spacing w:before="100" w:beforeAutospacing="1" w:after="100" w:afterAutospacing="1" w:line="240" w:lineRule="auto"/>
        <w:rPr>
          <w:rFonts w:cstheme="minorHAnsi"/>
          <w:color w:val="auto"/>
          <w:szCs w:val="28"/>
        </w:rPr>
      </w:pPr>
      <w:r w:rsidRPr="008E5B56">
        <w:rPr>
          <w:rStyle w:val="Strong"/>
          <w:rFonts w:cstheme="minorHAnsi"/>
          <w:color w:val="auto"/>
          <w:szCs w:val="28"/>
        </w:rPr>
        <w:t>Order Hikes</w:t>
      </w:r>
      <w:r w:rsidRPr="008E5B56">
        <w:rPr>
          <w:rFonts w:cstheme="minorHAnsi"/>
          <w:color w:val="auto"/>
          <w:szCs w:val="28"/>
        </w:rPr>
        <w:t>: Effective marketing efforts, higher conversion rates, and promotional campaigns were key drivers. Continued investment in marketing and conversion optimization, coupled with strategic promotions, can sustain order growth.</w:t>
      </w:r>
    </w:p>
    <w:p w14:paraId="259C054F" w14:textId="77777777" w:rsidR="00F562B8" w:rsidRPr="008E5B56" w:rsidRDefault="00F562B8" w:rsidP="00EB4630">
      <w:pPr>
        <w:numPr>
          <w:ilvl w:val="0"/>
          <w:numId w:val="73"/>
        </w:numPr>
        <w:spacing w:before="100" w:beforeAutospacing="1" w:after="100" w:afterAutospacing="1" w:line="240" w:lineRule="auto"/>
        <w:rPr>
          <w:rFonts w:cstheme="minorHAnsi"/>
          <w:color w:val="auto"/>
          <w:szCs w:val="28"/>
        </w:rPr>
      </w:pPr>
      <w:r w:rsidRPr="008E5B56">
        <w:rPr>
          <w:rStyle w:val="Strong"/>
          <w:rFonts w:cstheme="minorHAnsi"/>
          <w:color w:val="auto"/>
          <w:szCs w:val="28"/>
        </w:rPr>
        <w:t>Traffic Changes</w:t>
      </w:r>
      <w:r w:rsidRPr="008E5B56">
        <w:rPr>
          <w:rFonts w:cstheme="minorHAnsi"/>
          <w:color w:val="auto"/>
          <w:szCs w:val="28"/>
        </w:rPr>
        <w:t>: Significant traffic changes correlated with external promotions and systemic issues. Further analysis of these correlations can provide insights for strategic planning.</w:t>
      </w:r>
    </w:p>
    <w:p w14:paraId="6D845E65" w14:textId="77777777" w:rsidR="00F562B8" w:rsidRPr="008E5B56" w:rsidRDefault="00F562B8" w:rsidP="00EB4630">
      <w:pPr>
        <w:numPr>
          <w:ilvl w:val="0"/>
          <w:numId w:val="73"/>
        </w:numPr>
        <w:spacing w:before="100" w:beforeAutospacing="1" w:after="100" w:afterAutospacing="1" w:line="240" w:lineRule="auto"/>
        <w:rPr>
          <w:rFonts w:cstheme="minorHAnsi"/>
          <w:color w:val="auto"/>
          <w:szCs w:val="28"/>
        </w:rPr>
      </w:pPr>
      <w:r w:rsidRPr="008E5B56">
        <w:rPr>
          <w:rStyle w:val="Strong"/>
          <w:rFonts w:cstheme="minorHAnsi"/>
          <w:color w:val="auto"/>
          <w:szCs w:val="28"/>
        </w:rPr>
        <w:t>Conversion Analysis</w:t>
      </w:r>
      <w:r w:rsidRPr="008E5B56">
        <w:rPr>
          <w:rFonts w:cstheme="minorHAnsi"/>
          <w:color w:val="auto"/>
          <w:szCs w:val="28"/>
        </w:rPr>
        <w:t>: Key dates with low and high conversion rates were identified, with specific issues and recommendations provided for each step in the conversion funnel.</w:t>
      </w:r>
    </w:p>
    <w:p w14:paraId="0A263976" w14:textId="77777777" w:rsidR="00F562B8" w:rsidRPr="008E5B56" w:rsidRDefault="00F562B8" w:rsidP="00F562B8">
      <w:pPr>
        <w:pStyle w:val="Heading4"/>
        <w:rPr>
          <w:rFonts w:cstheme="minorHAnsi"/>
          <w:color w:val="auto"/>
          <w:sz w:val="28"/>
          <w:szCs w:val="28"/>
        </w:rPr>
      </w:pPr>
      <w:r w:rsidRPr="008E5B56">
        <w:rPr>
          <w:rFonts w:cstheme="minorHAnsi"/>
          <w:color w:val="auto"/>
          <w:sz w:val="28"/>
          <w:szCs w:val="28"/>
        </w:rPr>
        <w:t>Final Recommendations:</w:t>
      </w:r>
    </w:p>
    <w:p w14:paraId="77772594" w14:textId="77777777" w:rsidR="00F562B8" w:rsidRPr="008E5B56" w:rsidRDefault="00F562B8" w:rsidP="00EB4630">
      <w:pPr>
        <w:numPr>
          <w:ilvl w:val="0"/>
          <w:numId w:val="74"/>
        </w:numPr>
        <w:spacing w:before="100" w:beforeAutospacing="1" w:after="100" w:afterAutospacing="1" w:line="240" w:lineRule="auto"/>
        <w:rPr>
          <w:rFonts w:cstheme="minorHAnsi"/>
          <w:color w:val="auto"/>
          <w:szCs w:val="28"/>
        </w:rPr>
      </w:pPr>
      <w:r w:rsidRPr="008E5B56">
        <w:rPr>
          <w:rStyle w:val="Strong"/>
          <w:rFonts w:cstheme="minorHAnsi"/>
          <w:color w:val="auto"/>
          <w:szCs w:val="28"/>
        </w:rPr>
        <w:t>Dynamic Pricing</w:t>
      </w:r>
      <w:r w:rsidRPr="008E5B56">
        <w:rPr>
          <w:rFonts w:cstheme="minorHAnsi"/>
          <w:color w:val="auto"/>
          <w:szCs w:val="28"/>
        </w:rPr>
        <w:t>: Adjust delivery and packaging charges dynamically to improve user satisfaction and conversion rates.</w:t>
      </w:r>
    </w:p>
    <w:p w14:paraId="30E98412" w14:textId="77777777" w:rsidR="00F562B8" w:rsidRPr="008E5B56" w:rsidRDefault="00F562B8" w:rsidP="00EB4630">
      <w:pPr>
        <w:numPr>
          <w:ilvl w:val="0"/>
          <w:numId w:val="74"/>
        </w:numPr>
        <w:spacing w:before="100" w:beforeAutospacing="1" w:after="100" w:afterAutospacing="1" w:line="240" w:lineRule="auto"/>
        <w:rPr>
          <w:rFonts w:cstheme="minorHAnsi"/>
          <w:color w:val="auto"/>
          <w:szCs w:val="28"/>
        </w:rPr>
      </w:pPr>
      <w:r w:rsidRPr="008E5B56">
        <w:rPr>
          <w:rStyle w:val="Strong"/>
          <w:rFonts w:cstheme="minorHAnsi"/>
          <w:color w:val="auto"/>
          <w:szCs w:val="28"/>
        </w:rPr>
        <w:t>Inventory Management</w:t>
      </w:r>
      <w:r w:rsidRPr="008E5B56">
        <w:rPr>
          <w:rFonts w:cstheme="minorHAnsi"/>
          <w:color w:val="auto"/>
          <w:szCs w:val="28"/>
        </w:rPr>
        <w:t>: Enhance inventory management to reduce out-of-stock items.</w:t>
      </w:r>
    </w:p>
    <w:p w14:paraId="097C7032" w14:textId="77777777" w:rsidR="00F562B8" w:rsidRPr="008E5B56" w:rsidRDefault="00F562B8" w:rsidP="00EB4630">
      <w:pPr>
        <w:numPr>
          <w:ilvl w:val="0"/>
          <w:numId w:val="74"/>
        </w:numPr>
        <w:spacing w:before="100" w:beforeAutospacing="1" w:after="100" w:afterAutospacing="1" w:line="240" w:lineRule="auto"/>
        <w:rPr>
          <w:rFonts w:cstheme="minorHAnsi"/>
          <w:color w:val="auto"/>
          <w:szCs w:val="28"/>
        </w:rPr>
      </w:pPr>
      <w:r w:rsidRPr="008E5B56">
        <w:rPr>
          <w:rStyle w:val="Strong"/>
          <w:rFonts w:cstheme="minorHAnsi"/>
          <w:color w:val="auto"/>
          <w:szCs w:val="28"/>
        </w:rPr>
        <w:t>Payment Gateway Reliability</w:t>
      </w:r>
      <w:r w:rsidRPr="008E5B56">
        <w:rPr>
          <w:rFonts w:cstheme="minorHAnsi"/>
          <w:color w:val="auto"/>
          <w:szCs w:val="28"/>
        </w:rPr>
        <w:t>: Improve the reliability of payment gateways to increase the success rate of transactions.</w:t>
      </w:r>
    </w:p>
    <w:p w14:paraId="05E8F6D9" w14:textId="77777777" w:rsidR="00F562B8" w:rsidRPr="008E5B56" w:rsidRDefault="00F562B8" w:rsidP="00EB4630">
      <w:pPr>
        <w:numPr>
          <w:ilvl w:val="0"/>
          <w:numId w:val="74"/>
        </w:numPr>
        <w:spacing w:before="100" w:beforeAutospacing="1" w:after="100" w:afterAutospacing="1" w:line="240" w:lineRule="auto"/>
        <w:rPr>
          <w:rFonts w:cstheme="minorHAnsi"/>
          <w:color w:val="auto"/>
          <w:szCs w:val="28"/>
        </w:rPr>
      </w:pPr>
      <w:r w:rsidRPr="008E5B56">
        <w:rPr>
          <w:rStyle w:val="Strong"/>
          <w:rFonts w:cstheme="minorHAnsi"/>
          <w:color w:val="auto"/>
          <w:szCs w:val="28"/>
        </w:rPr>
        <w:lastRenderedPageBreak/>
        <w:t>Traffic Optimization</w:t>
      </w:r>
      <w:r w:rsidRPr="008E5B56">
        <w:rPr>
          <w:rFonts w:cstheme="minorHAnsi"/>
          <w:color w:val="auto"/>
          <w:szCs w:val="28"/>
        </w:rPr>
        <w:t>: Focus on high-performing traffic channels and investigate reasons behind significant traffic changes.</w:t>
      </w:r>
    </w:p>
    <w:p w14:paraId="55529DA6" w14:textId="77777777" w:rsidR="00F562B8" w:rsidRPr="008E5B56" w:rsidRDefault="00F562B8" w:rsidP="00EB4630">
      <w:pPr>
        <w:numPr>
          <w:ilvl w:val="0"/>
          <w:numId w:val="74"/>
        </w:numPr>
        <w:spacing w:before="100" w:beforeAutospacing="1" w:after="100" w:afterAutospacing="1" w:line="240" w:lineRule="auto"/>
        <w:rPr>
          <w:rFonts w:cstheme="minorHAnsi"/>
          <w:color w:val="auto"/>
          <w:szCs w:val="28"/>
        </w:rPr>
      </w:pPr>
      <w:r w:rsidRPr="008E5B56">
        <w:rPr>
          <w:rStyle w:val="Strong"/>
          <w:rFonts w:cstheme="minorHAnsi"/>
          <w:color w:val="auto"/>
          <w:szCs w:val="28"/>
        </w:rPr>
        <w:t>User Experience</w:t>
      </w:r>
      <w:r w:rsidRPr="008E5B56">
        <w:rPr>
          <w:rFonts w:cstheme="minorHAnsi"/>
          <w:color w:val="auto"/>
          <w:szCs w:val="28"/>
        </w:rPr>
        <w:t>: Continuously optimize the user journey from listing to order completion, addressing specific bottlenecks at each stage.</w:t>
      </w:r>
    </w:p>
    <w:p w14:paraId="5D76D9B2" w14:textId="77777777" w:rsidR="00F562B8" w:rsidRPr="008E5B56" w:rsidRDefault="00F562B8" w:rsidP="00F562B8">
      <w:pPr>
        <w:pStyle w:val="NormalWeb"/>
        <w:rPr>
          <w:rFonts w:asciiTheme="minorHAnsi" w:hAnsiTheme="minorHAnsi" w:cstheme="minorHAnsi"/>
          <w:sz w:val="28"/>
          <w:szCs w:val="28"/>
        </w:rPr>
      </w:pPr>
      <w:r w:rsidRPr="008E5B56">
        <w:rPr>
          <w:rFonts w:asciiTheme="minorHAnsi" w:hAnsiTheme="minorHAnsi" w:cstheme="minorHAnsi"/>
          <w:sz w:val="28"/>
          <w:szCs w:val="28"/>
        </w:rPr>
        <w:t>By implementing these recommendations, Swiggy can enhance user experience, boost order volumes, and drive sustainable growth.</w:t>
      </w:r>
    </w:p>
    <w:p w14:paraId="338A6D30" w14:textId="77777777" w:rsidR="008B3EB9" w:rsidRDefault="008B3EB9" w:rsidP="008B3EB9">
      <w:pPr>
        <w:spacing w:before="100" w:beforeAutospacing="1" w:after="100" w:afterAutospacing="1" w:line="240" w:lineRule="auto"/>
        <w:rPr>
          <w:rFonts w:eastAsia="Times New Roman" w:cstheme="minorHAnsi"/>
          <w:color w:val="auto"/>
          <w:szCs w:val="28"/>
          <w:lang w:val="en-IN" w:eastAsia="en-IN"/>
        </w:rPr>
      </w:pPr>
    </w:p>
    <w:p w14:paraId="608B9703" w14:textId="77777777" w:rsidR="008E5B56" w:rsidRDefault="008E5B56" w:rsidP="008B3EB9">
      <w:pPr>
        <w:spacing w:before="100" w:beforeAutospacing="1" w:after="100" w:afterAutospacing="1" w:line="240" w:lineRule="auto"/>
        <w:rPr>
          <w:rFonts w:eastAsia="Times New Roman" w:cstheme="minorHAnsi"/>
          <w:color w:val="auto"/>
          <w:szCs w:val="28"/>
          <w:lang w:val="en-IN" w:eastAsia="en-IN"/>
        </w:rPr>
      </w:pPr>
    </w:p>
    <w:p w14:paraId="662D405A" w14:textId="77777777" w:rsidR="008E5B56" w:rsidRDefault="008E5B56" w:rsidP="008B3EB9">
      <w:pPr>
        <w:spacing w:before="100" w:beforeAutospacing="1" w:after="100" w:afterAutospacing="1" w:line="240" w:lineRule="auto"/>
        <w:rPr>
          <w:rFonts w:eastAsia="Times New Roman" w:cstheme="minorHAnsi"/>
          <w:color w:val="auto"/>
          <w:szCs w:val="28"/>
          <w:lang w:val="en-IN" w:eastAsia="en-IN"/>
        </w:rPr>
      </w:pPr>
    </w:p>
    <w:p w14:paraId="710ABCF8" w14:textId="77777777" w:rsidR="008E5B56" w:rsidRDefault="008E5B56" w:rsidP="008B3EB9">
      <w:pPr>
        <w:spacing w:before="100" w:beforeAutospacing="1" w:after="100" w:afterAutospacing="1" w:line="240" w:lineRule="auto"/>
        <w:rPr>
          <w:rFonts w:eastAsia="Times New Roman" w:cstheme="minorHAnsi"/>
          <w:color w:val="auto"/>
          <w:szCs w:val="28"/>
          <w:lang w:val="en-IN" w:eastAsia="en-IN"/>
        </w:rPr>
      </w:pPr>
    </w:p>
    <w:p w14:paraId="44007519" w14:textId="77777777" w:rsidR="008E5B56" w:rsidRDefault="008E5B56" w:rsidP="008B3EB9">
      <w:pPr>
        <w:spacing w:before="100" w:beforeAutospacing="1" w:after="100" w:afterAutospacing="1" w:line="240" w:lineRule="auto"/>
        <w:rPr>
          <w:rFonts w:eastAsia="Times New Roman" w:cstheme="minorHAnsi"/>
          <w:color w:val="auto"/>
          <w:szCs w:val="28"/>
          <w:lang w:val="en-IN" w:eastAsia="en-IN"/>
        </w:rPr>
      </w:pPr>
    </w:p>
    <w:p w14:paraId="6099156C" w14:textId="77777777" w:rsidR="008E5B56" w:rsidRDefault="008E5B56" w:rsidP="008B3EB9">
      <w:pPr>
        <w:spacing w:before="100" w:beforeAutospacing="1" w:after="100" w:afterAutospacing="1" w:line="240" w:lineRule="auto"/>
        <w:rPr>
          <w:rFonts w:eastAsia="Times New Roman" w:cstheme="minorHAnsi"/>
          <w:color w:val="auto"/>
          <w:szCs w:val="28"/>
          <w:lang w:val="en-IN" w:eastAsia="en-IN"/>
        </w:rPr>
      </w:pPr>
    </w:p>
    <w:p w14:paraId="6BD7CC2A" w14:textId="77777777" w:rsidR="008E5B56" w:rsidRDefault="008E5B56" w:rsidP="008B3EB9">
      <w:pPr>
        <w:spacing w:before="100" w:beforeAutospacing="1" w:after="100" w:afterAutospacing="1" w:line="240" w:lineRule="auto"/>
        <w:rPr>
          <w:rFonts w:eastAsia="Times New Roman" w:cstheme="minorHAnsi"/>
          <w:color w:val="auto"/>
          <w:szCs w:val="28"/>
          <w:lang w:val="en-IN" w:eastAsia="en-IN"/>
        </w:rPr>
      </w:pPr>
    </w:p>
    <w:p w14:paraId="50C051BB" w14:textId="77777777" w:rsidR="008E5B56" w:rsidRDefault="008E5B56" w:rsidP="008B3EB9">
      <w:pPr>
        <w:spacing w:before="100" w:beforeAutospacing="1" w:after="100" w:afterAutospacing="1" w:line="240" w:lineRule="auto"/>
        <w:rPr>
          <w:rFonts w:eastAsia="Times New Roman" w:cstheme="minorHAnsi"/>
          <w:color w:val="auto"/>
          <w:szCs w:val="28"/>
          <w:lang w:val="en-IN" w:eastAsia="en-IN"/>
        </w:rPr>
      </w:pPr>
    </w:p>
    <w:p w14:paraId="7D0C511D" w14:textId="77777777" w:rsidR="008E5B56" w:rsidRDefault="008E5B56" w:rsidP="008B3EB9">
      <w:pPr>
        <w:spacing w:before="100" w:beforeAutospacing="1" w:after="100" w:afterAutospacing="1" w:line="240" w:lineRule="auto"/>
        <w:rPr>
          <w:rFonts w:eastAsia="Times New Roman" w:cstheme="minorHAnsi"/>
          <w:color w:val="auto"/>
          <w:szCs w:val="28"/>
          <w:lang w:val="en-IN" w:eastAsia="en-IN"/>
        </w:rPr>
      </w:pPr>
    </w:p>
    <w:p w14:paraId="5C90D219" w14:textId="77777777" w:rsidR="008E5B56" w:rsidRDefault="008E5B56" w:rsidP="008B3EB9">
      <w:pPr>
        <w:spacing w:before="100" w:beforeAutospacing="1" w:after="100" w:afterAutospacing="1" w:line="240" w:lineRule="auto"/>
        <w:rPr>
          <w:rFonts w:eastAsia="Times New Roman" w:cstheme="minorHAnsi"/>
          <w:color w:val="auto"/>
          <w:szCs w:val="28"/>
          <w:lang w:val="en-IN" w:eastAsia="en-IN"/>
        </w:rPr>
      </w:pPr>
    </w:p>
    <w:p w14:paraId="3AD8FFFE" w14:textId="77777777" w:rsidR="008E5B56" w:rsidRDefault="008E5B56" w:rsidP="008B3EB9">
      <w:pPr>
        <w:spacing w:before="100" w:beforeAutospacing="1" w:after="100" w:afterAutospacing="1" w:line="240" w:lineRule="auto"/>
        <w:rPr>
          <w:rFonts w:eastAsia="Times New Roman" w:cstheme="minorHAnsi"/>
          <w:color w:val="auto"/>
          <w:szCs w:val="28"/>
          <w:lang w:val="en-IN" w:eastAsia="en-IN"/>
        </w:rPr>
      </w:pPr>
    </w:p>
    <w:p w14:paraId="31E1973B" w14:textId="77777777" w:rsidR="008E5B56" w:rsidRDefault="008E5B56" w:rsidP="008B3EB9">
      <w:pPr>
        <w:spacing w:before="100" w:beforeAutospacing="1" w:after="100" w:afterAutospacing="1" w:line="240" w:lineRule="auto"/>
        <w:rPr>
          <w:rFonts w:eastAsia="Times New Roman" w:cstheme="minorHAnsi"/>
          <w:color w:val="auto"/>
          <w:szCs w:val="28"/>
          <w:lang w:val="en-IN" w:eastAsia="en-IN"/>
        </w:rPr>
      </w:pPr>
    </w:p>
    <w:p w14:paraId="367371C0" w14:textId="77777777" w:rsidR="008E5B56" w:rsidRDefault="008E5B56" w:rsidP="008B3EB9">
      <w:pPr>
        <w:spacing w:before="100" w:beforeAutospacing="1" w:after="100" w:afterAutospacing="1" w:line="240" w:lineRule="auto"/>
        <w:rPr>
          <w:rFonts w:eastAsia="Times New Roman" w:cstheme="minorHAnsi"/>
          <w:color w:val="auto"/>
          <w:szCs w:val="28"/>
          <w:lang w:val="en-IN" w:eastAsia="en-IN"/>
        </w:rPr>
      </w:pPr>
    </w:p>
    <w:p w14:paraId="05DF98E3" w14:textId="77777777" w:rsidR="008E5B56" w:rsidRDefault="008E5B56" w:rsidP="008B3EB9">
      <w:pPr>
        <w:spacing w:before="100" w:beforeAutospacing="1" w:after="100" w:afterAutospacing="1" w:line="240" w:lineRule="auto"/>
        <w:rPr>
          <w:rFonts w:eastAsia="Times New Roman" w:cstheme="minorHAnsi"/>
          <w:color w:val="auto"/>
          <w:szCs w:val="28"/>
          <w:lang w:val="en-IN" w:eastAsia="en-IN"/>
        </w:rPr>
      </w:pPr>
    </w:p>
    <w:p w14:paraId="6DF8F08A" w14:textId="77777777" w:rsidR="008E5B56" w:rsidRDefault="008E5B56" w:rsidP="008B3EB9">
      <w:pPr>
        <w:spacing w:before="100" w:beforeAutospacing="1" w:after="100" w:afterAutospacing="1" w:line="240" w:lineRule="auto"/>
        <w:rPr>
          <w:rFonts w:eastAsia="Times New Roman" w:cstheme="minorHAnsi"/>
          <w:color w:val="auto"/>
          <w:szCs w:val="28"/>
          <w:lang w:val="en-IN" w:eastAsia="en-IN"/>
        </w:rPr>
      </w:pPr>
    </w:p>
    <w:p w14:paraId="0230C131" w14:textId="77777777" w:rsidR="008E5B56" w:rsidRDefault="008E5B56" w:rsidP="008B3EB9">
      <w:pPr>
        <w:spacing w:before="100" w:beforeAutospacing="1" w:after="100" w:afterAutospacing="1" w:line="240" w:lineRule="auto"/>
        <w:rPr>
          <w:rFonts w:eastAsia="Times New Roman" w:cstheme="minorHAnsi"/>
          <w:color w:val="auto"/>
          <w:szCs w:val="28"/>
          <w:lang w:val="en-IN" w:eastAsia="en-IN"/>
        </w:rPr>
      </w:pPr>
    </w:p>
    <w:p w14:paraId="23702D60" w14:textId="77777777" w:rsidR="008E5B56" w:rsidRDefault="008E5B56" w:rsidP="008B3EB9">
      <w:pPr>
        <w:spacing w:before="100" w:beforeAutospacing="1" w:after="100" w:afterAutospacing="1" w:line="240" w:lineRule="auto"/>
        <w:rPr>
          <w:rFonts w:eastAsia="Times New Roman" w:cstheme="minorHAnsi"/>
          <w:color w:val="auto"/>
          <w:szCs w:val="28"/>
          <w:lang w:val="en-IN" w:eastAsia="en-IN"/>
        </w:rPr>
      </w:pPr>
    </w:p>
    <w:p w14:paraId="218974AD" w14:textId="77777777" w:rsidR="008E5B56" w:rsidRDefault="008E5B56" w:rsidP="008B3EB9">
      <w:pPr>
        <w:spacing w:before="100" w:beforeAutospacing="1" w:after="100" w:afterAutospacing="1" w:line="240" w:lineRule="auto"/>
        <w:rPr>
          <w:rFonts w:eastAsia="Times New Roman" w:cstheme="minorHAnsi"/>
          <w:color w:val="auto"/>
          <w:szCs w:val="28"/>
          <w:lang w:val="en-IN" w:eastAsia="en-IN"/>
        </w:rPr>
      </w:pPr>
    </w:p>
    <w:p w14:paraId="314DCF30" w14:textId="77777777" w:rsidR="008E5B56" w:rsidRDefault="008E5B56" w:rsidP="008B3EB9">
      <w:pPr>
        <w:spacing w:before="100" w:beforeAutospacing="1" w:after="100" w:afterAutospacing="1" w:line="240" w:lineRule="auto"/>
        <w:rPr>
          <w:rFonts w:eastAsia="Times New Roman" w:cstheme="minorHAnsi"/>
          <w:color w:val="auto"/>
          <w:szCs w:val="28"/>
          <w:lang w:val="en-IN" w:eastAsia="en-IN"/>
        </w:rPr>
      </w:pPr>
    </w:p>
    <w:p w14:paraId="11124313" w14:textId="77777777" w:rsidR="0062288E" w:rsidRDefault="0062288E" w:rsidP="0062288E">
      <w:pPr>
        <w:pStyle w:val="Heading2"/>
        <w:spacing w:after="500"/>
        <w:rPr>
          <w:rFonts w:cstheme="minorHAnsi"/>
          <w:szCs w:val="28"/>
          <w:lang w:val="en-IN" w:eastAsia="en-IN"/>
        </w:rPr>
      </w:pPr>
      <w:r w:rsidRPr="002C6CF7">
        <w:rPr>
          <w:rFonts w:cstheme="minorHAnsi"/>
          <w:szCs w:val="28"/>
          <w:lang w:val="en-IN" w:eastAsia="en-IN"/>
        </w:rPr>
        <w:lastRenderedPageBreak/>
        <w:t>Appendices</w:t>
      </w:r>
    </w:p>
    <w:p w14:paraId="04A3F331" w14:textId="77777777" w:rsidR="00F14F61" w:rsidRPr="00F14F61" w:rsidRDefault="00F14F61" w:rsidP="00F14F61">
      <w:pPr>
        <w:pStyle w:val="Heading4"/>
        <w:rPr>
          <w:rFonts w:cstheme="minorHAnsi"/>
          <w:color w:val="auto"/>
          <w:sz w:val="28"/>
          <w:szCs w:val="28"/>
        </w:rPr>
      </w:pPr>
      <w:r w:rsidRPr="00F14F61">
        <w:rPr>
          <w:rFonts w:cstheme="minorHAnsi"/>
          <w:color w:val="auto"/>
          <w:sz w:val="28"/>
          <w:szCs w:val="28"/>
        </w:rPr>
        <w:t>Appendix A: Session Details</w:t>
      </w:r>
    </w:p>
    <w:p w14:paraId="20B556A0" w14:textId="77777777" w:rsidR="00F14F61" w:rsidRPr="00F14F61" w:rsidRDefault="00F14F61" w:rsidP="00F14F61">
      <w:pPr>
        <w:pStyle w:val="NormalWeb"/>
        <w:rPr>
          <w:rFonts w:asciiTheme="minorHAnsi" w:hAnsiTheme="minorHAnsi" w:cstheme="minorHAnsi"/>
          <w:sz w:val="28"/>
          <w:szCs w:val="28"/>
        </w:rPr>
      </w:pPr>
      <w:r w:rsidRPr="00F14F61">
        <w:rPr>
          <w:rFonts w:asciiTheme="minorHAnsi" w:hAnsiTheme="minorHAnsi" w:cstheme="minorHAnsi"/>
          <w:sz w:val="28"/>
          <w:szCs w:val="28"/>
        </w:rPr>
        <w:t>Detailed session data including:</w:t>
      </w:r>
    </w:p>
    <w:p w14:paraId="67C8F7F6" w14:textId="77777777" w:rsidR="00F14F61" w:rsidRPr="00F14F61" w:rsidRDefault="00F14F61" w:rsidP="00EB4630">
      <w:pPr>
        <w:numPr>
          <w:ilvl w:val="0"/>
          <w:numId w:val="75"/>
        </w:numPr>
        <w:spacing w:before="100" w:beforeAutospacing="1" w:after="100" w:afterAutospacing="1" w:line="240" w:lineRule="auto"/>
        <w:rPr>
          <w:rFonts w:cstheme="minorHAnsi"/>
          <w:color w:val="auto"/>
          <w:szCs w:val="28"/>
        </w:rPr>
      </w:pPr>
      <w:r w:rsidRPr="00F14F61">
        <w:rPr>
          <w:rStyle w:val="Strong"/>
          <w:rFonts w:cstheme="minorHAnsi"/>
          <w:color w:val="auto"/>
          <w:szCs w:val="28"/>
        </w:rPr>
        <w:t>Day</w:t>
      </w:r>
      <w:r w:rsidRPr="00F14F61">
        <w:rPr>
          <w:rFonts w:cstheme="minorHAnsi"/>
          <w:color w:val="auto"/>
          <w:szCs w:val="28"/>
        </w:rPr>
        <w:t>: Day of the week.</w:t>
      </w:r>
    </w:p>
    <w:p w14:paraId="23DD8F48" w14:textId="77777777" w:rsidR="00F14F61" w:rsidRPr="00F14F61" w:rsidRDefault="00F14F61" w:rsidP="00EB4630">
      <w:pPr>
        <w:numPr>
          <w:ilvl w:val="0"/>
          <w:numId w:val="75"/>
        </w:numPr>
        <w:spacing w:before="100" w:beforeAutospacing="1" w:after="100" w:afterAutospacing="1" w:line="240" w:lineRule="auto"/>
        <w:rPr>
          <w:rFonts w:cstheme="minorHAnsi"/>
          <w:color w:val="auto"/>
          <w:szCs w:val="28"/>
        </w:rPr>
      </w:pPr>
      <w:r w:rsidRPr="00F14F61">
        <w:rPr>
          <w:rStyle w:val="Strong"/>
          <w:rFonts w:cstheme="minorHAnsi"/>
          <w:color w:val="auto"/>
          <w:szCs w:val="28"/>
        </w:rPr>
        <w:t>Date</w:t>
      </w:r>
      <w:r w:rsidRPr="00F14F61">
        <w:rPr>
          <w:rFonts w:cstheme="minorHAnsi"/>
          <w:color w:val="auto"/>
          <w:szCs w:val="28"/>
        </w:rPr>
        <w:t>: Specific date.</w:t>
      </w:r>
    </w:p>
    <w:p w14:paraId="05CE7AC0" w14:textId="77777777" w:rsidR="00F14F61" w:rsidRPr="00F14F61" w:rsidRDefault="00F14F61" w:rsidP="00EB4630">
      <w:pPr>
        <w:numPr>
          <w:ilvl w:val="0"/>
          <w:numId w:val="75"/>
        </w:numPr>
        <w:spacing w:before="100" w:beforeAutospacing="1" w:after="100" w:afterAutospacing="1" w:line="240" w:lineRule="auto"/>
        <w:rPr>
          <w:rFonts w:cstheme="minorHAnsi"/>
          <w:color w:val="auto"/>
          <w:szCs w:val="28"/>
        </w:rPr>
      </w:pPr>
      <w:r w:rsidRPr="00F14F61">
        <w:rPr>
          <w:rStyle w:val="Strong"/>
          <w:rFonts w:cstheme="minorHAnsi"/>
          <w:color w:val="auto"/>
          <w:szCs w:val="28"/>
        </w:rPr>
        <w:t>Listing</w:t>
      </w:r>
      <w:r w:rsidRPr="00F14F61">
        <w:rPr>
          <w:rFonts w:cstheme="minorHAnsi"/>
          <w:color w:val="auto"/>
          <w:szCs w:val="28"/>
        </w:rPr>
        <w:t>: Users viewing restaurant listings.</w:t>
      </w:r>
    </w:p>
    <w:p w14:paraId="5D47D710" w14:textId="77777777" w:rsidR="00F14F61" w:rsidRPr="00F14F61" w:rsidRDefault="00F14F61" w:rsidP="00EB4630">
      <w:pPr>
        <w:numPr>
          <w:ilvl w:val="0"/>
          <w:numId w:val="75"/>
        </w:numPr>
        <w:spacing w:before="100" w:beforeAutospacing="1" w:after="100" w:afterAutospacing="1" w:line="240" w:lineRule="auto"/>
        <w:rPr>
          <w:rFonts w:cstheme="minorHAnsi"/>
          <w:color w:val="auto"/>
          <w:szCs w:val="28"/>
        </w:rPr>
      </w:pPr>
      <w:r w:rsidRPr="00F14F61">
        <w:rPr>
          <w:rStyle w:val="Strong"/>
          <w:rFonts w:cstheme="minorHAnsi"/>
          <w:color w:val="auto"/>
          <w:szCs w:val="28"/>
        </w:rPr>
        <w:t>Menu</w:t>
      </w:r>
      <w:r w:rsidRPr="00F14F61">
        <w:rPr>
          <w:rFonts w:cstheme="minorHAnsi"/>
          <w:color w:val="auto"/>
          <w:szCs w:val="28"/>
        </w:rPr>
        <w:t>: Users viewing specific menus.</w:t>
      </w:r>
    </w:p>
    <w:p w14:paraId="28126D4F" w14:textId="77777777" w:rsidR="00F14F61" w:rsidRPr="00F14F61" w:rsidRDefault="00F14F61" w:rsidP="00EB4630">
      <w:pPr>
        <w:numPr>
          <w:ilvl w:val="0"/>
          <w:numId w:val="75"/>
        </w:numPr>
        <w:spacing w:before="100" w:beforeAutospacing="1" w:after="100" w:afterAutospacing="1" w:line="240" w:lineRule="auto"/>
        <w:rPr>
          <w:rFonts w:cstheme="minorHAnsi"/>
          <w:color w:val="auto"/>
          <w:szCs w:val="28"/>
        </w:rPr>
      </w:pPr>
      <w:r w:rsidRPr="00F14F61">
        <w:rPr>
          <w:rStyle w:val="Strong"/>
          <w:rFonts w:cstheme="minorHAnsi"/>
          <w:color w:val="auto"/>
          <w:szCs w:val="28"/>
        </w:rPr>
        <w:t>Carts</w:t>
      </w:r>
      <w:r w:rsidRPr="00F14F61">
        <w:rPr>
          <w:rFonts w:cstheme="minorHAnsi"/>
          <w:color w:val="auto"/>
          <w:szCs w:val="28"/>
        </w:rPr>
        <w:t>: Users adding items to carts.</w:t>
      </w:r>
    </w:p>
    <w:p w14:paraId="65F84A23" w14:textId="77777777" w:rsidR="00F14F61" w:rsidRPr="00F14F61" w:rsidRDefault="00F14F61" w:rsidP="00EB4630">
      <w:pPr>
        <w:numPr>
          <w:ilvl w:val="0"/>
          <w:numId w:val="75"/>
        </w:numPr>
        <w:spacing w:before="100" w:beforeAutospacing="1" w:after="100" w:afterAutospacing="1" w:line="240" w:lineRule="auto"/>
        <w:rPr>
          <w:rFonts w:cstheme="minorHAnsi"/>
          <w:color w:val="auto"/>
          <w:szCs w:val="28"/>
        </w:rPr>
      </w:pPr>
      <w:r w:rsidRPr="00F14F61">
        <w:rPr>
          <w:rStyle w:val="Strong"/>
          <w:rFonts w:cstheme="minorHAnsi"/>
          <w:color w:val="auto"/>
          <w:szCs w:val="28"/>
        </w:rPr>
        <w:t>Payments</w:t>
      </w:r>
      <w:r w:rsidRPr="00F14F61">
        <w:rPr>
          <w:rFonts w:cstheme="minorHAnsi"/>
          <w:color w:val="auto"/>
          <w:szCs w:val="28"/>
        </w:rPr>
        <w:t>: Users proceeding to payment.</w:t>
      </w:r>
    </w:p>
    <w:p w14:paraId="014103C6" w14:textId="77777777" w:rsidR="00F14F61" w:rsidRPr="00F14F61" w:rsidRDefault="00F14F61" w:rsidP="00EB4630">
      <w:pPr>
        <w:numPr>
          <w:ilvl w:val="0"/>
          <w:numId w:val="75"/>
        </w:numPr>
        <w:spacing w:before="100" w:beforeAutospacing="1" w:after="100" w:afterAutospacing="1" w:line="240" w:lineRule="auto"/>
        <w:rPr>
          <w:rFonts w:cstheme="minorHAnsi"/>
          <w:color w:val="auto"/>
          <w:szCs w:val="28"/>
        </w:rPr>
      </w:pPr>
      <w:r w:rsidRPr="00F14F61">
        <w:rPr>
          <w:rStyle w:val="Strong"/>
          <w:rFonts w:cstheme="minorHAnsi"/>
          <w:color w:val="auto"/>
          <w:szCs w:val="28"/>
        </w:rPr>
        <w:t>Orders</w:t>
      </w:r>
      <w:r w:rsidRPr="00F14F61">
        <w:rPr>
          <w:rFonts w:cstheme="minorHAnsi"/>
          <w:color w:val="auto"/>
          <w:szCs w:val="28"/>
        </w:rPr>
        <w:t>: Successful orders.</w:t>
      </w:r>
    </w:p>
    <w:p w14:paraId="363A7B5A" w14:textId="77777777" w:rsidR="00F14F61" w:rsidRPr="00F14F61" w:rsidRDefault="00F14F61" w:rsidP="00EB4630">
      <w:pPr>
        <w:numPr>
          <w:ilvl w:val="0"/>
          <w:numId w:val="75"/>
        </w:numPr>
        <w:spacing w:before="100" w:beforeAutospacing="1" w:after="100" w:afterAutospacing="1" w:line="240" w:lineRule="auto"/>
        <w:rPr>
          <w:rFonts w:cstheme="minorHAnsi"/>
          <w:color w:val="auto"/>
          <w:szCs w:val="28"/>
        </w:rPr>
      </w:pPr>
      <w:r w:rsidRPr="00F14F61">
        <w:rPr>
          <w:rStyle w:val="Strong"/>
          <w:rFonts w:cstheme="minorHAnsi"/>
          <w:color w:val="auto"/>
          <w:szCs w:val="28"/>
        </w:rPr>
        <w:t>Overall Conversion</w:t>
      </w:r>
      <w:r w:rsidRPr="00F14F61">
        <w:rPr>
          <w:rFonts w:cstheme="minorHAnsi"/>
          <w:color w:val="auto"/>
          <w:szCs w:val="28"/>
        </w:rPr>
        <w:t>: Percentage of users completing purchase.</w:t>
      </w:r>
    </w:p>
    <w:p w14:paraId="7C9AFCEA" w14:textId="77777777" w:rsidR="00F14F61" w:rsidRPr="00F14F61" w:rsidRDefault="00F14F61" w:rsidP="00EB4630">
      <w:pPr>
        <w:numPr>
          <w:ilvl w:val="0"/>
          <w:numId w:val="75"/>
        </w:numPr>
        <w:spacing w:before="100" w:beforeAutospacing="1" w:after="100" w:afterAutospacing="1" w:line="240" w:lineRule="auto"/>
        <w:rPr>
          <w:rFonts w:cstheme="minorHAnsi"/>
          <w:color w:val="auto"/>
          <w:szCs w:val="28"/>
        </w:rPr>
      </w:pPr>
      <w:r w:rsidRPr="00F14F61">
        <w:rPr>
          <w:rStyle w:val="Strong"/>
          <w:rFonts w:cstheme="minorHAnsi"/>
          <w:color w:val="auto"/>
          <w:szCs w:val="28"/>
        </w:rPr>
        <w:t>Order Change</w:t>
      </w:r>
      <w:r w:rsidRPr="00F14F61">
        <w:rPr>
          <w:rFonts w:cstheme="minorHAnsi"/>
          <w:color w:val="auto"/>
          <w:szCs w:val="28"/>
        </w:rPr>
        <w:t>: Change in orders compared to last week.</w:t>
      </w:r>
    </w:p>
    <w:p w14:paraId="60E5A4C7" w14:textId="77777777" w:rsidR="00F14F61" w:rsidRPr="00F14F61" w:rsidRDefault="00F14F61" w:rsidP="00EB4630">
      <w:pPr>
        <w:numPr>
          <w:ilvl w:val="0"/>
          <w:numId w:val="75"/>
        </w:numPr>
        <w:spacing w:before="100" w:beforeAutospacing="1" w:after="100" w:afterAutospacing="1" w:line="240" w:lineRule="auto"/>
        <w:rPr>
          <w:rFonts w:cstheme="minorHAnsi"/>
          <w:color w:val="auto"/>
          <w:szCs w:val="28"/>
        </w:rPr>
      </w:pPr>
      <w:r w:rsidRPr="00F14F61">
        <w:rPr>
          <w:rStyle w:val="Strong"/>
          <w:rFonts w:cstheme="minorHAnsi"/>
          <w:color w:val="auto"/>
          <w:szCs w:val="28"/>
        </w:rPr>
        <w:t>Traffic Change</w:t>
      </w:r>
      <w:r w:rsidRPr="00F14F61">
        <w:rPr>
          <w:rFonts w:cstheme="minorHAnsi"/>
          <w:color w:val="auto"/>
          <w:szCs w:val="28"/>
        </w:rPr>
        <w:t>: Change in user traffic compared to last week.</w:t>
      </w:r>
    </w:p>
    <w:p w14:paraId="64EF453A" w14:textId="77777777" w:rsidR="00F14F61" w:rsidRPr="00F14F61" w:rsidRDefault="00F14F61" w:rsidP="00EB4630">
      <w:pPr>
        <w:numPr>
          <w:ilvl w:val="0"/>
          <w:numId w:val="75"/>
        </w:numPr>
        <w:spacing w:before="100" w:beforeAutospacing="1" w:after="100" w:afterAutospacing="1" w:line="240" w:lineRule="auto"/>
        <w:rPr>
          <w:rFonts w:cstheme="minorHAnsi"/>
          <w:color w:val="auto"/>
          <w:szCs w:val="28"/>
        </w:rPr>
      </w:pPr>
      <w:r w:rsidRPr="00F14F61">
        <w:rPr>
          <w:rStyle w:val="Strong"/>
          <w:rFonts w:cstheme="minorHAnsi"/>
          <w:color w:val="auto"/>
          <w:szCs w:val="28"/>
        </w:rPr>
        <w:t>Conversion Change</w:t>
      </w:r>
      <w:r w:rsidRPr="00F14F61">
        <w:rPr>
          <w:rFonts w:cstheme="minorHAnsi"/>
          <w:color w:val="auto"/>
          <w:szCs w:val="28"/>
        </w:rPr>
        <w:t>: Change in conversion rate compared to last week.</w:t>
      </w:r>
    </w:p>
    <w:p w14:paraId="4A3FA13B" w14:textId="77777777" w:rsidR="00F14F61" w:rsidRPr="00F14F61" w:rsidRDefault="00F14F61" w:rsidP="00EB4630">
      <w:pPr>
        <w:numPr>
          <w:ilvl w:val="0"/>
          <w:numId w:val="75"/>
        </w:numPr>
        <w:spacing w:before="100" w:beforeAutospacing="1" w:after="100" w:afterAutospacing="1" w:line="240" w:lineRule="auto"/>
        <w:rPr>
          <w:rFonts w:cstheme="minorHAnsi"/>
          <w:color w:val="auto"/>
          <w:szCs w:val="28"/>
        </w:rPr>
      </w:pPr>
      <w:r w:rsidRPr="00F14F61">
        <w:rPr>
          <w:rStyle w:val="Strong"/>
          <w:rFonts w:cstheme="minorHAnsi"/>
          <w:color w:val="auto"/>
          <w:szCs w:val="28"/>
        </w:rPr>
        <w:t>L2M</w:t>
      </w:r>
      <w:r w:rsidRPr="00F14F61">
        <w:rPr>
          <w:rFonts w:cstheme="minorHAnsi"/>
          <w:color w:val="auto"/>
          <w:szCs w:val="28"/>
        </w:rPr>
        <w:t>: Listing to menu conversion rate.</w:t>
      </w:r>
    </w:p>
    <w:p w14:paraId="06192223" w14:textId="77777777" w:rsidR="00F14F61" w:rsidRPr="00F14F61" w:rsidRDefault="00F14F61" w:rsidP="00EB4630">
      <w:pPr>
        <w:numPr>
          <w:ilvl w:val="0"/>
          <w:numId w:val="75"/>
        </w:numPr>
        <w:spacing w:before="100" w:beforeAutospacing="1" w:after="100" w:afterAutospacing="1" w:line="240" w:lineRule="auto"/>
        <w:rPr>
          <w:rFonts w:cstheme="minorHAnsi"/>
          <w:color w:val="auto"/>
          <w:szCs w:val="28"/>
        </w:rPr>
      </w:pPr>
      <w:r w:rsidRPr="00F14F61">
        <w:rPr>
          <w:rStyle w:val="Strong"/>
          <w:rFonts w:cstheme="minorHAnsi"/>
          <w:color w:val="auto"/>
          <w:szCs w:val="28"/>
        </w:rPr>
        <w:t>M2C</w:t>
      </w:r>
      <w:r w:rsidRPr="00F14F61">
        <w:rPr>
          <w:rFonts w:cstheme="minorHAnsi"/>
          <w:color w:val="auto"/>
          <w:szCs w:val="28"/>
        </w:rPr>
        <w:t>: Menu to cart conversion rate.</w:t>
      </w:r>
    </w:p>
    <w:p w14:paraId="0D3F5A0E" w14:textId="77777777" w:rsidR="00F14F61" w:rsidRPr="00F14F61" w:rsidRDefault="00F14F61" w:rsidP="00EB4630">
      <w:pPr>
        <w:numPr>
          <w:ilvl w:val="0"/>
          <w:numId w:val="75"/>
        </w:numPr>
        <w:spacing w:before="100" w:beforeAutospacing="1" w:after="100" w:afterAutospacing="1" w:line="240" w:lineRule="auto"/>
        <w:rPr>
          <w:rFonts w:cstheme="minorHAnsi"/>
          <w:color w:val="auto"/>
          <w:szCs w:val="28"/>
        </w:rPr>
      </w:pPr>
      <w:r w:rsidRPr="00F14F61">
        <w:rPr>
          <w:rStyle w:val="Strong"/>
          <w:rFonts w:cstheme="minorHAnsi"/>
          <w:color w:val="auto"/>
          <w:szCs w:val="28"/>
        </w:rPr>
        <w:t>C2P</w:t>
      </w:r>
      <w:r w:rsidRPr="00F14F61">
        <w:rPr>
          <w:rFonts w:cstheme="minorHAnsi"/>
          <w:color w:val="auto"/>
          <w:szCs w:val="28"/>
        </w:rPr>
        <w:t>: Cart to payment conversion rate.</w:t>
      </w:r>
    </w:p>
    <w:p w14:paraId="526E8D8C" w14:textId="77777777" w:rsidR="00F14F61" w:rsidRPr="00F14F61" w:rsidRDefault="00F14F61" w:rsidP="00EB4630">
      <w:pPr>
        <w:numPr>
          <w:ilvl w:val="0"/>
          <w:numId w:val="75"/>
        </w:numPr>
        <w:spacing w:before="100" w:beforeAutospacing="1" w:after="100" w:afterAutospacing="1" w:line="240" w:lineRule="auto"/>
        <w:rPr>
          <w:rFonts w:cstheme="minorHAnsi"/>
          <w:color w:val="auto"/>
          <w:szCs w:val="28"/>
        </w:rPr>
      </w:pPr>
      <w:r w:rsidRPr="00F14F61">
        <w:rPr>
          <w:rStyle w:val="Strong"/>
          <w:rFonts w:cstheme="minorHAnsi"/>
          <w:color w:val="auto"/>
          <w:szCs w:val="28"/>
        </w:rPr>
        <w:t>P2O</w:t>
      </w:r>
      <w:r w:rsidRPr="00F14F61">
        <w:rPr>
          <w:rFonts w:cstheme="minorHAnsi"/>
          <w:color w:val="auto"/>
          <w:szCs w:val="28"/>
        </w:rPr>
        <w:t>: Payment to order conversion rate.</w:t>
      </w:r>
    </w:p>
    <w:p w14:paraId="7639121E" w14:textId="77777777" w:rsidR="00F14F61" w:rsidRPr="00F14F61" w:rsidRDefault="00F14F61" w:rsidP="00EB4630">
      <w:pPr>
        <w:numPr>
          <w:ilvl w:val="0"/>
          <w:numId w:val="75"/>
        </w:numPr>
        <w:spacing w:before="100" w:beforeAutospacing="1" w:after="100" w:afterAutospacing="1" w:line="240" w:lineRule="auto"/>
        <w:rPr>
          <w:rFonts w:cstheme="minorHAnsi"/>
          <w:color w:val="auto"/>
          <w:szCs w:val="28"/>
        </w:rPr>
      </w:pPr>
      <w:r w:rsidRPr="00F14F61">
        <w:rPr>
          <w:rStyle w:val="Strong"/>
          <w:rFonts w:cstheme="minorHAnsi"/>
          <w:color w:val="auto"/>
          <w:szCs w:val="28"/>
        </w:rPr>
        <w:t>Change Status</w:t>
      </w:r>
      <w:r w:rsidRPr="00F14F61">
        <w:rPr>
          <w:rFonts w:cstheme="minorHAnsi"/>
          <w:color w:val="auto"/>
          <w:szCs w:val="28"/>
        </w:rPr>
        <w:t>: Status of order, traffic, and conversion changes.</w:t>
      </w:r>
    </w:p>
    <w:p w14:paraId="0678F613" w14:textId="77777777" w:rsidR="00F14F61" w:rsidRPr="00F14F61" w:rsidRDefault="00F14F61" w:rsidP="00F14F61">
      <w:pPr>
        <w:pStyle w:val="Heading4"/>
        <w:rPr>
          <w:rFonts w:cstheme="minorHAnsi"/>
          <w:color w:val="auto"/>
          <w:sz w:val="28"/>
          <w:szCs w:val="28"/>
        </w:rPr>
      </w:pPr>
      <w:r w:rsidRPr="00F14F61">
        <w:rPr>
          <w:rFonts w:cstheme="minorHAnsi"/>
          <w:color w:val="auto"/>
          <w:sz w:val="28"/>
          <w:szCs w:val="28"/>
        </w:rPr>
        <w:t>Appendix B: Traffic Sources</w:t>
      </w:r>
    </w:p>
    <w:p w14:paraId="6984DD0A" w14:textId="77777777" w:rsidR="00F14F61" w:rsidRPr="00F14F61" w:rsidRDefault="00F14F61" w:rsidP="00F14F61">
      <w:pPr>
        <w:pStyle w:val="NormalWeb"/>
        <w:rPr>
          <w:rFonts w:asciiTheme="minorHAnsi" w:hAnsiTheme="minorHAnsi" w:cstheme="minorHAnsi"/>
          <w:sz w:val="28"/>
          <w:szCs w:val="28"/>
        </w:rPr>
      </w:pPr>
      <w:r w:rsidRPr="00F14F61">
        <w:rPr>
          <w:rFonts w:asciiTheme="minorHAnsi" w:hAnsiTheme="minorHAnsi" w:cstheme="minorHAnsi"/>
          <w:sz w:val="28"/>
          <w:szCs w:val="28"/>
        </w:rPr>
        <w:t>Traffic source data including:</w:t>
      </w:r>
    </w:p>
    <w:p w14:paraId="2920B3EF" w14:textId="77777777" w:rsidR="00F14F61" w:rsidRPr="00F14F61" w:rsidRDefault="00F14F61" w:rsidP="00EB4630">
      <w:pPr>
        <w:numPr>
          <w:ilvl w:val="0"/>
          <w:numId w:val="76"/>
        </w:numPr>
        <w:spacing w:before="100" w:beforeAutospacing="1" w:after="100" w:afterAutospacing="1" w:line="240" w:lineRule="auto"/>
        <w:rPr>
          <w:rFonts w:cstheme="minorHAnsi"/>
          <w:color w:val="auto"/>
          <w:szCs w:val="28"/>
        </w:rPr>
      </w:pPr>
      <w:r w:rsidRPr="00F14F61">
        <w:rPr>
          <w:rStyle w:val="Strong"/>
          <w:rFonts w:cstheme="minorHAnsi"/>
          <w:color w:val="auto"/>
          <w:szCs w:val="28"/>
        </w:rPr>
        <w:t>Date</w:t>
      </w:r>
      <w:r w:rsidRPr="00F14F61">
        <w:rPr>
          <w:rFonts w:cstheme="minorHAnsi"/>
          <w:color w:val="auto"/>
          <w:szCs w:val="28"/>
        </w:rPr>
        <w:t>: Specific date.</w:t>
      </w:r>
    </w:p>
    <w:p w14:paraId="66A38F7E" w14:textId="77777777" w:rsidR="00F14F61" w:rsidRPr="00F14F61" w:rsidRDefault="00F14F61" w:rsidP="00EB4630">
      <w:pPr>
        <w:numPr>
          <w:ilvl w:val="0"/>
          <w:numId w:val="76"/>
        </w:numPr>
        <w:spacing w:before="100" w:beforeAutospacing="1" w:after="100" w:afterAutospacing="1" w:line="240" w:lineRule="auto"/>
        <w:rPr>
          <w:rFonts w:cstheme="minorHAnsi"/>
          <w:color w:val="auto"/>
          <w:szCs w:val="28"/>
        </w:rPr>
      </w:pPr>
      <w:r w:rsidRPr="00F14F61">
        <w:rPr>
          <w:rStyle w:val="Strong"/>
          <w:rFonts w:cstheme="minorHAnsi"/>
          <w:color w:val="auto"/>
          <w:szCs w:val="28"/>
        </w:rPr>
        <w:t>Facebook</w:t>
      </w:r>
      <w:r w:rsidRPr="00F14F61">
        <w:rPr>
          <w:rFonts w:cstheme="minorHAnsi"/>
          <w:color w:val="auto"/>
          <w:szCs w:val="28"/>
        </w:rPr>
        <w:t>: Users from Facebook.</w:t>
      </w:r>
    </w:p>
    <w:p w14:paraId="2BC4D367" w14:textId="77777777" w:rsidR="00F14F61" w:rsidRPr="00F14F61" w:rsidRDefault="00F14F61" w:rsidP="00EB4630">
      <w:pPr>
        <w:numPr>
          <w:ilvl w:val="0"/>
          <w:numId w:val="76"/>
        </w:numPr>
        <w:spacing w:before="100" w:beforeAutospacing="1" w:after="100" w:afterAutospacing="1" w:line="240" w:lineRule="auto"/>
        <w:rPr>
          <w:rFonts w:cstheme="minorHAnsi"/>
          <w:color w:val="auto"/>
          <w:szCs w:val="28"/>
        </w:rPr>
      </w:pPr>
      <w:r w:rsidRPr="00F14F61">
        <w:rPr>
          <w:rStyle w:val="Strong"/>
          <w:rFonts w:cstheme="minorHAnsi"/>
          <w:color w:val="auto"/>
          <w:szCs w:val="28"/>
        </w:rPr>
        <w:t>Twitter</w:t>
      </w:r>
      <w:r w:rsidRPr="00F14F61">
        <w:rPr>
          <w:rFonts w:cstheme="minorHAnsi"/>
          <w:color w:val="auto"/>
          <w:szCs w:val="28"/>
        </w:rPr>
        <w:t>: Users from Twitter.</w:t>
      </w:r>
    </w:p>
    <w:p w14:paraId="38EEEF35" w14:textId="77777777" w:rsidR="00F14F61" w:rsidRPr="00EB4630" w:rsidRDefault="00EB4630" w:rsidP="00EB4630">
      <w:pPr>
        <w:numPr>
          <w:ilvl w:val="0"/>
          <w:numId w:val="76"/>
        </w:numPr>
        <w:spacing w:before="100" w:beforeAutospacing="1" w:after="100" w:afterAutospacing="1" w:line="240" w:lineRule="auto"/>
        <w:rPr>
          <w:rFonts w:cstheme="minorHAnsi"/>
          <w:color w:val="auto"/>
          <w:szCs w:val="28"/>
        </w:rPr>
      </w:pPr>
      <w:r>
        <w:rPr>
          <w:rStyle w:val="Strong"/>
          <w:rFonts w:cstheme="minorHAnsi"/>
          <w:color w:val="auto"/>
          <w:szCs w:val="28"/>
        </w:rPr>
        <w:t>Youtube</w:t>
      </w:r>
      <w:r w:rsidR="00F14F61" w:rsidRPr="00F14F61">
        <w:rPr>
          <w:rFonts w:cstheme="minorHAnsi"/>
          <w:color w:val="auto"/>
          <w:szCs w:val="28"/>
        </w:rPr>
        <w:t xml:space="preserve">: Users from </w:t>
      </w:r>
      <w:r>
        <w:rPr>
          <w:rFonts w:cstheme="minorHAnsi"/>
          <w:color w:val="auto"/>
          <w:szCs w:val="28"/>
        </w:rPr>
        <w:t>youtube</w:t>
      </w:r>
      <w:r w:rsidR="00F14F61" w:rsidRPr="00F14F61">
        <w:rPr>
          <w:rFonts w:cstheme="minorHAnsi"/>
          <w:color w:val="auto"/>
          <w:szCs w:val="28"/>
        </w:rPr>
        <w:t>.</w:t>
      </w:r>
    </w:p>
    <w:p w14:paraId="415BA776" w14:textId="77777777" w:rsidR="00F14F61" w:rsidRPr="00F14F61" w:rsidRDefault="00F14F61" w:rsidP="00F14F61">
      <w:pPr>
        <w:pStyle w:val="Heading4"/>
        <w:rPr>
          <w:rFonts w:cstheme="minorHAnsi"/>
          <w:color w:val="auto"/>
          <w:sz w:val="28"/>
          <w:szCs w:val="28"/>
        </w:rPr>
      </w:pPr>
      <w:r w:rsidRPr="00F14F61">
        <w:rPr>
          <w:rFonts w:cstheme="minorHAnsi"/>
          <w:color w:val="auto"/>
          <w:sz w:val="28"/>
          <w:szCs w:val="28"/>
        </w:rPr>
        <w:t>Appendix C: Supporting Data</w:t>
      </w:r>
    </w:p>
    <w:p w14:paraId="74342039" w14:textId="77777777" w:rsidR="00F14F61" w:rsidRPr="00F14F61" w:rsidRDefault="00F14F61" w:rsidP="00F14F61">
      <w:pPr>
        <w:pStyle w:val="NormalWeb"/>
        <w:rPr>
          <w:rFonts w:asciiTheme="minorHAnsi" w:hAnsiTheme="minorHAnsi" w:cstheme="minorHAnsi"/>
          <w:sz w:val="28"/>
          <w:szCs w:val="28"/>
        </w:rPr>
      </w:pPr>
      <w:r w:rsidRPr="00F14F61">
        <w:rPr>
          <w:rFonts w:asciiTheme="minorHAnsi" w:hAnsiTheme="minorHAnsi" w:cstheme="minorHAnsi"/>
          <w:sz w:val="28"/>
          <w:szCs w:val="28"/>
        </w:rPr>
        <w:t>Additional metrics affecting user experience:</w:t>
      </w:r>
    </w:p>
    <w:p w14:paraId="0EC51A0E" w14:textId="77777777" w:rsidR="00F14F61" w:rsidRPr="00F14F61" w:rsidRDefault="00F14F61" w:rsidP="00EB4630">
      <w:pPr>
        <w:numPr>
          <w:ilvl w:val="0"/>
          <w:numId w:val="77"/>
        </w:numPr>
        <w:spacing w:before="100" w:beforeAutospacing="1" w:after="100" w:afterAutospacing="1" w:line="240" w:lineRule="auto"/>
        <w:rPr>
          <w:rFonts w:cstheme="minorHAnsi"/>
          <w:color w:val="auto"/>
          <w:szCs w:val="28"/>
        </w:rPr>
      </w:pPr>
      <w:r w:rsidRPr="00F14F61">
        <w:rPr>
          <w:rStyle w:val="Strong"/>
          <w:rFonts w:cstheme="minorHAnsi"/>
          <w:color w:val="auto"/>
          <w:szCs w:val="28"/>
        </w:rPr>
        <w:t>Day</w:t>
      </w:r>
      <w:r w:rsidRPr="00F14F61">
        <w:rPr>
          <w:rFonts w:cstheme="minorHAnsi"/>
          <w:color w:val="auto"/>
          <w:szCs w:val="28"/>
        </w:rPr>
        <w:t>: Day of the week.</w:t>
      </w:r>
    </w:p>
    <w:p w14:paraId="3A853B91" w14:textId="77777777" w:rsidR="00F14F61" w:rsidRPr="00F14F61" w:rsidRDefault="00F14F61" w:rsidP="00EB4630">
      <w:pPr>
        <w:numPr>
          <w:ilvl w:val="0"/>
          <w:numId w:val="77"/>
        </w:numPr>
        <w:spacing w:before="100" w:beforeAutospacing="1" w:after="100" w:afterAutospacing="1" w:line="240" w:lineRule="auto"/>
        <w:rPr>
          <w:rFonts w:cstheme="minorHAnsi"/>
          <w:color w:val="auto"/>
          <w:szCs w:val="28"/>
        </w:rPr>
      </w:pPr>
      <w:r w:rsidRPr="00F14F61">
        <w:rPr>
          <w:rStyle w:val="Strong"/>
          <w:rFonts w:cstheme="minorHAnsi"/>
          <w:color w:val="auto"/>
          <w:szCs w:val="28"/>
        </w:rPr>
        <w:t>Date</w:t>
      </w:r>
      <w:r w:rsidRPr="00F14F61">
        <w:rPr>
          <w:rFonts w:cstheme="minorHAnsi"/>
          <w:color w:val="auto"/>
          <w:szCs w:val="28"/>
        </w:rPr>
        <w:t>: Specific date.</w:t>
      </w:r>
    </w:p>
    <w:p w14:paraId="244AF129" w14:textId="77777777" w:rsidR="00F14F61" w:rsidRPr="00F14F61" w:rsidRDefault="00F14F61" w:rsidP="00EB4630">
      <w:pPr>
        <w:numPr>
          <w:ilvl w:val="0"/>
          <w:numId w:val="77"/>
        </w:numPr>
        <w:spacing w:before="100" w:beforeAutospacing="1" w:after="100" w:afterAutospacing="1" w:line="240" w:lineRule="auto"/>
        <w:rPr>
          <w:rFonts w:cstheme="minorHAnsi"/>
          <w:color w:val="auto"/>
          <w:szCs w:val="28"/>
        </w:rPr>
      </w:pPr>
      <w:r w:rsidRPr="00F14F61">
        <w:rPr>
          <w:rStyle w:val="Strong"/>
          <w:rFonts w:cstheme="minorHAnsi"/>
          <w:color w:val="auto"/>
          <w:szCs w:val="28"/>
        </w:rPr>
        <w:t>Count of Restaurants</w:t>
      </w:r>
      <w:r w:rsidRPr="00F14F61">
        <w:rPr>
          <w:rFonts w:cstheme="minorHAnsi"/>
          <w:color w:val="auto"/>
          <w:szCs w:val="28"/>
        </w:rPr>
        <w:t>: Total listed restaurants.</w:t>
      </w:r>
    </w:p>
    <w:p w14:paraId="6A12704F" w14:textId="77777777" w:rsidR="00F14F61" w:rsidRPr="00F14F61" w:rsidRDefault="00F14F61" w:rsidP="00EB4630">
      <w:pPr>
        <w:numPr>
          <w:ilvl w:val="0"/>
          <w:numId w:val="77"/>
        </w:numPr>
        <w:spacing w:before="100" w:beforeAutospacing="1" w:after="100" w:afterAutospacing="1" w:line="240" w:lineRule="auto"/>
        <w:rPr>
          <w:rFonts w:cstheme="minorHAnsi"/>
          <w:color w:val="auto"/>
          <w:szCs w:val="28"/>
        </w:rPr>
      </w:pPr>
      <w:r w:rsidRPr="00F14F61">
        <w:rPr>
          <w:rStyle w:val="Strong"/>
          <w:rFonts w:cstheme="minorHAnsi"/>
          <w:color w:val="auto"/>
          <w:szCs w:val="28"/>
        </w:rPr>
        <w:t>Average Discount</w:t>
      </w:r>
      <w:r w:rsidRPr="00F14F61">
        <w:rPr>
          <w:rFonts w:cstheme="minorHAnsi"/>
          <w:color w:val="auto"/>
          <w:szCs w:val="28"/>
        </w:rPr>
        <w:t>: Average discount per restaurant.</w:t>
      </w:r>
    </w:p>
    <w:p w14:paraId="606B6C4D" w14:textId="77777777" w:rsidR="00F14F61" w:rsidRPr="00F14F61" w:rsidRDefault="00F14F61" w:rsidP="00EB4630">
      <w:pPr>
        <w:numPr>
          <w:ilvl w:val="0"/>
          <w:numId w:val="77"/>
        </w:numPr>
        <w:spacing w:before="100" w:beforeAutospacing="1" w:after="100" w:afterAutospacing="1" w:line="240" w:lineRule="auto"/>
        <w:rPr>
          <w:rFonts w:cstheme="minorHAnsi"/>
          <w:color w:val="auto"/>
          <w:szCs w:val="28"/>
        </w:rPr>
      </w:pPr>
      <w:r w:rsidRPr="00F14F61">
        <w:rPr>
          <w:rStyle w:val="Strong"/>
          <w:rFonts w:cstheme="minorHAnsi"/>
          <w:color w:val="auto"/>
          <w:szCs w:val="28"/>
        </w:rPr>
        <w:t>Out of Stock Items</w:t>
      </w:r>
      <w:r w:rsidRPr="00F14F61">
        <w:rPr>
          <w:rFonts w:cstheme="minorHAnsi"/>
          <w:color w:val="auto"/>
          <w:szCs w:val="28"/>
        </w:rPr>
        <w:t>: Average out-of-stock items per restaurant.</w:t>
      </w:r>
    </w:p>
    <w:p w14:paraId="1426AB81" w14:textId="77777777" w:rsidR="00F14F61" w:rsidRPr="00F14F61" w:rsidRDefault="00F14F61" w:rsidP="00EB4630">
      <w:pPr>
        <w:numPr>
          <w:ilvl w:val="0"/>
          <w:numId w:val="77"/>
        </w:numPr>
        <w:spacing w:before="100" w:beforeAutospacing="1" w:after="100" w:afterAutospacing="1" w:line="240" w:lineRule="auto"/>
        <w:rPr>
          <w:rFonts w:cstheme="minorHAnsi"/>
          <w:color w:val="auto"/>
          <w:szCs w:val="28"/>
        </w:rPr>
      </w:pPr>
      <w:r w:rsidRPr="00F14F61">
        <w:rPr>
          <w:rStyle w:val="Strong"/>
          <w:rFonts w:cstheme="minorHAnsi"/>
          <w:color w:val="auto"/>
          <w:szCs w:val="28"/>
        </w:rPr>
        <w:t>Packaging Charges</w:t>
      </w:r>
      <w:r w:rsidRPr="00F14F61">
        <w:rPr>
          <w:rFonts w:cstheme="minorHAnsi"/>
          <w:color w:val="auto"/>
          <w:szCs w:val="28"/>
        </w:rPr>
        <w:t>: Average packaging charges.</w:t>
      </w:r>
    </w:p>
    <w:p w14:paraId="2A8E2C10" w14:textId="77777777" w:rsidR="00F14F61" w:rsidRPr="00F14F61" w:rsidRDefault="00F14F61" w:rsidP="00EB4630">
      <w:pPr>
        <w:numPr>
          <w:ilvl w:val="0"/>
          <w:numId w:val="77"/>
        </w:numPr>
        <w:spacing w:before="100" w:beforeAutospacing="1" w:after="100" w:afterAutospacing="1" w:line="240" w:lineRule="auto"/>
        <w:rPr>
          <w:rFonts w:cstheme="minorHAnsi"/>
          <w:color w:val="auto"/>
          <w:szCs w:val="28"/>
        </w:rPr>
      </w:pPr>
      <w:r w:rsidRPr="00F14F61">
        <w:rPr>
          <w:rStyle w:val="Strong"/>
          <w:rFonts w:cstheme="minorHAnsi"/>
          <w:color w:val="auto"/>
          <w:szCs w:val="28"/>
        </w:rPr>
        <w:t>Delivery Charges</w:t>
      </w:r>
      <w:r w:rsidRPr="00F14F61">
        <w:rPr>
          <w:rFonts w:cstheme="minorHAnsi"/>
          <w:color w:val="auto"/>
          <w:szCs w:val="28"/>
        </w:rPr>
        <w:t>: Average delivery charges.</w:t>
      </w:r>
    </w:p>
    <w:p w14:paraId="2B3D1E22" w14:textId="77777777" w:rsidR="00F14F61" w:rsidRPr="00F14F61" w:rsidRDefault="00F14F61" w:rsidP="00EB4630">
      <w:pPr>
        <w:numPr>
          <w:ilvl w:val="0"/>
          <w:numId w:val="77"/>
        </w:numPr>
        <w:spacing w:before="100" w:beforeAutospacing="1" w:after="100" w:afterAutospacing="1" w:line="240" w:lineRule="auto"/>
        <w:rPr>
          <w:rFonts w:cstheme="minorHAnsi"/>
          <w:color w:val="auto"/>
          <w:szCs w:val="28"/>
        </w:rPr>
      </w:pPr>
      <w:r w:rsidRPr="00F14F61">
        <w:rPr>
          <w:rStyle w:val="Strong"/>
          <w:rFonts w:cstheme="minorHAnsi"/>
          <w:color w:val="auto"/>
          <w:szCs w:val="28"/>
        </w:rPr>
        <w:lastRenderedPageBreak/>
        <w:t>Avg Cost for Two</w:t>
      </w:r>
      <w:r w:rsidRPr="00F14F61">
        <w:rPr>
          <w:rFonts w:cstheme="minorHAnsi"/>
          <w:color w:val="auto"/>
          <w:szCs w:val="28"/>
        </w:rPr>
        <w:t>: Average cost for two to dine.</w:t>
      </w:r>
    </w:p>
    <w:p w14:paraId="62B9BA4B" w14:textId="77777777" w:rsidR="00F14F61" w:rsidRPr="00F14F61" w:rsidRDefault="00F14F61" w:rsidP="00EB4630">
      <w:pPr>
        <w:numPr>
          <w:ilvl w:val="0"/>
          <w:numId w:val="77"/>
        </w:numPr>
        <w:spacing w:before="100" w:beforeAutospacing="1" w:after="100" w:afterAutospacing="1" w:line="240" w:lineRule="auto"/>
        <w:rPr>
          <w:rFonts w:cstheme="minorHAnsi"/>
          <w:color w:val="auto"/>
          <w:szCs w:val="28"/>
        </w:rPr>
      </w:pPr>
      <w:r w:rsidRPr="00F14F61">
        <w:rPr>
          <w:rStyle w:val="Strong"/>
          <w:rFonts w:cstheme="minorHAnsi"/>
          <w:color w:val="auto"/>
          <w:szCs w:val="28"/>
        </w:rPr>
        <w:t>Images per Restaurant</w:t>
      </w:r>
      <w:r w:rsidRPr="00F14F61">
        <w:rPr>
          <w:rFonts w:cstheme="minorHAnsi"/>
          <w:color w:val="auto"/>
          <w:szCs w:val="28"/>
        </w:rPr>
        <w:t>: Average images per restaurant.</w:t>
      </w:r>
    </w:p>
    <w:p w14:paraId="0A2CB514" w14:textId="77777777" w:rsidR="00F14F61" w:rsidRPr="00F14F61" w:rsidRDefault="00F14F61" w:rsidP="00EB4630">
      <w:pPr>
        <w:numPr>
          <w:ilvl w:val="0"/>
          <w:numId w:val="77"/>
        </w:numPr>
        <w:spacing w:before="100" w:beforeAutospacing="1" w:after="100" w:afterAutospacing="1" w:line="240" w:lineRule="auto"/>
        <w:rPr>
          <w:rFonts w:cstheme="minorHAnsi"/>
          <w:color w:val="auto"/>
          <w:szCs w:val="28"/>
        </w:rPr>
      </w:pPr>
      <w:r w:rsidRPr="00F14F61">
        <w:rPr>
          <w:rStyle w:val="Strong"/>
          <w:rFonts w:cstheme="minorHAnsi"/>
          <w:color w:val="auto"/>
          <w:szCs w:val="28"/>
        </w:rPr>
        <w:t>Payment Success Rate</w:t>
      </w:r>
      <w:r w:rsidRPr="00F14F61">
        <w:rPr>
          <w:rFonts w:cstheme="minorHAnsi"/>
          <w:color w:val="auto"/>
          <w:szCs w:val="28"/>
        </w:rPr>
        <w:t>: Success rate of payments.</w:t>
      </w:r>
    </w:p>
    <w:p w14:paraId="702B6DF8" w14:textId="77777777" w:rsidR="00F14F61" w:rsidRPr="00F14F61" w:rsidRDefault="00F14F61" w:rsidP="00F14F61">
      <w:pPr>
        <w:pStyle w:val="Heading4"/>
        <w:rPr>
          <w:rFonts w:cstheme="minorHAnsi"/>
          <w:color w:val="auto"/>
          <w:sz w:val="28"/>
          <w:szCs w:val="28"/>
        </w:rPr>
      </w:pPr>
      <w:r w:rsidRPr="00F14F61">
        <w:rPr>
          <w:rFonts w:cstheme="minorHAnsi"/>
          <w:color w:val="auto"/>
          <w:sz w:val="28"/>
          <w:szCs w:val="28"/>
        </w:rPr>
        <w:t>Appendix D: Hypotheses</w:t>
      </w:r>
    </w:p>
    <w:p w14:paraId="4D26BBA7" w14:textId="77777777" w:rsidR="00F14F61" w:rsidRPr="00F14F61" w:rsidRDefault="00F14F61" w:rsidP="00EB4630">
      <w:pPr>
        <w:pStyle w:val="NormalWeb"/>
        <w:numPr>
          <w:ilvl w:val="0"/>
          <w:numId w:val="78"/>
        </w:numPr>
        <w:rPr>
          <w:rFonts w:asciiTheme="minorHAnsi" w:hAnsiTheme="minorHAnsi" w:cstheme="minorHAnsi"/>
          <w:sz w:val="28"/>
          <w:szCs w:val="28"/>
        </w:rPr>
      </w:pPr>
      <w:r w:rsidRPr="00F14F61">
        <w:rPr>
          <w:rStyle w:val="Strong"/>
          <w:rFonts w:asciiTheme="minorHAnsi" w:hAnsiTheme="minorHAnsi" w:cstheme="minorHAnsi"/>
          <w:sz w:val="28"/>
          <w:szCs w:val="28"/>
        </w:rPr>
        <w:t>Order Trends</w:t>
      </w:r>
      <w:r w:rsidRPr="00F14F61">
        <w:rPr>
          <w:rFonts w:asciiTheme="minorHAnsi" w:hAnsiTheme="minorHAnsi" w:cstheme="minorHAnsi"/>
          <w:sz w:val="28"/>
          <w:szCs w:val="28"/>
        </w:rPr>
        <w:t>:</w:t>
      </w:r>
    </w:p>
    <w:p w14:paraId="61F9D98C" w14:textId="77777777" w:rsidR="00F14F61" w:rsidRPr="00F14F61" w:rsidRDefault="00F14F61" w:rsidP="00EB4630">
      <w:pPr>
        <w:numPr>
          <w:ilvl w:val="1"/>
          <w:numId w:val="78"/>
        </w:numPr>
        <w:spacing w:before="100" w:beforeAutospacing="1" w:after="100" w:afterAutospacing="1" w:line="240" w:lineRule="auto"/>
        <w:rPr>
          <w:rFonts w:cstheme="minorHAnsi"/>
          <w:color w:val="auto"/>
          <w:szCs w:val="28"/>
        </w:rPr>
      </w:pPr>
      <w:r w:rsidRPr="00F14F61">
        <w:rPr>
          <w:rFonts w:cstheme="minorHAnsi"/>
          <w:color w:val="auto"/>
          <w:szCs w:val="28"/>
        </w:rPr>
        <w:t>Hypothesis: Order volume changes are driven by user traffic, promotions, and operational efficiency.</w:t>
      </w:r>
    </w:p>
    <w:p w14:paraId="491BAE92" w14:textId="77777777" w:rsidR="00F14F61" w:rsidRPr="00F14F61" w:rsidRDefault="00F14F61" w:rsidP="00EB4630">
      <w:pPr>
        <w:pStyle w:val="NormalWeb"/>
        <w:numPr>
          <w:ilvl w:val="0"/>
          <w:numId w:val="78"/>
        </w:numPr>
        <w:rPr>
          <w:rFonts w:asciiTheme="minorHAnsi" w:hAnsiTheme="minorHAnsi" w:cstheme="minorHAnsi"/>
          <w:sz w:val="28"/>
          <w:szCs w:val="28"/>
        </w:rPr>
      </w:pPr>
      <w:r w:rsidRPr="00F14F61">
        <w:rPr>
          <w:rStyle w:val="Strong"/>
          <w:rFonts w:asciiTheme="minorHAnsi" w:hAnsiTheme="minorHAnsi" w:cstheme="minorHAnsi"/>
          <w:sz w:val="28"/>
          <w:szCs w:val="28"/>
        </w:rPr>
        <w:t>Traffic Analysis</w:t>
      </w:r>
      <w:r w:rsidRPr="00F14F61">
        <w:rPr>
          <w:rFonts w:asciiTheme="minorHAnsi" w:hAnsiTheme="minorHAnsi" w:cstheme="minorHAnsi"/>
          <w:sz w:val="28"/>
          <w:szCs w:val="28"/>
        </w:rPr>
        <w:t>:</w:t>
      </w:r>
    </w:p>
    <w:p w14:paraId="4604E14B" w14:textId="77777777" w:rsidR="00F14F61" w:rsidRPr="00F14F61" w:rsidRDefault="00F14F61" w:rsidP="00EB4630">
      <w:pPr>
        <w:numPr>
          <w:ilvl w:val="1"/>
          <w:numId w:val="78"/>
        </w:numPr>
        <w:spacing w:before="100" w:beforeAutospacing="1" w:after="100" w:afterAutospacing="1" w:line="240" w:lineRule="auto"/>
        <w:rPr>
          <w:rFonts w:cstheme="minorHAnsi"/>
          <w:color w:val="auto"/>
          <w:szCs w:val="28"/>
        </w:rPr>
      </w:pPr>
      <w:r w:rsidRPr="00F14F61">
        <w:rPr>
          <w:rFonts w:cstheme="minorHAnsi"/>
          <w:color w:val="auto"/>
          <w:szCs w:val="28"/>
        </w:rPr>
        <w:t>Hypothesis: Traffic source variations significantly impact engagement and orders.</w:t>
      </w:r>
    </w:p>
    <w:p w14:paraId="4443D44F" w14:textId="77777777" w:rsidR="00F14F61" w:rsidRPr="00F14F61" w:rsidRDefault="00F14F61" w:rsidP="00EB4630">
      <w:pPr>
        <w:pStyle w:val="NormalWeb"/>
        <w:numPr>
          <w:ilvl w:val="0"/>
          <w:numId w:val="78"/>
        </w:numPr>
        <w:rPr>
          <w:rFonts w:asciiTheme="minorHAnsi" w:hAnsiTheme="minorHAnsi" w:cstheme="minorHAnsi"/>
          <w:sz w:val="28"/>
          <w:szCs w:val="28"/>
        </w:rPr>
      </w:pPr>
      <w:r w:rsidRPr="00F14F61">
        <w:rPr>
          <w:rStyle w:val="Strong"/>
          <w:rFonts w:asciiTheme="minorHAnsi" w:hAnsiTheme="minorHAnsi" w:cstheme="minorHAnsi"/>
          <w:sz w:val="28"/>
          <w:szCs w:val="28"/>
        </w:rPr>
        <w:t>Conversion Rates</w:t>
      </w:r>
      <w:r w:rsidRPr="00F14F61">
        <w:rPr>
          <w:rFonts w:asciiTheme="minorHAnsi" w:hAnsiTheme="minorHAnsi" w:cstheme="minorHAnsi"/>
          <w:sz w:val="28"/>
          <w:szCs w:val="28"/>
        </w:rPr>
        <w:t>:</w:t>
      </w:r>
    </w:p>
    <w:p w14:paraId="7934C146" w14:textId="77777777" w:rsidR="00F14F61" w:rsidRPr="00F14F61" w:rsidRDefault="00F14F61" w:rsidP="00EB4630">
      <w:pPr>
        <w:numPr>
          <w:ilvl w:val="1"/>
          <w:numId w:val="78"/>
        </w:numPr>
        <w:spacing w:before="100" w:beforeAutospacing="1" w:after="100" w:afterAutospacing="1" w:line="240" w:lineRule="auto"/>
        <w:rPr>
          <w:rFonts w:cstheme="minorHAnsi"/>
          <w:color w:val="auto"/>
          <w:szCs w:val="28"/>
        </w:rPr>
      </w:pPr>
      <w:r w:rsidRPr="00F14F61">
        <w:rPr>
          <w:rFonts w:cstheme="minorHAnsi"/>
          <w:color w:val="auto"/>
          <w:szCs w:val="28"/>
        </w:rPr>
        <w:t>Hypothesis: Conversion rates are influenced by user journey experience, payment reliability, and cart abandonment.</w:t>
      </w:r>
    </w:p>
    <w:p w14:paraId="77E78DD1" w14:textId="77777777" w:rsidR="00F14F61" w:rsidRPr="00F14F61" w:rsidRDefault="00F14F61" w:rsidP="00F14F61">
      <w:pPr>
        <w:pStyle w:val="Heading4"/>
        <w:rPr>
          <w:rFonts w:cstheme="minorHAnsi"/>
          <w:color w:val="auto"/>
          <w:sz w:val="28"/>
          <w:szCs w:val="28"/>
        </w:rPr>
      </w:pPr>
      <w:r w:rsidRPr="00F14F61">
        <w:rPr>
          <w:rFonts w:cstheme="minorHAnsi"/>
          <w:color w:val="auto"/>
          <w:sz w:val="28"/>
          <w:szCs w:val="28"/>
        </w:rPr>
        <w:t>Appendix E: Key Insights and Recommendations</w:t>
      </w:r>
    </w:p>
    <w:p w14:paraId="093880A4" w14:textId="77777777" w:rsidR="00F14F61" w:rsidRPr="00F14F61" w:rsidRDefault="00F14F61" w:rsidP="00EB4630">
      <w:pPr>
        <w:pStyle w:val="NormalWeb"/>
        <w:numPr>
          <w:ilvl w:val="0"/>
          <w:numId w:val="79"/>
        </w:numPr>
        <w:rPr>
          <w:rFonts w:asciiTheme="minorHAnsi" w:hAnsiTheme="minorHAnsi" w:cstheme="minorHAnsi"/>
          <w:sz w:val="28"/>
          <w:szCs w:val="28"/>
        </w:rPr>
      </w:pPr>
      <w:r w:rsidRPr="00F14F61">
        <w:rPr>
          <w:rStyle w:val="Strong"/>
          <w:rFonts w:asciiTheme="minorHAnsi" w:hAnsiTheme="minorHAnsi" w:cstheme="minorHAnsi"/>
          <w:sz w:val="28"/>
          <w:szCs w:val="28"/>
        </w:rPr>
        <w:t>Order Trends</w:t>
      </w:r>
      <w:r w:rsidRPr="00F14F61">
        <w:rPr>
          <w:rFonts w:asciiTheme="minorHAnsi" w:hAnsiTheme="minorHAnsi" w:cstheme="minorHAnsi"/>
          <w:sz w:val="28"/>
          <w:szCs w:val="28"/>
        </w:rPr>
        <w:t>:</w:t>
      </w:r>
    </w:p>
    <w:p w14:paraId="57ABD4D7" w14:textId="77777777" w:rsidR="00F14F61" w:rsidRPr="00F14F61" w:rsidRDefault="00F14F61" w:rsidP="00EB4630">
      <w:pPr>
        <w:numPr>
          <w:ilvl w:val="1"/>
          <w:numId w:val="79"/>
        </w:numPr>
        <w:spacing w:before="100" w:beforeAutospacing="1" w:after="100" w:afterAutospacing="1" w:line="240" w:lineRule="auto"/>
        <w:rPr>
          <w:rFonts w:cstheme="minorHAnsi"/>
          <w:color w:val="auto"/>
          <w:szCs w:val="28"/>
        </w:rPr>
      </w:pPr>
      <w:r w:rsidRPr="00F14F61">
        <w:rPr>
          <w:rStyle w:val="Strong"/>
          <w:rFonts w:cstheme="minorHAnsi"/>
          <w:color w:val="auto"/>
          <w:szCs w:val="28"/>
        </w:rPr>
        <w:t>Insight</w:t>
      </w:r>
      <w:r w:rsidRPr="00F14F61">
        <w:rPr>
          <w:rFonts w:cstheme="minorHAnsi"/>
          <w:color w:val="auto"/>
          <w:szCs w:val="28"/>
        </w:rPr>
        <w:t>: Order volume corresponds with user activity and efficiency.</w:t>
      </w:r>
    </w:p>
    <w:p w14:paraId="76111DF5" w14:textId="77777777" w:rsidR="00F14F61" w:rsidRPr="00F14F61" w:rsidRDefault="00F14F61" w:rsidP="00EB4630">
      <w:pPr>
        <w:numPr>
          <w:ilvl w:val="1"/>
          <w:numId w:val="79"/>
        </w:numPr>
        <w:spacing w:before="100" w:beforeAutospacing="1" w:after="100" w:afterAutospacing="1" w:line="240" w:lineRule="auto"/>
        <w:rPr>
          <w:rFonts w:cstheme="minorHAnsi"/>
          <w:color w:val="auto"/>
          <w:szCs w:val="28"/>
        </w:rPr>
      </w:pPr>
      <w:r w:rsidRPr="00F14F61">
        <w:rPr>
          <w:rStyle w:val="Strong"/>
          <w:rFonts w:cstheme="minorHAnsi"/>
          <w:color w:val="auto"/>
          <w:szCs w:val="28"/>
        </w:rPr>
        <w:t>Recommendation</w:t>
      </w:r>
      <w:r w:rsidRPr="00F14F61">
        <w:rPr>
          <w:rFonts w:cstheme="minorHAnsi"/>
          <w:color w:val="auto"/>
          <w:szCs w:val="28"/>
        </w:rPr>
        <w:t>: Implement dynamic pricing, improve inventory, enhance payment gateways.</w:t>
      </w:r>
    </w:p>
    <w:p w14:paraId="09B748C0" w14:textId="77777777" w:rsidR="00F14F61" w:rsidRPr="00F14F61" w:rsidRDefault="00F14F61" w:rsidP="00EB4630">
      <w:pPr>
        <w:pStyle w:val="NormalWeb"/>
        <w:numPr>
          <w:ilvl w:val="0"/>
          <w:numId w:val="79"/>
        </w:numPr>
        <w:rPr>
          <w:rFonts w:asciiTheme="minorHAnsi" w:hAnsiTheme="minorHAnsi" w:cstheme="minorHAnsi"/>
          <w:sz w:val="28"/>
          <w:szCs w:val="28"/>
        </w:rPr>
      </w:pPr>
      <w:r w:rsidRPr="00F14F61">
        <w:rPr>
          <w:rStyle w:val="Strong"/>
          <w:rFonts w:asciiTheme="minorHAnsi" w:hAnsiTheme="minorHAnsi" w:cstheme="minorHAnsi"/>
          <w:sz w:val="28"/>
          <w:szCs w:val="28"/>
        </w:rPr>
        <w:t>Traffic Analysis</w:t>
      </w:r>
      <w:r w:rsidRPr="00F14F61">
        <w:rPr>
          <w:rFonts w:asciiTheme="minorHAnsi" w:hAnsiTheme="minorHAnsi" w:cstheme="minorHAnsi"/>
          <w:sz w:val="28"/>
          <w:szCs w:val="28"/>
        </w:rPr>
        <w:t>:</w:t>
      </w:r>
    </w:p>
    <w:p w14:paraId="576EB442" w14:textId="77777777" w:rsidR="00F14F61" w:rsidRPr="00F14F61" w:rsidRDefault="00F14F61" w:rsidP="00EB4630">
      <w:pPr>
        <w:numPr>
          <w:ilvl w:val="1"/>
          <w:numId w:val="79"/>
        </w:numPr>
        <w:spacing w:before="100" w:beforeAutospacing="1" w:after="100" w:afterAutospacing="1" w:line="240" w:lineRule="auto"/>
        <w:rPr>
          <w:rFonts w:cstheme="minorHAnsi"/>
          <w:color w:val="auto"/>
          <w:szCs w:val="28"/>
        </w:rPr>
      </w:pPr>
      <w:r w:rsidRPr="00F14F61">
        <w:rPr>
          <w:rStyle w:val="Strong"/>
          <w:rFonts w:cstheme="minorHAnsi"/>
          <w:color w:val="auto"/>
          <w:szCs w:val="28"/>
        </w:rPr>
        <w:t>Insight</w:t>
      </w:r>
      <w:r w:rsidRPr="00F14F61">
        <w:rPr>
          <w:rFonts w:cstheme="minorHAnsi"/>
          <w:color w:val="auto"/>
          <w:szCs w:val="28"/>
        </w:rPr>
        <w:t>: High traffic from effective social media promotions.</w:t>
      </w:r>
    </w:p>
    <w:p w14:paraId="4D061EE5" w14:textId="77777777" w:rsidR="00F14F61" w:rsidRPr="00F14F61" w:rsidRDefault="00F14F61" w:rsidP="00EB4630">
      <w:pPr>
        <w:numPr>
          <w:ilvl w:val="1"/>
          <w:numId w:val="79"/>
        </w:numPr>
        <w:spacing w:before="100" w:beforeAutospacing="1" w:after="100" w:afterAutospacing="1" w:line="240" w:lineRule="auto"/>
        <w:rPr>
          <w:rFonts w:cstheme="minorHAnsi"/>
          <w:color w:val="auto"/>
          <w:szCs w:val="28"/>
        </w:rPr>
      </w:pPr>
      <w:r w:rsidRPr="00F14F61">
        <w:rPr>
          <w:rStyle w:val="Strong"/>
          <w:rFonts w:cstheme="minorHAnsi"/>
          <w:color w:val="auto"/>
          <w:szCs w:val="28"/>
        </w:rPr>
        <w:t>Recommendation</w:t>
      </w:r>
      <w:r w:rsidRPr="00F14F61">
        <w:rPr>
          <w:rFonts w:cstheme="minorHAnsi"/>
          <w:color w:val="auto"/>
          <w:szCs w:val="28"/>
        </w:rPr>
        <w:t>: Optimize traffic channels for growth.</w:t>
      </w:r>
    </w:p>
    <w:p w14:paraId="7EDC05A3" w14:textId="77777777" w:rsidR="00F14F61" w:rsidRPr="00F14F61" w:rsidRDefault="00F14F61" w:rsidP="00EB4630">
      <w:pPr>
        <w:pStyle w:val="NormalWeb"/>
        <w:numPr>
          <w:ilvl w:val="0"/>
          <w:numId w:val="79"/>
        </w:numPr>
        <w:rPr>
          <w:rFonts w:asciiTheme="minorHAnsi" w:hAnsiTheme="minorHAnsi" w:cstheme="minorHAnsi"/>
          <w:sz w:val="28"/>
          <w:szCs w:val="28"/>
        </w:rPr>
      </w:pPr>
      <w:r w:rsidRPr="00F14F61">
        <w:rPr>
          <w:rStyle w:val="Strong"/>
          <w:rFonts w:asciiTheme="minorHAnsi" w:hAnsiTheme="minorHAnsi" w:cstheme="minorHAnsi"/>
          <w:sz w:val="28"/>
          <w:szCs w:val="28"/>
        </w:rPr>
        <w:t>Conversion Rates</w:t>
      </w:r>
      <w:r w:rsidRPr="00F14F61">
        <w:rPr>
          <w:rFonts w:asciiTheme="minorHAnsi" w:hAnsiTheme="minorHAnsi" w:cstheme="minorHAnsi"/>
          <w:sz w:val="28"/>
          <w:szCs w:val="28"/>
        </w:rPr>
        <w:t>:</w:t>
      </w:r>
    </w:p>
    <w:p w14:paraId="59D1453C" w14:textId="77777777" w:rsidR="00F14F61" w:rsidRPr="00F14F61" w:rsidRDefault="00F14F61" w:rsidP="00EB4630">
      <w:pPr>
        <w:numPr>
          <w:ilvl w:val="1"/>
          <w:numId w:val="79"/>
        </w:numPr>
        <w:spacing w:before="100" w:beforeAutospacing="1" w:after="100" w:afterAutospacing="1" w:line="240" w:lineRule="auto"/>
        <w:rPr>
          <w:rFonts w:cstheme="minorHAnsi"/>
          <w:color w:val="auto"/>
          <w:szCs w:val="28"/>
        </w:rPr>
      </w:pPr>
      <w:r w:rsidRPr="00F14F61">
        <w:rPr>
          <w:rStyle w:val="Strong"/>
          <w:rFonts w:cstheme="minorHAnsi"/>
          <w:color w:val="auto"/>
          <w:szCs w:val="28"/>
        </w:rPr>
        <w:t>Insight</w:t>
      </w:r>
      <w:r w:rsidRPr="00F14F61">
        <w:rPr>
          <w:rFonts w:cstheme="minorHAnsi"/>
          <w:color w:val="auto"/>
          <w:szCs w:val="28"/>
        </w:rPr>
        <w:t>: Conversion affected by payment issues and cart abandonment.</w:t>
      </w:r>
    </w:p>
    <w:p w14:paraId="4C59F4EC" w14:textId="77777777" w:rsidR="00F14F61" w:rsidRPr="00F14F61" w:rsidRDefault="00F14F61" w:rsidP="00EB4630">
      <w:pPr>
        <w:numPr>
          <w:ilvl w:val="1"/>
          <w:numId w:val="79"/>
        </w:numPr>
        <w:spacing w:before="100" w:beforeAutospacing="1" w:after="100" w:afterAutospacing="1" w:line="240" w:lineRule="auto"/>
        <w:rPr>
          <w:rFonts w:cstheme="minorHAnsi"/>
          <w:color w:val="auto"/>
          <w:szCs w:val="28"/>
        </w:rPr>
      </w:pPr>
      <w:r w:rsidRPr="00F14F61">
        <w:rPr>
          <w:rStyle w:val="Strong"/>
          <w:rFonts w:cstheme="minorHAnsi"/>
          <w:color w:val="auto"/>
          <w:szCs w:val="28"/>
        </w:rPr>
        <w:t>Recommendation</w:t>
      </w:r>
      <w:r w:rsidRPr="00F14F61">
        <w:rPr>
          <w:rFonts w:cstheme="minorHAnsi"/>
          <w:color w:val="auto"/>
          <w:szCs w:val="28"/>
        </w:rPr>
        <w:t>: Address bottlenecks in the conversion funnel.</w:t>
      </w:r>
    </w:p>
    <w:p w14:paraId="3215F1AE" w14:textId="77777777" w:rsidR="00F14F61" w:rsidRPr="00F14F61" w:rsidRDefault="00F14F61" w:rsidP="00F14F61">
      <w:pPr>
        <w:pStyle w:val="Heading4"/>
        <w:rPr>
          <w:rFonts w:cstheme="minorHAnsi"/>
          <w:color w:val="auto"/>
          <w:sz w:val="28"/>
          <w:szCs w:val="28"/>
        </w:rPr>
      </w:pPr>
      <w:r w:rsidRPr="00F14F61">
        <w:rPr>
          <w:rFonts w:cstheme="minorHAnsi"/>
          <w:color w:val="auto"/>
          <w:sz w:val="28"/>
          <w:szCs w:val="28"/>
        </w:rPr>
        <w:t>Appendix F: Data Tables</w:t>
      </w:r>
    </w:p>
    <w:p w14:paraId="0EE561ED" w14:textId="77777777" w:rsidR="00F14F61" w:rsidRPr="00F14F61" w:rsidRDefault="00F14F61" w:rsidP="00F14F61">
      <w:pPr>
        <w:pStyle w:val="NormalWeb"/>
        <w:rPr>
          <w:rFonts w:asciiTheme="minorHAnsi" w:hAnsiTheme="minorHAnsi" w:cstheme="minorHAnsi"/>
          <w:sz w:val="28"/>
          <w:szCs w:val="28"/>
        </w:rPr>
      </w:pPr>
      <w:r w:rsidRPr="00F14F61">
        <w:rPr>
          <w:rFonts w:asciiTheme="minorHAnsi" w:hAnsiTheme="minorHAnsi" w:cstheme="minorHAnsi"/>
          <w:sz w:val="28"/>
          <w:szCs w:val="28"/>
        </w:rPr>
        <w:t>Detailed tables used in the analysis:</w:t>
      </w:r>
    </w:p>
    <w:p w14:paraId="10EA800A" w14:textId="77777777" w:rsidR="00F14F61" w:rsidRPr="00F14F61" w:rsidRDefault="00F14F61" w:rsidP="00EB4630">
      <w:pPr>
        <w:numPr>
          <w:ilvl w:val="0"/>
          <w:numId w:val="80"/>
        </w:numPr>
        <w:spacing w:before="100" w:beforeAutospacing="1" w:after="100" w:afterAutospacing="1" w:line="240" w:lineRule="auto"/>
        <w:rPr>
          <w:rFonts w:cstheme="minorHAnsi"/>
          <w:color w:val="auto"/>
          <w:szCs w:val="28"/>
        </w:rPr>
      </w:pPr>
      <w:r w:rsidRPr="00F14F61">
        <w:rPr>
          <w:rStyle w:val="Strong"/>
          <w:rFonts w:cstheme="minorHAnsi"/>
          <w:color w:val="auto"/>
          <w:szCs w:val="28"/>
        </w:rPr>
        <w:t>Session Details Table</w:t>
      </w:r>
    </w:p>
    <w:p w14:paraId="0F3EC94A" w14:textId="77777777" w:rsidR="00F14F61" w:rsidRPr="00F14F61" w:rsidRDefault="00F14F61" w:rsidP="00EB4630">
      <w:pPr>
        <w:numPr>
          <w:ilvl w:val="0"/>
          <w:numId w:val="80"/>
        </w:numPr>
        <w:spacing w:before="100" w:beforeAutospacing="1" w:after="100" w:afterAutospacing="1" w:line="240" w:lineRule="auto"/>
        <w:rPr>
          <w:rFonts w:cstheme="minorHAnsi"/>
          <w:color w:val="auto"/>
          <w:szCs w:val="28"/>
        </w:rPr>
      </w:pPr>
      <w:r w:rsidRPr="00F14F61">
        <w:rPr>
          <w:rStyle w:val="Strong"/>
          <w:rFonts w:cstheme="minorHAnsi"/>
          <w:color w:val="auto"/>
          <w:szCs w:val="28"/>
        </w:rPr>
        <w:t>Traffic Sources Table</w:t>
      </w:r>
    </w:p>
    <w:p w14:paraId="76BCE48F" w14:textId="77777777" w:rsidR="00F14F61" w:rsidRPr="00F14F61" w:rsidRDefault="00F14F61" w:rsidP="00EB4630">
      <w:pPr>
        <w:numPr>
          <w:ilvl w:val="0"/>
          <w:numId w:val="80"/>
        </w:numPr>
        <w:spacing w:before="100" w:beforeAutospacing="1" w:after="100" w:afterAutospacing="1" w:line="240" w:lineRule="auto"/>
        <w:rPr>
          <w:rFonts w:cstheme="minorHAnsi"/>
          <w:color w:val="auto"/>
          <w:szCs w:val="28"/>
        </w:rPr>
      </w:pPr>
      <w:r w:rsidRPr="00F14F61">
        <w:rPr>
          <w:rStyle w:val="Strong"/>
          <w:rFonts w:cstheme="minorHAnsi"/>
          <w:color w:val="auto"/>
          <w:szCs w:val="28"/>
        </w:rPr>
        <w:t>Supporting Data Table</w:t>
      </w:r>
    </w:p>
    <w:p w14:paraId="4799497F" w14:textId="77777777" w:rsidR="00F14F61" w:rsidRPr="00F14F61" w:rsidRDefault="00F14F61" w:rsidP="00F14F61">
      <w:pPr>
        <w:pStyle w:val="NormalWeb"/>
        <w:rPr>
          <w:rFonts w:asciiTheme="minorHAnsi" w:hAnsiTheme="minorHAnsi" w:cstheme="minorHAnsi"/>
          <w:sz w:val="28"/>
          <w:szCs w:val="28"/>
        </w:rPr>
      </w:pPr>
      <w:r w:rsidRPr="00F14F61">
        <w:rPr>
          <w:rFonts w:asciiTheme="minorHAnsi" w:hAnsiTheme="minorHAnsi" w:cstheme="minorHAnsi"/>
          <w:sz w:val="28"/>
          <w:szCs w:val="28"/>
        </w:rPr>
        <w:t>These tables provide comprehensive data supporting the findings and recommendations.</w:t>
      </w:r>
    </w:p>
    <w:p w14:paraId="5EA5573D" w14:textId="77777777" w:rsidR="00F14F61" w:rsidRDefault="00F14F61" w:rsidP="00F14F61">
      <w:pPr>
        <w:pStyle w:val="z-TopofForm"/>
      </w:pPr>
      <w:r>
        <w:t>Top of Form</w:t>
      </w:r>
    </w:p>
    <w:p w14:paraId="0810B1A8" w14:textId="77777777" w:rsidR="00F14F61" w:rsidRDefault="00F14F61" w:rsidP="00F14F61">
      <w:pPr>
        <w:pStyle w:val="z-BottomofForm"/>
      </w:pPr>
      <w:r>
        <w:t>Bottom of Form</w:t>
      </w:r>
    </w:p>
    <w:p w14:paraId="037C1C21" w14:textId="77777777" w:rsidR="008E5B56" w:rsidRPr="008B3EB9" w:rsidRDefault="008E5B56" w:rsidP="008B3EB9">
      <w:pPr>
        <w:spacing w:before="100" w:beforeAutospacing="1" w:after="100" w:afterAutospacing="1" w:line="240" w:lineRule="auto"/>
        <w:rPr>
          <w:rFonts w:eastAsia="Times New Roman" w:cstheme="minorHAnsi"/>
          <w:color w:val="auto"/>
          <w:szCs w:val="28"/>
          <w:lang w:val="en-IN" w:eastAsia="en-IN"/>
        </w:rPr>
      </w:pPr>
    </w:p>
    <w:sectPr w:rsidR="008E5B56" w:rsidRPr="008B3EB9" w:rsidSect="00390C1E">
      <w:headerReference w:type="default" r:id="rId27"/>
      <w:footerReference w:type="default" r:id="rId28"/>
      <w:footerReference w:type="first" r:id="rId29"/>
      <w:pgSz w:w="12240" w:h="15840"/>
      <w:pgMar w:top="720" w:right="1151" w:bottom="720" w:left="1151" w:header="0" w:footer="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325DA" w14:textId="77777777" w:rsidR="00BD41E3" w:rsidRDefault="00BD41E3" w:rsidP="004B7E44">
      <w:r>
        <w:separator/>
      </w:r>
    </w:p>
  </w:endnote>
  <w:endnote w:type="continuationSeparator" w:id="0">
    <w:p w14:paraId="304BCE6E" w14:textId="77777777" w:rsidR="00BD41E3" w:rsidRDefault="00BD41E3"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D6F6D" w14:textId="77777777" w:rsidR="004C460F" w:rsidRDefault="004C460F">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6191010"/>
      <w:docPartObj>
        <w:docPartGallery w:val="Page Numbers (Bottom of Page)"/>
        <w:docPartUnique/>
      </w:docPartObj>
    </w:sdtPr>
    <w:sdtEndPr>
      <w:rPr>
        <w:noProof/>
      </w:rPr>
    </w:sdtEndPr>
    <w:sdtContent>
      <w:p w14:paraId="3A8C5E3F"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50C4F" w14:textId="77777777" w:rsidR="00BD41E3" w:rsidRDefault="00BD41E3" w:rsidP="004B7E44">
      <w:r>
        <w:separator/>
      </w:r>
    </w:p>
  </w:footnote>
  <w:footnote w:type="continuationSeparator" w:id="0">
    <w:p w14:paraId="4C4FB46F" w14:textId="77777777" w:rsidR="00BD41E3" w:rsidRDefault="00BD41E3"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78F15357" w14:textId="77777777" w:rsidTr="004B7E44">
      <w:trPr>
        <w:trHeight w:val="1318"/>
      </w:trPr>
      <w:tc>
        <w:tcPr>
          <w:tcW w:w="12210" w:type="dxa"/>
          <w:tcBorders>
            <w:top w:val="nil"/>
            <w:left w:val="nil"/>
            <w:bottom w:val="nil"/>
            <w:right w:val="nil"/>
          </w:tcBorders>
        </w:tcPr>
        <w:p w14:paraId="41230E88" w14:textId="77777777" w:rsidR="004B7E44" w:rsidRDefault="004B7E44" w:rsidP="004B7E44">
          <w:pPr>
            <w:pStyle w:val="Header"/>
          </w:pPr>
          <w:r>
            <w:rPr>
              <w:noProof/>
            </w:rPr>
            <mc:AlternateContent>
              <mc:Choice Requires="wps">
                <w:drawing>
                  <wp:inline distT="0" distB="0" distL="0" distR="0" wp14:anchorId="3C898472" wp14:editId="02AAF10B">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E40406"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898472" id="Rectangle 11" o:spid="_x0000_s1033"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" fillcolor="#f07f09 [3204]" stroked="f" strokeweight="1pt">
                    <v:textbox>
                      <w:txbxContent>
                        <w:p w14:paraId="62E40406"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E86"/>
    <w:multiLevelType w:val="multilevel"/>
    <w:tmpl w:val="6F7EA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479A5"/>
    <w:multiLevelType w:val="multilevel"/>
    <w:tmpl w:val="290A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937F7"/>
    <w:multiLevelType w:val="multilevel"/>
    <w:tmpl w:val="6898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072EB"/>
    <w:multiLevelType w:val="multilevel"/>
    <w:tmpl w:val="56184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B7DA3"/>
    <w:multiLevelType w:val="multilevel"/>
    <w:tmpl w:val="6886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A74EA"/>
    <w:multiLevelType w:val="multilevel"/>
    <w:tmpl w:val="225C8128"/>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08316273"/>
    <w:multiLevelType w:val="multilevel"/>
    <w:tmpl w:val="1CEAA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51805"/>
    <w:multiLevelType w:val="multilevel"/>
    <w:tmpl w:val="5EB2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F6A48"/>
    <w:multiLevelType w:val="multilevel"/>
    <w:tmpl w:val="24F0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005D1"/>
    <w:multiLevelType w:val="multilevel"/>
    <w:tmpl w:val="B890F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06357"/>
    <w:multiLevelType w:val="multilevel"/>
    <w:tmpl w:val="7E52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6D0516"/>
    <w:multiLevelType w:val="multilevel"/>
    <w:tmpl w:val="BD982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924745"/>
    <w:multiLevelType w:val="multilevel"/>
    <w:tmpl w:val="D5BE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377484"/>
    <w:multiLevelType w:val="multilevel"/>
    <w:tmpl w:val="56184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F45F1A"/>
    <w:multiLevelType w:val="multilevel"/>
    <w:tmpl w:val="766C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020B9E"/>
    <w:multiLevelType w:val="multilevel"/>
    <w:tmpl w:val="D9727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1F6117"/>
    <w:multiLevelType w:val="multilevel"/>
    <w:tmpl w:val="074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56309"/>
    <w:multiLevelType w:val="multilevel"/>
    <w:tmpl w:val="50C8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D060CF"/>
    <w:multiLevelType w:val="multilevel"/>
    <w:tmpl w:val="4154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BF73BE"/>
    <w:multiLevelType w:val="multilevel"/>
    <w:tmpl w:val="FD00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544597"/>
    <w:multiLevelType w:val="multilevel"/>
    <w:tmpl w:val="FBCAF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741198"/>
    <w:multiLevelType w:val="multilevel"/>
    <w:tmpl w:val="6DC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430809"/>
    <w:multiLevelType w:val="multilevel"/>
    <w:tmpl w:val="56184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E47CE9"/>
    <w:multiLevelType w:val="multilevel"/>
    <w:tmpl w:val="56184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F822C1"/>
    <w:multiLevelType w:val="multilevel"/>
    <w:tmpl w:val="E244E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F44E4E"/>
    <w:multiLevelType w:val="multilevel"/>
    <w:tmpl w:val="56184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85"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94366D"/>
    <w:multiLevelType w:val="multilevel"/>
    <w:tmpl w:val="46A48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43530E"/>
    <w:multiLevelType w:val="multilevel"/>
    <w:tmpl w:val="F0A0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3B6268"/>
    <w:multiLevelType w:val="multilevel"/>
    <w:tmpl w:val="1170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8E0FF9"/>
    <w:multiLevelType w:val="multilevel"/>
    <w:tmpl w:val="D5DE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141772"/>
    <w:multiLevelType w:val="multilevel"/>
    <w:tmpl w:val="56184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5B4552"/>
    <w:multiLevelType w:val="multilevel"/>
    <w:tmpl w:val="5722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4A4E2D"/>
    <w:multiLevelType w:val="multilevel"/>
    <w:tmpl w:val="C7AC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E1695B"/>
    <w:multiLevelType w:val="multilevel"/>
    <w:tmpl w:val="56184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FE10A3"/>
    <w:multiLevelType w:val="multilevel"/>
    <w:tmpl w:val="CF46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5938BC"/>
    <w:multiLevelType w:val="multilevel"/>
    <w:tmpl w:val="8BF0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FA5440"/>
    <w:multiLevelType w:val="multilevel"/>
    <w:tmpl w:val="AADA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F86413"/>
    <w:multiLevelType w:val="multilevel"/>
    <w:tmpl w:val="56184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E675DB"/>
    <w:multiLevelType w:val="multilevel"/>
    <w:tmpl w:val="41EA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BA1628"/>
    <w:multiLevelType w:val="multilevel"/>
    <w:tmpl w:val="6346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0553EA"/>
    <w:multiLevelType w:val="multilevel"/>
    <w:tmpl w:val="ED06B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E44F12"/>
    <w:multiLevelType w:val="multilevel"/>
    <w:tmpl w:val="56184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8E4F18"/>
    <w:multiLevelType w:val="multilevel"/>
    <w:tmpl w:val="56184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C96B1D"/>
    <w:multiLevelType w:val="multilevel"/>
    <w:tmpl w:val="56184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33377F"/>
    <w:multiLevelType w:val="multilevel"/>
    <w:tmpl w:val="942E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FD4FF5"/>
    <w:multiLevelType w:val="multilevel"/>
    <w:tmpl w:val="7990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8241EB"/>
    <w:multiLevelType w:val="multilevel"/>
    <w:tmpl w:val="45BCC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915AEA"/>
    <w:multiLevelType w:val="multilevel"/>
    <w:tmpl w:val="0984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9020A6"/>
    <w:multiLevelType w:val="multilevel"/>
    <w:tmpl w:val="9364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5E5E61"/>
    <w:multiLevelType w:val="multilevel"/>
    <w:tmpl w:val="CF7AF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3054FD"/>
    <w:multiLevelType w:val="multilevel"/>
    <w:tmpl w:val="7528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ED7D47"/>
    <w:multiLevelType w:val="multilevel"/>
    <w:tmpl w:val="C360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73160E"/>
    <w:multiLevelType w:val="multilevel"/>
    <w:tmpl w:val="B2A4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4315F3"/>
    <w:multiLevelType w:val="multilevel"/>
    <w:tmpl w:val="87F2B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B96577"/>
    <w:multiLevelType w:val="multilevel"/>
    <w:tmpl w:val="AAAC3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D45F5C"/>
    <w:multiLevelType w:val="multilevel"/>
    <w:tmpl w:val="33BE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F776AA"/>
    <w:multiLevelType w:val="multilevel"/>
    <w:tmpl w:val="616E1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906251"/>
    <w:multiLevelType w:val="multilevel"/>
    <w:tmpl w:val="342A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E20AEF"/>
    <w:multiLevelType w:val="multilevel"/>
    <w:tmpl w:val="62FE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9B7425"/>
    <w:multiLevelType w:val="multilevel"/>
    <w:tmpl w:val="FEBA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B97C24"/>
    <w:multiLevelType w:val="multilevel"/>
    <w:tmpl w:val="56184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293F88"/>
    <w:multiLevelType w:val="multilevel"/>
    <w:tmpl w:val="20D2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F01BA2"/>
    <w:multiLevelType w:val="multilevel"/>
    <w:tmpl w:val="56184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22593D"/>
    <w:multiLevelType w:val="multilevel"/>
    <w:tmpl w:val="9430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3B1DF5"/>
    <w:multiLevelType w:val="multilevel"/>
    <w:tmpl w:val="E2604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C973B3A"/>
    <w:multiLevelType w:val="multilevel"/>
    <w:tmpl w:val="E202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B705E2"/>
    <w:multiLevelType w:val="multilevel"/>
    <w:tmpl w:val="B0D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CDC0CEA"/>
    <w:multiLevelType w:val="multilevel"/>
    <w:tmpl w:val="56184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2D2A56"/>
    <w:multiLevelType w:val="multilevel"/>
    <w:tmpl w:val="DA94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D84A94"/>
    <w:multiLevelType w:val="multilevel"/>
    <w:tmpl w:val="CCC2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80769F"/>
    <w:multiLevelType w:val="multilevel"/>
    <w:tmpl w:val="F5D8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87561B"/>
    <w:multiLevelType w:val="multilevel"/>
    <w:tmpl w:val="08D66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A23035"/>
    <w:multiLevelType w:val="hybridMultilevel"/>
    <w:tmpl w:val="1D7A5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5452E89"/>
    <w:multiLevelType w:val="multilevel"/>
    <w:tmpl w:val="F84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D60C5E"/>
    <w:multiLevelType w:val="multilevel"/>
    <w:tmpl w:val="3F481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9A7066"/>
    <w:multiLevelType w:val="multilevel"/>
    <w:tmpl w:val="89CA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8A6949"/>
    <w:multiLevelType w:val="multilevel"/>
    <w:tmpl w:val="AD40E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D16562"/>
    <w:multiLevelType w:val="multilevel"/>
    <w:tmpl w:val="69F0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AF0707"/>
    <w:multiLevelType w:val="multilevel"/>
    <w:tmpl w:val="77240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F4218B"/>
    <w:multiLevelType w:val="multilevel"/>
    <w:tmpl w:val="56184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383144">
    <w:abstractNumId w:val="72"/>
  </w:num>
  <w:num w:numId="2" w16cid:durableId="1844855735">
    <w:abstractNumId w:val="74"/>
  </w:num>
  <w:num w:numId="3" w16cid:durableId="508565857">
    <w:abstractNumId w:val="73"/>
  </w:num>
  <w:num w:numId="4" w16cid:durableId="1947081212">
    <w:abstractNumId w:val="17"/>
  </w:num>
  <w:num w:numId="5" w16cid:durableId="77219323">
    <w:abstractNumId w:val="12"/>
  </w:num>
  <w:num w:numId="6" w16cid:durableId="1898321348">
    <w:abstractNumId w:val="59"/>
  </w:num>
  <w:num w:numId="7" w16cid:durableId="480970176">
    <w:abstractNumId w:val="44"/>
  </w:num>
  <w:num w:numId="8" w16cid:durableId="509175379">
    <w:abstractNumId w:val="11"/>
  </w:num>
  <w:num w:numId="9" w16cid:durableId="149294535">
    <w:abstractNumId w:val="46"/>
  </w:num>
  <w:num w:numId="10" w16cid:durableId="1772314664">
    <w:abstractNumId w:val="40"/>
  </w:num>
  <w:num w:numId="11" w16cid:durableId="822895180">
    <w:abstractNumId w:val="64"/>
  </w:num>
  <w:num w:numId="12" w16cid:durableId="488446873">
    <w:abstractNumId w:val="56"/>
  </w:num>
  <w:num w:numId="13" w16cid:durableId="1580362235">
    <w:abstractNumId w:val="49"/>
  </w:num>
  <w:num w:numId="14" w16cid:durableId="970940107">
    <w:abstractNumId w:val="5"/>
  </w:num>
  <w:num w:numId="15" w16cid:durableId="683284111">
    <w:abstractNumId w:val="53"/>
  </w:num>
  <w:num w:numId="16" w16cid:durableId="47579818">
    <w:abstractNumId w:val="26"/>
  </w:num>
  <w:num w:numId="17" w16cid:durableId="638459155">
    <w:abstractNumId w:val="57"/>
  </w:num>
  <w:num w:numId="18" w16cid:durableId="778377656">
    <w:abstractNumId w:val="15"/>
  </w:num>
  <w:num w:numId="19" w16cid:durableId="815687002">
    <w:abstractNumId w:val="66"/>
  </w:num>
  <w:num w:numId="20" w16cid:durableId="864052580">
    <w:abstractNumId w:val="34"/>
  </w:num>
  <w:num w:numId="21" w16cid:durableId="1517764792">
    <w:abstractNumId w:val="7"/>
  </w:num>
  <w:num w:numId="22" w16cid:durableId="55708364">
    <w:abstractNumId w:val="14"/>
  </w:num>
  <w:num w:numId="23" w16cid:durableId="507721341">
    <w:abstractNumId w:val="51"/>
  </w:num>
  <w:num w:numId="24" w16cid:durableId="887259134">
    <w:abstractNumId w:val="16"/>
  </w:num>
  <w:num w:numId="25" w16cid:durableId="204483645">
    <w:abstractNumId w:val="77"/>
  </w:num>
  <w:num w:numId="26" w16cid:durableId="1676572523">
    <w:abstractNumId w:val="45"/>
  </w:num>
  <w:num w:numId="27" w16cid:durableId="1476408623">
    <w:abstractNumId w:val="21"/>
  </w:num>
  <w:num w:numId="28" w16cid:durableId="1540164710">
    <w:abstractNumId w:val="75"/>
  </w:num>
  <w:num w:numId="29" w16cid:durableId="1198355498">
    <w:abstractNumId w:val="50"/>
  </w:num>
  <w:num w:numId="30" w16cid:durableId="72702876">
    <w:abstractNumId w:val="39"/>
  </w:num>
  <w:num w:numId="31" w16cid:durableId="1084492365">
    <w:abstractNumId w:val="36"/>
  </w:num>
  <w:num w:numId="32" w16cid:durableId="1297299009">
    <w:abstractNumId w:val="25"/>
  </w:num>
  <w:num w:numId="33" w16cid:durableId="2073966303">
    <w:abstractNumId w:val="33"/>
  </w:num>
  <w:num w:numId="34" w16cid:durableId="167255994">
    <w:abstractNumId w:val="60"/>
  </w:num>
  <w:num w:numId="35" w16cid:durableId="1956450023">
    <w:abstractNumId w:val="67"/>
  </w:num>
  <w:num w:numId="36" w16cid:durableId="366151410">
    <w:abstractNumId w:val="23"/>
  </w:num>
  <w:num w:numId="37" w16cid:durableId="1769158727">
    <w:abstractNumId w:val="41"/>
  </w:num>
  <w:num w:numId="38" w16cid:durableId="2061126051">
    <w:abstractNumId w:val="43"/>
  </w:num>
  <w:num w:numId="39" w16cid:durableId="1021316002">
    <w:abstractNumId w:val="3"/>
  </w:num>
  <w:num w:numId="40" w16cid:durableId="169568096">
    <w:abstractNumId w:val="22"/>
  </w:num>
  <w:num w:numId="41" w16cid:durableId="943268025">
    <w:abstractNumId w:val="79"/>
  </w:num>
  <w:num w:numId="42" w16cid:durableId="634215292">
    <w:abstractNumId w:val="62"/>
  </w:num>
  <w:num w:numId="43" w16cid:durableId="1329627088">
    <w:abstractNumId w:val="13"/>
  </w:num>
  <w:num w:numId="44" w16cid:durableId="1594434483">
    <w:abstractNumId w:val="30"/>
  </w:num>
  <w:num w:numId="45" w16cid:durableId="77561198">
    <w:abstractNumId w:val="42"/>
  </w:num>
  <w:num w:numId="46" w16cid:durableId="1169491375">
    <w:abstractNumId w:val="37"/>
  </w:num>
  <w:num w:numId="47" w16cid:durableId="1610043014">
    <w:abstractNumId w:val="35"/>
  </w:num>
  <w:num w:numId="48" w16cid:durableId="1763181884">
    <w:abstractNumId w:val="24"/>
  </w:num>
  <w:num w:numId="49" w16cid:durableId="482041858">
    <w:abstractNumId w:val="68"/>
  </w:num>
  <w:num w:numId="50" w16cid:durableId="892499265">
    <w:abstractNumId w:val="8"/>
  </w:num>
  <w:num w:numId="51" w16cid:durableId="2141799781">
    <w:abstractNumId w:val="28"/>
  </w:num>
  <w:num w:numId="52" w16cid:durableId="1751804595">
    <w:abstractNumId w:val="9"/>
  </w:num>
  <w:num w:numId="53" w16cid:durableId="1167019550">
    <w:abstractNumId w:val="19"/>
  </w:num>
  <w:num w:numId="54" w16cid:durableId="6906978">
    <w:abstractNumId w:val="27"/>
  </w:num>
  <w:num w:numId="55" w16cid:durableId="1423644233">
    <w:abstractNumId w:val="58"/>
  </w:num>
  <w:num w:numId="56" w16cid:durableId="751657966">
    <w:abstractNumId w:val="29"/>
  </w:num>
  <w:num w:numId="57" w16cid:durableId="136144852">
    <w:abstractNumId w:val="78"/>
  </w:num>
  <w:num w:numId="58" w16cid:durableId="825635125">
    <w:abstractNumId w:val="65"/>
  </w:num>
  <w:num w:numId="59" w16cid:durableId="1907449490">
    <w:abstractNumId w:val="4"/>
  </w:num>
  <w:num w:numId="60" w16cid:durableId="1677027559">
    <w:abstractNumId w:val="48"/>
  </w:num>
  <w:num w:numId="61" w16cid:durableId="1991671255">
    <w:abstractNumId w:val="70"/>
  </w:num>
  <w:num w:numId="62" w16cid:durableId="228153922">
    <w:abstractNumId w:val="6"/>
  </w:num>
  <w:num w:numId="63" w16cid:durableId="1291596018">
    <w:abstractNumId w:val="55"/>
  </w:num>
  <w:num w:numId="64" w16cid:durableId="1365061219">
    <w:abstractNumId w:val="61"/>
  </w:num>
  <w:num w:numId="65" w16cid:durableId="373310255">
    <w:abstractNumId w:val="52"/>
  </w:num>
  <w:num w:numId="66" w16cid:durableId="1396860083">
    <w:abstractNumId w:val="32"/>
  </w:num>
  <w:num w:numId="67" w16cid:durableId="347560247">
    <w:abstractNumId w:val="76"/>
  </w:num>
  <w:num w:numId="68" w16cid:durableId="41253438">
    <w:abstractNumId w:val="47"/>
  </w:num>
  <w:num w:numId="69" w16cid:durableId="823818789">
    <w:abstractNumId w:val="69"/>
  </w:num>
  <w:num w:numId="70" w16cid:durableId="2118135493">
    <w:abstractNumId w:val="31"/>
  </w:num>
  <w:num w:numId="71" w16cid:durableId="7023755">
    <w:abstractNumId w:val="71"/>
  </w:num>
  <w:num w:numId="72" w16cid:durableId="622150860">
    <w:abstractNumId w:val="0"/>
  </w:num>
  <w:num w:numId="73" w16cid:durableId="861044173">
    <w:abstractNumId w:val="1"/>
  </w:num>
  <w:num w:numId="74" w16cid:durableId="1382242625">
    <w:abstractNumId w:val="63"/>
  </w:num>
  <w:num w:numId="75" w16cid:durableId="1723559893">
    <w:abstractNumId w:val="10"/>
  </w:num>
  <w:num w:numId="76" w16cid:durableId="522288668">
    <w:abstractNumId w:val="18"/>
  </w:num>
  <w:num w:numId="77" w16cid:durableId="409427157">
    <w:abstractNumId w:val="38"/>
  </w:num>
  <w:num w:numId="78" w16cid:durableId="2051301521">
    <w:abstractNumId w:val="20"/>
  </w:num>
  <w:num w:numId="79" w16cid:durableId="112599188">
    <w:abstractNumId w:val="54"/>
  </w:num>
  <w:num w:numId="80" w16cid:durableId="776409398">
    <w:abstractNumId w:val="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BEA"/>
    <w:rsid w:val="0001132E"/>
    <w:rsid w:val="00016237"/>
    <w:rsid w:val="0004487A"/>
    <w:rsid w:val="00056138"/>
    <w:rsid w:val="00057D6D"/>
    <w:rsid w:val="00074D35"/>
    <w:rsid w:val="00076F83"/>
    <w:rsid w:val="000779FF"/>
    <w:rsid w:val="00082257"/>
    <w:rsid w:val="00094458"/>
    <w:rsid w:val="000960AB"/>
    <w:rsid w:val="000A412F"/>
    <w:rsid w:val="000C4692"/>
    <w:rsid w:val="000D7004"/>
    <w:rsid w:val="000E7F76"/>
    <w:rsid w:val="00105224"/>
    <w:rsid w:val="00106A93"/>
    <w:rsid w:val="001173F9"/>
    <w:rsid w:val="00127FE0"/>
    <w:rsid w:val="001429F4"/>
    <w:rsid w:val="001500FF"/>
    <w:rsid w:val="00154118"/>
    <w:rsid w:val="001612E4"/>
    <w:rsid w:val="00170814"/>
    <w:rsid w:val="00171F77"/>
    <w:rsid w:val="00175149"/>
    <w:rsid w:val="00175FD9"/>
    <w:rsid w:val="001761F4"/>
    <w:rsid w:val="0018098D"/>
    <w:rsid w:val="0018099F"/>
    <w:rsid w:val="00183A92"/>
    <w:rsid w:val="00192FD8"/>
    <w:rsid w:val="00193EF9"/>
    <w:rsid w:val="0019609F"/>
    <w:rsid w:val="001B7C92"/>
    <w:rsid w:val="001C57FF"/>
    <w:rsid w:val="001D03C1"/>
    <w:rsid w:val="001D2D8D"/>
    <w:rsid w:val="001E4AF4"/>
    <w:rsid w:val="001E50BA"/>
    <w:rsid w:val="001F29BF"/>
    <w:rsid w:val="001F7258"/>
    <w:rsid w:val="0021184C"/>
    <w:rsid w:val="002127DD"/>
    <w:rsid w:val="00214932"/>
    <w:rsid w:val="002215A1"/>
    <w:rsid w:val="002220AB"/>
    <w:rsid w:val="00223621"/>
    <w:rsid w:val="00230022"/>
    <w:rsid w:val="00233BC5"/>
    <w:rsid w:val="00235B0B"/>
    <w:rsid w:val="0025094A"/>
    <w:rsid w:val="00280C39"/>
    <w:rsid w:val="00286187"/>
    <w:rsid w:val="00293B83"/>
    <w:rsid w:val="00295773"/>
    <w:rsid w:val="002C6CF7"/>
    <w:rsid w:val="002E714E"/>
    <w:rsid w:val="002F712E"/>
    <w:rsid w:val="00302A5D"/>
    <w:rsid w:val="00306042"/>
    <w:rsid w:val="003161A7"/>
    <w:rsid w:val="003353A9"/>
    <w:rsid w:val="00337521"/>
    <w:rsid w:val="0034124D"/>
    <w:rsid w:val="00355E55"/>
    <w:rsid w:val="00355E63"/>
    <w:rsid w:val="00372AFF"/>
    <w:rsid w:val="003803E4"/>
    <w:rsid w:val="00390C1E"/>
    <w:rsid w:val="003A592D"/>
    <w:rsid w:val="003C4240"/>
    <w:rsid w:val="003C6C3B"/>
    <w:rsid w:val="003D6D70"/>
    <w:rsid w:val="003E6B19"/>
    <w:rsid w:val="003F604B"/>
    <w:rsid w:val="0040366C"/>
    <w:rsid w:val="00432DD4"/>
    <w:rsid w:val="00446983"/>
    <w:rsid w:val="00457A6A"/>
    <w:rsid w:val="00474C15"/>
    <w:rsid w:val="004758CD"/>
    <w:rsid w:val="00487781"/>
    <w:rsid w:val="00492F1B"/>
    <w:rsid w:val="004965A7"/>
    <w:rsid w:val="004B3068"/>
    <w:rsid w:val="004B4872"/>
    <w:rsid w:val="004B7E44"/>
    <w:rsid w:val="004C27B7"/>
    <w:rsid w:val="004C460F"/>
    <w:rsid w:val="004D169F"/>
    <w:rsid w:val="004D5252"/>
    <w:rsid w:val="004D54CE"/>
    <w:rsid w:val="004F2B86"/>
    <w:rsid w:val="004F5BCB"/>
    <w:rsid w:val="004F7F79"/>
    <w:rsid w:val="005170B9"/>
    <w:rsid w:val="0051762C"/>
    <w:rsid w:val="00561506"/>
    <w:rsid w:val="00585A53"/>
    <w:rsid w:val="005877C7"/>
    <w:rsid w:val="00595093"/>
    <w:rsid w:val="00595AC6"/>
    <w:rsid w:val="005A4F51"/>
    <w:rsid w:val="005A718F"/>
    <w:rsid w:val="005B5A27"/>
    <w:rsid w:val="005E1A6D"/>
    <w:rsid w:val="005F15AD"/>
    <w:rsid w:val="005F3C2E"/>
    <w:rsid w:val="005F4318"/>
    <w:rsid w:val="0060135B"/>
    <w:rsid w:val="006042DB"/>
    <w:rsid w:val="0060686C"/>
    <w:rsid w:val="006158B9"/>
    <w:rsid w:val="0062288E"/>
    <w:rsid w:val="00622CDB"/>
    <w:rsid w:val="00632E7C"/>
    <w:rsid w:val="00635776"/>
    <w:rsid w:val="00642D92"/>
    <w:rsid w:val="00667D8B"/>
    <w:rsid w:val="00667E40"/>
    <w:rsid w:val="00683666"/>
    <w:rsid w:val="00690A02"/>
    <w:rsid w:val="00697199"/>
    <w:rsid w:val="00697F21"/>
    <w:rsid w:val="006A3CE7"/>
    <w:rsid w:val="006A5F9D"/>
    <w:rsid w:val="006B109A"/>
    <w:rsid w:val="006B2A58"/>
    <w:rsid w:val="006C4333"/>
    <w:rsid w:val="006E1802"/>
    <w:rsid w:val="006F19A9"/>
    <w:rsid w:val="006F23C9"/>
    <w:rsid w:val="007024D0"/>
    <w:rsid w:val="00712AA8"/>
    <w:rsid w:val="00713B76"/>
    <w:rsid w:val="00722579"/>
    <w:rsid w:val="00734D25"/>
    <w:rsid w:val="007516CF"/>
    <w:rsid w:val="00751F75"/>
    <w:rsid w:val="00755A41"/>
    <w:rsid w:val="00755C50"/>
    <w:rsid w:val="00761B26"/>
    <w:rsid w:val="00761FE2"/>
    <w:rsid w:val="0079306A"/>
    <w:rsid w:val="007B0FEB"/>
    <w:rsid w:val="007D4E28"/>
    <w:rsid w:val="007E0190"/>
    <w:rsid w:val="007E043C"/>
    <w:rsid w:val="007F3B0A"/>
    <w:rsid w:val="008107AE"/>
    <w:rsid w:val="008110C1"/>
    <w:rsid w:val="008244A4"/>
    <w:rsid w:val="008410A5"/>
    <w:rsid w:val="00855D33"/>
    <w:rsid w:val="008658EF"/>
    <w:rsid w:val="00867E68"/>
    <w:rsid w:val="008822C6"/>
    <w:rsid w:val="00887F00"/>
    <w:rsid w:val="008930EB"/>
    <w:rsid w:val="008963CF"/>
    <w:rsid w:val="008A0DE2"/>
    <w:rsid w:val="008A7A59"/>
    <w:rsid w:val="008B122C"/>
    <w:rsid w:val="008B1CA0"/>
    <w:rsid w:val="008B33BC"/>
    <w:rsid w:val="008B3EB9"/>
    <w:rsid w:val="008E3725"/>
    <w:rsid w:val="008E38CA"/>
    <w:rsid w:val="008E5B56"/>
    <w:rsid w:val="008F036C"/>
    <w:rsid w:val="008F1AC8"/>
    <w:rsid w:val="008F4E68"/>
    <w:rsid w:val="00905576"/>
    <w:rsid w:val="009072B4"/>
    <w:rsid w:val="009120E9"/>
    <w:rsid w:val="00924F63"/>
    <w:rsid w:val="00932AC5"/>
    <w:rsid w:val="00932DA6"/>
    <w:rsid w:val="00933E3F"/>
    <w:rsid w:val="009353A5"/>
    <w:rsid w:val="009414D6"/>
    <w:rsid w:val="00945900"/>
    <w:rsid w:val="00951434"/>
    <w:rsid w:val="00951BA0"/>
    <w:rsid w:val="00964ED1"/>
    <w:rsid w:val="00981829"/>
    <w:rsid w:val="00984AC6"/>
    <w:rsid w:val="00991459"/>
    <w:rsid w:val="009A7C62"/>
    <w:rsid w:val="009B52F4"/>
    <w:rsid w:val="009C396C"/>
    <w:rsid w:val="009E1FDB"/>
    <w:rsid w:val="009E4144"/>
    <w:rsid w:val="009F6178"/>
    <w:rsid w:val="00A00807"/>
    <w:rsid w:val="00A15837"/>
    <w:rsid w:val="00A1646B"/>
    <w:rsid w:val="00A208A5"/>
    <w:rsid w:val="00A25B95"/>
    <w:rsid w:val="00A25FF0"/>
    <w:rsid w:val="00A3209C"/>
    <w:rsid w:val="00A32503"/>
    <w:rsid w:val="00A3307A"/>
    <w:rsid w:val="00A35522"/>
    <w:rsid w:val="00A4258D"/>
    <w:rsid w:val="00A457FE"/>
    <w:rsid w:val="00A479CE"/>
    <w:rsid w:val="00A55693"/>
    <w:rsid w:val="00A73EB9"/>
    <w:rsid w:val="00A7649C"/>
    <w:rsid w:val="00A76F7C"/>
    <w:rsid w:val="00A808CC"/>
    <w:rsid w:val="00A94A26"/>
    <w:rsid w:val="00AA2F97"/>
    <w:rsid w:val="00AA37C3"/>
    <w:rsid w:val="00AB0A0E"/>
    <w:rsid w:val="00AC4DDA"/>
    <w:rsid w:val="00AD4382"/>
    <w:rsid w:val="00AD50D0"/>
    <w:rsid w:val="00AE5518"/>
    <w:rsid w:val="00B12300"/>
    <w:rsid w:val="00B1596D"/>
    <w:rsid w:val="00B22619"/>
    <w:rsid w:val="00B474CF"/>
    <w:rsid w:val="00B507FB"/>
    <w:rsid w:val="00B54DC7"/>
    <w:rsid w:val="00B55C35"/>
    <w:rsid w:val="00B572B4"/>
    <w:rsid w:val="00B60872"/>
    <w:rsid w:val="00B65BBD"/>
    <w:rsid w:val="00B7020B"/>
    <w:rsid w:val="00B7165D"/>
    <w:rsid w:val="00B84D9A"/>
    <w:rsid w:val="00B90AED"/>
    <w:rsid w:val="00B95226"/>
    <w:rsid w:val="00BB358B"/>
    <w:rsid w:val="00BC1BB8"/>
    <w:rsid w:val="00BC462A"/>
    <w:rsid w:val="00BD0297"/>
    <w:rsid w:val="00BD1A59"/>
    <w:rsid w:val="00BD2D39"/>
    <w:rsid w:val="00BD41E3"/>
    <w:rsid w:val="00BE160A"/>
    <w:rsid w:val="00BF7190"/>
    <w:rsid w:val="00C023D6"/>
    <w:rsid w:val="00C03E51"/>
    <w:rsid w:val="00C07EEF"/>
    <w:rsid w:val="00C12B13"/>
    <w:rsid w:val="00C14214"/>
    <w:rsid w:val="00C30DC0"/>
    <w:rsid w:val="00C56E19"/>
    <w:rsid w:val="00C577A0"/>
    <w:rsid w:val="00C57B87"/>
    <w:rsid w:val="00C648F1"/>
    <w:rsid w:val="00C65DAC"/>
    <w:rsid w:val="00C84919"/>
    <w:rsid w:val="00C86053"/>
    <w:rsid w:val="00C93CB1"/>
    <w:rsid w:val="00CB7647"/>
    <w:rsid w:val="00CC4B25"/>
    <w:rsid w:val="00CE30D0"/>
    <w:rsid w:val="00CE3A0D"/>
    <w:rsid w:val="00CE6518"/>
    <w:rsid w:val="00D00529"/>
    <w:rsid w:val="00D14AAB"/>
    <w:rsid w:val="00D15E44"/>
    <w:rsid w:val="00D2061C"/>
    <w:rsid w:val="00D26335"/>
    <w:rsid w:val="00D27610"/>
    <w:rsid w:val="00D308AE"/>
    <w:rsid w:val="00D32473"/>
    <w:rsid w:val="00D35F9E"/>
    <w:rsid w:val="00D47D7F"/>
    <w:rsid w:val="00D52A8E"/>
    <w:rsid w:val="00D800BD"/>
    <w:rsid w:val="00D8676E"/>
    <w:rsid w:val="00D87714"/>
    <w:rsid w:val="00D921A9"/>
    <w:rsid w:val="00DA0872"/>
    <w:rsid w:val="00DA700D"/>
    <w:rsid w:val="00DB26A7"/>
    <w:rsid w:val="00DE0E14"/>
    <w:rsid w:val="00E019C5"/>
    <w:rsid w:val="00E10CC0"/>
    <w:rsid w:val="00E31EAD"/>
    <w:rsid w:val="00E37412"/>
    <w:rsid w:val="00E42A0E"/>
    <w:rsid w:val="00E44659"/>
    <w:rsid w:val="00E545F4"/>
    <w:rsid w:val="00E5588F"/>
    <w:rsid w:val="00E636F7"/>
    <w:rsid w:val="00E71A15"/>
    <w:rsid w:val="00E76CAD"/>
    <w:rsid w:val="00E94B5F"/>
    <w:rsid w:val="00EA0827"/>
    <w:rsid w:val="00EA27D7"/>
    <w:rsid w:val="00EA7ECA"/>
    <w:rsid w:val="00EB4630"/>
    <w:rsid w:val="00EC2BEA"/>
    <w:rsid w:val="00ED0DDC"/>
    <w:rsid w:val="00EE5380"/>
    <w:rsid w:val="00EE5CB1"/>
    <w:rsid w:val="00F11595"/>
    <w:rsid w:val="00F14F61"/>
    <w:rsid w:val="00F1503A"/>
    <w:rsid w:val="00F22AF6"/>
    <w:rsid w:val="00F24722"/>
    <w:rsid w:val="00F27DBC"/>
    <w:rsid w:val="00F46403"/>
    <w:rsid w:val="00F534D2"/>
    <w:rsid w:val="00F562B8"/>
    <w:rsid w:val="00F602EF"/>
    <w:rsid w:val="00F71642"/>
    <w:rsid w:val="00F774CD"/>
    <w:rsid w:val="00FA403C"/>
    <w:rsid w:val="00FC4265"/>
    <w:rsid w:val="00FD7A02"/>
    <w:rsid w:val="00FE0423"/>
    <w:rsid w:val="00FF0A87"/>
    <w:rsid w:val="00FF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FA8B7"/>
  <w15:chartTrackingRefBased/>
  <w15:docId w15:val="{32B3401A-8CF9-4E8C-B06F-6357269C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qFormat/>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EC2BEA"/>
    <w:rPr>
      <w:color w:val="6B9F25" w:themeColor="hyperlink"/>
      <w:u w:val="single"/>
    </w:rPr>
  </w:style>
  <w:style w:type="character" w:styleId="UnresolvedMention">
    <w:name w:val="Unresolved Mention"/>
    <w:basedOn w:val="DefaultParagraphFont"/>
    <w:uiPriority w:val="99"/>
    <w:semiHidden/>
    <w:unhideWhenUsed/>
    <w:rsid w:val="00EC2BEA"/>
    <w:rPr>
      <w:color w:val="605E5C"/>
      <w:shd w:val="clear" w:color="auto" w:fill="E1DFDD"/>
    </w:rPr>
  </w:style>
  <w:style w:type="paragraph" w:styleId="NormalWeb">
    <w:name w:val="Normal (Web)"/>
    <w:basedOn w:val="Normal"/>
    <w:uiPriority w:val="99"/>
    <w:unhideWhenUsed/>
    <w:rsid w:val="00235B0B"/>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235B0B"/>
    <w:rPr>
      <w:b/>
      <w:bCs/>
    </w:rPr>
  </w:style>
  <w:style w:type="paragraph" w:styleId="ListParagraph">
    <w:name w:val="List Paragraph"/>
    <w:basedOn w:val="Normal"/>
    <w:uiPriority w:val="34"/>
    <w:unhideWhenUsed/>
    <w:qFormat/>
    <w:rsid w:val="00F46403"/>
    <w:pPr>
      <w:ind w:left="720"/>
      <w:contextualSpacing/>
    </w:pPr>
  </w:style>
  <w:style w:type="character" w:customStyle="1" w:styleId="katex-mathml">
    <w:name w:val="katex-mathml"/>
    <w:basedOn w:val="DefaultParagraphFont"/>
    <w:rsid w:val="001E4AF4"/>
  </w:style>
  <w:style w:type="character" w:customStyle="1" w:styleId="mord">
    <w:name w:val="mord"/>
    <w:basedOn w:val="DefaultParagraphFont"/>
    <w:rsid w:val="001E4AF4"/>
  </w:style>
  <w:style w:type="character" w:customStyle="1" w:styleId="vlist-s">
    <w:name w:val="vlist-s"/>
    <w:basedOn w:val="DefaultParagraphFont"/>
    <w:rsid w:val="001E4AF4"/>
  </w:style>
  <w:style w:type="character" w:customStyle="1" w:styleId="line-clamp-1">
    <w:name w:val="line-clamp-1"/>
    <w:basedOn w:val="DefaultParagraphFont"/>
    <w:rsid w:val="00F14F61"/>
  </w:style>
  <w:style w:type="paragraph" w:styleId="z-TopofForm">
    <w:name w:val="HTML Top of Form"/>
    <w:basedOn w:val="Normal"/>
    <w:next w:val="Normal"/>
    <w:link w:val="z-TopofFormChar"/>
    <w:hidden/>
    <w:uiPriority w:val="99"/>
    <w:semiHidden/>
    <w:unhideWhenUsed/>
    <w:rsid w:val="00F14F61"/>
    <w:pPr>
      <w:pBdr>
        <w:bottom w:val="single" w:sz="6" w:space="1" w:color="auto"/>
      </w:pBdr>
      <w:spacing w:line="240" w:lineRule="auto"/>
      <w:jc w:val="center"/>
    </w:pPr>
    <w:rPr>
      <w:rFonts w:ascii="Arial" w:eastAsia="Times New Roman" w:hAnsi="Arial" w:cs="Arial"/>
      <w:vanish/>
      <w:color w:val="auto"/>
      <w:sz w:val="16"/>
      <w:szCs w:val="16"/>
      <w:lang w:val="en-IN" w:eastAsia="en-IN"/>
    </w:rPr>
  </w:style>
  <w:style w:type="character" w:customStyle="1" w:styleId="z-TopofFormChar">
    <w:name w:val="z-Top of Form Char"/>
    <w:basedOn w:val="DefaultParagraphFont"/>
    <w:link w:val="z-TopofForm"/>
    <w:uiPriority w:val="99"/>
    <w:semiHidden/>
    <w:rsid w:val="00F14F61"/>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F14F61"/>
    <w:pPr>
      <w:pBdr>
        <w:top w:val="single" w:sz="6" w:space="1" w:color="auto"/>
      </w:pBdr>
      <w:spacing w:line="240" w:lineRule="auto"/>
      <w:jc w:val="center"/>
    </w:pPr>
    <w:rPr>
      <w:rFonts w:ascii="Arial" w:eastAsia="Times New Roman" w:hAnsi="Arial" w:cs="Arial"/>
      <w:vanish/>
      <w:color w:val="auto"/>
      <w:sz w:val="16"/>
      <w:szCs w:val="16"/>
      <w:lang w:val="en-IN" w:eastAsia="en-IN"/>
    </w:rPr>
  </w:style>
  <w:style w:type="character" w:customStyle="1" w:styleId="z-BottomofFormChar">
    <w:name w:val="z-Bottom of Form Char"/>
    <w:basedOn w:val="DefaultParagraphFont"/>
    <w:link w:val="z-BottomofForm"/>
    <w:uiPriority w:val="99"/>
    <w:semiHidden/>
    <w:rsid w:val="00F14F61"/>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5572">
      <w:bodyDiv w:val="1"/>
      <w:marLeft w:val="0"/>
      <w:marRight w:val="0"/>
      <w:marTop w:val="0"/>
      <w:marBottom w:val="0"/>
      <w:divBdr>
        <w:top w:val="none" w:sz="0" w:space="0" w:color="auto"/>
        <w:left w:val="none" w:sz="0" w:space="0" w:color="auto"/>
        <w:bottom w:val="none" w:sz="0" w:space="0" w:color="auto"/>
        <w:right w:val="none" w:sz="0" w:space="0" w:color="auto"/>
      </w:divBdr>
    </w:div>
    <w:div w:id="109515885">
      <w:bodyDiv w:val="1"/>
      <w:marLeft w:val="0"/>
      <w:marRight w:val="0"/>
      <w:marTop w:val="0"/>
      <w:marBottom w:val="0"/>
      <w:divBdr>
        <w:top w:val="none" w:sz="0" w:space="0" w:color="auto"/>
        <w:left w:val="none" w:sz="0" w:space="0" w:color="auto"/>
        <w:bottom w:val="none" w:sz="0" w:space="0" w:color="auto"/>
        <w:right w:val="none" w:sz="0" w:space="0" w:color="auto"/>
      </w:divBdr>
    </w:div>
    <w:div w:id="175466870">
      <w:bodyDiv w:val="1"/>
      <w:marLeft w:val="0"/>
      <w:marRight w:val="0"/>
      <w:marTop w:val="0"/>
      <w:marBottom w:val="0"/>
      <w:divBdr>
        <w:top w:val="none" w:sz="0" w:space="0" w:color="auto"/>
        <w:left w:val="none" w:sz="0" w:space="0" w:color="auto"/>
        <w:bottom w:val="none" w:sz="0" w:space="0" w:color="auto"/>
        <w:right w:val="none" w:sz="0" w:space="0" w:color="auto"/>
      </w:divBdr>
      <w:divsChild>
        <w:div w:id="545601093">
          <w:marLeft w:val="0"/>
          <w:marRight w:val="0"/>
          <w:marTop w:val="0"/>
          <w:marBottom w:val="0"/>
          <w:divBdr>
            <w:top w:val="none" w:sz="0" w:space="0" w:color="auto"/>
            <w:left w:val="none" w:sz="0" w:space="0" w:color="auto"/>
            <w:bottom w:val="none" w:sz="0" w:space="0" w:color="auto"/>
            <w:right w:val="none" w:sz="0" w:space="0" w:color="auto"/>
          </w:divBdr>
          <w:divsChild>
            <w:div w:id="243732348">
              <w:marLeft w:val="0"/>
              <w:marRight w:val="0"/>
              <w:marTop w:val="0"/>
              <w:marBottom w:val="0"/>
              <w:divBdr>
                <w:top w:val="none" w:sz="0" w:space="0" w:color="auto"/>
                <w:left w:val="none" w:sz="0" w:space="0" w:color="auto"/>
                <w:bottom w:val="none" w:sz="0" w:space="0" w:color="auto"/>
                <w:right w:val="none" w:sz="0" w:space="0" w:color="auto"/>
              </w:divBdr>
              <w:divsChild>
                <w:div w:id="1818911588">
                  <w:marLeft w:val="0"/>
                  <w:marRight w:val="0"/>
                  <w:marTop w:val="0"/>
                  <w:marBottom w:val="0"/>
                  <w:divBdr>
                    <w:top w:val="none" w:sz="0" w:space="0" w:color="auto"/>
                    <w:left w:val="none" w:sz="0" w:space="0" w:color="auto"/>
                    <w:bottom w:val="none" w:sz="0" w:space="0" w:color="auto"/>
                    <w:right w:val="none" w:sz="0" w:space="0" w:color="auto"/>
                  </w:divBdr>
                  <w:divsChild>
                    <w:div w:id="920914964">
                      <w:marLeft w:val="0"/>
                      <w:marRight w:val="0"/>
                      <w:marTop w:val="0"/>
                      <w:marBottom w:val="0"/>
                      <w:divBdr>
                        <w:top w:val="none" w:sz="0" w:space="0" w:color="auto"/>
                        <w:left w:val="none" w:sz="0" w:space="0" w:color="auto"/>
                        <w:bottom w:val="none" w:sz="0" w:space="0" w:color="auto"/>
                        <w:right w:val="none" w:sz="0" w:space="0" w:color="auto"/>
                      </w:divBdr>
                      <w:divsChild>
                        <w:div w:id="733043833">
                          <w:marLeft w:val="0"/>
                          <w:marRight w:val="0"/>
                          <w:marTop w:val="0"/>
                          <w:marBottom w:val="0"/>
                          <w:divBdr>
                            <w:top w:val="none" w:sz="0" w:space="0" w:color="auto"/>
                            <w:left w:val="none" w:sz="0" w:space="0" w:color="auto"/>
                            <w:bottom w:val="none" w:sz="0" w:space="0" w:color="auto"/>
                            <w:right w:val="none" w:sz="0" w:space="0" w:color="auto"/>
                          </w:divBdr>
                          <w:divsChild>
                            <w:div w:id="1080061457">
                              <w:marLeft w:val="0"/>
                              <w:marRight w:val="0"/>
                              <w:marTop w:val="0"/>
                              <w:marBottom w:val="0"/>
                              <w:divBdr>
                                <w:top w:val="none" w:sz="0" w:space="0" w:color="auto"/>
                                <w:left w:val="none" w:sz="0" w:space="0" w:color="auto"/>
                                <w:bottom w:val="none" w:sz="0" w:space="0" w:color="auto"/>
                                <w:right w:val="none" w:sz="0" w:space="0" w:color="auto"/>
                              </w:divBdr>
                              <w:divsChild>
                                <w:div w:id="18092632">
                                  <w:marLeft w:val="0"/>
                                  <w:marRight w:val="0"/>
                                  <w:marTop w:val="0"/>
                                  <w:marBottom w:val="0"/>
                                  <w:divBdr>
                                    <w:top w:val="none" w:sz="0" w:space="0" w:color="auto"/>
                                    <w:left w:val="none" w:sz="0" w:space="0" w:color="auto"/>
                                    <w:bottom w:val="none" w:sz="0" w:space="0" w:color="auto"/>
                                    <w:right w:val="none" w:sz="0" w:space="0" w:color="auto"/>
                                  </w:divBdr>
                                  <w:divsChild>
                                    <w:div w:id="1678461413">
                                      <w:marLeft w:val="0"/>
                                      <w:marRight w:val="0"/>
                                      <w:marTop w:val="0"/>
                                      <w:marBottom w:val="0"/>
                                      <w:divBdr>
                                        <w:top w:val="none" w:sz="0" w:space="0" w:color="auto"/>
                                        <w:left w:val="none" w:sz="0" w:space="0" w:color="auto"/>
                                        <w:bottom w:val="none" w:sz="0" w:space="0" w:color="auto"/>
                                        <w:right w:val="none" w:sz="0" w:space="0" w:color="auto"/>
                                      </w:divBdr>
                                      <w:divsChild>
                                        <w:div w:id="1160774025">
                                          <w:marLeft w:val="0"/>
                                          <w:marRight w:val="0"/>
                                          <w:marTop w:val="0"/>
                                          <w:marBottom w:val="0"/>
                                          <w:divBdr>
                                            <w:top w:val="none" w:sz="0" w:space="0" w:color="auto"/>
                                            <w:left w:val="none" w:sz="0" w:space="0" w:color="auto"/>
                                            <w:bottom w:val="none" w:sz="0" w:space="0" w:color="auto"/>
                                            <w:right w:val="none" w:sz="0" w:space="0" w:color="auto"/>
                                          </w:divBdr>
                                          <w:divsChild>
                                            <w:div w:id="1276789146">
                                              <w:marLeft w:val="0"/>
                                              <w:marRight w:val="0"/>
                                              <w:marTop w:val="0"/>
                                              <w:marBottom w:val="0"/>
                                              <w:divBdr>
                                                <w:top w:val="none" w:sz="0" w:space="0" w:color="auto"/>
                                                <w:left w:val="none" w:sz="0" w:space="0" w:color="auto"/>
                                                <w:bottom w:val="none" w:sz="0" w:space="0" w:color="auto"/>
                                                <w:right w:val="none" w:sz="0" w:space="0" w:color="auto"/>
                                              </w:divBdr>
                                              <w:divsChild>
                                                <w:div w:id="259679687">
                                                  <w:marLeft w:val="0"/>
                                                  <w:marRight w:val="0"/>
                                                  <w:marTop w:val="0"/>
                                                  <w:marBottom w:val="0"/>
                                                  <w:divBdr>
                                                    <w:top w:val="none" w:sz="0" w:space="0" w:color="auto"/>
                                                    <w:left w:val="none" w:sz="0" w:space="0" w:color="auto"/>
                                                    <w:bottom w:val="none" w:sz="0" w:space="0" w:color="auto"/>
                                                    <w:right w:val="none" w:sz="0" w:space="0" w:color="auto"/>
                                                  </w:divBdr>
                                                  <w:divsChild>
                                                    <w:div w:id="250049077">
                                                      <w:marLeft w:val="0"/>
                                                      <w:marRight w:val="0"/>
                                                      <w:marTop w:val="0"/>
                                                      <w:marBottom w:val="0"/>
                                                      <w:divBdr>
                                                        <w:top w:val="none" w:sz="0" w:space="0" w:color="auto"/>
                                                        <w:left w:val="none" w:sz="0" w:space="0" w:color="auto"/>
                                                        <w:bottom w:val="none" w:sz="0" w:space="0" w:color="auto"/>
                                                        <w:right w:val="none" w:sz="0" w:space="0" w:color="auto"/>
                                                      </w:divBdr>
                                                      <w:divsChild>
                                                        <w:div w:id="1428383204">
                                                          <w:marLeft w:val="0"/>
                                                          <w:marRight w:val="0"/>
                                                          <w:marTop w:val="0"/>
                                                          <w:marBottom w:val="0"/>
                                                          <w:divBdr>
                                                            <w:top w:val="none" w:sz="0" w:space="0" w:color="auto"/>
                                                            <w:left w:val="none" w:sz="0" w:space="0" w:color="auto"/>
                                                            <w:bottom w:val="none" w:sz="0" w:space="0" w:color="auto"/>
                                                            <w:right w:val="none" w:sz="0" w:space="0" w:color="auto"/>
                                                          </w:divBdr>
                                                          <w:divsChild>
                                                            <w:div w:id="19679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668147">
                                                  <w:marLeft w:val="0"/>
                                                  <w:marRight w:val="0"/>
                                                  <w:marTop w:val="0"/>
                                                  <w:marBottom w:val="0"/>
                                                  <w:divBdr>
                                                    <w:top w:val="none" w:sz="0" w:space="0" w:color="auto"/>
                                                    <w:left w:val="none" w:sz="0" w:space="0" w:color="auto"/>
                                                    <w:bottom w:val="none" w:sz="0" w:space="0" w:color="auto"/>
                                                    <w:right w:val="none" w:sz="0" w:space="0" w:color="auto"/>
                                                  </w:divBdr>
                                                  <w:divsChild>
                                                    <w:div w:id="72510911">
                                                      <w:marLeft w:val="0"/>
                                                      <w:marRight w:val="0"/>
                                                      <w:marTop w:val="0"/>
                                                      <w:marBottom w:val="0"/>
                                                      <w:divBdr>
                                                        <w:top w:val="none" w:sz="0" w:space="0" w:color="auto"/>
                                                        <w:left w:val="none" w:sz="0" w:space="0" w:color="auto"/>
                                                        <w:bottom w:val="none" w:sz="0" w:space="0" w:color="auto"/>
                                                        <w:right w:val="none" w:sz="0" w:space="0" w:color="auto"/>
                                                      </w:divBdr>
                                                      <w:divsChild>
                                                        <w:div w:id="42675667">
                                                          <w:marLeft w:val="0"/>
                                                          <w:marRight w:val="0"/>
                                                          <w:marTop w:val="0"/>
                                                          <w:marBottom w:val="0"/>
                                                          <w:divBdr>
                                                            <w:top w:val="none" w:sz="0" w:space="0" w:color="auto"/>
                                                            <w:left w:val="none" w:sz="0" w:space="0" w:color="auto"/>
                                                            <w:bottom w:val="none" w:sz="0" w:space="0" w:color="auto"/>
                                                            <w:right w:val="none" w:sz="0" w:space="0" w:color="auto"/>
                                                          </w:divBdr>
                                                          <w:divsChild>
                                                            <w:div w:id="4165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8820882">
          <w:marLeft w:val="0"/>
          <w:marRight w:val="0"/>
          <w:marTop w:val="0"/>
          <w:marBottom w:val="0"/>
          <w:divBdr>
            <w:top w:val="none" w:sz="0" w:space="0" w:color="auto"/>
            <w:left w:val="none" w:sz="0" w:space="0" w:color="auto"/>
            <w:bottom w:val="none" w:sz="0" w:space="0" w:color="auto"/>
            <w:right w:val="none" w:sz="0" w:space="0" w:color="auto"/>
          </w:divBdr>
          <w:divsChild>
            <w:div w:id="1164980137">
              <w:marLeft w:val="0"/>
              <w:marRight w:val="0"/>
              <w:marTop w:val="0"/>
              <w:marBottom w:val="0"/>
              <w:divBdr>
                <w:top w:val="none" w:sz="0" w:space="0" w:color="auto"/>
                <w:left w:val="none" w:sz="0" w:space="0" w:color="auto"/>
                <w:bottom w:val="none" w:sz="0" w:space="0" w:color="auto"/>
                <w:right w:val="none" w:sz="0" w:space="0" w:color="auto"/>
              </w:divBdr>
              <w:divsChild>
                <w:div w:id="20570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6918">
      <w:bodyDiv w:val="1"/>
      <w:marLeft w:val="0"/>
      <w:marRight w:val="0"/>
      <w:marTop w:val="0"/>
      <w:marBottom w:val="0"/>
      <w:divBdr>
        <w:top w:val="none" w:sz="0" w:space="0" w:color="auto"/>
        <w:left w:val="none" w:sz="0" w:space="0" w:color="auto"/>
        <w:bottom w:val="none" w:sz="0" w:space="0" w:color="auto"/>
        <w:right w:val="none" w:sz="0" w:space="0" w:color="auto"/>
      </w:divBdr>
    </w:div>
    <w:div w:id="322272130">
      <w:bodyDiv w:val="1"/>
      <w:marLeft w:val="0"/>
      <w:marRight w:val="0"/>
      <w:marTop w:val="0"/>
      <w:marBottom w:val="0"/>
      <w:divBdr>
        <w:top w:val="none" w:sz="0" w:space="0" w:color="auto"/>
        <w:left w:val="none" w:sz="0" w:space="0" w:color="auto"/>
        <w:bottom w:val="none" w:sz="0" w:space="0" w:color="auto"/>
        <w:right w:val="none" w:sz="0" w:space="0" w:color="auto"/>
      </w:divBdr>
    </w:div>
    <w:div w:id="405340684">
      <w:bodyDiv w:val="1"/>
      <w:marLeft w:val="0"/>
      <w:marRight w:val="0"/>
      <w:marTop w:val="0"/>
      <w:marBottom w:val="0"/>
      <w:divBdr>
        <w:top w:val="none" w:sz="0" w:space="0" w:color="auto"/>
        <w:left w:val="none" w:sz="0" w:space="0" w:color="auto"/>
        <w:bottom w:val="none" w:sz="0" w:space="0" w:color="auto"/>
        <w:right w:val="none" w:sz="0" w:space="0" w:color="auto"/>
      </w:divBdr>
    </w:div>
    <w:div w:id="533077468">
      <w:bodyDiv w:val="1"/>
      <w:marLeft w:val="0"/>
      <w:marRight w:val="0"/>
      <w:marTop w:val="0"/>
      <w:marBottom w:val="0"/>
      <w:divBdr>
        <w:top w:val="none" w:sz="0" w:space="0" w:color="auto"/>
        <w:left w:val="none" w:sz="0" w:space="0" w:color="auto"/>
        <w:bottom w:val="none" w:sz="0" w:space="0" w:color="auto"/>
        <w:right w:val="none" w:sz="0" w:space="0" w:color="auto"/>
      </w:divBdr>
    </w:div>
    <w:div w:id="534805859">
      <w:bodyDiv w:val="1"/>
      <w:marLeft w:val="0"/>
      <w:marRight w:val="0"/>
      <w:marTop w:val="0"/>
      <w:marBottom w:val="0"/>
      <w:divBdr>
        <w:top w:val="none" w:sz="0" w:space="0" w:color="auto"/>
        <w:left w:val="none" w:sz="0" w:space="0" w:color="auto"/>
        <w:bottom w:val="none" w:sz="0" w:space="0" w:color="auto"/>
        <w:right w:val="none" w:sz="0" w:space="0" w:color="auto"/>
      </w:divBdr>
    </w:div>
    <w:div w:id="711418889">
      <w:bodyDiv w:val="1"/>
      <w:marLeft w:val="0"/>
      <w:marRight w:val="0"/>
      <w:marTop w:val="0"/>
      <w:marBottom w:val="0"/>
      <w:divBdr>
        <w:top w:val="none" w:sz="0" w:space="0" w:color="auto"/>
        <w:left w:val="none" w:sz="0" w:space="0" w:color="auto"/>
        <w:bottom w:val="none" w:sz="0" w:space="0" w:color="auto"/>
        <w:right w:val="none" w:sz="0" w:space="0" w:color="auto"/>
      </w:divBdr>
    </w:div>
    <w:div w:id="743334912">
      <w:bodyDiv w:val="1"/>
      <w:marLeft w:val="0"/>
      <w:marRight w:val="0"/>
      <w:marTop w:val="0"/>
      <w:marBottom w:val="0"/>
      <w:divBdr>
        <w:top w:val="none" w:sz="0" w:space="0" w:color="auto"/>
        <w:left w:val="none" w:sz="0" w:space="0" w:color="auto"/>
        <w:bottom w:val="none" w:sz="0" w:space="0" w:color="auto"/>
        <w:right w:val="none" w:sz="0" w:space="0" w:color="auto"/>
      </w:divBdr>
    </w:div>
    <w:div w:id="752314648">
      <w:bodyDiv w:val="1"/>
      <w:marLeft w:val="0"/>
      <w:marRight w:val="0"/>
      <w:marTop w:val="0"/>
      <w:marBottom w:val="0"/>
      <w:divBdr>
        <w:top w:val="none" w:sz="0" w:space="0" w:color="auto"/>
        <w:left w:val="none" w:sz="0" w:space="0" w:color="auto"/>
        <w:bottom w:val="none" w:sz="0" w:space="0" w:color="auto"/>
        <w:right w:val="none" w:sz="0" w:space="0" w:color="auto"/>
      </w:divBdr>
    </w:div>
    <w:div w:id="766464049">
      <w:bodyDiv w:val="1"/>
      <w:marLeft w:val="0"/>
      <w:marRight w:val="0"/>
      <w:marTop w:val="0"/>
      <w:marBottom w:val="0"/>
      <w:divBdr>
        <w:top w:val="none" w:sz="0" w:space="0" w:color="auto"/>
        <w:left w:val="none" w:sz="0" w:space="0" w:color="auto"/>
        <w:bottom w:val="none" w:sz="0" w:space="0" w:color="auto"/>
        <w:right w:val="none" w:sz="0" w:space="0" w:color="auto"/>
      </w:divBdr>
    </w:div>
    <w:div w:id="788939831">
      <w:bodyDiv w:val="1"/>
      <w:marLeft w:val="0"/>
      <w:marRight w:val="0"/>
      <w:marTop w:val="0"/>
      <w:marBottom w:val="0"/>
      <w:divBdr>
        <w:top w:val="none" w:sz="0" w:space="0" w:color="auto"/>
        <w:left w:val="none" w:sz="0" w:space="0" w:color="auto"/>
        <w:bottom w:val="none" w:sz="0" w:space="0" w:color="auto"/>
        <w:right w:val="none" w:sz="0" w:space="0" w:color="auto"/>
      </w:divBdr>
    </w:div>
    <w:div w:id="806704951">
      <w:bodyDiv w:val="1"/>
      <w:marLeft w:val="0"/>
      <w:marRight w:val="0"/>
      <w:marTop w:val="0"/>
      <w:marBottom w:val="0"/>
      <w:divBdr>
        <w:top w:val="none" w:sz="0" w:space="0" w:color="auto"/>
        <w:left w:val="none" w:sz="0" w:space="0" w:color="auto"/>
        <w:bottom w:val="none" w:sz="0" w:space="0" w:color="auto"/>
        <w:right w:val="none" w:sz="0" w:space="0" w:color="auto"/>
      </w:divBdr>
    </w:div>
    <w:div w:id="838037666">
      <w:bodyDiv w:val="1"/>
      <w:marLeft w:val="0"/>
      <w:marRight w:val="0"/>
      <w:marTop w:val="0"/>
      <w:marBottom w:val="0"/>
      <w:divBdr>
        <w:top w:val="none" w:sz="0" w:space="0" w:color="auto"/>
        <w:left w:val="none" w:sz="0" w:space="0" w:color="auto"/>
        <w:bottom w:val="none" w:sz="0" w:space="0" w:color="auto"/>
        <w:right w:val="none" w:sz="0" w:space="0" w:color="auto"/>
      </w:divBdr>
    </w:div>
    <w:div w:id="897937831">
      <w:bodyDiv w:val="1"/>
      <w:marLeft w:val="0"/>
      <w:marRight w:val="0"/>
      <w:marTop w:val="0"/>
      <w:marBottom w:val="0"/>
      <w:divBdr>
        <w:top w:val="none" w:sz="0" w:space="0" w:color="auto"/>
        <w:left w:val="none" w:sz="0" w:space="0" w:color="auto"/>
        <w:bottom w:val="none" w:sz="0" w:space="0" w:color="auto"/>
        <w:right w:val="none" w:sz="0" w:space="0" w:color="auto"/>
      </w:divBdr>
    </w:div>
    <w:div w:id="907492558">
      <w:bodyDiv w:val="1"/>
      <w:marLeft w:val="0"/>
      <w:marRight w:val="0"/>
      <w:marTop w:val="0"/>
      <w:marBottom w:val="0"/>
      <w:divBdr>
        <w:top w:val="none" w:sz="0" w:space="0" w:color="auto"/>
        <w:left w:val="none" w:sz="0" w:space="0" w:color="auto"/>
        <w:bottom w:val="none" w:sz="0" w:space="0" w:color="auto"/>
        <w:right w:val="none" w:sz="0" w:space="0" w:color="auto"/>
      </w:divBdr>
    </w:div>
    <w:div w:id="1003895137">
      <w:bodyDiv w:val="1"/>
      <w:marLeft w:val="0"/>
      <w:marRight w:val="0"/>
      <w:marTop w:val="0"/>
      <w:marBottom w:val="0"/>
      <w:divBdr>
        <w:top w:val="none" w:sz="0" w:space="0" w:color="auto"/>
        <w:left w:val="none" w:sz="0" w:space="0" w:color="auto"/>
        <w:bottom w:val="none" w:sz="0" w:space="0" w:color="auto"/>
        <w:right w:val="none" w:sz="0" w:space="0" w:color="auto"/>
      </w:divBdr>
    </w:div>
    <w:div w:id="1104114490">
      <w:bodyDiv w:val="1"/>
      <w:marLeft w:val="0"/>
      <w:marRight w:val="0"/>
      <w:marTop w:val="0"/>
      <w:marBottom w:val="0"/>
      <w:divBdr>
        <w:top w:val="none" w:sz="0" w:space="0" w:color="auto"/>
        <w:left w:val="none" w:sz="0" w:space="0" w:color="auto"/>
        <w:bottom w:val="none" w:sz="0" w:space="0" w:color="auto"/>
        <w:right w:val="none" w:sz="0" w:space="0" w:color="auto"/>
      </w:divBdr>
    </w:div>
    <w:div w:id="1241063657">
      <w:bodyDiv w:val="1"/>
      <w:marLeft w:val="0"/>
      <w:marRight w:val="0"/>
      <w:marTop w:val="0"/>
      <w:marBottom w:val="0"/>
      <w:divBdr>
        <w:top w:val="none" w:sz="0" w:space="0" w:color="auto"/>
        <w:left w:val="none" w:sz="0" w:space="0" w:color="auto"/>
        <w:bottom w:val="none" w:sz="0" w:space="0" w:color="auto"/>
        <w:right w:val="none" w:sz="0" w:space="0" w:color="auto"/>
      </w:divBdr>
    </w:div>
    <w:div w:id="1246721550">
      <w:bodyDiv w:val="1"/>
      <w:marLeft w:val="0"/>
      <w:marRight w:val="0"/>
      <w:marTop w:val="0"/>
      <w:marBottom w:val="0"/>
      <w:divBdr>
        <w:top w:val="none" w:sz="0" w:space="0" w:color="auto"/>
        <w:left w:val="none" w:sz="0" w:space="0" w:color="auto"/>
        <w:bottom w:val="none" w:sz="0" w:space="0" w:color="auto"/>
        <w:right w:val="none" w:sz="0" w:space="0" w:color="auto"/>
      </w:divBdr>
    </w:div>
    <w:div w:id="1362780440">
      <w:bodyDiv w:val="1"/>
      <w:marLeft w:val="0"/>
      <w:marRight w:val="0"/>
      <w:marTop w:val="0"/>
      <w:marBottom w:val="0"/>
      <w:divBdr>
        <w:top w:val="none" w:sz="0" w:space="0" w:color="auto"/>
        <w:left w:val="none" w:sz="0" w:space="0" w:color="auto"/>
        <w:bottom w:val="none" w:sz="0" w:space="0" w:color="auto"/>
        <w:right w:val="none" w:sz="0" w:space="0" w:color="auto"/>
      </w:divBdr>
    </w:div>
    <w:div w:id="1383289065">
      <w:bodyDiv w:val="1"/>
      <w:marLeft w:val="0"/>
      <w:marRight w:val="0"/>
      <w:marTop w:val="0"/>
      <w:marBottom w:val="0"/>
      <w:divBdr>
        <w:top w:val="none" w:sz="0" w:space="0" w:color="auto"/>
        <w:left w:val="none" w:sz="0" w:space="0" w:color="auto"/>
        <w:bottom w:val="none" w:sz="0" w:space="0" w:color="auto"/>
        <w:right w:val="none" w:sz="0" w:space="0" w:color="auto"/>
      </w:divBdr>
    </w:div>
    <w:div w:id="1520390636">
      <w:bodyDiv w:val="1"/>
      <w:marLeft w:val="0"/>
      <w:marRight w:val="0"/>
      <w:marTop w:val="0"/>
      <w:marBottom w:val="0"/>
      <w:divBdr>
        <w:top w:val="none" w:sz="0" w:space="0" w:color="auto"/>
        <w:left w:val="none" w:sz="0" w:space="0" w:color="auto"/>
        <w:bottom w:val="none" w:sz="0" w:space="0" w:color="auto"/>
        <w:right w:val="none" w:sz="0" w:space="0" w:color="auto"/>
      </w:divBdr>
    </w:div>
    <w:div w:id="1710371402">
      <w:bodyDiv w:val="1"/>
      <w:marLeft w:val="0"/>
      <w:marRight w:val="0"/>
      <w:marTop w:val="0"/>
      <w:marBottom w:val="0"/>
      <w:divBdr>
        <w:top w:val="none" w:sz="0" w:space="0" w:color="auto"/>
        <w:left w:val="none" w:sz="0" w:space="0" w:color="auto"/>
        <w:bottom w:val="none" w:sz="0" w:space="0" w:color="auto"/>
        <w:right w:val="none" w:sz="0" w:space="0" w:color="auto"/>
      </w:divBdr>
    </w:div>
    <w:div w:id="1769932159">
      <w:bodyDiv w:val="1"/>
      <w:marLeft w:val="0"/>
      <w:marRight w:val="0"/>
      <w:marTop w:val="0"/>
      <w:marBottom w:val="0"/>
      <w:divBdr>
        <w:top w:val="none" w:sz="0" w:space="0" w:color="auto"/>
        <w:left w:val="none" w:sz="0" w:space="0" w:color="auto"/>
        <w:bottom w:val="none" w:sz="0" w:space="0" w:color="auto"/>
        <w:right w:val="none" w:sz="0" w:space="0" w:color="auto"/>
      </w:divBdr>
    </w:div>
    <w:div w:id="197324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pcgameset.blogspot.com/2016/03/code-updated-swiggy-get-flat-rs100.html" TargetMode="External"/><Relationship Id="rId13" Type="http://schemas.openxmlformats.org/officeDocument/2006/relationships/package" Target="embeddings/Microsoft_Excel_Worksheet.xlsx"/><Relationship Id="rId18" Type="http://schemas.openxmlformats.org/officeDocument/2006/relationships/chart" Target="charts/chart3.xml"/><Relationship Id="rId26"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chart" Target="charts/chart2.xml"/><Relationship Id="rId25" Type="http://schemas.microsoft.com/office/2014/relationships/chartEx" Target="charts/chartEx2.xml"/><Relationship Id="rId2" Type="http://schemas.openxmlformats.org/officeDocument/2006/relationships/numbering" Target="numbering.xml"/><Relationship Id="rId16" Type="http://schemas.openxmlformats.org/officeDocument/2006/relationships/package" Target="embeddings/Microsoft_Excel_Worksheet1.xlsx"/><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3.0/"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8" Type="http://schemas.openxmlformats.org/officeDocument/2006/relationships/footer" Target="footer1.xml"/><Relationship Id="rId10" Type="http://schemas.openxmlformats.org/officeDocument/2006/relationships/hyperlink" Target="https://getpcgameset.blogspot.com/2016/03/code-updated-swiggy-get-flat-rs100.html" TargetMode="External"/><Relationship Id="rId19" Type="http://schemas.microsoft.com/office/2014/relationships/chartEx" Target="charts/chartEx1.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creativecommons.org/licenses/by/3.0/" TargetMode="External"/><Relationship Id="rId14" Type="http://schemas.openxmlformats.org/officeDocument/2006/relationships/chart" Target="charts/chart1.xml"/><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ud\AppData\Roaming\Microsoft\Templates\Business%20report%20(professional%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oud\Downloads\Copy%20of%20Funnel%20Case%20Study%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oud\Downloads\Copy%20of%20Funnel%20Case%20Study%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oud\Downloads\Copy%20of%20Funnel%20Case%20Study%20Data.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choud\Downloads\Copy%20of%20Funnel%20Case%20Study%20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choud\Downloads\Copy%20of%20Funnel%20Case%20Study%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Contribution for order drop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'Order Analysis'!$J$61</c:f>
              <c:strCache>
                <c:ptCount val="1"/>
                <c:pt idx="0">
                  <c:v>Contribution (%)</c:v>
                </c:pt>
              </c:strCache>
            </c:strRef>
          </c:tx>
          <c:dPt>
            <c:idx val="0"/>
            <c:bubble3D val="0"/>
            <c:spPr>
              <a:solidFill>
                <a:schemeClr val="accent6">
                  <a:tint val="54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6444-44B0-B289-EFE17FF6C3D6}"/>
              </c:ext>
            </c:extLst>
          </c:dPt>
          <c:dPt>
            <c:idx val="1"/>
            <c:bubble3D val="0"/>
            <c:spPr>
              <a:solidFill>
                <a:schemeClr val="accent6">
                  <a:tint val="77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6444-44B0-B289-EFE17FF6C3D6}"/>
              </c:ext>
            </c:extLst>
          </c:dPt>
          <c:dPt>
            <c:idx val="2"/>
            <c:bubble3D val="0"/>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6444-44B0-B289-EFE17FF6C3D6}"/>
              </c:ext>
            </c:extLst>
          </c:dPt>
          <c:dPt>
            <c:idx val="3"/>
            <c:bubble3D val="0"/>
            <c:spPr>
              <a:solidFill>
                <a:schemeClr val="accent6">
                  <a:shade val="76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7-6444-44B0-B289-EFE17FF6C3D6}"/>
              </c:ext>
            </c:extLst>
          </c:dPt>
          <c:dPt>
            <c:idx val="4"/>
            <c:bubble3D val="0"/>
            <c:spPr>
              <a:solidFill>
                <a:schemeClr val="accent6">
                  <a:shade val="53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9-6444-44B0-B289-EFE17FF6C3D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'Order Analysis'!$H$62:$H$66</c:f>
              <c:strCache>
                <c:ptCount val="5"/>
                <c:pt idx="0">
                  <c:v>Low traffic</c:v>
                </c:pt>
                <c:pt idx="1">
                  <c:v>Low restaurant count (included in Low traffic)</c:v>
                </c:pt>
                <c:pt idx="2">
                  <c:v>Lower menu to cart conversion</c:v>
                </c:pt>
                <c:pt idx="3">
                  <c:v>Lower overall conversion rate</c:v>
                </c:pt>
                <c:pt idx="4">
                  <c:v>Low success rate of payment app</c:v>
                </c:pt>
              </c:strCache>
            </c:strRef>
          </c:cat>
          <c:val>
            <c:numRef>
              <c:f>'Order Analysis'!$J$62:$J$66</c:f>
              <c:numCache>
                <c:formatCode>0%</c:formatCode>
                <c:ptCount val="5"/>
                <c:pt idx="0">
                  <c:v>0.23528038345854338</c:v>
                </c:pt>
                <c:pt idx="1">
                  <c:v>9.848786584444659E-2</c:v>
                </c:pt>
                <c:pt idx="2">
                  <c:v>7.6691708670393224E-2</c:v>
                </c:pt>
                <c:pt idx="3">
                  <c:v>0.52698081333864399</c:v>
                </c:pt>
                <c:pt idx="4">
                  <c:v>6.2559228687972979E-2</c:v>
                </c:pt>
              </c:numCache>
            </c:numRef>
          </c:val>
          <c:extLst>
            <c:ext xmlns:c16="http://schemas.microsoft.com/office/drawing/2014/chart" uri="{C3380CC4-5D6E-409C-BE32-E72D297353CC}">
              <c16:uniqueId val="{0000000A-6444-44B0-B289-EFE17FF6C3D6}"/>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[Copy of Funnel Case Study Data.xlsx]Traffic Analysis!PivotTable43</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High Traffic with respect to same day last week</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'Traffic Analysis'!$D$377</c:f>
              <c:strCache>
                <c:ptCount val="1"/>
                <c:pt idx="0">
                  <c:v>Change in facebook</c:v>
                </c:pt>
              </c:strCache>
            </c:strRef>
          </c:tx>
          <c:spPr>
            <a:gradFill rotWithShape="1">
              <a:gsLst>
                <a:gs pos="0">
                  <a:schemeClr val="accent5">
                    <a:shade val="53000"/>
                    <a:satMod val="103000"/>
                    <a:lumMod val="102000"/>
                    <a:tint val="94000"/>
                  </a:schemeClr>
                </a:gs>
                <a:gs pos="50000">
                  <a:schemeClr val="accent5">
                    <a:shade val="53000"/>
                    <a:satMod val="110000"/>
                    <a:lumMod val="100000"/>
                    <a:shade val="100000"/>
                  </a:schemeClr>
                </a:gs>
                <a:gs pos="100000">
                  <a:schemeClr val="accent5">
                    <a:shade val="53000"/>
                    <a:lumMod val="99000"/>
                    <a:satMod val="120000"/>
                    <a:shade val="78000"/>
                  </a:schemeClr>
                </a:gs>
              </a:gsLst>
              <a:lin ang="5400000" scaled="0"/>
            </a:gradFill>
            <a:ln>
              <a:noFill/>
            </a:ln>
            <a:effectLst/>
          </c:spPr>
          <c:invertIfNegative val="0"/>
          <c:cat>
            <c:strRef>
              <c:f>'Traffic Analysis'!$C$378:$C$380</c:f>
              <c:strCache>
                <c:ptCount val="3"/>
                <c:pt idx="0">
                  <c:v>10-01-2019</c:v>
                </c:pt>
                <c:pt idx="1">
                  <c:v>29-01-2019</c:v>
                </c:pt>
                <c:pt idx="2">
                  <c:v>20-06-2019</c:v>
                </c:pt>
              </c:strCache>
            </c:strRef>
          </c:cat>
          <c:val>
            <c:numRef>
              <c:f>'Traffic Analysis'!$D$378:$D$380</c:f>
              <c:numCache>
                <c:formatCode>0.0000%</c:formatCode>
                <c:ptCount val="3"/>
                <c:pt idx="0">
                  <c:v>-0.94841710998530149</c:v>
                </c:pt>
                <c:pt idx="1">
                  <c:v>-0.40462431164582546</c:v>
                </c:pt>
                <c:pt idx="2">
                  <c:v>-0.52999996674444205</c:v>
                </c:pt>
              </c:numCache>
            </c:numRef>
          </c:val>
          <c:extLst>
            <c:ext xmlns:c16="http://schemas.microsoft.com/office/drawing/2014/chart" uri="{C3380CC4-5D6E-409C-BE32-E72D297353CC}">
              <c16:uniqueId val="{00000000-07BB-4F88-B61D-98AF4771151F}"/>
            </c:ext>
          </c:extLst>
        </c:ser>
        <c:ser>
          <c:idx val="1"/>
          <c:order val="1"/>
          <c:tx>
            <c:strRef>
              <c:f>'Traffic Analysis'!$E$377</c:f>
              <c:strCache>
                <c:ptCount val="1"/>
                <c:pt idx="0">
                  <c:v>Change in youtube</c:v>
                </c:pt>
              </c:strCache>
            </c:strRef>
          </c:tx>
          <c:spPr>
            <a:gradFill rotWithShape="1">
              <a:gsLst>
                <a:gs pos="0">
                  <a:schemeClr val="accent5">
                    <a:shade val="76000"/>
                    <a:satMod val="103000"/>
                    <a:lumMod val="102000"/>
                    <a:tint val="94000"/>
                  </a:schemeClr>
                </a:gs>
                <a:gs pos="50000">
                  <a:schemeClr val="accent5">
                    <a:shade val="76000"/>
                    <a:satMod val="110000"/>
                    <a:lumMod val="100000"/>
                    <a:shade val="100000"/>
                  </a:schemeClr>
                </a:gs>
                <a:gs pos="100000">
                  <a:schemeClr val="accent5">
                    <a:shade val="76000"/>
                    <a:lumMod val="99000"/>
                    <a:satMod val="120000"/>
                    <a:shade val="78000"/>
                  </a:schemeClr>
                </a:gs>
              </a:gsLst>
              <a:lin ang="5400000" scaled="0"/>
            </a:gradFill>
            <a:ln>
              <a:noFill/>
            </a:ln>
            <a:effectLst/>
          </c:spPr>
          <c:invertIfNegative val="0"/>
          <c:cat>
            <c:strRef>
              <c:f>'Traffic Analysis'!$C$378:$C$380</c:f>
              <c:strCache>
                <c:ptCount val="3"/>
                <c:pt idx="0">
                  <c:v>10-01-2019</c:v>
                </c:pt>
                <c:pt idx="1">
                  <c:v>29-01-2019</c:v>
                </c:pt>
                <c:pt idx="2">
                  <c:v>20-06-2019</c:v>
                </c:pt>
              </c:strCache>
            </c:strRef>
          </c:cat>
          <c:val>
            <c:numRef>
              <c:f>'Traffic Analysis'!$E$378:$E$380</c:f>
              <c:numCache>
                <c:formatCode>0.00%</c:formatCode>
                <c:ptCount val="3"/>
                <c:pt idx="0">
                  <c:v>-0.48958330002447981</c:v>
                </c:pt>
                <c:pt idx="1">
                  <c:v>1.9768798121875975</c:v>
                </c:pt>
                <c:pt idx="2">
                  <c:v>-0.53000001193789359</c:v>
                </c:pt>
              </c:numCache>
            </c:numRef>
          </c:val>
          <c:extLst>
            <c:ext xmlns:c16="http://schemas.microsoft.com/office/drawing/2014/chart" uri="{C3380CC4-5D6E-409C-BE32-E72D297353CC}">
              <c16:uniqueId val="{00000001-07BB-4F88-B61D-98AF4771151F}"/>
            </c:ext>
          </c:extLst>
        </c:ser>
        <c:ser>
          <c:idx val="2"/>
          <c:order val="2"/>
          <c:tx>
            <c:strRef>
              <c:f>'Traffic Analysis'!$F$377</c:f>
              <c:strCache>
                <c:ptCount val="1"/>
                <c:pt idx="0">
                  <c:v>change in twitter</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strRef>
              <c:f>'Traffic Analysis'!$C$378:$C$380</c:f>
              <c:strCache>
                <c:ptCount val="3"/>
                <c:pt idx="0">
                  <c:v>10-01-2019</c:v>
                </c:pt>
                <c:pt idx="1">
                  <c:v>29-01-2019</c:v>
                </c:pt>
                <c:pt idx="2">
                  <c:v>20-06-2019</c:v>
                </c:pt>
              </c:strCache>
            </c:strRef>
          </c:cat>
          <c:val>
            <c:numRef>
              <c:f>'Traffic Analysis'!$F$378:$F$380</c:f>
              <c:numCache>
                <c:formatCode>0.00%</c:formatCode>
                <c:ptCount val="3"/>
                <c:pt idx="0">
                  <c:v>-0.48958358314972283</c:v>
                </c:pt>
                <c:pt idx="1">
                  <c:v>-0.87590011321220818</c:v>
                </c:pt>
                <c:pt idx="2">
                  <c:v>-0.53000012139442854</c:v>
                </c:pt>
              </c:numCache>
            </c:numRef>
          </c:val>
          <c:extLst>
            <c:ext xmlns:c16="http://schemas.microsoft.com/office/drawing/2014/chart" uri="{C3380CC4-5D6E-409C-BE32-E72D297353CC}">
              <c16:uniqueId val="{00000002-07BB-4F88-B61D-98AF4771151F}"/>
            </c:ext>
          </c:extLst>
        </c:ser>
        <c:ser>
          <c:idx val="3"/>
          <c:order val="3"/>
          <c:tx>
            <c:strRef>
              <c:f>'Traffic Analysis'!$G$377</c:f>
              <c:strCache>
                <c:ptCount val="1"/>
                <c:pt idx="0">
                  <c:v>Change in others</c:v>
                </c:pt>
              </c:strCache>
            </c:strRef>
          </c:tx>
          <c:spPr>
            <a:gradFill rotWithShape="1">
              <a:gsLst>
                <a:gs pos="0">
                  <a:schemeClr val="accent5">
                    <a:tint val="77000"/>
                    <a:satMod val="103000"/>
                    <a:lumMod val="102000"/>
                    <a:tint val="94000"/>
                  </a:schemeClr>
                </a:gs>
                <a:gs pos="50000">
                  <a:schemeClr val="accent5">
                    <a:tint val="77000"/>
                    <a:satMod val="110000"/>
                    <a:lumMod val="100000"/>
                    <a:shade val="100000"/>
                  </a:schemeClr>
                </a:gs>
                <a:gs pos="100000">
                  <a:schemeClr val="accent5">
                    <a:tint val="77000"/>
                    <a:lumMod val="99000"/>
                    <a:satMod val="120000"/>
                    <a:shade val="78000"/>
                  </a:schemeClr>
                </a:gs>
              </a:gsLst>
              <a:lin ang="5400000" scaled="0"/>
            </a:gradFill>
            <a:ln>
              <a:noFill/>
            </a:ln>
            <a:effectLst/>
          </c:spPr>
          <c:invertIfNegative val="0"/>
          <c:cat>
            <c:strRef>
              <c:f>'Traffic Analysis'!$C$378:$C$380</c:f>
              <c:strCache>
                <c:ptCount val="3"/>
                <c:pt idx="0">
                  <c:v>10-01-2019</c:v>
                </c:pt>
                <c:pt idx="1">
                  <c:v>29-01-2019</c:v>
                </c:pt>
                <c:pt idx="2">
                  <c:v>20-06-2019</c:v>
                </c:pt>
              </c:strCache>
            </c:strRef>
          </c:cat>
          <c:val>
            <c:numRef>
              <c:f>'Traffic Analysis'!$G$378:$G$380</c:f>
              <c:numCache>
                <c:formatCode>0.00%</c:formatCode>
                <c:ptCount val="3"/>
                <c:pt idx="0">
                  <c:v>0.14572501295048124</c:v>
                </c:pt>
                <c:pt idx="1">
                  <c:v>1.6565878173136039</c:v>
                </c:pt>
                <c:pt idx="2">
                  <c:v>-0.52999995749585405</c:v>
                </c:pt>
              </c:numCache>
            </c:numRef>
          </c:val>
          <c:extLst>
            <c:ext xmlns:c16="http://schemas.microsoft.com/office/drawing/2014/chart" uri="{C3380CC4-5D6E-409C-BE32-E72D297353CC}">
              <c16:uniqueId val="{00000003-07BB-4F88-B61D-98AF4771151F}"/>
            </c:ext>
          </c:extLst>
        </c:ser>
        <c:ser>
          <c:idx val="4"/>
          <c:order val="4"/>
          <c:tx>
            <c:strRef>
              <c:f>'Traffic Analysis'!$H$377</c:f>
              <c:strCache>
                <c:ptCount val="1"/>
                <c:pt idx="0">
                  <c:v>Change Total</c:v>
                </c:pt>
              </c:strCache>
            </c:strRef>
          </c:tx>
          <c:spPr>
            <a:gradFill rotWithShape="1">
              <a:gsLst>
                <a:gs pos="0">
                  <a:schemeClr val="accent5">
                    <a:tint val="54000"/>
                    <a:satMod val="103000"/>
                    <a:lumMod val="102000"/>
                    <a:tint val="94000"/>
                  </a:schemeClr>
                </a:gs>
                <a:gs pos="50000">
                  <a:schemeClr val="accent5">
                    <a:tint val="54000"/>
                    <a:satMod val="110000"/>
                    <a:lumMod val="100000"/>
                    <a:shade val="100000"/>
                  </a:schemeClr>
                </a:gs>
                <a:gs pos="100000">
                  <a:schemeClr val="accent5">
                    <a:tint val="54000"/>
                    <a:lumMod val="99000"/>
                    <a:satMod val="120000"/>
                    <a:shade val="78000"/>
                  </a:schemeClr>
                </a:gs>
              </a:gsLst>
              <a:lin ang="5400000" scaled="0"/>
            </a:gradFill>
            <a:ln>
              <a:noFill/>
            </a:ln>
            <a:effectLst/>
          </c:spPr>
          <c:invertIfNegative val="0"/>
          <c:cat>
            <c:strRef>
              <c:f>'Traffic Analysis'!$C$378:$C$380</c:f>
              <c:strCache>
                <c:ptCount val="3"/>
                <c:pt idx="0">
                  <c:v>10-01-2019</c:v>
                </c:pt>
                <c:pt idx="1">
                  <c:v>29-01-2019</c:v>
                </c:pt>
                <c:pt idx="2">
                  <c:v>20-06-2019</c:v>
                </c:pt>
              </c:strCache>
            </c:strRef>
          </c:cat>
          <c:val>
            <c:numRef>
              <c:f>'Traffic Analysis'!$H$378:$H$380</c:f>
              <c:numCache>
                <c:formatCode>0.00%</c:formatCode>
                <c:ptCount val="3"/>
                <c:pt idx="0">
                  <c:v>-0.48958332783737268</c:v>
                </c:pt>
                <c:pt idx="1">
                  <c:v>-0.40462431699643209</c:v>
                </c:pt>
                <c:pt idx="2">
                  <c:v>-0.52999999355353777</c:v>
                </c:pt>
              </c:numCache>
            </c:numRef>
          </c:val>
          <c:extLst>
            <c:ext xmlns:c16="http://schemas.microsoft.com/office/drawing/2014/chart" uri="{C3380CC4-5D6E-409C-BE32-E72D297353CC}">
              <c16:uniqueId val="{00000004-07BB-4F88-B61D-98AF4771151F}"/>
            </c:ext>
          </c:extLst>
        </c:ser>
        <c:dLbls>
          <c:showLegendKey val="0"/>
          <c:showVal val="0"/>
          <c:showCatName val="0"/>
          <c:showSerName val="0"/>
          <c:showPercent val="0"/>
          <c:showBubbleSize val="0"/>
        </c:dLbls>
        <c:gapWidth val="100"/>
        <c:overlap val="-24"/>
        <c:axId val="1977056112"/>
        <c:axId val="1977052272"/>
      </c:barChart>
      <c:catAx>
        <c:axId val="197705611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77052272"/>
        <c:crosses val="autoZero"/>
        <c:auto val="1"/>
        <c:lblAlgn val="ctr"/>
        <c:lblOffset val="100"/>
        <c:noMultiLvlLbl val="0"/>
      </c:catAx>
      <c:valAx>
        <c:axId val="1977052272"/>
        <c:scaling>
          <c:orientation val="minMax"/>
        </c:scaling>
        <c:delete val="0"/>
        <c:axPos val="l"/>
        <c:majorGridlines>
          <c:spPr>
            <a:ln w="9525" cap="flat" cmpd="sng" algn="ctr">
              <a:solidFill>
                <a:schemeClr val="tx2">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77056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[Copy of Funnel Case Study Data.xlsx]Traffic Analysis!PivotTable43</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Low Traffic with respect to same day last week</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'Traffic Analysis'!$D$377</c:f>
              <c:strCache>
                <c:ptCount val="1"/>
                <c:pt idx="0">
                  <c:v>Change in facebook</c:v>
                </c:pt>
              </c:strCache>
            </c:strRef>
          </c:tx>
          <c:spPr>
            <a:gradFill rotWithShape="1">
              <a:gsLst>
                <a:gs pos="0">
                  <a:schemeClr val="accent5">
                    <a:shade val="53000"/>
                    <a:satMod val="103000"/>
                    <a:lumMod val="102000"/>
                    <a:tint val="94000"/>
                  </a:schemeClr>
                </a:gs>
                <a:gs pos="50000">
                  <a:schemeClr val="accent5">
                    <a:shade val="53000"/>
                    <a:satMod val="110000"/>
                    <a:lumMod val="100000"/>
                    <a:shade val="100000"/>
                  </a:schemeClr>
                </a:gs>
                <a:gs pos="100000">
                  <a:schemeClr val="accent5">
                    <a:shade val="53000"/>
                    <a:lumMod val="99000"/>
                    <a:satMod val="120000"/>
                    <a:shade val="78000"/>
                  </a:schemeClr>
                </a:gs>
              </a:gsLst>
              <a:lin ang="5400000" scaled="0"/>
            </a:gradFill>
            <a:ln>
              <a:noFill/>
            </a:ln>
            <a:effectLst/>
          </c:spPr>
          <c:invertIfNegative val="0"/>
          <c:cat>
            <c:strRef>
              <c:f>'Traffic Analysis'!$C$378:$C$380</c:f>
              <c:strCache>
                <c:ptCount val="3"/>
                <c:pt idx="0">
                  <c:v>10-01-2019</c:v>
                </c:pt>
                <c:pt idx="1">
                  <c:v>29-01-2019</c:v>
                </c:pt>
                <c:pt idx="2">
                  <c:v>20-06-2019</c:v>
                </c:pt>
              </c:strCache>
            </c:strRef>
          </c:cat>
          <c:val>
            <c:numRef>
              <c:f>'Traffic Analysis'!$D$378:$D$380</c:f>
              <c:numCache>
                <c:formatCode>0.0000%</c:formatCode>
                <c:ptCount val="3"/>
                <c:pt idx="0">
                  <c:v>-0.94841710998530149</c:v>
                </c:pt>
                <c:pt idx="1">
                  <c:v>-0.40462431164582546</c:v>
                </c:pt>
                <c:pt idx="2">
                  <c:v>-0.52999996674444205</c:v>
                </c:pt>
              </c:numCache>
            </c:numRef>
          </c:val>
          <c:extLst>
            <c:ext xmlns:c16="http://schemas.microsoft.com/office/drawing/2014/chart" uri="{C3380CC4-5D6E-409C-BE32-E72D297353CC}">
              <c16:uniqueId val="{00000000-DBFE-4A59-A143-B9A5A18A0C28}"/>
            </c:ext>
          </c:extLst>
        </c:ser>
        <c:ser>
          <c:idx val="1"/>
          <c:order val="1"/>
          <c:tx>
            <c:strRef>
              <c:f>'Traffic Analysis'!$E$377</c:f>
              <c:strCache>
                <c:ptCount val="1"/>
                <c:pt idx="0">
                  <c:v>Change in youtube</c:v>
                </c:pt>
              </c:strCache>
            </c:strRef>
          </c:tx>
          <c:spPr>
            <a:gradFill rotWithShape="1">
              <a:gsLst>
                <a:gs pos="0">
                  <a:schemeClr val="accent5">
                    <a:shade val="76000"/>
                    <a:satMod val="103000"/>
                    <a:lumMod val="102000"/>
                    <a:tint val="94000"/>
                  </a:schemeClr>
                </a:gs>
                <a:gs pos="50000">
                  <a:schemeClr val="accent5">
                    <a:shade val="76000"/>
                    <a:satMod val="110000"/>
                    <a:lumMod val="100000"/>
                    <a:shade val="100000"/>
                  </a:schemeClr>
                </a:gs>
                <a:gs pos="100000">
                  <a:schemeClr val="accent5">
                    <a:shade val="76000"/>
                    <a:lumMod val="99000"/>
                    <a:satMod val="120000"/>
                    <a:shade val="78000"/>
                  </a:schemeClr>
                </a:gs>
              </a:gsLst>
              <a:lin ang="5400000" scaled="0"/>
            </a:gradFill>
            <a:ln>
              <a:noFill/>
            </a:ln>
            <a:effectLst/>
          </c:spPr>
          <c:invertIfNegative val="0"/>
          <c:cat>
            <c:strRef>
              <c:f>'Traffic Analysis'!$C$378:$C$380</c:f>
              <c:strCache>
                <c:ptCount val="3"/>
                <c:pt idx="0">
                  <c:v>10-01-2019</c:v>
                </c:pt>
                <c:pt idx="1">
                  <c:v>29-01-2019</c:v>
                </c:pt>
                <c:pt idx="2">
                  <c:v>20-06-2019</c:v>
                </c:pt>
              </c:strCache>
            </c:strRef>
          </c:cat>
          <c:val>
            <c:numRef>
              <c:f>'Traffic Analysis'!$E$378:$E$380</c:f>
              <c:numCache>
                <c:formatCode>0.00%</c:formatCode>
                <c:ptCount val="3"/>
                <c:pt idx="0">
                  <c:v>-0.48958330002447981</c:v>
                </c:pt>
                <c:pt idx="1">
                  <c:v>1.9768798121875975</c:v>
                </c:pt>
                <c:pt idx="2">
                  <c:v>-0.53000001193789359</c:v>
                </c:pt>
              </c:numCache>
            </c:numRef>
          </c:val>
          <c:extLst>
            <c:ext xmlns:c16="http://schemas.microsoft.com/office/drawing/2014/chart" uri="{C3380CC4-5D6E-409C-BE32-E72D297353CC}">
              <c16:uniqueId val="{00000001-DBFE-4A59-A143-B9A5A18A0C28}"/>
            </c:ext>
          </c:extLst>
        </c:ser>
        <c:ser>
          <c:idx val="2"/>
          <c:order val="2"/>
          <c:tx>
            <c:strRef>
              <c:f>'Traffic Analysis'!$F$377</c:f>
              <c:strCache>
                <c:ptCount val="1"/>
                <c:pt idx="0">
                  <c:v>change in twitter</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strRef>
              <c:f>'Traffic Analysis'!$C$378:$C$380</c:f>
              <c:strCache>
                <c:ptCount val="3"/>
                <c:pt idx="0">
                  <c:v>10-01-2019</c:v>
                </c:pt>
                <c:pt idx="1">
                  <c:v>29-01-2019</c:v>
                </c:pt>
                <c:pt idx="2">
                  <c:v>20-06-2019</c:v>
                </c:pt>
              </c:strCache>
            </c:strRef>
          </c:cat>
          <c:val>
            <c:numRef>
              <c:f>'Traffic Analysis'!$F$378:$F$380</c:f>
              <c:numCache>
                <c:formatCode>0.00%</c:formatCode>
                <c:ptCount val="3"/>
                <c:pt idx="0">
                  <c:v>-0.48958358314972283</c:v>
                </c:pt>
                <c:pt idx="1">
                  <c:v>-0.87590011321220818</c:v>
                </c:pt>
                <c:pt idx="2">
                  <c:v>-0.53000012139442854</c:v>
                </c:pt>
              </c:numCache>
            </c:numRef>
          </c:val>
          <c:extLst>
            <c:ext xmlns:c16="http://schemas.microsoft.com/office/drawing/2014/chart" uri="{C3380CC4-5D6E-409C-BE32-E72D297353CC}">
              <c16:uniqueId val="{00000002-DBFE-4A59-A143-B9A5A18A0C28}"/>
            </c:ext>
          </c:extLst>
        </c:ser>
        <c:ser>
          <c:idx val="3"/>
          <c:order val="3"/>
          <c:tx>
            <c:strRef>
              <c:f>'Traffic Analysis'!$G$377</c:f>
              <c:strCache>
                <c:ptCount val="1"/>
                <c:pt idx="0">
                  <c:v>Change in others</c:v>
                </c:pt>
              </c:strCache>
            </c:strRef>
          </c:tx>
          <c:spPr>
            <a:gradFill rotWithShape="1">
              <a:gsLst>
                <a:gs pos="0">
                  <a:schemeClr val="accent5">
                    <a:tint val="77000"/>
                    <a:satMod val="103000"/>
                    <a:lumMod val="102000"/>
                    <a:tint val="94000"/>
                  </a:schemeClr>
                </a:gs>
                <a:gs pos="50000">
                  <a:schemeClr val="accent5">
                    <a:tint val="77000"/>
                    <a:satMod val="110000"/>
                    <a:lumMod val="100000"/>
                    <a:shade val="100000"/>
                  </a:schemeClr>
                </a:gs>
                <a:gs pos="100000">
                  <a:schemeClr val="accent5">
                    <a:tint val="77000"/>
                    <a:lumMod val="99000"/>
                    <a:satMod val="120000"/>
                    <a:shade val="78000"/>
                  </a:schemeClr>
                </a:gs>
              </a:gsLst>
              <a:lin ang="5400000" scaled="0"/>
            </a:gradFill>
            <a:ln>
              <a:noFill/>
            </a:ln>
            <a:effectLst/>
          </c:spPr>
          <c:invertIfNegative val="0"/>
          <c:cat>
            <c:strRef>
              <c:f>'Traffic Analysis'!$C$378:$C$380</c:f>
              <c:strCache>
                <c:ptCount val="3"/>
                <c:pt idx="0">
                  <c:v>10-01-2019</c:v>
                </c:pt>
                <c:pt idx="1">
                  <c:v>29-01-2019</c:v>
                </c:pt>
                <c:pt idx="2">
                  <c:v>20-06-2019</c:v>
                </c:pt>
              </c:strCache>
            </c:strRef>
          </c:cat>
          <c:val>
            <c:numRef>
              <c:f>'Traffic Analysis'!$G$378:$G$380</c:f>
              <c:numCache>
                <c:formatCode>0.00%</c:formatCode>
                <c:ptCount val="3"/>
                <c:pt idx="0">
                  <c:v>0.14572501295048124</c:v>
                </c:pt>
                <c:pt idx="1">
                  <c:v>1.6565878173136039</c:v>
                </c:pt>
                <c:pt idx="2">
                  <c:v>-0.52999995749585405</c:v>
                </c:pt>
              </c:numCache>
            </c:numRef>
          </c:val>
          <c:extLst>
            <c:ext xmlns:c16="http://schemas.microsoft.com/office/drawing/2014/chart" uri="{C3380CC4-5D6E-409C-BE32-E72D297353CC}">
              <c16:uniqueId val="{00000003-DBFE-4A59-A143-B9A5A18A0C28}"/>
            </c:ext>
          </c:extLst>
        </c:ser>
        <c:ser>
          <c:idx val="4"/>
          <c:order val="4"/>
          <c:tx>
            <c:strRef>
              <c:f>'Traffic Analysis'!$H$377</c:f>
              <c:strCache>
                <c:ptCount val="1"/>
                <c:pt idx="0">
                  <c:v>Change Total</c:v>
                </c:pt>
              </c:strCache>
            </c:strRef>
          </c:tx>
          <c:spPr>
            <a:gradFill rotWithShape="1">
              <a:gsLst>
                <a:gs pos="0">
                  <a:schemeClr val="accent5">
                    <a:tint val="54000"/>
                    <a:satMod val="103000"/>
                    <a:lumMod val="102000"/>
                    <a:tint val="94000"/>
                  </a:schemeClr>
                </a:gs>
                <a:gs pos="50000">
                  <a:schemeClr val="accent5">
                    <a:tint val="54000"/>
                    <a:satMod val="110000"/>
                    <a:lumMod val="100000"/>
                    <a:shade val="100000"/>
                  </a:schemeClr>
                </a:gs>
                <a:gs pos="100000">
                  <a:schemeClr val="accent5">
                    <a:tint val="54000"/>
                    <a:lumMod val="99000"/>
                    <a:satMod val="120000"/>
                    <a:shade val="78000"/>
                  </a:schemeClr>
                </a:gs>
              </a:gsLst>
              <a:lin ang="5400000" scaled="0"/>
            </a:gradFill>
            <a:ln>
              <a:noFill/>
            </a:ln>
            <a:effectLst/>
          </c:spPr>
          <c:invertIfNegative val="0"/>
          <c:cat>
            <c:strRef>
              <c:f>'Traffic Analysis'!$C$378:$C$380</c:f>
              <c:strCache>
                <c:ptCount val="3"/>
                <c:pt idx="0">
                  <c:v>10-01-2019</c:v>
                </c:pt>
                <c:pt idx="1">
                  <c:v>29-01-2019</c:v>
                </c:pt>
                <c:pt idx="2">
                  <c:v>20-06-2019</c:v>
                </c:pt>
              </c:strCache>
            </c:strRef>
          </c:cat>
          <c:val>
            <c:numRef>
              <c:f>'Traffic Analysis'!$H$378:$H$380</c:f>
              <c:numCache>
                <c:formatCode>0.00%</c:formatCode>
                <c:ptCount val="3"/>
                <c:pt idx="0">
                  <c:v>-0.48958332783737268</c:v>
                </c:pt>
                <c:pt idx="1">
                  <c:v>-0.40462431699643209</c:v>
                </c:pt>
                <c:pt idx="2">
                  <c:v>-0.52999999355353777</c:v>
                </c:pt>
              </c:numCache>
            </c:numRef>
          </c:val>
          <c:extLst>
            <c:ext xmlns:c16="http://schemas.microsoft.com/office/drawing/2014/chart" uri="{C3380CC4-5D6E-409C-BE32-E72D297353CC}">
              <c16:uniqueId val="{00000004-DBFE-4A59-A143-B9A5A18A0C28}"/>
            </c:ext>
          </c:extLst>
        </c:ser>
        <c:dLbls>
          <c:showLegendKey val="0"/>
          <c:showVal val="0"/>
          <c:showCatName val="0"/>
          <c:showSerName val="0"/>
          <c:showPercent val="0"/>
          <c:showBubbleSize val="0"/>
        </c:dLbls>
        <c:gapWidth val="100"/>
        <c:overlap val="-24"/>
        <c:axId val="1977056112"/>
        <c:axId val="1977052272"/>
      </c:barChart>
      <c:catAx>
        <c:axId val="197705611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77052272"/>
        <c:crosses val="autoZero"/>
        <c:auto val="1"/>
        <c:lblAlgn val="ctr"/>
        <c:lblOffset val="100"/>
        <c:noMultiLvlLbl val="0"/>
      </c:catAx>
      <c:valAx>
        <c:axId val="1977052272"/>
        <c:scaling>
          <c:orientation val="minMax"/>
        </c:scaling>
        <c:delete val="0"/>
        <c:axPos val="l"/>
        <c:majorGridlines>
          <c:spPr>
            <a:ln w="9525" cap="flat" cmpd="sng" algn="ctr">
              <a:solidFill>
                <a:schemeClr val="tx2">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77056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'Overall Conversion analysis'!$A$52:$A$56</cx:f>
        <cx:lvl ptCount="5">
          <cx:pt idx="0">Overall conversion</cx:pt>
          <cx:pt idx="1">L2M</cx:pt>
          <cx:pt idx="2">M2C</cx:pt>
          <cx:pt idx="3">C2P</cx:pt>
          <cx:pt idx="4">P2O</cx:pt>
        </cx:lvl>
      </cx:strDim>
      <cx:numDim type="val">
        <cx:f>'Overall Conversion analysis'!$B$52:$B$56</cx:f>
        <cx:lvl ptCount="5" formatCode="0%">
          <cx:pt idx="0">0.029169041922446806</cx:pt>
          <cx:pt idx="1">0.21341816425696811</cx:pt>
          <cx:pt idx="2">0.30145447888319343</cx:pt>
          <cx:pt idx="3">0.64929067869279666</cx:pt>
          <cx:pt idx="4">0.76098204743887843</cx:pt>
        </cx:lvl>
      </cx:numDim>
    </cx:data>
  </cx:chartData>
  <cx:chart>
    <cx:title pos="t" align="ctr" overlay="0">
      <cx:tx>
        <cx:txData>
          <cx:v>Average conversion funnel for low overall conversion rate with respect to same day next week</cx:v>
        </cx:txData>
      </cx:tx>
      <cx:txPr>
        <a:bodyPr spcFirstLastPara="1" vertOverflow="ellipsis" horzOverflow="overflow" wrap="square" lIns="0" tIns="0" rIns="0" bIns="0" anchor="ctr" anchorCtr="1"/>
        <a:lstStyle/>
        <a:p>
          <a:pPr algn="ctr" rtl="0">
            <a:defRPr/>
          </a:pPr>
          <a:r>
            <a:rPr lang="en-US" sz="1400" b="0" i="0" u="none" strike="noStrike" baseline="0">
              <a:solidFill>
                <a:srgbClr val="161718">
                  <a:lumMod val="65000"/>
                  <a:lumOff val="35000"/>
                </a:srgbClr>
              </a:solidFill>
              <a:latin typeface="Microsoft Sans Serif"/>
            </a:rPr>
            <a:t>Average conversion funnel for low overall conversion rate with respect to same day next week</a:t>
          </a:r>
        </a:p>
      </cx:txPr>
    </cx:title>
    <cx:plotArea>
      <cx:plotAreaRegion>
        <cx:series layoutId="funnel" uniqueId="{3E27F0DA-19C8-4D9D-85BC-6F5E321BC3AE}">
          <cx:tx>
            <cx:txData>
              <cx:f>'Overall Conversion analysis'!$B$51</cx:f>
              <cx:v>Conversion Rate</cx:v>
            </cx:txData>
          </cx:tx>
          <cx:dataLabels>
            <cx:visibility seriesName="0" categoryName="0" value="1"/>
          </cx:dataLabels>
          <cx:dataId val="0"/>
        </cx:series>
      </cx:plotAreaRegion>
      <cx:axis id="0">
        <cx:catScaling gapWidth="0.150000006"/>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'Overall Conversion analysis'!$D$52:$D$56</cx:f>
        <cx:lvl ptCount="5">
          <cx:pt idx="0">Overall conversion</cx:pt>
          <cx:pt idx="1">L2M</cx:pt>
          <cx:pt idx="2">M2C</cx:pt>
          <cx:pt idx="3">C2P</cx:pt>
          <cx:pt idx="4">P2O</cx:pt>
        </cx:lvl>
      </cx:strDim>
      <cx:numDim type="val">
        <cx:f>'Overall Conversion analysis'!$E$52:$E$56</cx:f>
        <cx:lvl ptCount="5" formatCode="0%">
          <cx:pt idx="0">0.053491442899562328</cx:pt>
          <cx:pt idx="1">0.23260664949649587</cx:pt>
          <cx:pt idx="2">0.39507996321390493</cx:pt>
          <cx:pt idx="3">0.70952657364036731</cx:pt>
          <cx:pt idx="4">0.80348001876066266</cx:pt>
        </cx:lvl>
      </cx:numDim>
    </cx:data>
  </cx:chartData>
  <cx:chart>
    <cx:title pos="t" align="ctr" overlay="0">
      <cx:tx>
        <cx:rich>
          <a:bodyPr spcFirstLastPara="1" vertOverflow="ellipsis" horzOverflow="overflow" wrap="square" lIns="0" tIns="0" rIns="0" bIns="0"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a:pPr>
            <a:r>
              <a:rPr lang="en-US" sz="1400" b="0" i="0" u="none" strike="noStrike" baseline="0">
                <a:solidFill>
                  <a:srgbClr val="161718">
                    <a:lumMod val="65000"/>
                    <a:lumOff val="35000"/>
                  </a:srgbClr>
                </a:solidFill>
                <a:effectLst/>
                <a:latin typeface="Microsoft Sans Serif"/>
                <a:ea typeface="Calibri" panose="020F0502020204030204" pitchFamily="34" charset="0"/>
                <a:cs typeface="Calibri" panose="020F0502020204030204" pitchFamily="34" charset="0"/>
              </a:rPr>
              <a:t>Average conversion funnel for High </a:t>
            </a:r>
          </a:p>
          <a:p>
            <a:pPr marL="0" marR="0" lvl="0" indent="0" algn="ctr" defTabSz="914400" rtl="0" eaLnBrk="1" fontAlgn="auto" latinLnBrk="0" hangingPunct="1">
              <a:lnSpc>
                <a:spcPct val="100000"/>
              </a:lnSpc>
              <a:spcBef>
                <a:spcPts val="0"/>
              </a:spcBef>
              <a:spcAft>
                <a:spcPts val="0"/>
              </a:spcAft>
              <a:buClrTx/>
              <a:buSzTx/>
              <a:buFontTx/>
              <a:buNone/>
              <a:tabLst/>
              <a:defRPr/>
            </a:pPr>
            <a:r>
              <a:rPr lang="en-US" sz="1400" b="0" i="0" u="none" strike="noStrike" baseline="0">
                <a:solidFill>
                  <a:srgbClr val="161718">
                    <a:lumMod val="65000"/>
                    <a:lumOff val="35000"/>
                  </a:srgbClr>
                </a:solidFill>
                <a:effectLst/>
                <a:latin typeface="Microsoft Sans Serif"/>
                <a:ea typeface="Calibri" panose="020F0502020204030204" pitchFamily="34" charset="0"/>
                <a:cs typeface="Calibri" panose="020F0502020204030204" pitchFamily="34" charset="0"/>
              </a:rPr>
              <a:t>overall conversion rate with respect to same day next week</a:t>
            </a:r>
          </a:p>
          <a:p>
            <a:pPr marL="0" marR="0" lvl="0" indent="0" algn="ctr" defTabSz="914400" rtl="0" eaLnBrk="1" fontAlgn="auto" latinLnBrk="0" hangingPunct="1">
              <a:lnSpc>
                <a:spcPct val="100000"/>
              </a:lnSpc>
              <a:spcBef>
                <a:spcPts val="0"/>
              </a:spcBef>
              <a:spcAft>
                <a:spcPts val="0"/>
              </a:spcAft>
              <a:buClrTx/>
              <a:buSzTx/>
              <a:buFontTx/>
              <a:buNone/>
              <a:tabLst/>
              <a:defRPr/>
            </a:pPr>
            <a:endParaRPr lang="en-US" sz="1400" b="0" i="0" u="none" strike="noStrike" baseline="0">
              <a:solidFill>
                <a:srgbClr val="161718">
                  <a:lumMod val="65000"/>
                  <a:lumOff val="35000"/>
                </a:srgbClr>
              </a:solidFill>
              <a:latin typeface="Microsoft Sans Serif"/>
            </a:endParaRPr>
          </a:p>
        </cx:rich>
      </cx:tx>
    </cx:title>
    <cx:plotArea>
      <cx:plotAreaRegion>
        <cx:series layoutId="funnel" uniqueId="{46BC41D4-2DD7-4BCD-8728-9A05FBEC7A68}">
          <cx:tx>
            <cx:txData>
              <cx:f>'Overall Conversion analysis'!$E$51</cx:f>
              <cx:v>Conversion Rate</cx:v>
            </cx:txData>
          </cx:tx>
          <cx:dataLabels>
            <cx:visibility seriesName="0" categoryName="0" value="1"/>
          </cx:dataLabels>
          <cx:dataId val="0"/>
        </cx:series>
      </cx:plotAreaRegion>
      <cx:axis id="0">
        <cx:catScaling gapWidth="0.150000006"/>
        <cx:tickLabels/>
      </cx:axis>
    </cx:plotArea>
  </cx:chart>
</cx: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withinLinear" id="18">
  <a:schemeClr val="accent5"/>
</cs:colorStyle>
</file>

<file path=word/charts/colors4.xml><?xml version="1.0" encoding="utf-8"?>
<cs:colorStyle xmlns:cs="http://schemas.microsoft.com/office/drawing/2012/chartStyle" xmlns:a="http://schemas.openxmlformats.org/drawingml/2006/main" meth="withinLinear" id="17">
  <a:schemeClr val="accent4"/>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424">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424">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964877CF734F66B7C73C384A384B43"/>
        <w:category>
          <w:name w:val="General"/>
          <w:gallery w:val="placeholder"/>
        </w:category>
        <w:types>
          <w:type w:val="bbPlcHdr"/>
        </w:types>
        <w:behaviors>
          <w:behavior w:val="content"/>
        </w:behaviors>
        <w:guid w:val="{01219330-6819-49FB-BE6C-13792CA274E0}"/>
      </w:docPartPr>
      <w:docPartBody>
        <w:p w:rsidR="002C7B65" w:rsidRDefault="002C7B65" w:rsidP="002C7B65">
          <w:pPr>
            <w:pStyle w:val="AE964877CF734F66B7C73C384A384B43"/>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65"/>
    <w:rsid w:val="00106A93"/>
    <w:rsid w:val="00154118"/>
    <w:rsid w:val="002C7B65"/>
    <w:rsid w:val="00674ED5"/>
    <w:rsid w:val="00725DB3"/>
    <w:rsid w:val="00981829"/>
    <w:rsid w:val="00AD50D0"/>
    <w:rsid w:val="00B01ECB"/>
    <w:rsid w:val="00B155D1"/>
    <w:rsid w:val="00BE6798"/>
    <w:rsid w:val="00C86053"/>
    <w:rsid w:val="00D02BA6"/>
    <w:rsid w:val="00D8676E"/>
    <w:rsid w:val="00FE0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964877CF734F66B7C73C384A384B43">
    <w:name w:val="AE964877CF734F66B7C73C384A384B43"/>
    <w:rsid w:val="002C7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eme2">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72D05-C580-4C40-9F00-76387A132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16</TotalTime>
  <Pages>32</Pages>
  <Words>4836</Words>
  <Characters>27571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 Overview</dc:subject>
  <dc:creator>Biprajit Choudhari</dc:creator>
  <cp:keywords/>
  <dc:description/>
  <cp:lastModifiedBy>Biprajit Choudhari</cp:lastModifiedBy>
  <cp:revision>9</cp:revision>
  <dcterms:created xsi:type="dcterms:W3CDTF">2024-06-30T04:33:00Z</dcterms:created>
  <dcterms:modified xsi:type="dcterms:W3CDTF">2024-09-22T06:12:00Z</dcterms:modified>
</cp:coreProperties>
</file>