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74C31" w14:textId="77777777" w:rsidR="00F3718C" w:rsidRDefault="00F3718C" w:rsidP="00F3718C">
      <w:r>
        <w:t xml:space="preserve">Scene 1: The World in Greyscale The story begins in a world devoid of </w:t>
      </w:r>
      <w:proofErr w:type="spellStart"/>
      <w:r>
        <w:t>color</w:t>
      </w:r>
      <w:proofErr w:type="spellEnd"/>
      <w:r>
        <w:t>. A scared, abused rescue dog huddles in the corner of a cold, dark cage. Its life is a scratchy, greyscale existence, with no hope or joy.</w:t>
      </w:r>
    </w:p>
    <w:p w14:paraId="3963CE09" w14:textId="77777777" w:rsidR="00F3718C" w:rsidRDefault="00F3718C" w:rsidP="00F3718C"/>
    <w:p w14:paraId="44E404FD" w14:textId="77777777" w:rsidR="00F3718C" w:rsidRDefault="00F3718C" w:rsidP="00F3718C">
      <w:r>
        <w:t xml:space="preserve">Scene 2: The First Touch A hand reaches into the cage. It's a gesture of kindness, something the dog has not known. As the hand gently touches its fur, a small, warm patch of </w:t>
      </w:r>
      <w:proofErr w:type="spellStart"/>
      <w:r>
        <w:t>color</w:t>
      </w:r>
      <w:proofErr w:type="spellEnd"/>
      <w:r>
        <w:t xml:space="preserve"> begins to bleed from the point of contact.</w:t>
      </w:r>
    </w:p>
    <w:p w14:paraId="03217D15" w14:textId="77777777" w:rsidR="00F3718C" w:rsidRDefault="00F3718C" w:rsidP="00F3718C"/>
    <w:p w14:paraId="36C847CD" w14:textId="77777777" w:rsidR="00F3718C" w:rsidRDefault="00F3718C" w:rsidP="00F3718C">
      <w:r>
        <w:t xml:space="preserve">Scene 3: Growing Trust With each gentle stroke, more </w:t>
      </w:r>
      <w:proofErr w:type="spellStart"/>
      <w:r>
        <w:t>color</w:t>
      </w:r>
      <w:proofErr w:type="spellEnd"/>
      <w:r>
        <w:t xml:space="preserve"> spreads over the dog's body. Its posture begins to change from one of fear to one of cautious acceptance. The </w:t>
      </w:r>
      <w:proofErr w:type="spellStart"/>
      <w:r>
        <w:t>color</w:t>
      </w:r>
      <w:proofErr w:type="spellEnd"/>
      <w:r>
        <w:t xml:space="preserve"> begins to seep into the cage bars and the floor around it, a sign of hope spreading.</w:t>
      </w:r>
    </w:p>
    <w:p w14:paraId="1A16E5D6" w14:textId="77777777" w:rsidR="00F3718C" w:rsidRDefault="00F3718C" w:rsidP="00F3718C"/>
    <w:p w14:paraId="7B7C1037" w14:textId="77777777" w:rsidR="00F3718C" w:rsidRDefault="00F3718C" w:rsidP="00F3718C"/>
    <w:p w14:paraId="61870723" w14:textId="77777777" w:rsidR="00F3718C" w:rsidRDefault="00F3718C" w:rsidP="00F3718C">
      <w:r>
        <w:t xml:space="preserve">Scene 4: Stepping Out The dog takes its first step out of the cage. Its body is now mostly </w:t>
      </w:r>
      <w:proofErr w:type="spellStart"/>
      <w:r>
        <w:t>colored</w:t>
      </w:r>
      <w:proofErr w:type="spellEnd"/>
      <w:r>
        <w:t xml:space="preserve">, and the world around it is also beginning to come to life. The floor and a rug are now </w:t>
      </w:r>
      <w:proofErr w:type="spellStart"/>
      <w:r>
        <w:t>colorful</w:t>
      </w:r>
      <w:proofErr w:type="spellEnd"/>
      <w:r>
        <w:t>, a stark contrast to the greyscale world it's leaving behind.</w:t>
      </w:r>
    </w:p>
    <w:p w14:paraId="5DE33159" w14:textId="77777777" w:rsidR="00F3718C" w:rsidRDefault="00F3718C" w:rsidP="00F3718C"/>
    <w:p w14:paraId="6FE90795" w14:textId="77777777" w:rsidR="00F3718C" w:rsidRDefault="00F3718C" w:rsidP="00F3718C"/>
    <w:p w14:paraId="24B54AF0" w14:textId="250E9B4E" w:rsidR="00F3718C" w:rsidRDefault="00F3718C" w:rsidP="00F3718C">
      <w:r>
        <w:t xml:space="preserve">Scene 5: A New World The dog finds itself in a park, a place full of life and </w:t>
      </w:r>
      <w:proofErr w:type="spellStart"/>
      <w:r>
        <w:t>color</w:t>
      </w:r>
      <w:proofErr w:type="spellEnd"/>
      <w:r>
        <w:t>. It looks around in wonder at the green grass, the blue sky, and the vibrant trees, a world it never knew existed.</w:t>
      </w:r>
    </w:p>
    <w:p w14:paraId="196C928B" w14:textId="77777777" w:rsidR="00F3718C" w:rsidRDefault="00F3718C" w:rsidP="00F3718C"/>
    <w:p w14:paraId="5A08AE61" w14:textId="77777777" w:rsidR="00F3718C" w:rsidRDefault="00F3718C" w:rsidP="00F3718C">
      <w:r>
        <w:t>Scene 6: The Transformation A close-up of the dog's face shows its complete transformation. Its eyes are bright, and a happy, panting smile has replaced its look of fear. It is a dog reborn through love.</w:t>
      </w:r>
    </w:p>
    <w:p w14:paraId="12E21FB0" w14:textId="77777777" w:rsidR="00F3718C" w:rsidRDefault="00F3718C" w:rsidP="00F3718C"/>
    <w:p w14:paraId="669A351D" w14:textId="07E6621B" w:rsidR="007D3ACF" w:rsidRDefault="00F3718C" w:rsidP="00F3718C">
      <w:r>
        <w:t xml:space="preserve">Scene 7: The Ending The story concludes with the dog running freely and happily in the park. The entire scene is a beautiful, soft </w:t>
      </w:r>
      <w:proofErr w:type="spellStart"/>
      <w:r>
        <w:t>watercolor</w:t>
      </w:r>
      <w:proofErr w:type="spellEnd"/>
      <w:r>
        <w:t xml:space="preserve"> painting, a testament to the transformative power of love and trust.</w:t>
      </w:r>
    </w:p>
    <w:sectPr w:rsidR="007D3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CF"/>
    <w:rsid w:val="003D5DD2"/>
    <w:rsid w:val="007D3ACF"/>
    <w:rsid w:val="00F3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5E02"/>
  <w15:chartTrackingRefBased/>
  <w15:docId w15:val="{B6C67BA6-8BC5-4B81-A400-A234E1B1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2025-11-29T14:03:00Z</dcterms:created>
  <dcterms:modified xsi:type="dcterms:W3CDTF">2025-11-29T14:04:00Z</dcterms:modified>
</cp:coreProperties>
</file>