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A1504" w14:textId="77777777" w:rsidR="00F62141" w:rsidRPr="00F62141" w:rsidRDefault="00F62141" w:rsidP="00F62141">
      <w:pPr>
        <w:rPr>
          <w:b/>
          <w:bCs/>
        </w:rPr>
      </w:pPr>
      <w:r w:rsidRPr="00F62141">
        <w:rPr>
          <w:b/>
          <w:bCs/>
        </w:rPr>
        <w:t>"The Promise" - 14-Scene Script</w:t>
      </w:r>
    </w:p>
    <w:p w14:paraId="5424F86B" w14:textId="77777777" w:rsidR="00F62141" w:rsidRPr="00F62141" w:rsidRDefault="00F62141" w:rsidP="00F62141">
      <w:r w:rsidRPr="00F62141">
        <w:rPr>
          <w:b/>
          <w:bCs/>
        </w:rPr>
        <w:t>Theme:</w:t>
      </w:r>
      <w:r w:rsidRPr="00F62141">
        <w:t xml:space="preserve"> Loyalty Beyond Death </w:t>
      </w:r>
      <w:r w:rsidRPr="00F62141">
        <w:rPr>
          <w:b/>
          <w:bCs/>
        </w:rPr>
        <w:t>Aspect Ratio:</w:t>
      </w:r>
      <w:r w:rsidRPr="00F62141">
        <w:t xml:space="preserve"> 9:16 (Vertical)</w:t>
      </w:r>
    </w:p>
    <w:p w14:paraId="295B0307" w14:textId="77777777" w:rsidR="00F62141" w:rsidRPr="00F62141" w:rsidRDefault="00F62141" w:rsidP="00F62141">
      <w:r w:rsidRPr="00F62141">
        <w:pict w14:anchorId="7961173F">
          <v:rect id="_x0000_i1081" style="width:0;height:1.5pt" o:hralign="center" o:hrstd="t" o:hr="t" fillcolor="#a0a0a0" stroked="f"/>
        </w:pict>
      </w:r>
    </w:p>
    <w:p w14:paraId="238FFB70" w14:textId="77777777" w:rsidR="00F62141" w:rsidRPr="00F62141" w:rsidRDefault="00F62141" w:rsidP="00F62141">
      <w:r w:rsidRPr="00F62141">
        <w:rPr>
          <w:b/>
          <w:bCs/>
        </w:rPr>
        <w:t>Scene 1: The Hook</w:t>
      </w:r>
      <w:r w:rsidRPr="00F62141">
        <w:t xml:space="preserve"> The story begins with a poignant image. An old, grey-muzzled golden retriever sits alone beside a weathered park bench at sunset. The golden light of autumn fills the scene, casting a melancholic glow. </w:t>
      </w:r>
    </w:p>
    <w:p w14:paraId="65ADADA2" w14:textId="2355CCBB" w:rsidR="00F62141" w:rsidRPr="00F62141" w:rsidRDefault="00F62141" w:rsidP="00F62141">
      <w:r w:rsidRPr="00F62141">
        <mc:AlternateContent>
          <mc:Choice Requires="wps">
            <w:drawing>
              <wp:inline distT="0" distB="0" distL="0" distR="0" wp14:anchorId="1CC5D096" wp14:editId="46D63902">
                <wp:extent cx="304800" cy="304800"/>
                <wp:effectExtent l="0" t="0" r="0" b="0"/>
                <wp:docPr id="20" name="Rectangle 20"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F17CEB" id="Rectangle 20"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EB17A9" w14:textId="77777777" w:rsidR="00F62141" w:rsidRPr="00F62141" w:rsidRDefault="00F62141" w:rsidP="00F62141">
      <w:r w:rsidRPr="00F62141">
        <w:rPr>
          <w:b/>
          <w:bCs/>
        </w:rPr>
        <w:t>Scene 2: The Wait</w:t>
      </w:r>
      <w:r w:rsidRPr="00F62141">
        <w:t xml:space="preserve"> A close-up reveals the dog's weary eyes. He is not just sitting; he is waiting. His gaze is fixed on the empty space on the bench, a silent testament to a promise made long ago. </w:t>
      </w:r>
    </w:p>
    <w:p w14:paraId="1FF7993F" w14:textId="75BCCFF7" w:rsidR="00F62141" w:rsidRPr="00F62141" w:rsidRDefault="00F62141" w:rsidP="00F62141">
      <w:r w:rsidRPr="00F62141">
        <mc:AlternateContent>
          <mc:Choice Requires="wps">
            <w:drawing>
              <wp:inline distT="0" distB="0" distL="0" distR="0" wp14:anchorId="6BDFD857" wp14:editId="542DA26B">
                <wp:extent cx="304800" cy="304800"/>
                <wp:effectExtent l="0" t="0" r="0" b="0"/>
                <wp:docPr id="19" name="Rectangle 19"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C801AA" id="Rectangle 19"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BEBA1C" w14:textId="77777777" w:rsidR="00F62141" w:rsidRPr="00F62141" w:rsidRDefault="00F62141" w:rsidP="00F62141">
      <w:r w:rsidRPr="00F62141">
        <w:rPr>
          <w:b/>
          <w:bCs/>
        </w:rPr>
        <w:t>Scene 3: The Promise</w:t>
      </w:r>
      <w:r w:rsidRPr="00F62141">
        <w:t xml:space="preserve"> A text overlay appears on the screen, a simple yet powerful sentence that defines the dog's existence. </w:t>
      </w:r>
      <w:r w:rsidRPr="00F62141">
        <w:rPr>
          <w:b/>
          <w:bCs/>
        </w:rPr>
        <w:t>Text:</w:t>
      </w:r>
      <w:r w:rsidRPr="00F62141">
        <w:t xml:space="preserve"> "He promised he'd wait."</w:t>
      </w:r>
    </w:p>
    <w:p w14:paraId="47F6B52A" w14:textId="77777777" w:rsidR="00F62141" w:rsidRPr="00F62141" w:rsidRDefault="00F62141" w:rsidP="00F62141">
      <w:r w:rsidRPr="00F62141">
        <w:rPr>
          <w:b/>
          <w:bCs/>
        </w:rPr>
        <w:t>Scene 4: Flashback - A Happy Past</w:t>
      </w:r>
      <w:r w:rsidRPr="00F62141">
        <w:t xml:space="preserve"> The scene flashes back to a bright, sunny summer day. The dog, now a playful puppy, is joyfully jumping into the arms of a young man on the very same bench. Their laughter is almost audible. </w:t>
      </w:r>
    </w:p>
    <w:p w14:paraId="5E90E2CC" w14:textId="72CA3970" w:rsidR="00F62141" w:rsidRPr="00F62141" w:rsidRDefault="00F62141" w:rsidP="00F62141">
      <w:r w:rsidRPr="00F62141">
        <mc:AlternateContent>
          <mc:Choice Requires="wps">
            <w:drawing>
              <wp:inline distT="0" distB="0" distL="0" distR="0" wp14:anchorId="057B773F" wp14:editId="14F414AF">
                <wp:extent cx="304800" cy="304800"/>
                <wp:effectExtent l="0" t="0" r="0" b="0"/>
                <wp:docPr id="18" name="Rectangle 18"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A55540" id="Rectangle 18"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59A471" w14:textId="77777777" w:rsidR="00F62141" w:rsidRPr="00F62141" w:rsidRDefault="00F62141" w:rsidP="00F62141">
      <w:r w:rsidRPr="00F62141">
        <w:rPr>
          <w:b/>
          <w:bCs/>
        </w:rPr>
        <w:t>Scene 5: A Moment of Joy</w:t>
      </w:r>
      <w:r w:rsidRPr="00F62141">
        <w:t xml:space="preserve"> A close-up on the puppy's happy face and the man's smiling eyes, emphasizing the deep bond between them. They are oblivious to the future. </w:t>
      </w:r>
      <w:r w:rsidRPr="00F62141">
        <w:rPr>
          <w:b/>
          <w:bCs/>
        </w:rPr>
        <w:t>Text:</w:t>
      </w:r>
      <w:r w:rsidRPr="00F62141">
        <w:t xml:space="preserve"> "They were inseparable."</w:t>
      </w:r>
    </w:p>
    <w:p w14:paraId="45067850" w14:textId="77777777" w:rsidR="00F62141" w:rsidRPr="00F62141" w:rsidRDefault="00F62141" w:rsidP="00F62141">
      <w:r w:rsidRPr="00F62141">
        <w:rPr>
          <w:b/>
          <w:bCs/>
        </w:rPr>
        <w:t>Scene 6: The Shift</w:t>
      </w:r>
      <w:r w:rsidRPr="00F62141">
        <w:t xml:space="preserve"> The mood shifts. The man is walking away from the bench, his back to the camera. The puppy sits by the bench, looking after him with a confused, innocent expression. This is the last time they will be together in this world. </w:t>
      </w:r>
    </w:p>
    <w:p w14:paraId="2442793E" w14:textId="0E40BCA5" w:rsidR="00F62141" w:rsidRPr="00F62141" w:rsidRDefault="00F62141" w:rsidP="00F62141">
      <w:r w:rsidRPr="00F62141">
        <mc:AlternateContent>
          <mc:Choice Requires="wps">
            <w:drawing>
              <wp:inline distT="0" distB="0" distL="0" distR="0" wp14:anchorId="6C9A6641" wp14:editId="7D3C52C8">
                <wp:extent cx="304800" cy="304800"/>
                <wp:effectExtent l="0" t="0" r="0" b="0"/>
                <wp:docPr id="17" name="Rectangle 17"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97EFC7" id="Rectangle 17"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3213BF" w14:textId="77777777" w:rsidR="00F62141" w:rsidRPr="00F62141" w:rsidRDefault="00F62141" w:rsidP="00F62141">
      <w:r w:rsidRPr="00F62141">
        <w:rPr>
          <w:b/>
          <w:bCs/>
        </w:rPr>
        <w:t>Scene 7: The Long Wait Begins</w:t>
      </w:r>
      <w:r w:rsidRPr="00F62141">
        <w:t xml:space="preserve"> The screen fades to black, and a text overlay appears, </w:t>
      </w:r>
      <w:proofErr w:type="spellStart"/>
      <w:r w:rsidRPr="00F62141">
        <w:t>signaling</w:t>
      </w:r>
      <w:proofErr w:type="spellEnd"/>
      <w:r w:rsidRPr="00F62141">
        <w:t xml:space="preserve"> the beginning of the dog's solitary vigil. </w:t>
      </w:r>
      <w:r w:rsidRPr="00F62141">
        <w:rPr>
          <w:b/>
          <w:bCs/>
        </w:rPr>
        <w:t>Text:</w:t>
      </w:r>
      <w:r w:rsidRPr="00F62141">
        <w:t xml:space="preserve"> "But the man never came back."</w:t>
      </w:r>
    </w:p>
    <w:p w14:paraId="0D2C4029" w14:textId="77777777" w:rsidR="00F62141" w:rsidRPr="00F62141" w:rsidRDefault="00F62141" w:rsidP="00F62141">
      <w:r w:rsidRPr="00F62141">
        <w:rPr>
          <w:b/>
          <w:bCs/>
        </w:rPr>
        <w:t>Scene 8: Seasons Change - Winter</w:t>
      </w:r>
      <w:r w:rsidRPr="00F62141">
        <w:t xml:space="preserve"> A new scene shows the bench covered in a light blanket of snow. The puppy is now a young adult dog, still sitting patiently, his fur dusted with snowflakes. </w:t>
      </w:r>
    </w:p>
    <w:p w14:paraId="75A61A17" w14:textId="0A97F7E3" w:rsidR="00F62141" w:rsidRPr="00F62141" w:rsidRDefault="00F62141" w:rsidP="00F62141">
      <w:r w:rsidRPr="00F62141">
        <mc:AlternateContent>
          <mc:Choice Requires="wps">
            <w:drawing>
              <wp:inline distT="0" distB="0" distL="0" distR="0" wp14:anchorId="7A51B88E" wp14:editId="317903EA">
                <wp:extent cx="304800" cy="304800"/>
                <wp:effectExtent l="0" t="0" r="0" b="0"/>
                <wp:docPr id="16" name="Rectangle 16"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661BF7" id="Rectangle 16"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43E337" w14:textId="77777777" w:rsidR="00F62141" w:rsidRPr="00F62141" w:rsidRDefault="00F62141" w:rsidP="00F62141">
      <w:r w:rsidRPr="00F62141">
        <w:rPr>
          <w:b/>
          <w:bCs/>
        </w:rPr>
        <w:t>Scene 9: Seasons Change - Rainy Autumn</w:t>
      </w:r>
      <w:r w:rsidRPr="00F62141">
        <w:t xml:space="preserve"> It's a rainy autumn day. The dog, now a fully grown adult, is sitting by the wet bench, his fur damp from the rain. The falling leaves and raindrops emphasize the passage of time. </w:t>
      </w:r>
    </w:p>
    <w:p w14:paraId="47705606" w14:textId="461C6CC6" w:rsidR="00F62141" w:rsidRPr="00F62141" w:rsidRDefault="00F62141" w:rsidP="00F62141">
      <w:r w:rsidRPr="00F62141">
        <mc:AlternateContent>
          <mc:Choice Requires="wps">
            <w:drawing>
              <wp:inline distT="0" distB="0" distL="0" distR="0" wp14:anchorId="2C2223FC" wp14:editId="22D7A688">
                <wp:extent cx="304800" cy="304800"/>
                <wp:effectExtent l="0" t="0" r="0" b="0"/>
                <wp:docPr id="15" name="Rectangle 15"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763B95" id="Rectangle 15"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A101FE" w14:textId="77777777" w:rsidR="00F62141" w:rsidRPr="00F62141" w:rsidRDefault="00F62141" w:rsidP="00F62141">
      <w:r w:rsidRPr="00F62141">
        <w:rPr>
          <w:b/>
          <w:bCs/>
        </w:rPr>
        <w:lastRenderedPageBreak/>
        <w:t>Scene 10: Seasons Change - Spring</w:t>
      </w:r>
      <w:r w:rsidRPr="00F62141">
        <w:t xml:space="preserve"> A new spring has arrived. The dog is now showing signs of age, with some grey on his muzzle. He is still there, still waiting, his loyalty unwavering. </w:t>
      </w:r>
    </w:p>
    <w:p w14:paraId="2AD63F06" w14:textId="408A7159" w:rsidR="00F62141" w:rsidRPr="00F62141" w:rsidRDefault="00F62141" w:rsidP="00F62141">
      <w:r w:rsidRPr="00F62141">
        <mc:AlternateContent>
          <mc:Choice Requires="wps">
            <w:drawing>
              <wp:inline distT="0" distB="0" distL="0" distR="0" wp14:anchorId="34CB52E3" wp14:editId="35A61BEF">
                <wp:extent cx="304800" cy="304800"/>
                <wp:effectExtent l="0" t="0" r="0" b="0"/>
                <wp:docPr id="14" name="Rectangle 14"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513461" id="Rectangle 14"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3C832C" w14:textId="77777777" w:rsidR="00F62141" w:rsidRPr="00F62141" w:rsidRDefault="00F62141" w:rsidP="00F62141">
      <w:r w:rsidRPr="00F62141">
        <w:rPr>
          <w:b/>
          <w:bCs/>
        </w:rPr>
        <w:t>Scene 11: The Final Watch</w:t>
      </w:r>
      <w:r w:rsidRPr="00F62141">
        <w:t xml:space="preserve"> We return to the present day. The old, grey-muzzled dog from the beginning of the story is now lying down peacefully in front of the bench. He is tired, his life's watch nearing its end. </w:t>
      </w:r>
    </w:p>
    <w:p w14:paraId="44811F74" w14:textId="7771BF37" w:rsidR="00F62141" w:rsidRPr="00F62141" w:rsidRDefault="00F62141" w:rsidP="00F62141">
      <w:r w:rsidRPr="00F62141">
        <mc:AlternateContent>
          <mc:Choice Requires="wps">
            <w:drawing>
              <wp:inline distT="0" distB="0" distL="0" distR="0" wp14:anchorId="7737AE38" wp14:editId="58B6CA0A">
                <wp:extent cx="304800" cy="304800"/>
                <wp:effectExtent l="0" t="0" r="0" b="0"/>
                <wp:docPr id="13" name="Rectangle 13"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C9276D" id="Rectangle 13"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A07158" w14:textId="77777777" w:rsidR="00F62141" w:rsidRPr="00F62141" w:rsidRDefault="00F62141" w:rsidP="00F62141">
      <w:r w:rsidRPr="00F62141">
        <w:rPr>
          <w:b/>
          <w:bCs/>
        </w:rPr>
        <w:t>Scene 12: Emotional Climax</w:t>
      </w:r>
      <w:r w:rsidRPr="00F62141">
        <w:t xml:space="preserve"> A close-up of the old dog's face. His eyes are slowly closing, his breathing shallow. It is a peaceful, serene moment, marking the end of his long vigil. </w:t>
      </w:r>
    </w:p>
    <w:p w14:paraId="2E290C65" w14:textId="56DC286B" w:rsidR="00F62141" w:rsidRPr="00F62141" w:rsidRDefault="00F62141" w:rsidP="00F62141">
      <w:r w:rsidRPr="00F62141">
        <mc:AlternateContent>
          <mc:Choice Requires="wps">
            <w:drawing>
              <wp:inline distT="0" distB="0" distL="0" distR="0" wp14:anchorId="2E239FCB" wp14:editId="107E42FA">
                <wp:extent cx="304800" cy="304800"/>
                <wp:effectExtent l="0" t="0" r="0" b="0"/>
                <wp:docPr id="12" name="Rectangle 12"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6E409D" id="Rectangle 12"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CD46D8" w14:textId="77777777" w:rsidR="00F62141" w:rsidRPr="00F62141" w:rsidRDefault="00F62141" w:rsidP="00F62141">
      <w:r w:rsidRPr="00F62141">
        <w:rPr>
          <w:b/>
          <w:bCs/>
        </w:rPr>
        <w:t>Scene 13: The Reunion</w:t>
      </w:r>
      <w:r w:rsidRPr="00F62141">
        <w:t xml:space="preserve"> The screen fades to an ethereal, glowing light. In this beautiful, otherworldly realm, the man is sitting on a bench of light, smiling. A glowing, spirit-like puppy is happily jumping into his arms. They are finally reunited. </w:t>
      </w:r>
    </w:p>
    <w:p w14:paraId="1923C99A" w14:textId="76738485" w:rsidR="00F62141" w:rsidRPr="00F62141" w:rsidRDefault="00F62141" w:rsidP="00F62141">
      <w:r w:rsidRPr="00F62141">
        <mc:AlternateContent>
          <mc:Choice Requires="wps">
            <w:drawing>
              <wp:inline distT="0" distB="0" distL="0" distR="0" wp14:anchorId="27B5F58E" wp14:editId="2B97B7D1">
                <wp:extent cx="304800" cy="304800"/>
                <wp:effectExtent l="0" t="0" r="0" b="0"/>
                <wp:docPr id="11" name="Rectangle 11"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ECD19D" id="Rectangle 11"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F9D99D" w14:textId="77777777" w:rsidR="00F62141" w:rsidRPr="00F62141" w:rsidRDefault="00F62141" w:rsidP="00F62141">
      <w:r w:rsidRPr="00F62141">
        <w:rPr>
          <w:b/>
          <w:bCs/>
        </w:rPr>
        <w:t>Scene 14: The Ending</w:t>
      </w:r>
      <w:r w:rsidRPr="00F62141">
        <w:t xml:space="preserve"> The final image fades out, and the concluding text overlay appears, delivering the final emotional message. </w:t>
      </w:r>
      <w:r w:rsidRPr="00F62141">
        <w:rPr>
          <w:b/>
          <w:bCs/>
        </w:rPr>
        <w:t>Text:</w:t>
      </w:r>
      <w:r w:rsidRPr="00F62141">
        <w:t xml:space="preserve"> "Some promises last forever." </w:t>
      </w:r>
      <w:r w:rsidRPr="00F62141">
        <w:rPr>
          <w:b/>
          <w:bCs/>
        </w:rPr>
        <w:t>[End of Video]</w:t>
      </w:r>
    </w:p>
    <w:p w14:paraId="6D814311" w14:textId="77777777" w:rsidR="00F36FC7" w:rsidRDefault="00F36FC7"/>
    <w:p w14:paraId="0349CD97" w14:textId="77777777" w:rsidR="00F62141" w:rsidRDefault="00F62141"/>
    <w:p w14:paraId="3C1C0BC0" w14:textId="77777777" w:rsidR="00F62141" w:rsidRDefault="00F62141"/>
    <w:p w14:paraId="6744CC87" w14:textId="77777777" w:rsidR="00F62141" w:rsidRPr="00F62141" w:rsidRDefault="00F62141" w:rsidP="00F62141">
      <w:r w:rsidRPr="00F62141">
        <w:t xml:space="preserve">Here </w:t>
      </w:r>
      <w:proofErr w:type="gramStart"/>
      <w:r w:rsidRPr="00F62141">
        <w:t>are</w:t>
      </w:r>
      <w:proofErr w:type="gramEnd"/>
      <w:r w:rsidRPr="00F62141">
        <w:t xml:space="preserve"> the AI image prompts for the 14 scenes of "The Promise."</w:t>
      </w:r>
    </w:p>
    <w:p w14:paraId="55673FB8" w14:textId="77777777" w:rsidR="00F62141" w:rsidRPr="00F62141" w:rsidRDefault="00F62141" w:rsidP="00F62141">
      <w:r w:rsidRPr="00F62141">
        <w:t>To ensure the critical "consistent look and feel" for video generation, every prompt begins with a standardized style defining prefix.</w:t>
      </w:r>
    </w:p>
    <w:p w14:paraId="7504462A" w14:textId="77777777" w:rsidR="00F62141" w:rsidRPr="00F62141" w:rsidRDefault="00F62141" w:rsidP="00F62141">
      <w:r w:rsidRPr="00F62141">
        <w:rPr>
          <w:b/>
          <w:bCs/>
        </w:rPr>
        <w:t>Global Style Prefix:</w:t>
      </w:r>
    </w:p>
    <w:p w14:paraId="4004AEAC" w14:textId="77777777" w:rsidR="00F62141" w:rsidRPr="00F62141" w:rsidRDefault="00F62141" w:rsidP="00F62141">
      <w:r w:rsidRPr="00F62141">
        <w:rPr>
          <w:i/>
          <w:iCs/>
        </w:rPr>
        <w:t>"A vertical 9:16 aspect ratio image rendered in a high-end photorealistic animated movie style (think Pixar or cinematic CGI). The lighting is dramatic and emotional. Highly detailed fur textures and environments."</w:t>
      </w:r>
    </w:p>
    <w:p w14:paraId="0EADC83D" w14:textId="77777777" w:rsidR="00F62141" w:rsidRPr="00F62141" w:rsidRDefault="00F62141" w:rsidP="00F62141">
      <w:r w:rsidRPr="00F62141">
        <w:pict w14:anchorId="46092106">
          <v:rect id="_x0000_i1109" style="width:0;height:1.5pt" o:hralign="center" o:hrstd="t" o:hr="t" fillcolor="#a0a0a0" stroked="f"/>
        </w:pict>
      </w:r>
    </w:p>
    <w:p w14:paraId="3BE79823" w14:textId="77777777" w:rsidR="00F62141" w:rsidRPr="00F62141" w:rsidRDefault="00F62141" w:rsidP="00F62141">
      <w:pPr>
        <w:rPr>
          <w:b/>
          <w:bCs/>
        </w:rPr>
      </w:pPr>
      <w:r w:rsidRPr="00F62141">
        <w:rPr>
          <w:b/>
          <w:bCs/>
        </w:rPr>
        <w:t>The Prompts</w:t>
      </w:r>
    </w:p>
    <w:p w14:paraId="3EC45799" w14:textId="77777777" w:rsidR="00F62141" w:rsidRPr="00F62141" w:rsidRDefault="00F62141" w:rsidP="00F62141">
      <w:r w:rsidRPr="00F62141">
        <w:rPr>
          <w:b/>
          <w:bCs/>
        </w:rPr>
        <w:t>Scene 1: The Hook (Present Day, Autumn Sunset)</w:t>
      </w:r>
    </w:p>
    <w:p w14:paraId="0D615D1B" w14:textId="77777777" w:rsidR="00F62141" w:rsidRPr="00F62141" w:rsidRDefault="00F62141" w:rsidP="00F62141">
      <w:r w:rsidRPr="00F62141">
        <w:t>[Global Style Prefix] An elderly golden retriever with a heavily greying muzzle sits patiently beside an empty, weathered wooden park bench. The setting is an autumn park at sunset, with warm golden light filtering through orange and red leaves, casting long shadows. The mood is melancholic.</w:t>
      </w:r>
    </w:p>
    <w:p w14:paraId="6B3D8416" w14:textId="77777777" w:rsidR="00F62141" w:rsidRPr="00F62141" w:rsidRDefault="00F62141" w:rsidP="00F62141">
      <w:r w:rsidRPr="00F62141">
        <w:rPr>
          <w:b/>
          <w:bCs/>
        </w:rPr>
        <w:t>Scene 2: The Wait (Close-up, Present Day)</w:t>
      </w:r>
    </w:p>
    <w:p w14:paraId="3201316F" w14:textId="77777777" w:rsidR="00F62141" w:rsidRPr="00F62141" w:rsidRDefault="00F62141" w:rsidP="00F62141">
      <w:r w:rsidRPr="00F62141">
        <w:lastRenderedPageBreak/>
        <w:t>[Global Style Prefix] A close-up portrait of the elderly golden retriever from Scene 1. Its wise, weary eyes are looking fixedly at the empty space on the bench. The sunset light catches the grey hairs on its face. The expression is one of sad, loyal waiting.</w:t>
      </w:r>
    </w:p>
    <w:p w14:paraId="72D24976" w14:textId="77777777" w:rsidR="00F62141" w:rsidRPr="00F62141" w:rsidRDefault="00F62141" w:rsidP="00F62141">
      <w:r w:rsidRPr="00F62141">
        <w:rPr>
          <w:b/>
          <w:bCs/>
        </w:rPr>
        <w:t>Scene 3: Text Overlay Background 1 (Autumn)</w:t>
      </w:r>
    </w:p>
    <w:p w14:paraId="0859216B" w14:textId="77777777" w:rsidR="00F62141" w:rsidRPr="00F62141" w:rsidRDefault="00F62141" w:rsidP="00F62141">
      <w:r w:rsidRPr="00F62141">
        <w:t xml:space="preserve">[Global Style Prefix] A </w:t>
      </w:r>
      <w:proofErr w:type="gramStart"/>
      <w:r w:rsidRPr="00F62141">
        <w:t>slightly blurred,</w:t>
      </w:r>
      <w:proofErr w:type="gramEnd"/>
      <w:r w:rsidRPr="00F62141">
        <w:t xml:space="preserve"> atmospheric shot of the wooden park bench surrounded by fallen autumn leaves at sunset. The focus is soft, creating a beautiful background suitable for white text overlay.</w:t>
      </w:r>
    </w:p>
    <w:p w14:paraId="5E63A890" w14:textId="77777777" w:rsidR="00F62141" w:rsidRPr="00F62141" w:rsidRDefault="00F62141" w:rsidP="00F62141">
      <w:r w:rsidRPr="00F62141">
        <w:rPr>
          <w:b/>
          <w:bCs/>
        </w:rPr>
        <w:t>Scene 4: Flashback (Past, Sunny Summer)</w:t>
      </w:r>
    </w:p>
    <w:p w14:paraId="304679F9" w14:textId="77777777" w:rsidR="00F62141" w:rsidRPr="00F62141" w:rsidRDefault="00F62141" w:rsidP="00F62141">
      <w:r w:rsidRPr="00F62141">
        <w:t>[Global Style Prefix] A vibrant, sun-drenched summer day in the same park. A joyful, fluffy golden retriever puppy is mid-air, jumping into the arms of a laughing young man sitting on the same wooden bench. The trees are lush green. High-key lighting, lens flare, warmth.</w:t>
      </w:r>
    </w:p>
    <w:p w14:paraId="1AC2213F" w14:textId="77777777" w:rsidR="00F62141" w:rsidRPr="00F62141" w:rsidRDefault="00F62141" w:rsidP="00F62141">
      <w:r w:rsidRPr="00F62141">
        <w:rPr>
          <w:b/>
          <w:bCs/>
        </w:rPr>
        <w:t>Scene 5: A Moment of Joy (Close-up Flashback)</w:t>
      </w:r>
    </w:p>
    <w:p w14:paraId="248234EC" w14:textId="77777777" w:rsidR="00F62141" w:rsidRPr="00F62141" w:rsidRDefault="00F62141" w:rsidP="00F62141">
      <w:r w:rsidRPr="00F62141">
        <w:t>[Global Style Prefix] A tight close-up shot showing the pure happiness of the young man and the puppy from Scene 4 cuddling. The man is smiling broadly, and the puppy is licking his face. Bright, warm summer light.</w:t>
      </w:r>
    </w:p>
    <w:p w14:paraId="3234FCB4" w14:textId="77777777" w:rsidR="00F62141" w:rsidRPr="00F62141" w:rsidRDefault="00F62141" w:rsidP="00F62141">
      <w:r w:rsidRPr="00F62141">
        <w:rPr>
          <w:b/>
          <w:bCs/>
        </w:rPr>
        <w:t>Scene 6: The Shift (The Departure)</w:t>
      </w:r>
    </w:p>
    <w:p w14:paraId="35CF5D5B" w14:textId="77777777" w:rsidR="00F62141" w:rsidRPr="00F62141" w:rsidRDefault="00F62141" w:rsidP="00F62141">
      <w:r w:rsidRPr="00F62141">
        <w:t xml:space="preserve">[Global Style Prefix] </w:t>
      </w:r>
      <w:proofErr w:type="gramStart"/>
      <w:r w:rsidRPr="00F62141">
        <w:t>Summer day</w:t>
      </w:r>
      <w:proofErr w:type="gramEnd"/>
      <w:r w:rsidRPr="00F62141">
        <w:t>. The young man from Scene 4 is walking away down a park path, his back to the camera, waving faintly. The golden retriever puppy sits by the bench, looking at the departing man with a confused, innocent expression.</w:t>
      </w:r>
    </w:p>
    <w:p w14:paraId="6F3D4F56" w14:textId="77777777" w:rsidR="00F62141" w:rsidRPr="00F62141" w:rsidRDefault="00F62141" w:rsidP="00F62141">
      <w:r w:rsidRPr="00F62141">
        <w:rPr>
          <w:b/>
          <w:bCs/>
        </w:rPr>
        <w:t>Scene 7: Text Overlay Background 2 (Fading Light)</w:t>
      </w:r>
    </w:p>
    <w:p w14:paraId="1E1989EF" w14:textId="77777777" w:rsidR="00F62141" w:rsidRPr="00F62141" w:rsidRDefault="00F62141" w:rsidP="00F62141">
      <w:r w:rsidRPr="00F62141">
        <w:t>[Global Style Prefix] The park bench from the previous scenes at twilight. The light is fading into deep blue and purple dusk. The scene is empty and lonely, suitable for text overlay.</w:t>
      </w:r>
    </w:p>
    <w:p w14:paraId="54CD5AAF" w14:textId="77777777" w:rsidR="00F62141" w:rsidRPr="00F62141" w:rsidRDefault="00F62141" w:rsidP="00F62141">
      <w:r w:rsidRPr="00F62141">
        <w:rPr>
          <w:b/>
          <w:bCs/>
        </w:rPr>
        <w:t>Scene 8: Seasons Change - Winter</w:t>
      </w:r>
    </w:p>
    <w:p w14:paraId="651CC2A4" w14:textId="77777777" w:rsidR="00F62141" w:rsidRPr="00F62141" w:rsidRDefault="00F62141" w:rsidP="00F62141">
      <w:r w:rsidRPr="00F62141">
        <w:t>[Global Style Prefix] Winter in the park. The wooden bench is covered in a layer of fresh snow. The golden retriever, now a young adult dog, sits patiently beside it, breath visible in the cold air, snowflakes dusting its fur. Cold blue lighting.</w:t>
      </w:r>
    </w:p>
    <w:p w14:paraId="1B63E9F8" w14:textId="77777777" w:rsidR="00F62141" w:rsidRPr="00F62141" w:rsidRDefault="00F62141" w:rsidP="00F62141">
      <w:r w:rsidRPr="00F62141">
        <w:rPr>
          <w:b/>
          <w:bCs/>
        </w:rPr>
        <w:t>Scene 9: Seasons Change - Rainy Autumn</w:t>
      </w:r>
    </w:p>
    <w:p w14:paraId="63138125" w14:textId="77777777" w:rsidR="00F62141" w:rsidRPr="00F62141" w:rsidRDefault="00F62141" w:rsidP="00F62141">
      <w:r w:rsidRPr="00F62141">
        <w:t>[Global Style Prefix] A rainy autumn day. The adult golden retriever sits stoically next to the wet, dark wooden bench. Rain streaks through the frame, and wet, fallen leaves cover the ground. The dog’s fur is damp. Grey, diffused lighting.</w:t>
      </w:r>
    </w:p>
    <w:p w14:paraId="7E4E4F2A" w14:textId="77777777" w:rsidR="00F62141" w:rsidRPr="00F62141" w:rsidRDefault="00F62141" w:rsidP="00F62141">
      <w:r w:rsidRPr="00F62141">
        <w:rPr>
          <w:b/>
          <w:bCs/>
        </w:rPr>
        <w:t>Scene 10: Seasons Change - Spring</w:t>
      </w:r>
    </w:p>
    <w:p w14:paraId="1D3FFF96" w14:textId="77777777" w:rsidR="00F62141" w:rsidRPr="00F62141" w:rsidRDefault="00F62141" w:rsidP="00F62141">
      <w:r w:rsidRPr="00F62141">
        <w:t>[Global Style Prefix] Springtime in the park. The golden retriever, now middle-aged with the first signs of grey on its muzzle, sits by the bench. Blooming spring flowers and fresh green grass surround them. The lighting is bright and fresh.</w:t>
      </w:r>
    </w:p>
    <w:p w14:paraId="3B3CE4C0" w14:textId="77777777" w:rsidR="00F62141" w:rsidRPr="00F62141" w:rsidRDefault="00F62141" w:rsidP="00F62141">
      <w:r w:rsidRPr="00F62141">
        <w:rPr>
          <w:b/>
          <w:bCs/>
        </w:rPr>
        <w:t>Scene 11: The Final Watch (Return to Present)</w:t>
      </w:r>
    </w:p>
    <w:p w14:paraId="2A2069A0" w14:textId="77777777" w:rsidR="00F62141" w:rsidRPr="00F62141" w:rsidRDefault="00F62141" w:rsidP="00F62141">
      <w:r w:rsidRPr="00F62141">
        <w:t>[Global Style Prefix] Returning to the setting of Scene 1: Autumn sunset. The very old, grey-muzzled golden retriever is no longer sitting, but lying down peacefully on the ground right in front of the bench. It looks exhausted but content.</w:t>
      </w:r>
    </w:p>
    <w:p w14:paraId="3880EABA" w14:textId="77777777" w:rsidR="00F62141" w:rsidRPr="00F62141" w:rsidRDefault="00F62141" w:rsidP="00F62141">
      <w:r w:rsidRPr="00F62141">
        <w:rPr>
          <w:b/>
          <w:bCs/>
        </w:rPr>
        <w:lastRenderedPageBreak/>
        <w:t>Scene 12: Emotional Climax (Close-up)</w:t>
      </w:r>
    </w:p>
    <w:p w14:paraId="44B9C5F9" w14:textId="77777777" w:rsidR="00F62141" w:rsidRPr="00F62141" w:rsidRDefault="00F62141" w:rsidP="00F62141">
      <w:r w:rsidRPr="00F62141">
        <w:t>[Global Style Prefix] An extreme close-up on the old dog’s face from Scene 11. Its eyes are slowly closing in peaceful resignation. The warm, final light of the sunset illuminates its face one last time.</w:t>
      </w:r>
    </w:p>
    <w:p w14:paraId="25ECCA95" w14:textId="77777777" w:rsidR="00F62141" w:rsidRPr="00F62141" w:rsidRDefault="00F62141" w:rsidP="00F62141">
      <w:r w:rsidRPr="00F62141">
        <w:rPr>
          <w:b/>
          <w:bCs/>
        </w:rPr>
        <w:t>Scene 13: The Reunion (Ethereal)</w:t>
      </w:r>
    </w:p>
    <w:p w14:paraId="082489E7" w14:textId="77777777" w:rsidR="00F62141" w:rsidRPr="00F62141" w:rsidRDefault="00F62141" w:rsidP="00F62141">
      <w:r w:rsidRPr="00F62141">
        <w:t>[Global Style Prefix] An ethereal, dreamlike scene bathed in soft, glowing golden and white light. The young man from the flashback sits on a bench made of pure light, smiling, hugging a translucent, glowing spirit-form of the puppy. The background is abstract warmth.</w:t>
      </w:r>
    </w:p>
    <w:p w14:paraId="7CCB193D" w14:textId="77777777" w:rsidR="00F62141" w:rsidRPr="00F62141" w:rsidRDefault="00F62141" w:rsidP="00F62141">
      <w:r w:rsidRPr="00F62141">
        <w:rPr>
          <w:b/>
          <w:bCs/>
        </w:rPr>
        <w:t>Scene 14: Text Overlay Background 3 (Final)</w:t>
      </w:r>
    </w:p>
    <w:p w14:paraId="16942D74" w14:textId="77777777" w:rsidR="00F62141" w:rsidRPr="00F62141" w:rsidRDefault="00F62141" w:rsidP="00F62141">
      <w:r w:rsidRPr="00F62141">
        <w:t>[Global Style Prefix] A soft, diffused background of warm, glowing golden particles and light, fading slowly to white. Peaceful and dreamlike, suitable for final text overlay.</w:t>
      </w:r>
    </w:p>
    <w:p w14:paraId="3F147A27" w14:textId="77777777" w:rsidR="00F62141" w:rsidRDefault="00F62141"/>
    <w:sectPr w:rsidR="00F621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FC7"/>
    <w:rsid w:val="00137610"/>
    <w:rsid w:val="00F36FC7"/>
    <w:rsid w:val="00F621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1D2E9"/>
  <w15:chartTrackingRefBased/>
  <w15:docId w15:val="{2DC85198-1C80-4F23-8E59-3A03AEBD1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535123">
      <w:bodyDiv w:val="1"/>
      <w:marLeft w:val="0"/>
      <w:marRight w:val="0"/>
      <w:marTop w:val="0"/>
      <w:marBottom w:val="0"/>
      <w:divBdr>
        <w:top w:val="none" w:sz="0" w:space="0" w:color="auto"/>
        <w:left w:val="none" w:sz="0" w:space="0" w:color="auto"/>
        <w:bottom w:val="none" w:sz="0" w:space="0" w:color="auto"/>
        <w:right w:val="none" w:sz="0" w:space="0" w:color="auto"/>
      </w:divBdr>
      <w:divsChild>
        <w:div w:id="1006052495">
          <w:marLeft w:val="0"/>
          <w:marRight w:val="0"/>
          <w:marTop w:val="0"/>
          <w:marBottom w:val="0"/>
          <w:divBdr>
            <w:top w:val="none" w:sz="0" w:space="0" w:color="auto"/>
            <w:left w:val="none" w:sz="0" w:space="0" w:color="auto"/>
            <w:bottom w:val="none" w:sz="0" w:space="0" w:color="auto"/>
            <w:right w:val="none" w:sz="0" w:space="0" w:color="auto"/>
          </w:divBdr>
          <w:divsChild>
            <w:div w:id="136341276">
              <w:marLeft w:val="0"/>
              <w:marRight w:val="0"/>
              <w:marTop w:val="0"/>
              <w:marBottom w:val="0"/>
              <w:divBdr>
                <w:top w:val="none" w:sz="0" w:space="0" w:color="auto"/>
                <w:left w:val="none" w:sz="0" w:space="0" w:color="auto"/>
                <w:bottom w:val="none" w:sz="0" w:space="0" w:color="auto"/>
                <w:right w:val="none" w:sz="0" w:space="0" w:color="auto"/>
              </w:divBdr>
              <w:divsChild>
                <w:div w:id="1895005472">
                  <w:marLeft w:val="0"/>
                  <w:marRight w:val="0"/>
                  <w:marTop w:val="0"/>
                  <w:marBottom w:val="0"/>
                  <w:divBdr>
                    <w:top w:val="none" w:sz="0" w:space="0" w:color="auto"/>
                    <w:left w:val="none" w:sz="0" w:space="0" w:color="auto"/>
                    <w:bottom w:val="none" w:sz="0" w:space="0" w:color="auto"/>
                    <w:right w:val="none" w:sz="0" w:space="0" w:color="auto"/>
                  </w:divBdr>
                  <w:divsChild>
                    <w:div w:id="1042168142">
                      <w:marLeft w:val="0"/>
                      <w:marRight w:val="0"/>
                      <w:marTop w:val="0"/>
                      <w:marBottom w:val="0"/>
                      <w:divBdr>
                        <w:top w:val="none" w:sz="0" w:space="0" w:color="auto"/>
                        <w:left w:val="none" w:sz="0" w:space="0" w:color="auto"/>
                        <w:bottom w:val="none" w:sz="0" w:space="0" w:color="auto"/>
                        <w:right w:val="none" w:sz="0" w:space="0" w:color="auto"/>
                      </w:divBdr>
                      <w:divsChild>
                        <w:div w:id="1346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3369">
                  <w:marLeft w:val="0"/>
                  <w:marRight w:val="0"/>
                  <w:marTop w:val="0"/>
                  <w:marBottom w:val="0"/>
                  <w:divBdr>
                    <w:top w:val="none" w:sz="0" w:space="0" w:color="auto"/>
                    <w:left w:val="none" w:sz="0" w:space="0" w:color="auto"/>
                    <w:bottom w:val="none" w:sz="0" w:space="0" w:color="auto"/>
                    <w:right w:val="none" w:sz="0" w:space="0" w:color="auto"/>
                  </w:divBdr>
                  <w:divsChild>
                    <w:div w:id="1733891627">
                      <w:marLeft w:val="0"/>
                      <w:marRight w:val="0"/>
                      <w:marTop w:val="0"/>
                      <w:marBottom w:val="0"/>
                      <w:divBdr>
                        <w:top w:val="none" w:sz="0" w:space="0" w:color="auto"/>
                        <w:left w:val="none" w:sz="0" w:space="0" w:color="auto"/>
                        <w:bottom w:val="none" w:sz="0" w:space="0" w:color="auto"/>
                        <w:right w:val="none" w:sz="0" w:space="0" w:color="auto"/>
                      </w:divBdr>
                      <w:divsChild>
                        <w:div w:id="142753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063609">
                  <w:marLeft w:val="0"/>
                  <w:marRight w:val="0"/>
                  <w:marTop w:val="0"/>
                  <w:marBottom w:val="0"/>
                  <w:divBdr>
                    <w:top w:val="none" w:sz="0" w:space="0" w:color="auto"/>
                    <w:left w:val="none" w:sz="0" w:space="0" w:color="auto"/>
                    <w:bottom w:val="none" w:sz="0" w:space="0" w:color="auto"/>
                    <w:right w:val="none" w:sz="0" w:space="0" w:color="auto"/>
                  </w:divBdr>
                  <w:divsChild>
                    <w:div w:id="1196699378">
                      <w:marLeft w:val="0"/>
                      <w:marRight w:val="0"/>
                      <w:marTop w:val="0"/>
                      <w:marBottom w:val="0"/>
                      <w:divBdr>
                        <w:top w:val="none" w:sz="0" w:space="0" w:color="auto"/>
                        <w:left w:val="none" w:sz="0" w:space="0" w:color="auto"/>
                        <w:bottom w:val="none" w:sz="0" w:space="0" w:color="auto"/>
                        <w:right w:val="none" w:sz="0" w:space="0" w:color="auto"/>
                      </w:divBdr>
                      <w:divsChild>
                        <w:div w:id="190325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642561">
                  <w:marLeft w:val="0"/>
                  <w:marRight w:val="0"/>
                  <w:marTop w:val="0"/>
                  <w:marBottom w:val="0"/>
                  <w:divBdr>
                    <w:top w:val="none" w:sz="0" w:space="0" w:color="auto"/>
                    <w:left w:val="none" w:sz="0" w:space="0" w:color="auto"/>
                    <w:bottom w:val="none" w:sz="0" w:space="0" w:color="auto"/>
                    <w:right w:val="none" w:sz="0" w:space="0" w:color="auto"/>
                  </w:divBdr>
                  <w:divsChild>
                    <w:div w:id="1153597057">
                      <w:marLeft w:val="0"/>
                      <w:marRight w:val="0"/>
                      <w:marTop w:val="0"/>
                      <w:marBottom w:val="0"/>
                      <w:divBdr>
                        <w:top w:val="none" w:sz="0" w:space="0" w:color="auto"/>
                        <w:left w:val="none" w:sz="0" w:space="0" w:color="auto"/>
                        <w:bottom w:val="none" w:sz="0" w:space="0" w:color="auto"/>
                        <w:right w:val="none" w:sz="0" w:space="0" w:color="auto"/>
                      </w:divBdr>
                      <w:divsChild>
                        <w:div w:id="132115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09565">
                  <w:marLeft w:val="0"/>
                  <w:marRight w:val="0"/>
                  <w:marTop w:val="0"/>
                  <w:marBottom w:val="0"/>
                  <w:divBdr>
                    <w:top w:val="none" w:sz="0" w:space="0" w:color="auto"/>
                    <w:left w:val="none" w:sz="0" w:space="0" w:color="auto"/>
                    <w:bottom w:val="none" w:sz="0" w:space="0" w:color="auto"/>
                    <w:right w:val="none" w:sz="0" w:space="0" w:color="auto"/>
                  </w:divBdr>
                  <w:divsChild>
                    <w:div w:id="962923637">
                      <w:marLeft w:val="0"/>
                      <w:marRight w:val="0"/>
                      <w:marTop w:val="0"/>
                      <w:marBottom w:val="0"/>
                      <w:divBdr>
                        <w:top w:val="none" w:sz="0" w:space="0" w:color="auto"/>
                        <w:left w:val="none" w:sz="0" w:space="0" w:color="auto"/>
                        <w:bottom w:val="none" w:sz="0" w:space="0" w:color="auto"/>
                        <w:right w:val="none" w:sz="0" w:space="0" w:color="auto"/>
                      </w:divBdr>
                      <w:divsChild>
                        <w:div w:id="933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8819">
                  <w:marLeft w:val="0"/>
                  <w:marRight w:val="0"/>
                  <w:marTop w:val="0"/>
                  <w:marBottom w:val="0"/>
                  <w:divBdr>
                    <w:top w:val="none" w:sz="0" w:space="0" w:color="auto"/>
                    <w:left w:val="none" w:sz="0" w:space="0" w:color="auto"/>
                    <w:bottom w:val="none" w:sz="0" w:space="0" w:color="auto"/>
                    <w:right w:val="none" w:sz="0" w:space="0" w:color="auto"/>
                  </w:divBdr>
                  <w:divsChild>
                    <w:div w:id="395595351">
                      <w:marLeft w:val="0"/>
                      <w:marRight w:val="0"/>
                      <w:marTop w:val="0"/>
                      <w:marBottom w:val="0"/>
                      <w:divBdr>
                        <w:top w:val="none" w:sz="0" w:space="0" w:color="auto"/>
                        <w:left w:val="none" w:sz="0" w:space="0" w:color="auto"/>
                        <w:bottom w:val="none" w:sz="0" w:space="0" w:color="auto"/>
                        <w:right w:val="none" w:sz="0" w:space="0" w:color="auto"/>
                      </w:divBdr>
                      <w:divsChild>
                        <w:div w:id="63283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839094">
                  <w:marLeft w:val="0"/>
                  <w:marRight w:val="0"/>
                  <w:marTop w:val="0"/>
                  <w:marBottom w:val="0"/>
                  <w:divBdr>
                    <w:top w:val="none" w:sz="0" w:space="0" w:color="auto"/>
                    <w:left w:val="none" w:sz="0" w:space="0" w:color="auto"/>
                    <w:bottom w:val="none" w:sz="0" w:space="0" w:color="auto"/>
                    <w:right w:val="none" w:sz="0" w:space="0" w:color="auto"/>
                  </w:divBdr>
                  <w:divsChild>
                    <w:div w:id="71396497">
                      <w:marLeft w:val="0"/>
                      <w:marRight w:val="0"/>
                      <w:marTop w:val="0"/>
                      <w:marBottom w:val="0"/>
                      <w:divBdr>
                        <w:top w:val="none" w:sz="0" w:space="0" w:color="auto"/>
                        <w:left w:val="none" w:sz="0" w:space="0" w:color="auto"/>
                        <w:bottom w:val="none" w:sz="0" w:space="0" w:color="auto"/>
                        <w:right w:val="none" w:sz="0" w:space="0" w:color="auto"/>
                      </w:divBdr>
                      <w:divsChild>
                        <w:div w:id="105284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89253">
                  <w:marLeft w:val="0"/>
                  <w:marRight w:val="0"/>
                  <w:marTop w:val="0"/>
                  <w:marBottom w:val="0"/>
                  <w:divBdr>
                    <w:top w:val="none" w:sz="0" w:space="0" w:color="auto"/>
                    <w:left w:val="none" w:sz="0" w:space="0" w:color="auto"/>
                    <w:bottom w:val="none" w:sz="0" w:space="0" w:color="auto"/>
                    <w:right w:val="none" w:sz="0" w:space="0" w:color="auto"/>
                  </w:divBdr>
                  <w:divsChild>
                    <w:div w:id="911083736">
                      <w:marLeft w:val="0"/>
                      <w:marRight w:val="0"/>
                      <w:marTop w:val="0"/>
                      <w:marBottom w:val="0"/>
                      <w:divBdr>
                        <w:top w:val="none" w:sz="0" w:space="0" w:color="auto"/>
                        <w:left w:val="none" w:sz="0" w:space="0" w:color="auto"/>
                        <w:bottom w:val="none" w:sz="0" w:space="0" w:color="auto"/>
                        <w:right w:val="none" w:sz="0" w:space="0" w:color="auto"/>
                      </w:divBdr>
                      <w:divsChild>
                        <w:div w:id="20514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04234">
                  <w:marLeft w:val="0"/>
                  <w:marRight w:val="0"/>
                  <w:marTop w:val="0"/>
                  <w:marBottom w:val="0"/>
                  <w:divBdr>
                    <w:top w:val="none" w:sz="0" w:space="0" w:color="auto"/>
                    <w:left w:val="none" w:sz="0" w:space="0" w:color="auto"/>
                    <w:bottom w:val="none" w:sz="0" w:space="0" w:color="auto"/>
                    <w:right w:val="none" w:sz="0" w:space="0" w:color="auto"/>
                  </w:divBdr>
                  <w:divsChild>
                    <w:div w:id="1866866014">
                      <w:marLeft w:val="0"/>
                      <w:marRight w:val="0"/>
                      <w:marTop w:val="0"/>
                      <w:marBottom w:val="0"/>
                      <w:divBdr>
                        <w:top w:val="none" w:sz="0" w:space="0" w:color="auto"/>
                        <w:left w:val="none" w:sz="0" w:space="0" w:color="auto"/>
                        <w:bottom w:val="none" w:sz="0" w:space="0" w:color="auto"/>
                        <w:right w:val="none" w:sz="0" w:space="0" w:color="auto"/>
                      </w:divBdr>
                      <w:divsChild>
                        <w:div w:id="37501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52486">
                  <w:marLeft w:val="0"/>
                  <w:marRight w:val="0"/>
                  <w:marTop w:val="0"/>
                  <w:marBottom w:val="0"/>
                  <w:divBdr>
                    <w:top w:val="none" w:sz="0" w:space="0" w:color="auto"/>
                    <w:left w:val="none" w:sz="0" w:space="0" w:color="auto"/>
                    <w:bottom w:val="none" w:sz="0" w:space="0" w:color="auto"/>
                    <w:right w:val="none" w:sz="0" w:space="0" w:color="auto"/>
                  </w:divBdr>
                  <w:divsChild>
                    <w:div w:id="264773708">
                      <w:marLeft w:val="0"/>
                      <w:marRight w:val="0"/>
                      <w:marTop w:val="0"/>
                      <w:marBottom w:val="0"/>
                      <w:divBdr>
                        <w:top w:val="none" w:sz="0" w:space="0" w:color="auto"/>
                        <w:left w:val="none" w:sz="0" w:space="0" w:color="auto"/>
                        <w:bottom w:val="none" w:sz="0" w:space="0" w:color="auto"/>
                        <w:right w:val="none" w:sz="0" w:space="0" w:color="auto"/>
                      </w:divBdr>
                      <w:divsChild>
                        <w:div w:id="3503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2182802">
      <w:bodyDiv w:val="1"/>
      <w:marLeft w:val="0"/>
      <w:marRight w:val="0"/>
      <w:marTop w:val="0"/>
      <w:marBottom w:val="0"/>
      <w:divBdr>
        <w:top w:val="none" w:sz="0" w:space="0" w:color="auto"/>
        <w:left w:val="none" w:sz="0" w:space="0" w:color="auto"/>
        <w:bottom w:val="none" w:sz="0" w:space="0" w:color="auto"/>
        <w:right w:val="none" w:sz="0" w:space="0" w:color="auto"/>
      </w:divBdr>
      <w:divsChild>
        <w:div w:id="1779372030">
          <w:marLeft w:val="0"/>
          <w:marRight w:val="0"/>
          <w:marTop w:val="0"/>
          <w:marBottom w:val="0"/>
          <w:divBdr>
            <w:top w:val="none" w:sz="0" w:space="0" w:color="auto"/>
            <w:left w:val="none" w:sz="0" w:space="0" w:color="auto"/>
            <w:bottom w:val="none" w:sz="0" w:space="0" w:color="auto"/>
            <w:right w:val="none" w:sz="0" w:space="0" w:color="auto"/>
          </w:divBdr>
          <w:divsChild>
            <w:div w:id="1098213463">
              <w:marLeft w:val="0"/>
              <w:marRight w:val="0"/>
              <w:marTop w:val="0"/>
              <w:marBottom w:val="0"/>
              <w:divBdr>
                <w:top w:val="none" w:sz="0" w:space="0" w:color="auto"/>
                <w:left w:val="none" w:sz="0" w:space="0" w:color="auto"/>
                <w:bottom w:val="none" w:sz="0" w:space="0" w:color="auto"/>
                <w:right w:val="none" w:sz="0" w:space="0" w:color="auto"/>
              </w:divBdr>
              <w:divsChild>
                <w:div w:id="346759950">
                  <w:marLeft w:val="0"/>
                  <w:marRight w:val="0"/>
                  <w:marTop w:val="0"/>
                  <w:marBottom w:val="0"/>
                  <w:divBdr>
                    <w:top w:val="none" w:sz="0" w:space="0" w:color="auto"/>
                    <w:left w:val="none" w:sz="0" w:space="0" w:color="auto"/>
                    <w:bottom w:val="none" w:sz="0" w:space="0" w:color="auto"/>
                    <w:right w:val="none" w:sz="0" w:space="0" w:color="auto"/>
                  </w:divBdr>
                  <w:divsChild>
                    <w:div w:id="436948134">
                      <w:marLeft w:val="0"/>
                      <w:marRight w:val="0"/>
                      <w:marTop w:val="0"/>
                      <w:marBottom w:val="0"/>
                      <w:divBdr>
                        <w:top w:val="none" w:sz="0" w:space="0" w:color="auto"/>
                        <w:left w:val="none" w:sz="0" w:space="0" w:color="auto"/>
                        <w:bottom w:val="none" w:sz="0" w:space="0" w:color="auto"/>
                        <w:right w:val="none" w:sz="0" w:space="0" w:color="auto"/>
                      </w:divBdr>
                      <w:divsChild>
                        <w:div w:id="205665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95025">
                  <w:marLeft w:val="0"/>
                  <w:marRight w:val="0"/>
                  <w:marTop w:val="0"/>
                  <w:marBottom w:val="0"/>
                  <w:divBdr>
                    <w:top w:val="none" w:sz="0" w:space="0" w:color="auto"/>
                    <w:left w:val="none" w:sz="0" w:space="0" w:color="auto"/>
                    <w:bottom w:val="none" w:sz="0" w:space="0" w:color="auto"/>
                    <w:right w:val="none" w:sz="0" w:space="0" w:color="auto"/>
                  </w:divBdr>
                  <w:divsChild>
                    <w:div w:id="1315644478">
                      <w:marLeft w:val="0"/>
                      <w:marRight w:val="0"/>
                      <w:marTop w:val="0"/>
                      <w:marBottom w:val="0"/>
                      <w:divBdr>
                        <w:top w:val="none" w:sz="0" w:space="0" w:color="auto"/>
                        <w:left w:val="none" w:sz="0" w:space="0" w:color="auto"/>
                        <w:bottom w:val="none" w:sz="0" w:space="0" w:color="auto"/>
                        <w:right w:val="none" w:sz="0" w:space="0" w:color="auto"/>
                      </w:divBdr>
                      <w:divsChild>
                        <w:div w:id="178658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118574">
                  <w:marLeft w:val="0"/>
                  <w:marRight w:val="0"/>
                  <w:marTop w:val="0"/>
                  <w:marBottom w:val="0"/>
                  <w:divBdr>
                    <w:top w:val="none" w:sz="0" w:space="0" w:color="auto"/>
                    <w:left w:val="none" w:sz="0" w:space="0" w:color="auto"/>
                    <w:bottom w:val="none" w:sz="0" w:space="0" w:color="auto"/>
                    <w:right w:val="none" w:sz="0" w:space="0" w:color="auto"/>
                  </w:divBdr>
                  <w:divsChild>
                    <w:div w:id="1765805340">
                      <w:marLeft w:val="0"/>
                      <w:marRight w:val="0"/>
                      <w:marTop w:val="0"/>
                      <w:marBottom w:val="0"/>
                      <w:divBdr>
                        <w:top w:val="none" w:sz="0" w:space="0" w:color="auto"/>
                        <w:left w:val="none" w:sz="0" w:space="0" w:color="auto"/>
                        <w:bottom w:val="none" w:sz="0" w:space="0" w:color="auto"/>
                        <w:right w:val="none" w:sz="0" w:space="0" w:color="auto"/>
                      </w:divBdr>
                      <w:divsChild>
                        <w:div w:id="171923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406729">
                  <w:marLeft w:val="0"/>
                  <w:marRight w:val="0"/>
                  <w:marTop w:val="0"/>
                  <w:marBottom w:val="0"/>
                  <w:divBdr>
                    <w:top w:val="none" w:sz="0" w:space="0" w:color="auto"/>
                    <w:left w:val="none" w:sz="0" w:space="0" w:color="auto"/>
                    <w:bottom w:val="none" w:sz="0" w:space="0" w:color="auto"/>
                    <w:right w:val="none" w:sz="0" w:space="0" w:color="auto"/>
                  </w:divBdr>
                  <w:divsChild>
                    <w:div w:id="843665656">
                      <w:marLeft w:val="0"/>
                      <w:marRight w:val="0"/>
                      <w:marTop w:val="0"/>
                      <w:marBottom w:val="0"/>
                      <w:divBdr>
                        <w:top w:val="none" w:sz="0" w:space="0" w:color="auto"/>
                        <w:left w:val="none" w:sz="0" w:space="0" w:color="auto"/>
                        <w:bottom w:val="none" w:sz="0" w:space="0" w:color="auto"/>
                        <w:right w:val="none" w:sz="0" w:space="0" w:color="auto"/>
                      </w:divBdr>
                      <w:divsChild>
                        <w:div w:id="78886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76989">
                  <w:marLeft w:val="0"/>
                  <w:marRight w:val="0"/>
                  <w:marTop w:val="0"/>
                  <w:marBottom w:val="0"/>
                  <w:divBdr>
                    <w:top w:val="none" w:sz="0" w:space="0" w:color="auto"/>
                    <w:left w:val="none" w:sz="0" w:space="0" w:color="auto"/>
                    <w:bottom w:val="none" w:sz="0" w:space="0" w:color="auto"/>
                    <w:right w:val="none" w:sz="0" w:space="0" w:color="auto"/>
                  </w:divBdr>
                  <w:divsChild>
                    <w:div w:id="191379093">
                      <w:marLeft w:val="0"/>
                      <w:marRight w:val="0"/>
                      <w:marTop w:val="0"/>
                      <w:marBottom w:val="0"/>
                      <w:divBdr>
                        <w:top w:val="none" w:sz="0" w:space="0" w:color="auto"/>
                        <w:left w:val="none" w:sz="0" w:space="0" w:color="auto"/>
                        <w:bottom w:val="none" w:sz="0" w:space="0" w:color="auto"/>
                        <w:right w:val="none" w:sz="0" w:space="0" w:color="auto"/>
                      </w:divBdr>
                      <w:divsChild>
                        <w:div w:id="116910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135027">
                  <w:marLeft w:val="0"/>
                  <w:marRight w:val="0"/>
                  <w:marTop w:val="0"/>
                  <w:marBottom w:val="0"/>
                  <w:divBdr>
                    <w:top w:val="none" w:sz="0" w:space="0" w:color="auto"/>
                    <w:left w:val="none" w:sz="0" w:space="0" w:color="auto"/>
                    <w:bottom w:val="none" w:sz="0" w:space="0" w:color="auto"/>
                    <w:right w:val="none" w:sz="0" w:space="0" w:color="auto"/>
                  </w:divBdr>
                  <w:divsChild>
                    <w:div w:id="1590197302">
                      <w:marLeft w:val="0"/>
                      <w:marRight w:val="0"/>
                      <w:marTop w:val="0"/>
                      <w:marBottom w:val="0"/>
                      <w:divBdr>
                        <w:top w:val="none" w:sz="0" w:space="0" w:color="auto"/>
                        <w:left w:val="none" w:sz="0" w:space="0" w:color="auto"/>
                        <w:bottom w:val="none" w:sz="0" w:space="0" w:color="auto"/>
                        <w:right w:val="none" w:sz="0" w:space="0" w:color="auto"/>
                      </w:divBdr>
                      <w:divsChild>
                        <w:div w:id="77929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58121">
                  <w:marLeft w:val="0"/>
                  <w:marRight w:val="0"/>
                  <w:marTop w:val="0"/>
                  <w:marBottom w:val="0"/>
                  <w:divBdr>
                    <w:top w:val="none" w:sz="0" w:space="0" w:color="auto"/>
                    <w:left w:val="none" w:sz="0" w:space="0" w:color="auto"/>
                    <w:bottom w:val="none" w:sz="0" w:space="0" w:color="auto"/>
                    <w:right w:val="none" w:sz="0" w:space="0" w:color="auto"/>
                  </w:divBdr>
                  <w:divsChild>
                    <w:div w:id="1722246233">
                      <w:marLeft w:val="0"/>
                      <w:marRight w:val="0"/>
                      <w:marTop w:val="0"/>
                      <w:marBottom w:val="0"/>
                      <w:divBdr>
                        <w:top w:val="none" w:sz="0" w:space="0" w:color="auto"/>
                        <w:left w:val="none" w:sz="0" w:space="0" w:color="auto"/>
                        <w:bottom w:val="none" w:sz="0" w:space="0" w:color="auto"/>
                        <w:right w:val="none" w:sz="0" w:space="0" w:color="auto"/>
                      </w:divBdr>
                      <w:divsChild>
                        <w:div w:id="156070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21520">
                  <w:marLeft w:val="0"/>
                  <w:marRight w:val="0"/>
                  <w:marTop w:val="0"/>
                  <w:marBottom w:val="0"/>
                  <w:divBdr>
                    <w:top w:val="none" w:sz="0" w:space="0" w:color="auto"/>
                    <w:left w:val="none" w:sz="0" w:space="0" w:color="auto"/>
                    <w:bottom w:val="none" w:sz="0" w:space="0" w:color="auto"/>
                    <w:right w:val="none" w:sz="0" w:space="0" w:color="auto"/>
                  </w:divBdr>
                  <w:divsChild>
                    <w:div w:id="2127042300">
                      <w:marLeft w:val="0"/>
                      <w:marRight w:val="0"/>
                      <w:marTop w:val="0"/>
                      <w:marBottom w:val="0"/>
                      <w:divBdr>
                        <w:top w:val="none" w:sz="0" w:space="0" w:color="auto"/>
                        <w:left w:val="none" w:sz="0" w:space="0" w:color="auto"/>
                        <w:bottom w:val="none" w:sz="0" w:space="0" w:color="auto"/>
                        <w:right w:val="none" w:sz="0" w:space="0" w:color="auto"/>
                      </w:divBdr>
                      <w:divsChild>
                        <w:div w:id="94145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153836">
                  <w:marLeft w:val="0"/>
                  <w:marRight w:val="0"/>
                  <w:marTop w:val="0"/>
                  <w:marBottom w:val="0"/>
                  <w:divBdr>
                    <w:top w:val="none" w:sz="0" w:space="0" w:color="auto"/>
                    <w:left w:val="none" w:sz="0" w:space="0" w:color="auto"/>
                    <w:bottom w:val="none" w:sz="0" w:space="0" w:color="auto"/>
                    <w:right w:val="none" w:sz="0" w:space="0" w:color="auto"/>
                  </w:divBdr>
                  <w:divsChild>
                    <w:div w:id="1903252753">
                      <w:marLeft w:val="0"/>
                      <w:marRight w:val="0"/>
                      <w:marTop w:val="0"/>
                      <w:marBottom w:val="0"/>
                      <w:divBdr>
                        <w:top w:val="none" w:sz="0" w:space="0" w:color="auto"/>
                        <w:left w:val="none" w:sz="0" w:space="0" w:color="auto"/>
                        <w:bottom w:val="none" w:sz="0" w:space="0" w:color="auto"/>
                        <w:right w:val="none" w:sz="0" w:space="0" w:color="auto"/>
                      </w:divBdr>
                      <w:divsChild>
                        <w:div w:id="67950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592712">
                  <w:marLeft w:val="0"/>
                  <w:marRight w:val="0"/>
                  <w:marTop w:val="0"/>
                  <w:marBottom w:val="0"/>
                  <w:divBdr>
                    <w:top w:val="none" w:sz="0" w:space="0" w:color="auto"/>
                    <w:left w:val="none" w:sz="0" w:space="0" w:color="auto"/>
                    <w:bottom w:val="none" w:sz="0" w:space="0" w:color="auto"/>
                    <w:right w:val="none" w:sz="0" w:space="0" w:color="auto"/>
                  </w:divBdr>
                  <w:divsChild>
                    <w:div w:id="2024359779">
                      <w:marLeft w:val="0"/>
                      <w:marRight w:val="0"/>
                      <w:marTop w:val="0"/>
                      <w:marBottom w:val="0"/>
                      <w:divBdr>
                        <w:top w:val="none" w:sz="0" w:space="0" w:color="auto"/>
                        <w:left w:val="none" w:sz="0" w:space="0" w:color="auto"/>
                        <w:bottom w:val="none" w:sz="0" w:space="0" w:color="auto"/>
                        <w:right w:val="none" w:sz="0" w:space="0" w:color="auto"/>
                      </w:divBdr>
                      <w:divsChild>
                        <w:div w:id="49954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320627">
      <w:bodyDiv w:val="1"/>
      <w:marLeft w:val="0"/>
      <w:marRight w:val="0"/>
      <w:marTop w:val="0"/>
      <w:marBottom w:val="0"/>
      <w:divBdr>
        <w:top w:val="none" w:sz="0" w:space="0" w:color="auto"/>
        <w:left w:val="none" w:sz="0" w:space="0" w:color="auto"/>
        <w:bottom w:val="none" w:sz="0" w:space="0" w:color="auto"/>
        <w:right w:val="none" w:sz="0" w:space="0" w:color="auto"/>
      </w:divBdr>
      <w:divsChild>
        <w:div w:id="5209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294708">
          <w:blockQuote w:val="1"/>
          <w:marLeft w:val="720"/>
          <w:marRight w:val="720"/>
          <w:marTop w:val="100"/>
          <w:marBottom w:val="100"/>
          <w:divBdr>
            <w:top w:val="none" w:sz="0" w:space="0" w:color="auto"/>
            <w:left w:val="none" w:sz="0" w:space="0" w:color="auto"/>
            <w:bottom w:val="none" w:sz="0" w:space="0" w:color="auto"/>
            <w:right w:val="none" w:sz="0" w:space="0" w:color="auto"/>
          </w:divBdr>
        </w:div>
        <w:div w:id="4039946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221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182478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1257905">
          <w:blockQuote w:val="1"/>
          <w:marLeft w:val="720"/>
          <w:marRight w:val="720"/>
          <w:marTop w:val="100"/>
          <w:marBottom w:val="100"/>
          <w:divBdr>
            <w:top w:val="none" w:sz="0" w:space="0" w:color="auto"/>
            <w:left w:val="none" w:sz="0" w:space="0" w:color="auto"/>
            <w:bottom w:val="none" w:sz="0" w:space="0" w:color="auto"/>
            <w:right w:val="none" w:sz="0" w:space="0" w:color="auto"/>
          </w:divBdr>
        </w:div>
        <w:div w:id="7605678">
          <w:blockQuote w:val="1"/>
          <w:marLeft w:val="720"/>
          <w:marRight w:val="720"/>
          <w:marTop w:val="100"/>
          <w:marBottom w:val="100"/>
          <w:divBdr>
            <w:top w:val="none" w:sz="0" w:space="0" w:color="auto"/>
            <w:left w:val="none" w:sz="0" w:space="0" w:color="auto"/>
            <w:bottom w:val="none" w:sz="0" w:space="0" w:color="auto"/>
            <w:right w:val="none" w:sz="0" w:space="0" w:color="auto"/>
          </w:divBdr>
        </w:div>
        <w:div w:id="1459496073">
          <w:blockQuote w:val="1"/>
          <w:marLeft w:val="720"/>
          <w:marRight w:val="720"/>
          <w:marTop w:val="100"/>
          <w:marBottom w:val="100"/>
          <w:divBdr>
            <w:top w:val="none" w:sz="0" w:space="0" w:color="auto"/>
            <w:left w:val="none" w:sz="0" w:space="0" w:color="auto"/>
            <w:bottom w:val="none" w:sz="0" w:space="0" w:color="auto"/>
            <w:right w:val="none" w:sz="0" w:space="0" w:color="auto"/>
          </w:divBdr>
        </w:div>
        <w:div w:id="607197717">
          <w:blockQuote w:val="1"/>
          <w:marLeft w:val="720"/>
          <w:marRight w:val="720"/>
          <w:marTop w:val="100"/>
          <w:marBottom w:val="100"/>
          <w:divBdr>
            <w:top w:val="none" w:sz="0" w:space="0" w:color="auto"/>
            <w:left w:val="none" w:sz="0" w:space="0" w:color="auto"/>
            <w:bottom w:val="none" w:sz="0" w:space="0" w:color="auto"/>
            <w:right w:val="none" w:sz="0" w:space="0" w:color="auto"/>
          </w:divBdr>
        </w:div>
        <w:div w:id="943146420">
          <w:blockQuote w:val="1"/>
          <w:marLeft w:val="720"/>
          <w:marRight w:val="720"/>
          <w:marTop w:val="100"/>
          <w:marBottom w:val="100"/>
          <w:divBdr>
            <w:top w:val="none" w:sz="0" w:space="0" w:color="auto"/>
            <w:left w:val="none" w:sz="0" w:space="0" w:color="auto"/>
            <w:bottom w:val="none" w:sz="0" w:space="0" w:color="auto"/>
            <w:right w:val="none" w:sz="0" w:space="0" w:color="auto"/>
          </w:divBdr>
        </w:div>
        <w:div w:id="513885712">
          <w:blockQuote w:val="1"/>
          <w:marLeft w:val="720"/>
          <w:marRight w:val="720"/>
          <w:marTop w:val="100"/>
          <w:marBottom w:val="100"/>
          <w:divBdr>
            <w:top w:val="none" w:sz="0" w:space="0" w:color="auto"/>
            <w:left w:val="none" w:sz="0" w:space="0" w:color="auto"/>
            <w:bottom w:val="none" w:sz="0" w:space="0" w:color="auto"/>
            <w:right w:val="none" w:sz="0" w:space="0" w:color="auto"/>
          </w:divBdr>
        </w:div>
        <w:div w:id="1686446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63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2450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90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1559434">
      <w:bodyDiv w:val="1"/>
      <w:marLeft w:val="0"/>
      <w:marRight w:val="0"/>
      <w:marTop w:val="0"/>
      <w:marBottom w:val="0"/>
      <w:divBdr>
        <w:top w:val="none" w:sz="0" w:space="0" w:color="auto"/>
        <w:left w:val="none" w:sz="0" w:space="0" w:color="auto"/>
        <w:bottom w:val="none" w:sz="0" w:space="0" w:color="auto"/>
        <w:right w:val="none" w:sz="0" w:space="0" w:color="auto"/>
      </w:divBdr>
      <w:divsChild>
        <w:div w:id="18719197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16169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6641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740374">
          <w:blockQuote w:val="1"/>
          <w:marLeft w:val="720"/>
          <w:marRight w:val="720"/>
          <w:marTop w:val="100"/>
          <w:marBottom w:val="100"/>
          <w:divBdr>
            <w:top w:val="none" w:sz="0" w:space="0" w:color="auto"/>
            <w:left w:val="none" w:sz="0" w:space="0" w:color="auto"/>
            <w:bottom w:val="none" w:sz="0" w:space="0" w:color="auto"/>
            <w:right w:val="none" w:sz="0" w:space="0" w:color="auto"/>
          </w:divBdr>
        </w:div>
        <w:div w:id="488908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694077">
          <w:blockQuote w:val="1"/>
          <w:marLeft w:val="720"/>
          <w:marRight w:val="720"/>
          <w:marTop w:val="100"/>
          <w:marBottom w:val="100"/>
          <w:divBdr>
            <w:top w:val="none" w:sz="0" w:space="0" w:color="auto"/>
            <w:left w:val="none" w:sz="0" w:space="0" w:color="auto"/>
            <w:bottom w:val="none" w:sz="0" w:space="0" w:color="auto"/>
            <w:right w:val="none" w:sz="0" w:space="0" w:color="auto"/>
          </w:divBdr>
        </w:div>
        <w:div w:id="274292691">
          <w:blockQuote w:val="1"/>
          <w:marLeft w:val="720"/>
          <w:marRight w:val="720"/>
          <w:marTop w:val="100"/>
          <w:marBottom w:val="100"/>
          <w:divBdr>
            <w:top w:val="none" w:sz="0" w:space="0" w:color="auto"/>
            <w:left w:val="none" w:sz="0" w:space="0" w:color="auto"/>
            <w:bottom w:val="none" w:sz="0" w:space="0" w:color="auto"/>
            <w:right w:val="none" w:sz="0" w:space="0" w:color="auto"/>
          </w:divBdr>
        </w:div>
        <w:div w:id="968318789">
          <w:blockQuote w:val="1"/>
          <w:marLeft w:val="720"/>
          <w:marRight w:val="720"/>
          <w:marTop w:val="100"/>
          <w:marBottom w:val="100"/>
          <w:divBdr>
            <w:top w:val="none" w:sz="0" w:space="0" w:color="auto"/>
            <w:left w:val="none" w:sz="0" w:space="0" w:color="auto"/>
            <w:bottom w:val="none" w:sz="0" w:space="0" w:color="auto"/>
            <w:right w:val="none" w:sz="0" w:space="0" w:color="auto"/>
          </w:divBdr>
        </w:div>
        <w:div w:id="98256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0529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53500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0262293">
          <w:blockQuote w:val="1"/>
          <w:marLeft w:val="720"/>
          <w:marRight w:val="720"/>
          <w:marTop w:val="100"/>
          <w:marBottom w:val="100"/>
          <w:divBdr>
            <w:top w:val="none" w:sz="0" w:space="0" w:color="auto"/>
            <w:left w:val="none" w:sz="0" w:space="0" w:color="auto"/>
            <w:bottom w:val="none" w:sz="0" w:space="0" w:color="auto"/>
            <w:right w:val="none" w:sz="0" w:space="0" w:color="auto"/>
          </w:divBdr>
        </w:div>
        <w:div w:id="770664459">
          <w:blockQuote w:val="1"/>
          <w:marLeft w:val="720"/>
          <w:marRight w:val="720"/>
          <w:marTop w:val="100"/>
          <w:marBottom w:val="100"/>
          <w:divBdr>
            <w:top w:val="none" w:sz="0" w:space="0" w:color="auto"/>
            <w:left w:val="none" w:sz="0" w:space="0" w:color="auto"/>
            <w:bottom w:val="none" w:sz="0" w:space="0" w:color="auto"/>
            <w:right w:val="none" w:sz="0" w:space="0" w:color="auto"/>
          </w:divBdr>
        </w:div>
        <w:div w:id="3919235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086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1086</Words>
  <Characters>6195</Characters>
  <Application>Microsoft Office Word</Application>
  <DocSecurity>0</DocSecurity>
  <Lines>51</Lines>
  <Paragraphs>14</Paragraphs>
  <ScaleCrop>false</ScaleCrop>
  <Company/>
  <LinksUpToDate>false</LinksUpToDate>
  <CharactersWithSpaces>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2026-01-13T18:33:00Z</dcterms:created>
  <dcterms:modified xsi:type="dcterms:W3CDTF">2026-01-13T18:34:00Z</dcterms:modified>
</cp:coreProperties>
</file>