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FABB" w14:textId="046AB644" w:rsidR="00F01A86" w:rsidRDefault="004609C8" w:rsidP="00F01A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Title: </w:t>
      </w:r>
      <w:r w:rsidRPr="004609C8">
        <w:rPr>
          <w:b/>
          <w:bCs/>
          <w:color w:val="4472C4" w:themeColor="accent1"/>
          <w:sz w:val="32"/>
          <w:szCs w:val="32"/>
        </w:rPr>
        <w:t>Retail sales 2024</w:t>
      </w:r>
    </w:p>
    <w:p w14:paraId="5DAB01A3" w14:textId="77777777" w:rsidR="004609C8" w:rsidRPr="00F01A86" w:rsidRDefault="004609C8" w:rsidP="00F01A86">
      <w:pPr>
        <w:rPr>
          <w:b/>
          <w:bCs/>
          <w:sz w:val="32"/>
          <w:szCs w:val="32"/>
        </w:rPr>
      </w:pPr>
    </w:p>
    <w:p w14:paraId="50F972FF" w14:textId="77777777" w:rsidR="00F01A86" w:rsidRPr="00F01A86" w:rsidRDefault="00F01A86" w:rsidP="00F01A86">
      <w:pPr>
        <w:rPr>
          <w:b/>
          <w:bCs/>
        </w:rPr>
      </w:pPr>
      <w:r w:rsidRPr="00F01A86">
        <w:rPr>
          <w:b/>
          <w:bCs/>
        </w:rPr>
        <w:t>Step 1: Data Acquisition and Preparation</w:t>
      </w:r>
    </w:p>
    <w:p w14:paraId="0CBD7C94" w14:textId="77777777" w:rsidR="00F01A86" w:rsidRPr="00F01A86" w:rsidRDefault="00F01A86" w:rsidP="00F01A86">
      <w:r w:rsidRPr="00F01A86">
        <w:t>The first step is to load your data into Power BI or Tableau.</w:t>
      </w:r>
    </w:p>
    <w:p w14:paraId="5C60E85F" w14:textId="77777777" w:rsidR="00F01A86" w:rsidRPr="00F01A86" w:rsidRDefault="00F01A86" w:rsidP="00F01A86">
      <w:pPr>
        <w:numPr>
          <w:ilvl w:val="0"/>
          <w:numId w:val="1"/>
        </w:numPr>
      </w:pPr>
      <w:r w:rsidRPr="00F01A86">
        <w:rPr>
          <w:b/>
          <w:bCs/>
        </w:rPr>
        <w:t>For Power BI</w:t>
      </w:r>
      <w:r w:rsidRPr="00F01A86">
        <w:t>: Open Power BI Desktop and select 'Get Data' from the Home ribbon. Choose 'Text/CSV' and navigate to your retail_sales_2024.csv file.</w:t>
      </w:r>
    </w:p>
    <w:p w14:paraId="0CBF5D9B" w14:textId="77777777" w:rsidR="00F01A86" w:rsidRPr="00F01A86" w:rsidRDefault="00F01A86" w:rsidP="00F01A86">
      <w:pPr>
        <w:numPr>
          <w:ilvl w:val="0"/>
          <w:numId w:val="1"/>
        </w:numPr>
      </w:pPr>
      <w:r w:rsidRPr="00F01A86">
        <w:rPr>
          <w:b/>
          <w:bCs/>
        </w:rPr>
        <w:t>For Tableau</w:t>
      </w:r>
      <w:r w:rsidRPr="00F01A86">
        <w:t>: Open Tableau Desktop and connect to 'Text file'. Find and select your retail_sales_2024.csv file.</w:t>
      </w:r>
    </w:p>
    <w:p w14:paraId="7923F0A1" w14:textId="391E18CF" w:rsidR="00F01A86" w:rsidRDefault="00F01A86" w:rsidP="00F01A86">
      <w:r w:rsidRPr="00F01A86">
        <w:t xml:space="preserve">After loading the data, ensure the data types are correctly interpreted (e.g., </w:t>
      </w:r>
      <w:proofErr w:type="spellStart"/>
      <w:r w:rsidRPr="00F01A86">
        <w:t>order_date</w:t>
      </w:r>
      <w:proofErr w:type="spellEnd"/>
      <w:r w:rsidRPr="00F01A86">
        <w:t xml:space="preserve"> as a date, and numeric fields as decimals or whole numbers). The SQL queries suggest rounding decimal values for </w:t>
      </w:r>
      <w:proofErr w:type="spellStart"/>
      <w:r w:rsidRPr="00F01A86">
        <w:t>unit_price</w:t>
      </w:r>
      <w:proofErr w:type="spellEnd"/>
      <w:r w:rsidRPr="00F01A86">
        <w:t>, discount, revenue, cost, and profit to two decimal places for cleaner data.</w:t>
      </w:r>
    </w:p>
    <w:p w14:paraId="170BFC52" w14:textId="77777777" w:rsidR="00F01A86" w:rsidRPr="00F01A86" w:rsidRDefault="00F01A86" w:rsidP="00F01A86"/>
    <w:p w14:paraId="72D34154" w14:textId="77777777" w:rsidR="00F01A86" w:rsidRPr="00F01A86" w:rsidRDefault="00F01A86" w:rsidP="00F01A86">
      <w:pPr>
        <w:rPr>
          <w:b/>
          <w:bCs/>
        </w:rPr>
      </w:pPr>
      <w:r w:rsidRPr="00F01A86">
        <w:rPr>
          <w:b/>
          <w:bCs/>
        </w:rPr>
        <w:t>Step 2: Data Analysis and Calculations</w:t>
      </w:r>
    </w:p>
    <w:p w14:paraId="5B038913" w14:textId="5E91D9CB" w:rsidR="00F01A86" w:rsidRPr="00F01A86" w:rsidRDefault="00F01A86" w:rsidP="00F01A86">
      <w:r w:rsidRPr="00F01A86">
        <w:t xml:space="preserve">The </w:t>
      </w:r>
      <w:proofErr w:type="spellStart"/>
      <w:r w:rsidRPr="00F01A86">
        <w:t>retail_sales_analysis_queries.sql</w:t>
      </w:r>
      <w:proofErr w:type="spellEnd"/>
      <w:r w:rsidRPr="00F01A86">
        <w:t xml:space="preserve"> file provides the queries you need to perform the core analysis for the report. Use these queries as a guide to create the necessary measures and calculated fields.</w:t>
      </w:r>
    </w:p>
    <w:p w14:paraId="31AE9125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Total Revenue</w:t>
      </w:r>
      <w:r w:rsidRPr="00F01A86">
        <w:t>: Calculate the sum of the revenue column.</w:t>
      </w:r>
    </w:p>
    <w:p w14:paraId="1102F9DB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Total Profit</w:t>
      </w:r>
      <w:r w:rsidRPr="00F01A86">
        <w:t>: Calculate the sum of the profit column.</w:t>
      </w:r>
    </w:p>
    <w:p w14:paraId="3A380FFD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Monthly Revenue Trend</w:t>
      </w:r>
      <w:r w:rsidRPr="00F01A86">
        <w:t>: Group your data by month and year (</w:t>
      </w:r>
      <w:proofErr w:type="spellStart"/>
      <w:r w:rsidRPr="00F01A86">
        <w:t>order_date</w:t>
      </w:r>
      <w:proofErr w:type="spellEnd"/>
      <w:r w:rsidRPr="00F01A86">
        <w:t>) and sum the revenue to show the trend over time.</w:t>
      </w:r>
    </w:p>
    <w:p w14:paraId="13CA370D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Profit by Region</w:t>
      </w:r>
      <w:r w:rsidRPr="00F01A86">
        <w:t>: Aggregate the profit by the region column.</w:t>
      </w:r>
    </w:p>
    <w:p w14:paraId="4FAEB4E7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Top 10 Products by Revenue</w:t>
      </w:r>
      <w:r w:rsidRPr="00F01A86">
        <w:t>: Filter your data to show the top 10 products based on the sum of revenue.</w:t>
      </w:r>
    </w:p>
    <w:p w14:paraId="7C5EF12F" w14:textId="77777777" w:rsidR="00F01A86" w:rsidRP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Category Mix</w:t>
      </w:r>
      <w:r w:rsidRPr="00F01A86">
        <w:t xml:space="preserve">: </w:t>
      </w:r>
      <w:proofErr w:type="spellStart"/>
      <w:r w:rsidRPr="00F01A86">
        <w:t>Analyze</w:t>
      </w:r>
      <w:proofErr w:type="spellEnd"/>
      <w:r w:rsidRPr="00F01A86">
        <w:t xml:space="preserve"> the revenue, units, and profit by category.</w:t>
      </w:r>
    </w:p>
    <w:p w14:paraId="76F59EEC" w14:textId="05511A8B" w:rsidR="00F01A86" w:rsidRDefault="00F01A86" w:rsidP="00F01A86">
      <w:pPr>
        <w:numPr>
          <w:ilvl w:val="0"/>
          <w:numId w:val="2"/>
        </w:numPr>
      </w:pPr>
      <w:r w:rsidRPr="00F01A86">
        <w:rPr>
          <w:b/>
          <w:bCs/>
        </w:rPr>
        <w:t>Segment Performance</w:t>
      </w:r>
      <w:r w:rsidRPr="00F01A86">
        <w:t>: Group by segment and calculate the revenue, profit, and profit margin percentage. The margin percentage is calculated as (</w:t>
      </w:r>
      <w:proofErr w:type="gramStart"/>
      <w:r w:rsidRPr="00F01A86">
        <w:t>SUM(</w:t>
      </w:r>
      <w:proofErr w:type="gramEnd"/>
      <w:r w:rsidRPr="00F01A86">
        <w:t xml:space="preserve">profit) / </w:t>
      </w:r>
      <w:proofErr w:type="gramStart"/>
      <w:r w:rsidRPr="00F01A86">
        <w:t>SUM(</w:t>
      </w:r>
      <w:proofErr w:type="gramEnd"/>
      <w:r w:rsidRPr="00F01A86">
        <w:t>revenue)) * 100.</w:t>
      </w:r>
    </w:p>
    <w:p w14:paraId="3C196F6C" w14:textId="77777777" w:rsidR="00F01A86" w:rsidRDefault="00F01A86" w:rsidP="00F01A86"/>
    <w:p w14:paraId="739401C5" w14:textId="77777777" w:rsidR="00347253" w:rsidRDefault="00347253" w:rsidP="00F01A86"/>
    <w:p w14:paraId="0A61A7A6" w14:textId="77777777" w:rsidR="00F01A86" w:rsidRPr="00F01A86" w:rsidRDefault="00F01A86" w:rsidP="00F01A86"/>
    <w:p w14:paraId="47DEB061" w14:textId="77777777" w:rsidR="00F01A86" w:rsidRPr="00F01A86" w:rsidRDefault="00F01A86" w:rsidP="00F01A86">
      <w:pPr>
        <w:rPr>
          <w:b/>
          <w:bCs/>
        </w:rPr>
      </w:pPr>
      <w:r w:rsidRPr="00F01A86">
        <w:rPr>
          <w:b/>
          <w:bCs/>
        </w:rPr>
        <w:lastRenderedPageBreak/>
        <w:t>Step 3: Visualization</w:t>
      </w:r>
    </w:p>
    <w:p w14:paraId="2CB05E97" w14:textId="5F694539" w:rsidR="00F01A86" w:rsidRPr="00F01A86" w:rsidRDefault="00F01A86" w:rsidP="00F01A86">
      <w:r w:rsidRPr="00F01A86">
        <w:t>The retail_sales_presentation_2024.pptx file provides the structure for the final report. Create visualizations for each of the key analyses you performed in the previous step.</w:t>
      </w:r>
    </w:p>
    <w:p w14:paraId="28A4E2BC" w14:textId="4F65C965" w:rsidR="00F01A86" w:rsidRPr="00F01A86" w:rsidRDefault="00F01A86" w:rsidP="00F01A86">
      <w:pPr>
        <w:numPr>
          <w:ilvl w:val="0"/>
          <w:numId w:val="3"/>
        </w:numPr>
      </w:pPr>
      <w:r w:rsidRPr="00F01A86">
        <w:rPr>
          <w:b/>
          <w:bCs/>
        </w:rPr>
        <w:t>Dashboard Overview</w:t>
      </w:r>
      <w:r w:rsidRPr="00F01A86">
        <w:t>: Create a dashboard or a main report page with key performance indicators (KPIs) showing the Total Revenue and Total Profit. The retail_sales_presentation_2024.pptx lists key metrics like Total Revenue: 2,348,363.17 and Total Profit: 658,333.01.</w:t>
      </w:r>
    </w:p>
    <w:p w14:paraId="589B1259" w14:textId="77777777" w:rsidR="00F01A86" w:rsidRPr="00F01A86" w:rsidRDefault="00F01A86" w:rsidP="00F01A86">
      <w:pPr>
        <w:numPr>
          <w:ilvl w:val="0"/>
          <w:numId w:val="3"/>
        </w:numPr>
      </w:pPr>
      <w:r w:rsidRPr="00F01A86">
        <w:rPr>
          <w:b/>
          <w:bCs/>
        </w:rPr>
        <w:t>Revenue by Month</w:t>
      </w:r>
      <w:r w:rsidRPr="00F01A86">
        <w:t>: Use a line chart to visualize the monthly revenue trend.</w:t>
      </w:r>
    </w:p>
    <w:p w14:paraId="501BC82F" w14:textId="77777777" w:rsidR="00F01A86" w:rsidRPr="00F01A86" w:rsidRDefault="00F01A86" w:rsidP="00F01A86">
      <w:pPr>
        <w:numPr>
          <w:ilvl w:val="0"/>
          <w:numId w:val="3"/>
        </w:numPr>
      </w:pPr>
      <w:r w:rsidRPr="00F01A86">
        <w:rPr>
          <w:b/>
          <w:bCs/>
        </w:rPr>
        <w:t>Profit by Region</w:t>
      </w:r>
      <w:r w:rsidRPr="00F01A86">
        <w:t>: Use a bar chart or a map visualization to show the total profit for each region (North, South, East, West).</w:t>
      </w:r>
    </w:p>
    <w:p w14:paraId="54DB8379" w14:textId="77777777" w:rsidR="00F01A86" w:rsidRPr="00F01A86" w:rsidRDefault="00F01A86" w:rsidP="00F01A86">
      <w:pPr>
        <w:numPr>
          <w:ilvl w:val="0"/>
          <w:numId w:val="3"/>
        </w:numPr>
      </w:pPr>
      <w:r w:rsidRPr="00F01A86">
        <w:rPr>
          <w:b/>
          <w:bCs/>
        </w:rPr>
        <w:t>Top 10 Products</w:t>
      </w:r>
      <w:r w:rsidRPr="00F01A86">
        <w:t>: Use a bar chart to display the top 10 products by revenue.</w:t>
      </w:r>
    </w:p>
    <w:p w14:paraId="044F8EFB" w14:textId="77777777" w:rsidR="00F01A86" w:rsidRDefault="00F01A86" w:rsidP="00F01A86">
      <w:pPr>
        <w:numPr>
          <w:ilvl w:val="0"/>
          <w:numId w:val="3"/>
        </w:numPr>
      </w:pPr>
      <w:r w:rsidRPr="00F01A86">
        <w:rPr>
          <w:b/>
          <w:bCs/>
        </w:rPr>
        <w:t>Category and Segment Analysis</w:t>
      </w:r>
      <w:r w:rsidRPr="00F01A86">
        <w:t>: Use pie charts or bar charts to show the breakdown of revenue and profit by category and segment.</w:t>
      </w:r>
    </w:p>
    <w:p w14:paraId="0B43FD37" w14:textId="77777777" w:rsidR="00347253" w:rsidRPr="00F01A86" w:rsidRDefault="00347253" w:rsidP="00347253">
      <w:pPr>
        <w:ind w:left="720"/>
      </w:pPr>
    </w:p>
    <w:p w14:paraId="7B2CD460" w14:textId="77777777" w:rsidR="00F01A86" w:rsidRPr="00F01A86" w:rsidRDefault="00F01A86" w:rsidP="00F01A86">
      <w:pPr>
        <w:rPr>
          <w:b/>
          <w:bCs/>
        </w:rPr>
      </w:pPr>
      <w:r w:rsidRPr="00F01A86">
        <w:rPr>
          <w:b/>
          <w:bCs/>
        </w:rPr>
        <w:t>Step 4: Final Report Assembly and Insights</w:t>
      </w:r>
    </w:p>
    <w:p w14:paraId="7C5A7F64" w14:textId="111D17E6" w:rsidR="00F01A86" w:rsidRPr="00F01A86" w:rsidRDefault="00F01A86" w:rsidP="00F01A86">
      <w:r w:rsidRPr="00F01A86">
        <w:t>Assemble your visualizations on a single report page or on multiple pages, as shown in the PowerPoint presentation. Add text boxes to summarize key insights and provide a narrative for your data.</w:t>
      </w:r>
      <w:r>
        <w:t xml:space="preserve"> </w:t>
      </w:r>
      <w:r w:rsidRPr="00F01A86">
        <w:t>Based on the provided presentation, the key insights include:</w:t>
      </w:r>
    </w:p>
    <w:p w14:paraId="36D6132C" w14:textId="77777777" w:rsidR="00F01A86" w:rsidRPr="00F01A86" w:rsidRDefault="00F01A86" w:rsidP="00F01A86">
      <w:pPr>
        <w:numPr>
          <w:ilvl w:val="0"/>
          <w:numId w:val="4"/>
        </w:numPr>
      </w:pPr>
      <w:r w:rsidRPr="00F01A86">
        <w:t>Seasonality peaks in August-September and November-December.</w:t>
      </w:r>
    </w:p>
    <w:p w14:paraId="4DAA427F" w14:textId="77777777" w:rsidR="00F01A86" w:rsidRPr="00F01A86" w:rsidRDefault="00F01A86" w:rsidP="00F01A86">
      <w:pPr>
        <w:numPr>
          <w:ilvl w:val="0"/>
          <w:numId w:val="4"/>
        </w:numPr>
      </w:pPr>
      <w:r w:rsidRPr="00F01A86">
        <w:t>Technology is the leading category for revenue, with Laptops and Monitors as the main drivers.</w:t>
      </w:r>
    </w:p>
    <w:p w14:paraId="17C5CEDE" w14:textId="77777777" w:rsidR="00F01A86" w:rsidRPr="00F01A86" w:rsidRDefault="00F01A86" w:rsidP="00F01A86">
      <w:pPr>
        <w:numPr>
          <w:ilvl w:val="0"/>
          <w:numId w:val="4"/>
        </w:numPr>
      </w:pPr>
      <w:r w:rsidRPr="00F01A86">
        <w:t>The West and North regions are the most profitable.</w:t>
      </w:r>
    </w:p>
    <w:p w14:paraId="1A9DCE20" w14:textId="77777777" w:rsidR="00F01A86" w:rsidRPr="00F01A86" w:rsidRDefault="00F01A86" w:rsidP="00F01A86">
      <w:pPr>
        <w:numPr>
          <w:ilvl w:val="0"/>
          <w:numId w:val="4"/>
        </w:numPr>
      </w:pPr>
      <w:r w:rsidRPr="00F01A86">
        <w:t>Consumer and Corporate are the key business segments.</w:t>
      </w:r>
    </w:p>
    <w:p w14:paraId="32F9734C" w14:textId="77777777" w:rsidR="00F01A86" w:rsidRPr="00F01A86" w:rsidRDefault="00F01A86" w:rsidP="00F01A86">
      <w:pPr>
        <w:numPr>
          <w:ilvl w:val="0"/>
          <w:numId w:val="4"/>
        </w:numPr>
      </w:pPr>
      <w:r w:rsidRPr="00F01A86">
        <w:t>Discounts should be targeted to maintain profit margins.</w:t>
      </w:r>
    </w:p>
    <w:p w14:paraId="7198D49D" w14:textId="77777777" w:rsidR="00A4201B" w:rsidRDefault="00A4201B"/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E6837"/>
    <w:multiLevelType w:val="multilevel"/>
    <w:tmpl w:val="A52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871F7"/>
    <w:multiLevelType w:val="multilevel"/>
    <w:tmpl w:val="A562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38C6"/>
    <w:multiLevelType w:val="multilevel"/>
    <w:tmpl w:val="7B2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35675"/>
    <w:multiLevelType w:val="multilevel"/>
    <w:tmpl w:val="3C4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672622">
    <w:abstractNumId w:val="3"/>
  </w:num>
  <w:num w:numId="2" w16cid:durableId="2076051589">
    <w:abstractNumId w:val="1"/>
  </w:num>
  <w:num w:numId="3" w16cid:durableId="2107072667">
    <w:abstractNumId w:val="0"/>
  </w:num>
  <w:num w:numId="4" w16cid:durableId="1811554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6"/>
    <w:rsid w:val="00347253"/>
    <w:rsid w:val="004609C8"/>
    <w:rsid w:val="004E5AF9"/>
    <w:rsid w:val="006975C2"/>
    <w:rsid w:val="00A4201B"/>
    <w:rsid w:val="00BC5809"/>
    <w:rsid w:val="00C13AC1"/>
    <w:rsid w:val="00F0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6BC4"/>
  <w15:chartTrackingRefBased/>
  <w15:docId w15:val="{6A8A6B83-7916-4FED-9A94-5D0DDC66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3</cp:revision>
  <dcterms:created xsi:type="dcterms:W3CDTF">2025-09-11T12:19:00Z</dcterms:created>
  <dcterms:modified xsi:type="dcterms:W3CDTF">2025-09-12T15:21:00Z</dcterms:modified>
</cp:coreProperties>
</file>