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EDAC1" w14:textId="77777777" w:rsidR="00714D20" w:rsidRPr="00714D20" w:rsidRDefault="00714D20" w:rsidP="00714D20">
      <w:r w:rsidRPr="00714D20">
        <w:t xml:space="preserve">If you spent one week in 1348, you wouldn’t just be witnessing history; you’d be fighting a biological war with zero </w:t>
      </w:r>
      <w:proofErr w:type="spellStart"/>
      <w:r w:rsidRPr="00714D20">
        <w:t>armor</w:t>
      </w:r>
      <w:proofErr w:type="spellEnd"/>
      <w:r w:rsidRPr="00714D20">
        <w:t xml:space="preserve">. Here is your day-by-day survival guide (or lack thereof) during the height of the </w:t>
      </w:r>
      <w:r w:rsidRPr="00714D20">
        <w:rPr>
          <w:b/>
          <w:bCs/>
        </w:rPr>
        <w:t>Black Death</w:t>
      </w:r>
      <w:r w:rsidRPr="00714D20">
        <w:t>.</w:t>
      </w:r>
    </w:p>
    <w:p w14:paraId="08DB169A" w14:textId="77777777" w:rsidR="00714D20" w:rsidRPr="00714D20" w:rsidRDefault="00714D20" w:rsidP="00714D20">
      <w:r w:rsidRPr="00714D20">
        <w:pict w14:anchorId="04AC6582">
          <v:rect id="_x0000_i1031" style="width:0;height:1.5pt" o:hralign="center" o:hrstd="t" o:hr="t" fillcolor="#a0a0a0" stroked="f"/>
        </w:pict>
      </w:r>
    </w:p>
    <w:p w14:paraId="57FEC86B" w14:textId="77777777" w:rsidR="00714D20" w:rsidRPr="00714D20" w:rsidRDefault="00714D20" w:rsidP="00714D20">
      <w:pPr>
        <w:rPr>
          <w:b/>
          <w:bCs/>
        </w:rPr>
      </w:pPr>
      <w:r w:rsidRPr="00714D20">
        <w:rPr>
          <w:b/>
          <w:bCs/>
        </w:rPr>
        <w:t>Day 1: The Invisible Arrival</w:t>
      </w:r>
    </w:p>
    <w:p w14:paraId="645B8CBB" w14:textId="77777777" w:rsidR="00714D20" w:rsidRPr="00714D20" w:rsidRDefault="00714D20" w:rsidP="00714D20">
      <w:r w:rsidRPr="00714D20">
        <w:t>You arrive in a crowded medieval city. Hygiene is non-existent: open sewers run down the streets, and "disposal" involves throwing waste out the window.</w:t>
      </w:r>
    </w:p>
    <w:p w14:paraId="2732D64D" w14:textId="77777777" w:rsidR="00714D20" w:rsidRPr="00714D20" w:rsidRDefault="00714D20" w:rsidP="00714D20">
      <w:pPr>
        <w:numPr>
          <w:ilvl w:val="0"/>
          <w:numId w:val="1"/>
        </w:numPr>
      </w:pPr>
      <w:r w:rsidRPr="00714D20">
        <w:rPr>
          <w:b/>
          <w:bCs/>
        </w:rPr>
        <w:t>The Infection:</w:t>
      </w:r>
      <w:r w:rsidRPr="00714D20">
        <w:t xml:space="preserve"> A flea from a black rat bites you. It carries </w:t>
      </w:r>
      <w:r w:rsidRPr="00714D20">
        <w:rPr>
          <w:i/>
          <w:iCs/>
        </w:rPr>
        <w:t>Yersinia pestis</w:t>
      </w:r>
      <w:r w:rsidRPr="00714D20">
        <w:t>. You don’t feel a thing—just a tiny itch.</w:t>
      </w:r>
    </w:p>
    <w:p w14:paraId="6453FED1" w14:textId="77777777" w:rsidR="00714D20" w:rsidRPr="00714D20" w:rsidRDefault="00714D20" w:rsidP="00714D20">
      <w:pPr>
        <w:numPr>
          <w:ilvl w:val="0"/>
          <w:numId w:val="1"/>
        </w:numPr>
      </w:pPr>
      <w:r w:rsidRPr="00714D20">
        <w:rPr>
          <w:b/>
          <w:bCs/>
        </w:rPr>
        <w:t>Hygiene Status:</w:t>
      </w:r>
      <w:r w:rsidRPr="00714D20">
        <w:t xml:space="preserve"> You might try to wash your hands, but the water is likely contaminated. People are carrying "posies" (flowers) to ward off "miasma" (bad air), believing smell causes the disease.</w:t>
      </w:r>
    </w:p>
    <w:p w14:paraId="056396A2" w14:textId="77777777" w:rsidR="00714D20" w:rsidRPr="00714D20" w:rsidRDefault="00714D20" w:rsidP="00714D20">
      <w:pPr>
        <w:rPr>
          <w:b/>
          <w:bCs/>
        </w:rPr>
      </w:pPr>
      <w:r w:rsidRPr="00714D20">
        <w:rPr>
          <w:b/>
          <w:bCs/>
        </w:rPr>
        <w:t>Day 2-3: The Incubation</w:t>
      </w:r>
    </w:p>
    <w:p w14:paraId="58967E3F" w14:textId="77777777" w:rsidR="00714D20" w:rsidRPr="00714D20" w:rsidRDefault="00714D20" w:rsidP="00714D20">
      <w:r w:rsidRPr="00714D20">
        <w:t>You feel fine, but the bacteria are currently traveling to your nearest lymph node (usually the groin, armpit, or neck).</w:t>
      </w:r>
    </w:p>
    <w:p w14:paraId="207615F9" w14:textId="77777777" w:rsidR="00714D20" w:rsidRPr="00714D20" w:rsidRDefault="00714D20" w:rsidP="00714D20">
      <w:pPr>
        <w:numPr>
          <w:ilvl w:val="0"/>
          <w:numId w:val="2"/>
        </w:numPr>
      </w:pPr>
      <w:r w:rsidRPr="00714D20">
        <w:rPr>
          <w:b/>
          <w:bCs/>
        </w:rPr>
        <w:t>Symptoms:</w:t>
      </w:r>
      <w:r w:rsidRPr="00714D20">
        <w:t xml:space="preserve"> None yet. You’re the "walking well," unaware that your lymphatic system is being hijacked.</w:t>
      </w:r>
    </w:p>
    <w:p w14:paraId="6D35B830" w14:textId="77777777" w:rsidR="00714D20" w:rsidRPr="00714D20" w:rsidRDefault="00714D20" w:rsidP="00714D20">
      <w:pPr>
        <w:numPr>
          <w:ilvl w:val="0"/>
          <w:numId w:val="2"/>
        </w:numPr>
      </w:pPr>
      <w:r w:rsidRPr="00714D20">
        <w:rPr>
          <w:b/>
          <w:bCs/>
        </w:rPr>
        <w:t>Survival Tip:</w:t>
      </w:r>
      <w:r w:rsidRPr="00714D20">
        <w:t xml:space="preserve"> If you leave the city </w:t>
      </w:r>
      <w:r w:rsidRPr="00714D20">
        <w:rPr>
          <w:i/>
          <w:iCs/>
        </w:rPr>
        <w:t>now</w:t>
      </w:r>
      <w:r w:rsidRPr="00714D20">
        <w:t>, you might survive—but you’re likely already carrying the fleas in your wool clothing.</w:t>
      </w:r>
    </w:p>
    <w:p w14:paraId="40E7F542" w14:textId="77777777" w:rsidR="00714D20" w:rsidRPr="00714D20" w:rsidRDefault="00714D20" w:rsidP="00714D20">
      <w:pPr>
        <w:rPr>
          <w:b/>
          <w:bCs/>
        </w:rPr>
      </w:pPr>
      <w:r w:rsidRPr="00714D20">
        <w:rPr>
          <w:b/>
          <w:bCs/>
        </w:rPr>
        <w:t>Day 4: The First Strike</w:t>
      </w:r>
    </w:p>
    <w:p w14:paraId="1DB8CD81" w14:textId="77777777" w:rsidR="00714D20" w:rsidRPr="00714D20" w:rsidRDefault="00714D20" w:rsidP="00714D20">
      <w:r w:rsidRPr="00714D20">
        <w:t>The symptoms hit like a freight train.</w:t>
      </w:r>
    </w:p>
    <w:p w14:paraId="55B09040" w14:textId="77777777" w:rsidR="00714D20" w:rsidRPr="00714D20" w:rsidRDefault="00714D20" w:rsidP="00714D20">
      <w:pPr>
        <w:numPr>
          <w:ilvl w:val="0"/>
          <w:numId w:val="3"/>
        </w:numPr>
      </w:pPr>
      <w:r w:rsidRPr="00714D20">
        <w:rPr>
          <w:b/>
          <w:bCs/>
        </w:rPr>
        <w:t>Symptoms:</w:t>
      </w:r>
      <w:r w:rsidRPr="00714D20">
        <w:t xml:space="preserve"> Sudden high fever ($38-41$°C), pounding headache, and severe chills. You feel an agonizing "tugging" sensation in your armpit or groin.</w:t>
      </w:r>
    </w:p>
    <w:p w14:paraId="719ABE8A" w14:textId="77777777" w:rsidR="00714D20" w:rsidRPr="00714D20" w:rsidRDefault="00714D20" w:rsidP="00714D20">
      <w:pPr>
        <w:numPr>
          <w:ilvl w:val="0"/>
          <w:numId w:val="3"/>
        </w:numPr>
      </w:pPr>
      <w:r w:rsidRPr="00714D20">
        <w:rPr>
          <w:b/>
          <w:bCs/>
        </w:rPr>
        <w:t>Progression:</w:t>
      </w:r>
      <w:r w:rsidRPr="00714D20">
        <w:t xml:space="preserve"> A </w:t>
      </w:r>
      <w:r w:rsidRPr="00714D20">
        <w:rPr>
          <w:b/>
          <w:bCs/>
        </w:rPr>
        <w:t>bubo</w:t>
      </w:r>
      <w:r w:rsidRPr="00714D20">
        <w:t>—a hard, painful, swollen lymph gland—begins to emerge. It starts the size of an almond and grows rapidly.</w:t>
      </w:r>
    </w:p>
    <w:p w14:paraId="588CA56C" w14:textId="77777777" w:rsidR="00714D20" w:rsidRPr="00714D20" w:rsidRDefault="00714D20" w:rsidP="00714D20">
      <w:pPr>
        <w:rPr>
          <w:b/>
          <w:bCs/>
        </w:rPr>
      </w:pPr>
      <w:r w:rsidRPr="00714D20">
        <w:rPr>
          <w:b/>
          <w:bCs/>
        </w:rPr>
        <w:t>Day 5: The "Bubo" Peaks</w:t>
      </w:r>
    </w:p>
    <w:p w14:paraId="26B312A7" w14:textId="77777777" w:rsidR="00714D20" w:rsidRPr="00714D20" w:rsidRDefault="00714D20" w:rsidP="00714D20">
      <w:r w:rsidRPr="00714D20">
        <w:t>The swelling is now the size of an apple. It turns a sickly purple or black (hence "Black Death") as the tissue inside dies.</w:t>
      </w:r>
    </w:p>
    <w:p w14:paraId="3EDF5228" w14:textId="77777777" w:rsidR="00714D20" w:rsidRPr="00714D20" w:rsidRDefault="00714D20" w:rsidP="00714D20">
      <w:pPr>
        <w:numPr>
          <w:ilvl w:val="0"/>
          <w:numId w:val="4"/>
        </w:numPr>
      </w:pPr>
      <w:r w:rsidRPr="00714D20">
        <w:rPr>
          <w:b/>
          <w:bCs/>
        </w:rPr>
        <w:t>Body Status:</w:t>
      </w:r>
      <w:r w:rsidRPr="00714D20">
        <w:t xml:space="preserve"> Your heart is racing (tachycardia) as it tries to pump blood through a failing system. You are likely delirious from the "brain fever."</w:t>
      </w:r>
    </w:p>
    <w:p w14:paraId="185F98EF" w14:textId="77777777" w:rsidR="00714D20" w:rsidRPr="00714D20" w:rsidRDefault="00714D20" w:rsidP="00714D20">
      <w:pPr>
        <w:numPr>
          <w:ilvl w:val="0"/>
          <w:numId w:val="4"/>
        </w:numPr>
      </w:pPr>
      <w:r w:rsidRPr="00714D20">
        <w:rPr>
          <w:b/>
          <w:bCs/>
        </w:rPr>
        <w:t>Medical Treatment:</w:t>
      </w:r>
      <w:r w:rsidRPr="00714D20">
        <w:t xml:space="preserve"> A plague doctor might arrive. Their "cure"? Lancing the bubo with a hot poker or applying a poultice of dried frog and human excrement. </w:t>
      </w:r>
      <w:r w:rsidRPr="00714D20">
        <w:rPr>
          <w:i/>
          <w:iCs/>
        </w:rPr>
        <w:t>Note: This usually causes fatal secondary infections.</w:t>
      </w:r>
    </w:p>
    <w:p w14:paraId="267AB87B" w14:textId="77777777" w:rsidR="00714D20" w:rsidRPr="00714D20" w:rsidRDefault="00714D20" w:rsidP="00714D20">
      <w:pPr>
        <w:rPr>
          <w:b/>
          <w:bCs/>
        </w:rPr>
      </w:pPr>
      <w:r w:rsidRPr="00714D20">
        <w:rPr>
          <w:b/>
          <w:bCs/>
        </w:rPr>
        <w:t>Day 6: Internal Chaos</w:t>
      </w:r>
    </w:p>
    <w:p w14:paraId="4D040E3D" w14:textId="77777777" w:rsidR="00714D20" w:rsidRPr="00714D20" w:rsidRDefault="00714D20" w:rsidP="00714D20">
      <w:r w:rsidRPr="00714D20">
        <w:t>The bacteria have likely entered your bloodstream (</w:t>
      </w:r>
      <w:proofErr w:type="spellStart"/>
      <w:r w:rsidRPr="00714D20">
        <w:rPr>
          <w:b/>
          <w:bCs/>
        </w:rPr>
        <w:t>Septicemic</w:t>
      </w:r>
      <w:proofErr w:type="spellEnd"/>
      <w:r w:rsidRPr="00714D20">
        <w:rPr>
          <w:b/>
          <w:bCs/>
        </w:rPr>
        <w:t xml:space="preserve"> plague</w:t>
      </w:r>
      <w:r w:rsidRPr="00714D20">
        <w:t>).</w:t>
      </w:r>
    </w:p>
    <w:p w14:paraId="2FA325E9" w14:textId="77777777" w:rsidR="00714D20" w:rsidRPr="00714D20" w:rsidRDefault="00714D20" w:rsidP="00714D20">
      <w:pPr>
        <w:numPr>
          <w:ilvl w:val="0"/>
          <w:numId w:val="5"/>
        </w:numPr>
      </w:pPr>
      <w:r w:rsidRPr="00714D20">
        <w:rPr>
          <w:b/>
          <w:bCs/>
        </w:rPr>
        <w:t>Symptoms:</w:t>
      </w:r>
      <w:r w:rsidRPr="00714D20">
        <w:t xml:space="preserve"> You begin to bleed under the skin, creating dark spots called "god’s tokens." Your fingers and nose may start to turn black from necrosis (tissue death).</w:t>
      </w:r>
    </w:p>
    <w:p w14:paraId="20F216C4" w14:textId="77777777" w:rsidR="00714D20" w:rsidRPr="00714D20" w:rsidRDefault="00714D20" w:rsidP="00714D20">
      <w:pPr>
        <w:numPr>
          <w:ilvl w:val="0"/>
          <w:numId w:val="5"/>
        </w:numPr>
      </w:pPr>
      <w:r w:rsidRPr="00714D20">
        <w:rPr>
          <w:b/>
          <w:bCs/>
        </w:rPr>
        <w:lastRenderedPageBreak/>
        <w:t>Survival Odds:</w:t>
      </w:r>
      <w:r w:rsidRPr="00714D20">
        <w:t xml:space="preserve"> At this point, without modern antibiotics like streptomycin, your survival chance is roughly </w:t>
      </w:r>
      <w:r w:rsidRPr="00714D20">
        <w:rPr>
          <w:b/>
          <w:bCs/>
        </w:rPr>
        <w:t>20%</w:t>
      </w:r>
      <w:r w:rsidRPr="00714D20">
        <w:t xml:space="preserve"> for Bubonic, and </w:t>
      </w:r>
      <w:r w:rsidRPr="00714D20">
        <w:rPr>
          <w:b/>
          <w:bCs/>
        </w:rPr>
        <w:t>0%</w:t>
      </w:r>
      <w:r w:rsidRPr="00714D20">
        <w:t xml:space="preserve"> if it has reached your lungs (Pneumonic).</w:t>
      </w:r>
    </w:p>
    <w:p w14:paraId="02601CBF" w14:textId="77777777" w:rsidR="00714D20" w:rsidRPr="00714D20" w:rsidRDefault="00714D20" w:rsidP="00714D20">
      <w:pPr>
        <w:rPr>
          <w:b/>
          <w:bCs/>
        </w:rPr>
      </w:pPr>
      <w:r w:rsidRPr="00714D20">
        <w:rPr>
          <w:b/>
          <w:bCs/>
        </w:rPr>
        <w:t>Day 7: The Reckoning</w:t>
      </w:r>
    </w:p>
    <w:p w14:paraId="3C3B8010" w14:textId="77777777" w:rsidR="00714D20" w:rsidRPr="00714D20" w:rsidRDefault="00714D20" w:rsidP="00714D20">
      <w:r w:rsidRPr="00714D20">
        <w:t>By day seven, most victims in the 14th century reached the end.</w:t>
      </w:r>
    </w:p>
    <w:p w14:paraId="51ACB3E4" w14:textId="77777777" w:rsidR="00714D20" w:rsidRPr="00714D20" w:rsidRDefault="00714D20" w:rsidP="00714D20">
      <w:pPr>
        <w:numPr>
          <w:ilvl w:val="0"/>
          <w:numId w:val="6"/>
        </w:numPr>
      </w:pPr>
      <w:r w:rsidRPr="00714D20">
        <w:rPr>
          <w:b/>
          <w:bCs/>
        </w:rPr>
        <w:t>Outcome:</w:t>
      </w:r>
      <w:r w:rsidRPr="00714D20">
        <w:t xml:space="preserve"> If the bubo "bursts" naturally and the fever breaks, you might—miraculously—survive and gain temporary immunity.</w:t>
      </w:r>
    </w:p>
    <w:p w14:paraId="697E06A5" w14:textId="77777777" w:rsidR="00714D20" w:rsidRPr="00714D20" w:rsidRDefault="00714D20" w:rsidP="00714D20">
      <w:pPr>
        <w:numPr>
          <w:ilvl w:val="0"/>
          <w:numId w:val="6"/>
        </w:numPr>
      </w:pPr>
      <w:r w:rsidRPr="00714D20">
        <w:rPr>
          <w:b/>
          <w:bCs/>
        </w:rPr>
        <w:t>Reality:</w:t>
      </w:r>
      <w:r w:rsidRPr="00714D20">
        <w:t xml:space="preserve"> Most die of organ failure or septic shock. The city’s "death carts" come by, and the cry </w:t>
      </w:r>
      <w:r w:rsidRPr="00714D20">
        <w:rPr>
          <w:i/>
          <w:iCs/>
        </w:rPr>
        <w:t>"Bring out your dead!"</w:t>
      </w:r>
      <w:r w:rsidRPr="00714D20">
        <w:t xml:space="preserve"> is the last thing you'd hear.</w:t>
      </w:r>
    </w:p>
    <w:p w14:paraId="471CF3CC" w14:textId="77777777" w:rsidR="00E700F8" w:rsidRDefault="00E700F8"/>
    <w:tbl>
      <w:tblPr>
        <w:tblW w:w="0" w:type="auto"/>
        <w:tblCellSpacing w:w="15" w:type="dxa"/>
        <w:tblCellMar>
          <w:left w:w="0" w:type="dxa"/>
          <w:right w:w="0" w:type="dxa"/>
        </w:tblCellMar>
        <w:tblLook w:val="04A0" w:firstRow="1" w:lastRow="0" w:firstColumn="1" w:lastColumn="0" w:noHBand="0" w:noVBand="1"/>
      </w:tblPr>
      <w:tblGrid>
        <w:gridCol w:w="1845"/>
        <w:gridCol w:w="3543"/>
        <w:gridCol w:w="3071"/>
      </w:tblGrid>
      <w:tr w:rsidR="00714D20" w:rsidRPr="00714D20" w14:paraId="108E9445" w14:textId="77777777" w:rsidTr="00714D2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6B3F9" w14:textId="77777777" w:rsidR="00714D20" w:rsidRPr="00714D20" w:rsidRDefault="00714D20" w:rsidP="00714D20">
            <w:r w:rsidRPr="00714D20">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33E8E" w14:textId="77777777" w:rsidR="00714D20" w:rsidRPr="00714D20" w:rsidRDefault="00714D20" w:rsidP="00714D20">
            <w:r w:rsidRPr="00714D20">
              <w:rPr>
                <w:b/>
                <w:bCs/>
              </w:rPr>
              <w:t>1348 Reality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3CB64" w14:textId="77777777" w:rsidR="00714D20" w:rsidRPr="00714D20" w:rsidRDefault="00714D20" w:rsidP="00714D20">
            <w:r w:rsidRPr="00714D20">
              <w:rPr>
                <w:b/>
                <w:bCs/>
              </w:rPr>
              <w:t>Modern Context</w:t>
            </w:r>
          </w:p>
        </w:tc>
      </w:tr>
      <w:tr w:rsidR="00714D20" w:rsidRPr="00714D20" w14:paraId="76164B5F"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AE5D8" w14:textId="77777777" w:rsidR="00714D20" w:rsidRPr="00714D20" w:rsidRDefault="00714D20" w:rsidP="00714D20">
            <w:r w:rsidRPr="00714D20">
              <w:rPr>
                <w:b/>
                <w:bCs/>
              </w:rPr>
              <w:t>Fatality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073F3" w14:textId="77777777" w:rsidR="00714D20" w:rsidRPr="00714D20" w:rsidRDefault="00714D20" w:rsidP="00714D20">
            <w:r w:rsidRPr="00714D20">
              <w:t>30% to 60% of Europe's population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5CFB01" w14:textId="77777777" w:rsidR="00714D20" w:rsidRPr="00714D20" w:rsidRDefault="00714D20" w:rsidP="00714D20">
            <w:r w:rsidRPr="00714D20">
              <w:t>&lt;10% with antibiotics</w:t>
            </w:r>
          </w:p>
        </w:tc>
      </w:tr>
      <w:tr w:rsidR="00714D20" w:rsidRPr="00714D20" w14:paraId="6EB7EAAC"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67EEF" w14:textId="77777777" w:rsidR="00714D20" w:rsidRPr="00714D20" w:rsidRDefault="00714D20" w:rsidP="00714D20">
            <w:r w:rsidRPr="00714D20">
              <w:rPr>
                <w:b/>
                <w:bCs/>
              </w:rPr>
              <w:t>Main Vector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087BE" w14:textId="77777777" w:rsidR="00714D20" w:rsidRPr="00714D20" w:rsidRDefault="00714D20" w:rsidP="00714D20">
            <w:proofErr w:type="spellStart"/>
            <w:r w:rsidRPr="00714D20">
              <w:rPr>
                <w:i/>
                <w:iCs/>
              </w:rPr>
              <w:t>Xenopsylla</w:t>
            </w:r>
            <w:proofErr w:type="spellEnd"/>
            <w:r w:rsidRPr="00714D20">
              <w:rPr>
                <w:i/>
                <w:iCs/>
              </w:rPr>
              <w:t xml:space="preserve"> </w:t>
            </w:r>
            <w:proofErr w:type="spellStart"/>
            <w:r w:rsidRPr="00714D20">
              <w:rPr>
                <w:i/>
                <w:iCs/>
              </w:rPr>
              <w:t>cheopis</w:t>
            </w:r>
            <w:proofErr w:type="spellEnd"/>
            <w:r w:rsidRPr="00714D20">
              <w:t xml:space="preserve"> (Rat flea)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745399" w14:textId="77777777" w:rsidR="00714D20" w:rsidRPr="00714D20" w:rsidRDefault="00714D20" w:rsidP="00714D20">
            <w:r w:rsidRPr="00714D20">
              <w:t>Same, but rare in urban areas</w:t>
            </w:r>
          </w:p>
        </w:tc>
      </w:tr>
      <w:tr w:rsidR="00714D20" w:rsidRPr="00714D20" w14:paraId="5D81586B"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2BD60" w14:textId="77777777" w:rsidR="00714D20" w:rsidRPr="00714D20" w:rsidRDefault="00714D20" w:rsidP="00714D20">
            <w:r w:rsidRPr="00714D20">
              <w:rPr>
                <w:b/>
                <w:bCs/>
              </w:rPr>
              <w:t>Primary Theory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7CD24" w14:textId="77777777" w:rsidR="00714D20" w:rsidRPr="00714D20" w:rsidRDefault="00714D20" w:rsidP="00714D20">
            <w:r w:rsidRPr="00714D20">
              <w:t>Miasma (Bad Air)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59993" w14:textId="77777777" w:rsidR="00714D20" w:rsidRPr="00714D20" w:rsidRDefault="00714D20" w:rsidP="00714D20">
            <w:r w:rsidRPr="00714D20">
              <w:t>Germ Theory</w:t>
            </w:r>
          </w:p>
        </w:tc>
      </w:tr>
    </w:tbl>
    <w:p w14:paraId="70FA7906" w14:textId="77777777" w:rsidR="00714D20" w:rsidRDefault="00714D20"/>
    <w:p w14:paraId="17B4CCB7" w14:textId="77777777" w:rsidR="00714D20" w:rsidRPr="00714D20" w:rsidRDefault="00714D20" w:rsidP="00714D20">
      <w:pPr>
        <w:rPr>
          <w:b/>
          <w:bCs/>
        </w:rPr>
      </w:pPr>
      <w:r w:rsidRPr="00714D20">
        <w:rPr>
          <w:b/>
          <w:bCs/>
        </w:rPr>
        <w:t>YouTube Shorts Script: "One Week in the Black Death"</w:t>
      </w:r>
    </w:p>
    <w:p w14:paraId="0E1E3CDC" w14:textId="77777777" w:rsidR="00714D20" w:rsidRPr="00714D20" w:rsidRDefault="00714D20" w:rsidP="00714D20">
      <w:r w:rsidRPr="00714D20">
        <w:rPr>
          <w:b/>
          <w:bCs/>
        </w:rPr>
        <w:t>CTR Strategy:</w:t>
      </w:r>
    </w:p>
    <w:p w14:paraId="39117620" w14:textId="77777777" w:rsidR="00714D20" w:rsidRPr="00714D20" w:rsidRDefault="00714D20" w:rsidP="00714D20">
      <w:pPr>
        <w:numPr>
          <w:ilvl w:val="0"/>
          <w:numId w:val="7"/>
        </w:numPr>
      </w:pPr>
      <w:r w:rsidRPr="00714D20">
        <w:rPr>
          <w:b/>
          <w:bCs/>
        </w:rPr>
        <w:t>Thumbnail:</w:t>
      </w:r>
      <w:r w:rsidRPr="00714D20">
        <w:t xml:space="preserve"> Close-up of the wide-eyed skeleton character with a swollen, black "bubo" on its neck. Text overlay: "DAY 5: IT BEGAN."</w:t>
      </w:r>
    </w:p>
    <w:p w14:paraId="6DED77EC" w14:textId="77777777" w:rsidR="00714D20" w:rsidRPr="00714D20" w:rsidRDefault="00714D20" w:rsidP="00714D20">
      <w:pPr>
        <w:numPr>
          <w:ilvl w:val="0"/>
          <w:numId w:val="7"/>
        </w:numPr>
      </w:pPr>
      <w:r w:rsidRPr="00714D20">
        <w:rPr>
          <w:b/>
          <w:bCs/>
        </w:rPr>
        <w:t>Title:</w:t>
      </w:r>
      <w:r w:rsidRPr="00714D20">
        <w:t xml:space="preserve"> What Happened to Your Body During the Black Death? (Day-by-Day) </w:t>
      </w:r>
      <w:r w:rsidRPr="00714D20">
        <w:rPr>
          <w:rFonts w:ascii="Segoe UI Symbol" w:hAnsi="Segoe UI Symbol" w:cs="Segoe UI Symbol"/>
        </w:rPr>
        <w:t>☠</w:t>
      </w:r>
      <w:r w:rsidRPr="00714D20">
        <w:t>️ #shorts #history #science</w:t>
      </w:r>
    </w:p>
    <w:p w14:paraId="4A1E91D1" w14:textId="77777777" w:rsidR="00714D20" w:rsidRPr="00714D20" w:rsidRDefault="00714D20" w:rsidP="00714D20">
      <w:r w:rsidRPr="00714D20">
        <w:pict w14:anchorId="2B37D360">
          <v:rect id="_x0000_i1063" style="width:0;height:1.5pt" o:hralign="center" o:hrstd="t" o:hr="t" fillcolor="#a0a0a0" stroked="f"/>
        </w:pict>
      </w:r>
    </w:p>
    <w:p w14:paraId="11CCED26" w14:textId="77777777" w:rsidR="00714D20" w:rsidRPr="00714D20" w:rsidRDefault="00714D20" w:rsidP="00714D20">
      <w:r w:rsidRPr="00714D20">
        <w:rPr>
          <w:b/>
          <w:bCs/>
        </w:rPr>
        <w:t>Character Style Lock (for image generation consistency):</w:t>
      </w:r>
    </w:p>
    <w:p w14:paraId="7DB285B2" w14:textId="77777777" w:rsidR="00714D20" w:rsidRPr="00714D20" w:rsidRDefault="00714D20" w:rsidP="00714D20">
      <w:pPr>
        <w:numPr>
          <w:ilvl w:val="0"/>
          <w:numId w:val="8"/>
        </w:numPr>
      </w:pPr>
      <w:r w:rsidRPr="00714D20">
        <w:rPr>
          <w:b/>
          <w:bCs/>
        </w:rPr>
        <w:t>Subject:</w:t>
      </w:r>
      <w:r w:rsidRPr="00714D20">
        <w:t xml:space="preserve"> Wide-eyed expressive humanoid skeleton character.</w:t>
      </w:r>
    </w:p>
    <w:p w14:paraId="44BFF506" w14:textId="77777777" w:rsidR="00714D20" w:rsidRPr="00714D20" w:rsidRDefault="00714D20" w:rsidP="00714D20">
      <w:pPr>
        <w:numPr>
          <w:ilvl w:val="0"/>
          <w:numId w:val="8"/>
        </w:numPr>
      </w:pPr>
      <w:r w:rsidRPr="00714D20">
        <w:rPr>
          <w:b/>
          <w:bCs/>
        </w:rPr>
        <w:t>Anatomy:</w:t>
      </w:r>
      <w:r w:rsidRPr="00714D20">
        <w:t xml:space="preserve"> Slightly stylized but semi-realistic, smooth ivory bone texture, clean detailed bones.</w:t>
      </w:r>
    </w:p>
    <w:p w14:paraId="1327CEA9" w14:textId="77777777" w:rsidR="00714D20" w:rsidRPr="00714D20" w:rsidRDefault="00714D20" w:rsidP="00714D20">
      <w:pPr>
        <w:numPr>
          <w:ilvl w:val="0"/>
          <w:numId w:val="8"/>
        </w:numPr>
      </w:pPr>
      <w:r w:rsidRPr="00714D20">
        <w:rPr>
          <w:b/>
          <w:bCs/>
        </w:rPr>
        <w:t>Eyes:</w:t>
      </w:r>
      <w:r w:rsidRPr="00714D20">
        <w:t xml:space="preserve"> Large, round, curious/shocked eyes inside skull sockets.</w:t>
      </w:r>
    </w:p>
    <w:p w14:paraId="792FD6F3" w14:textId="77777777" w:rsidR="00714D20" w:rsidRPr="00714D20" w:rsidRDefault="00714D20" w:rsidP="00714D20">
      <w:pPr>
        <w:numPr>
          <w:ilvl w:val="0"/>
          <w:numId w:val="8"/>
        </w:numPr>
      </w:pPr>
      <w:r w:rsidRPr="00714D20">
        <w:rPr>
          <w:b/>
          <w:bCs/>
        </w:rPr>
        <w:t>Style:</w:t>
      </w:r>
      <w:r w:rsidRPr="00714D20">
        <w:t xml:space="preserve"> Photorealistic yet slightly animated look, cinematic lighting, cinematic depth of field.</w:t>
      </w:r>
    </w:p>
    <w:p w14:paraId="3B5612E7" w14:textId="77777777" w:rsidR="00714D20" w:rsidRPr="00714D20" w:rsidRDefault="00714D20" w:rsidP="00714D20">
      <w:pPr>
        <w:numPr>
          <w:ilvl w:val="0"/>
          <w:numId w:val="8"/>
        </w:numPr>
      </w:pPr>
      <w:r w:rsidRPr="00714D20">
        <w:rPr>
          <w:b/>
          <w:bCs/>
        </w:rPr>
        <w:t>Framing:</w:t>
      </w:r>
      <w:r w:rsidRPr="00714D20">
        <w:t xml:space="preserve"> 9:16 vertical composition.</w:t>
      </w:r>
    </w:p>
    <w:p w14:paraId="56E9DC0F" w14:textId="77777777" w:rsidR="00714D20" w:rsidRDefault="00714D20"/>
    <w:tbl>
      <w:tblPr>
        <w:tblW w:w="0" w:type="auto"/>
        <w:tblCellSpacing w:w="15" w:type="dxa"/>
        <w:tblCellMar>
          <w:left w:w="0" w:type="dxa"/>
          <w:right w:w="0" w:type="dxa"/>
        </w:tblCellMar>
        <w:tblLook w:val="04A0" w:firstRow="1" w:lastRow="0" w:firstColumn="1" w:lastColumn="0" w:noHBand="0" w:noVBand="1"/>
      </w:tblPr>
      <w:tblGrid>
        <w:gridCol w:w="971"/>
        <w:gridCol w:w="5050"/>
        <w:gridCol w:w="2989"/>
      </w:tblGrid>
      <w:tr w:rsidR="00714D20" w:rsidRPr="00714D20" w14:paraId="4979A9FF" w14:textId="77777777" w:rsidTr="00714D2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B6DD9" w14:textId="77777777" w:rsidR="00714D20" w:rsidRPr="00714D20" w:rsidRDefault="00714D20" w:rsidP="00714D20">
            <w:r w:rsidRPr="00714D20">
              <w:rPr>
                <w:b/>
                <w:bCs/>
              </w:rPr>
              <w:lastRenderedPageBreak/>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1F174" w14:textId="77777777" w:rsidR="00714D20" w:rsidRPr="00714D20" w:rsidRDefault="00714D20" w:rsidP="00714D20">
            <w:r w:rsidRPr="00714D20">
              <w:rPr>
                <w:b/>
                <w:bCs/>
              </w:rPr>
              <w:t>Action &amp; Visual Description (9:16 Vertical)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8BDE4" w14:textId="77777777" w:rsidR="00714D20" w:rsidRPr="00714D20" w:rsidRDefault="00714D20" w:rsidP="00714D20">
            <w:r w:rsidRPr="00714D20">
              <w:rPr>
                <w:b/>
                <w:bCs/>
              </w:rPr>
              <w:t>SFX (No Music, Low Noise)</w:t>
            </w:r>
          </w:p>
        </w:tc>
      </w:tr>
      <w:tr w:rsidR="00714D20" w:rsidRPr="00714D20" w14:paraId="5FA1AB39"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B7121" w14:textId="77777777" w:rsidR="00714D20" w:rsidRPr="00714D20" w:rsidRDefault="00714D20" w:rsidP="00714D20">
            <w:r w:rsidRPr="00714D20">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FE27F" w14:textId="77777777" w:rsidR="00714D20" w:rsidRPr="00714D20" w:rsidRDefault="00714D20" w:rsidP="00714D20">
            <w:r w:rsidRPr="00714D20">
              <w:rPr>
                <w:b/>
                <w:bCs/>
              </w:rPr>
              <w:t>HOOK: Arrival.</w:t>
            </w:r>
            <w:r w:rsidRPr="00714D20">
              <w:t xml:space="preserve"> The wide-eyed skeleton stands in a narrow, filthy medieval street, looking around with a mix of curiosity and disgust. The ground is muddy, with refuse.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0DE01" w14:textId="77777777" w:rsidR="00714D20" w:rsidRPr="00714D20" w:rsidRDefault="00714D20" w:rsidP="00714D20">
            <w:r w:rsidRPr="00714D20">
              <w:rPr>
                <w:i/>
                <w:iCs/>
              </w:rPr>
              <w:t>SFX: Distant church bell tolling once, squishing sound of mud underfoot, low murmur of a crowd.</w:t>
            </w:r>
          </w:p>
        </w:tc>
      </w:tr>
      <w:tr w:rsidR="00714D20" w:rsidRPr="00714D20" w14:paraId="39C448E0"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3281E5" w14:textId="77777777" w:rsidR="00714D20" w:rsidRPr="00714D20" w:rsidRDefault="00714D20" w:rsidP="00714D20">
            <w:r w:rsidRPr="00714D20">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E2661" w14:textId="77777777" w:rsidR="00714D20" w:rsidRPr="00714D20" w:rsidRDefault="00714D20" w:rsidP="00714D20">
            <w:r w:rsidRPr="00714D20">
              <w:rPr>
                <w:b/>
                <w:bCs/>
              </w:rPr>
              <w:t>Day 1: The Invisible Bite.</w:t>
            </w:r>
            <w:r w:rsidRPr="00714D20">
              <w:t xml:space="preserve"> Close-up on the skeleton's forearm bone. A tiny, dark flea is visible for a split second before jumping away. A small, almost invisible red mark remains on the bone. The character doesn't notice.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031833" w14:textId="77777777" w:rsidR="00714D20" w:rsidRPr="00714D20" w:rsidRDefault="00714D20" w:rsidP="00714D20">
            <w:r w:rsidRPr="00714D20">
              <w:rPr>
                <w:i/>
                <w:iCs/>
              </w:rPr>
              <w:t>SFX: Very faint, high-pitched scratch sound, tiny 'zip' of a flea jumping.</w:t>
            </w:r>
          </w:p>
        </w:tc>
      </w:tr>
      <w:tr w:rsidR="00714D20" w:rsidRPr="00714D20" w14:paraId="6B544F94"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C85E1" w14:textId="77777777" w:rsidR="00714D20" w:rsidRPr="00714D20" w:rsidRDefault="00714D20" w:rsidP="00714D20">
            <w:r w:rsidRPr="00714D20">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8CDAC" w14:textId="77777777" w:rsidR="00714D20" w:rsidRPr="00714D20" w:rsidRDefault="00714D20" w:rsidP="00714D20">
            <w:r w:rsidRPr="00714D20">
              <w:rPr>
                <w:b/>
                <w:bCs/>
              </w:rPr>
              <w:t>Day 2: Ignorance.</w:t>
            </w:r>
            <w:r w:rsidRPr="00714D20">
              <w:t xml:space="preserve"> The skeleton walks past a wooden door marked with a red cross. It pauses, tilting its head in confusion, still looking healthy.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971D85" w14:textId="77777777" w:rsidR="00714D20" w:rsidRPr="00714D20" w:rsidRDefault="00714D20" w:rsidP="00714D20">
            <w:r w:rsidRPr="00714D20">
              <w:rPr>
                <w:i/>
                <w:iCs/>
              </w:rPr>
              <w:t>SFX: Sound of a door creaking shut nearby, a faint cough from inside a building.</w:t>
            </w:r>
          </w:p>
        </w:tc>
      </w:tr>
      <w:tr w:rsidR="00714D20" w:rsidRPr="00714D20" w14:paraId="08E66780"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DDFEC" w14:textId="77777777" w:rsidR="00714D20" w:rsidRPr="00714D20" w:rsidRDefault="00714D20" w:rsidP="00714D20">
            <w:r w:rsidRPr="00714D20">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41DA7" w14:textId="77777777" w:rsidR="00714D20" w:rsidRPr="00714D20" w:rsidRDefault="00714D20" w:rsidP="00714D20">
            <w:r w:rsidRPr="00714D20">
              <w:rPr>
                <w:b/>
                <w:bCs/>
              </w:rPr>
              <w:t>Day 3: Incubation.</w:t>
            </w:r>
            <w:r w:rsidRPr="00714D20">
              <w:t xml:space="preserve"> The skeleton is at a communal well, looking doubtfully at a bucket of murky water. It dips a bony finger in, then pulls it back. It still looks fine.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F25CFE" w14:textId="77777777" w:rsidR="00714D20" w:rsidRPr="00714D20" w:rsidRDefault="00714D20" w:rsidP="00714D20">
            <w:r w:rsidRPr="00714D20">
              <w:rPr>
                <w:i/>
                <w:iCs/>
              </w:rPr>
              <w:t>SFX: Water splashing gently, creaking of a well pulley.</w:t>
            </w:r>
          </w:p>
        </w:tc>
      </w:tr>
      <w:tr w:rsidR="00714D20" w:rsidRPr="00714D20" w14:paraId="1CE974FC"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1D4A35" w14:textId="77777777" w:rsidR="00714D20" w:rsidRPr="00714D20" w:rsidRDefault="00714D20" w:rsidP="00714D20">
            <w:r w:rsidRPr="00714D20">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48948" w14:textId="77777777" w:rsidR="00714D20" w:rsidRPr="00714D20" w:rsidRDefault="00714D20" w:rsidP="00714D20">
            <w:r w:rsidRPr="00714D20">
              <w:rPr>
                <w:b/>
                <w:bCs/>
              </w:rPr>
              <w:t>Day 4: The Fever Strikes.</w:t>
            </w:r>
            <w:r w:rsidRPr="00714D20">
              <w:t xml:space="preserve"> Sudden cut to the skeleton sitting hunched over on a straw mattress, wrapped in a rough wool blanket. It is shivering violently, eyes wide with terror.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34135" w14:textId="77777777" w:rsidR="00714D20" w:rsidRPr="00714D20" w:rsidRDefault="00714D20" w:rsidP="00714D20">
            <w:r w:rsidRPr="00714D20">
              <w:rPr>
                <w:i/>
                <w:iCs/>
              </w:rPr>
              <w:t>SFX: Loud, rattling sound of bones shivering against each other, chattering teeth.</w:t>
            </w:r>
          </w:p>
        </w:tc>
      </w:tr>
      <w:tr w:rsidR="00714D20" w:rsidRPr="00714D20" w14:paraId="66D4A5C2"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99C26" w14:textId="77777777" w:rsidR="00714D20" w:rsidRPr="00714D20" w:rsidRDefault="00714D20" w:rsidP="00714D20">
            <w:r w:rsidRPr="00714D20">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824EA" w14:textId="77777777" w:rsidR="00714D20" w:rsidRPr="00714D20" w:rsidRDefault="00714D20" w:rsidP="00714D20">
            <w:r w:rsidRPr="00714D20">
              <w:rPr>
                <w:b/>
                <w:bCs/>
              </w:rPr>
              <w:t>Day 4: The Pain.</w:t>
            </w:r>
            <w:r w:rsidRPr="00714D20">
              <w:t xml:space="preserve"> The character is clutching its own neck area with one hand, its jaw dropped in a silent scream of pain. The eyes are darting wildly.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1CE6F1" w14:textId="77777777" w:rsidR="00714D20" w:rsidRPr="00714D20" w:rsidRDefault="00714D20" w:rsidP="00714D20">
            <w:r w:rsidRPr="00714D20">
              <w:rPr>
                <w:i/>
                <w:iCs/>
              </w:rPr>
              <w:t>SFX: A sharp, strained gasp for air, fabric rustling.</w:t>
            </w:r>
          </w:p>
        </w:tc>
      </w:tr>
      <w:tr w:rsidR="00714D20" w:rsidRPr="00714D20" w14:paraId="036BE0C0"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7E723" w14:textId="77777777" w:rsidR="00714D20" w:rsidRPr="00714D20" w:rsidRDefault="00714D20" w:rsidP="00714D20">
            <w:r w:rsidRPr="00714D20">
              <w:rPr>
                <w:b/>
                <w:bCs/>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9ACD29" w14:textId="77777777" w:rsidR="00714D20" w:rsidRPr="00714D20" w:rsidRDefault="00714D20" w:rsidP="00714D20">
            <w:r w:rsidRPr="00714D20">
              <w:rPr>
                <w:b/>
                <w:bCs/>
              </w:rPr>
              <w:t>Day 5: The Bubo Emerges.</w:t>
            </w:r>
            <w:r w:rsidRPr="00714D20">
              <w:t xml:space="preserve"> Extreme close-up on the character's neck vertebrae. A large, dark, swollen lump (a "bubo") is visibly pulsating against the bone. It looks inflamed and painful.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D4E27" w14:textId="77777777" w:rsidR="00714D20" w:rsidRPr="00714D20" w:rsidRDefault="00714D20" w:rsidP="00714D20">
            <w:r w:rsidRPr="00714D20">
              <w:rPr>
                <w:i/>
                <w:iCs/>
              </w:rPr>
              <w:t>SFX: Slow, deep, throbbing sound (like a strained heartbeat).</w:t>
            </w:r>
          </w:p>
        </w:tc>
      </w:tr>
      <w:tr w:rsidR="00714D20" w:rsidRPr="00714D20" w14:paraId="02C6D0FB"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9CA2A" w14:textId="77777777" w:rsidR="00714D20" w:rsidRPr="00714D20" w:rsidRDefault="00714D20" w:rsidP="00714D20">
            <w:r w:rsidRPr="00714D20">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D91BD" w14:textId="77777777" w:rsidR="00714D20" w:rsidRPr="00714D20" w:rsidRDefault="00714D20" w:rsidP="00714D20">
            <w:r w:rsidRPr="00714D20">
              <w:rPr>
                <w:b/>
                <w:bCs/>
              </w:rPr>
              <w:t>Day 5: The "Treatment."</w:t>
            </w:r>
            <w:r w:rsidRPr="00714D20">
              <w:t xml:space="preserve"> The skeleton's POV, looking up. A figure in a terrifying plague doctor mask (bird beak) is leaning over, holding a sharp, heated metal instrument. The vision is blurry.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CC964" w14:textId="77777777" w:rsidR="00714D20" w:rsidRPr="00714D20" w:rsidRDefault="00714D20" w:rsidP="00714D20">
            <w:r w:rsidRPr="00714D20">
              <w:rPr>
                <w:i/>
                <w:iCs/>
              </w:rPr>
              <w:t>SFX: Heavy, muffled breathing through a mask, the faint hiss of hot metal.</w:t>
            </w:r>
          </w:p>
        </w:tc>
      </w:tr>
      <w:tr w:rsidR="00714D20" w:rsidRPr="00714D20" w14:paraId="67BB97EA"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BE3E2" w14:textId="77777777" w:rsidR="00714D20" w:rsidRPr="00714D20" w:rsidRDefault="00714D20" w:rsidP="00714D20">
            <w:r w:rsidRPr="00714D20">
              <w:rPr>
                <w:b/>
                <w:bCs/>
              </w:rPr>
              <w:lastRenderedPageBreak/>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21F83" w14:textId="77777777" w:rsidR="00714D20" w:rsidRPr="00714D20" w:rsidRDefault="00714D20" w:rsidP="00714D20">
            <w:r w:rsidRPr="00714D20">
              <w:rPr>
                <w:b/>
                <w:bCs/>
              </w:rPr>
              <w:t xml:space="preserve">Day 6: </w:t>
            </w:r>
            <w:proofErr w:type="spellStart"/>
            <w:r w:rsidRPr="00714D20">
              <w:rPr>
                <w:b/>
                <w:bCs/>
              </w:rPr>
              <w:t>Septicemia</w:t>
            </w:r>
            <w:proofErr w:type="spellEnd"/>
            <w:r w:rsidRPr="00714D20">
              <w:rPr>
                <w:b/>
                <w:bCs/>
              </w:rPr>
              <w:t>.</w:t>
            </w:r>
            <w:r w:rsidRPr="00714D20">
              <w:t xml:space="preserve"> Close-up on the skeleton's hand. The fingertips are turning a dark, charcoal black </w:t>
            </w:r>
            <w:proofErr w:type="spellStart"/>
            <w:r w:rsidRPr="00714D20">
              <w:t>color</w:t>
            </w:r>
            <w:proofErr w:type="spellEnd"/>
            <w:r w:rsidRPr="00714D20">
              <w:t xml:space="preserve"> (gangrene) against the ivory bone. The character looks at it in horror.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F96DE" w14:textId="77777777" w:rsidR="00714D20" w:rsidRPr="00714D20" w:rsidRDefault="00714D20" w:rsidP="00714D20">
            <w:r w:rsidRPr="00714D20">
              <w:rPr>
                <w:i/>
                <w:iCs/>
              </w:rPr>
              <w:t>SFX: A low, weak whimper.</w:t>
            </w:r>
          </w:p>
        </w:tc>
      </w:tr>
      <w:tr w:rsidR="00714D20" w:rsidRPr="00714D20" w14:paraId="3E420A3E"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FE0F9" w14:textId="77777777" w:rsidR="00714D20" w:rsidRPr="00714D20" w:rsidRDefault="00714D20" w:rsidP="00714D20">
            <w:r w:rsidRPr="00714D20">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678B0" w14:textId="77777777" w:rsidR="00714D20" w:rsidRPr="00714D20" w:rsidRDefault="00714D20" w:rsidP="00714D20">
            <w:r w:rsidRPr="00714D20">
              <w:rPr>
                <w:b/>
                <w:bCs/>
              </w:rPr>
              <w:t>Day 6: Internal Chaos.</w:t>
            </w:r>
            <w:r w:rsidRPr="00714D20">
              <w:t xml:space="preserve"> The character is lying down, too weak to move. Dark, bruise-like spots ("God's tokens") are visible on its ribcage and skull.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F0D5AB" w14:textId="77777777" w:rsidR="00714D20" w:rsidRPr="00714D20" w:rsidRDefault="00714D20" w:rsidP="00714D20">
            <w:r w:rsidRPr="00714D20">
              <w:rPr>
                <w:i/>
                <w:iCs/>
              </w:rPr>
              <w:t xml:space="preserve">SFX: Shallow, raspy, </w:t>
            </w:r>
            <w:proofErr w:type="spellStart"/>
            <w:r w:rsidRPr="00714D20">
              <w:rPr>
                <w:i/>
                <w:iCs/>
              </w:rPr>
              <w:t>labored</w:t>
            </w:r>
            <w:proofErr w:type="spellEnd"/>
            <w:r w:rsidRPr="00714D20">
              <w:rPr>
                <w:i/>
                <w:iCs/>
              </w:rPr>
              <w:t xml:space="preserve"> breathing.</w:t>
            </w:r>
          </w:p>
        </w:tc>
      </w:tr>
      <w:tr w:rsidR="00714D20" w:rsidRPr="00714D20" w14:paraId="39FC85C7"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FAF97" w14:textId="77777777" w:rsidR="00714D20" w:rsidRPr="00714D20" w:rsidRDefault="00714D20" w:rsidP="00714D20">
            <w:r w:rsidRPr="00714D20">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FD6C5" w14:textId="77777777" w:rsidR="00714D20" w:rsidRPr="00714D20" w:rsidRDefault="00714D20" w:rsidP="00714D20">
            <w:r w:rsidRPr="00714D20">
              <w:rPr>
                <w:b/>
                <w:bCs/>
              </w:rPr>
              <w:t>Day 7: The End.</w:t>
            </w:r>
            <w:r w:rsidRPr="00714D20">
              <w:t xml:space="preserve"> The skeleton is lying motionless on the straw bed, eyes closed. A single candle near it has flickered out, releasing a wisp of smoke.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F3621" w14:textId="77777777" w:rsidR="00714D20" w:rsidRPr="00714D20" w:rsidRDefault="00714D20" w:rsidP="00714D20">
            <w:r w:rsidRPr="00714D20">
              <w:rPr>
                <w:i/>
                <w:iCs/>
              </w:rPr>
              <w:t>SFX: A final, long exhale, then silence. A faint puff of smoke.</w:t>
            </w:r>
          </w:p>
        </w:tc>
      </w:tr>
      <w:tr w:rsidR="00714D20" w:rsidRPr="00714D20" w14:paraId="32D4CD7D"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A4EB73" w14:textId="77777777" w:rsidR="00714D20" w:rsidRPr="00714D20" w:rsidRDefault="00714D20" w:rsidP="00714D20">
            <w:r w:rsidRPr="00714D20">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E9718A" w14:textId="77777777" w:rsidR="00714D20" w:rsidRPr="00714D20" w:rsidRDefault="00714D20" w:rsidP="00714D20">
            <w:r w:rsidRPr="00714D20">
              <w:rPr>
                <w:b/>
                <w:bCs/>
              </w:rPr>
              <w:t>The Reality.</w:t>
            </w:r>
            <w:r w:rsidRPr="00714D20">
              <w:t xml:space="preserve"> The camera slowly zooms out from the motionless character, revealing it's one of many bodies being loaded onto a wooden cart in the street outside.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B5C860" w14:textId="77777777" w:rsidR="00714D20" w:rsidRPr="00714D20" w:rsidRDefault="00714D20" w:rsidP="00714D20">
            <w:r w:rsidRPr="00714D20">
              <w:rPr>
                <w:i/>
                <w:iCs/>
              </w:rPr>
              <w:t>SFX: Creaking cart wheels, the heavy thud of wood against wood, a distant voice calling "Bring out your dead."</w:t>
            </w:r>
          </w:p>
        </w:tc>
      </w:tr>
      <w:tr w:rsidR="00714D20" w:rsidRPr="00714D20" w14:paraId="5BC3DCB6"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BFA3F" w14:textId="77777777" w:rsidR="00714D20" w:rsidRPr="00714D20" w:rsidRDefault="00714D20" w:rsidP="00714D20">
            <w:r w:rsidRPr="00714D20">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C0174" w14:textId="77777777" w:rsidR="00714D20" w:rsidRPr="00714D20" w:rsidRDefault="00714D20" w:rsidP="00714D20">
            <w:r w:rsidRPr="00714D20">
              <w:rPr>
                <w:b/>
                <w:bCs/>
              </w:rPr>
              <w:t>The Science.</w:t>
            </w:r>
            <w:r w:rsidRPr="00714D20">
              <w:t xml:space="preserve"> A split screen. On the left, the 14th-century skeleton with a bubo. On the right, a modern petri dish with bacteria and a small antibiotic pill, with a "CURE" text overlay.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08C51" w14:textId="77777777" w:rsidR="00714D20" w:rsidRPr="00714D20" w:rsidRDefault="00714D20" w:rsidP="00714D20">
            <w:r w:rsidRPr="00714D20">
              <w:rPr>
                <w:i/>
                <w:iCs/>
              </w:rPr>
              <w:t>SFX: A digital 'scan' sound effect, followed by a clean 'ding' sound.</w:t>
            </w:r>
          </w:p>
        </w:tc>
      </w:tr>
      <w:tr w:rsidR="00714D20" w:rsidRPr="00714D20" w14:paraId="3309BE30"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7116E" w14:textId="77777777" w:rsidR="00714D20" w:rsidRPr="00714D20" w:rsidRDefault="00714D20" w:rsidP="00714D20">
            <w:r w:rsidRPr="00714D20">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45E3C" w14:textId="77777777" w:rsidR="00714D20" w:rsidRPr="00714D20" w:rsidRDefault="00714D20" w:rsidP="00714D20">
            <w:r w:rsidRPr="00714D20">
              <w:rPr>
                <w:b/>
                <w:bCs/>
              </w:rPr>
              <w:t>Conclusion/CTA.</w:t>
            </w:r>
            <w:r w:rsidRPr="00714D20">
              <w:t xml:space="preserve"> The wide-eyed skeleton character from Scene 1 is back, looking directly at the camera with a </w:t>
            </w:r>
            <w:proofErr w:type="spellStart"/>
            <w:r w:rsidRPr="00714D20">
              <w:t>somber</w:t>
            </w:r>
            <w:proofErr w:type="spellEnd"/>
            <w:r w:rsidRPr="00714D20">
              <w:t xml:space="preserve"> expression, then points to a "SUBSCRIBE for More History &amp; Science" button graphic.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00341" w14:textId="77777777" w:rsidR="00714D20" w:rsidRPr="00714D20" w:rsidRDefault="00714D20" w:rsidP="00714D20">
            <w:r w:rsidRPr="00714D20">
              <w:rPr>
                <w:i/>
                <w:iCs/>
              </w:rPr>
              <w:t>SFX: A soft 'whoosh' sound as it points, a final subtle click.</w:t>
            </w:r>
          </w:p>
        </w:tc>
      </w:tr>
    </w:tbl>
    <w:p w14:paraId="7732F540" w14:textId="77777777" w:rsidR="00714D20" w:rsidRDefault="00714D20"/>
    <w:p w14:paraId="77389513" w14:textId="58E4BD84" w:rsidR="00714D20" w:rsidRDefault="00714D20">
      <w:pPr>
        <w:rPr>
          <w:i/>
          <w:iCs/>
        </w:rPr>
      </w:pPr>
      <w:r w:rsidRPr="00714D20">
        <w:rPr>
          <w:b/>
          <w:bCs/>
        </w:rPr>
        <w:t>Note to User:</w:t>
      </w:r>
      <w:r w:rsidRPr="00714D20">
        <w:t xml:space="preserve"> To generate the images, you can now use the "Character Style Lock" description combined with the specific action in each scene's "Visual Description" column. For example, for Scene 5, the prompt would be: </w:t>
      </w:r>
      <w:r w:rsidRPr="00714D20">
        <w:rPr>
          <w:i/>
          <w:iCs/>
        </w:rPr>
        <w:t>"A wide-eyed expressive humanoid skeleton character, slightly stylized but semi-realistic anatomy, large curious eyes inside skull sockets, smooth ivory bone texture, clean detailed bones, cinematic lighting, cinematic depth of field, 9:16 vertical composition, photorealistic yet slightly animated look. The skeleton is sitting hunched over on a straw mattress in a dimly lit medieval room, wrapped in a rough wool blanket, shivering violently with a terrified expression."</w:t>
      </w:r>
    </w:p>
    <w:p w14:paraId="3DCD381B" w14:textId="77777777" w:rsidR="00714D20" w:rsidRDefault="00714D20">
      <w:pPr>
        <w:rPr>
          <w:i/>
          <w:iCs/>
        </w:rPr>
      </w:pPr>
    </w:p>
    <w:p w14:paraId="09B7F115" w14:textId="77777777" w:rsidR="00714D20" w:rsidRPr="00714D20" w:rsidRDefault="00714D20" w:rsidP="00714D20">
      <w:r w:rsidRPr="00714D20">
        <w:lastRenderedPageBreak/>
        <w:t>Here are the 14 AI image prompts, designed to create a consistent, cinematic, and appealing visual narrative for a YouTube Short.</w:t>
      </w:r>
    </w:p>
    <w:p w14:paraId="70A86C19" w14:textId="77777777" w:rsidR="00714D20" w:rsidRPr="00714D20" w:rsidRDefault="00714D20" w:rsidP="00714D20">
      <w:r w:rsidRPr="00714D20">
        <w:rPr>
          <w:b/>
          <w:bCs/>
        </w:rPr>
        <w:t>Crucial Note for Generation:</w:t>
      </w:r>
      <w:r w:rsidRPr="00714D20">
        <w:t xml:space="preserve"> I have appended the "Character Style Lock" parameters to every prompt to ensure the skeleton character and the overall aesthetic remain absolutely consistent across all 14 scenes.</w:t>
      </w:r>
    </w:p>
    <w:p w14:paraId="0847E123" w14:textId="77777777" w:rsidR="00714D20" w:rsidRPr="00714D20" w:rsidRDefault="00714D20" w:rsidP="00714D20">
      <w:r w:rsidRPr="00714D20">
        <w:pict w14:anchorId="2385281E">
          <v:rect id="_x0000_i1077" style="width:0;height:1.5pt" o:hralign="center" o:hrstd="t" o:hr="t" fillcolor="#a0a0a0" stroked="f"/>
        </w:pict>
      </w:r>
    </w:p>
    <w:p w14:paraId="4894BE7A" w14:textId="77777777" w:rsidR="00714D20" w:rsidRPr="00714D20" w:rsidRDefault="00714D20" w:rsidP="00714D20">
      <w:pPr>
        <w:rPr>
          <w:b/>
          <w:bCs/>
        </w:rPr>
      </w:pPr>
      <w:r w:rsidRPr="00714D20">
        <w:rPr>
          <w:b/>
          <w:bCs/>
        </w:rPr>
        <w:t>Base Character &amp; Style Prompt (Used in all scenes):</w:t>
      </w:r>
    </w:p>
    <w:p w14:paraId="0D5C2218" w14:textId="77777777" w:rsidR="00714D20" w:rsidRPr="00714D20" w:rsidRDefault="00714D20" w:rsidP="00714D20">
      <w:r w:rsidRPr="00714D20">
        <w:t xml:space="preserve">"A wide-eyed expressive humanoid skeleton character, slightly stylized but semi-realistic anatomy, large curious eyes inside skull sockets, smooth ivory bone texture, clean detailed bones, cinematic lighting, dramatic storytelling pose, high-detail realistic rendering, educational science visual style, photorealistic yet slightly animated look, </w:t>
      </w:r>
      <w:proofErr w:type="spellStart"/>
      <w:r w:rsidRPr="00714D20">
        <w:t>centered</w:t>
      </w:r>
      <w:proofErr w:type="spellEnd"/>
      <w:r w:rsidRPr="00714D20">
        <w:t xml:space="preserve"> framing, cinematic depth of field, 9:16 vertical composition, viral </w:t>
      </w:r>
      <w:proofErr w:type="spellStart"/>
      <w:r w:rsidRPr="00714D20">
        <w:t>youtube</w:t>
      </w:r>
      <w:proofErr w:type="spellEnd"/>
      <w:r w:rsidRPr="00714D20">
        <w:t xml:space="preserve"> shorts aesthetic."</w:t>
      </w:r>
    </w:p>
    <w:p w14:paraId="2294A90B" w14:textId="77777777" w:rsidR="00714D20" w:rsidRPr="00714D20" w:rsidRDefault="00714D20" w:rsidP="00714D20">
      <w:r w:rsidRPr="00714D20">
        <w:pict w14:anchorId="4660C6D0">
          <v:rect id="_x0000_i1078" style="width:0;height:1.5pt" o:hralign="center" o:hrstd="t" o:hr="t" fillcolor="#a0a0a0" stroked="f"/>
        </w:pict>
      </w:r>
    </w:p>
    <w:p w14:paraId="3C25D8EC" w14:textId="77777777" w:rsidR="00714D20" w:rsidRPr="00714D20" w:rsidRDefault="00714D20" w:rsidP="00714D20">
      <w:pPr>
        <w:rPr>
          <w:b/>
          <w:bCs/>
        </w:rPr>
      </w:pPr>
      <w:r w:rsidRPr="00714D20">
        <w:rPr>
          <w:b/>
          <w:bCs/>
        </w:rPr>
        <w:t>14 Scene Prompts (9:16 Aspect Ratio):</w:t>
      </w:r>
    </w:p>
    <w:p w14:paraId="12FFABFB" w14:textId="77777777" w:rsidR="00714D20" w:rsidRPr="00714D20" w:rsidRDefault="00714D20" w:rsidP="00714D20">
      <w:r w:rsidRPr="00714D20">
        <w:rPr>
          <w:b/>
          <w:bCs/>
        </w:rPr>
        <w:t>Scene 1: Arrival (Hook)</w:t>
      </w:r>
    </w:p>
    <w:p w14:paraId="75757247"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dramatic storytelling pose, high-detail realistic rendering, educational science visual style, photorealistic yet slightly animated look, </w:t>
      </w:r>
      <w:proofErr w:type="spellStart"/>
      <w:r w:rsidRPr="00714D20">
        <w:t>centered</w:t>
      </w:r>
      <w:proofErr w:type="spellEnd"/>
      <w:r w:rsidRPr="00714D20">
        <w:t xml:space="preserve"> framing, cinematic depth of field, 9:16 vertical composition, viral </w:t>
      </w:r>
      <w:proofErr w:type="spellStart"/>
      <w:r w:rsidRPr="00714D20">
        <w:t>youtube</w:t>
      </w:r>
      <w:proofErr w:type="spellEnd"/>
      <w:r w:rsidRPr="00714D20">
        <w:t xml:space="preserve"> shorts aesthetic. The skeleton stands in a narrow, filthy 14th-century medieval street, looking around with a mix of curiosity and disgust. The ground is thick with mud and refuse. Stone buildings and timber frames loom above in overcast daylight.</w:t>
      </w:r>
    </w:p>
    <w:p w14:paraId="35AE138A" w14:textId="77777777" w:rsidR="00714D20" w:rsidRPr="00714D20" w:rsidRDefault="00714D20" w:rsidP="00714D20">
      <w:r w:rsidRPr="00714D20">
        <w:rPr>
          <w:b/>
          <w:bCs/>
        </w:rPr>
        <w:t>Scene 2: The Invisible Bite (Day 1)</w:t>
      </w:r>
    </w:p>
    <w:p w14:paraId="723077D0"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high-detail realistic rendering, photorealistic yet slightly animated look, cinematic depth of field, 9:16 vertical composition. Extreme close-up shot focusing on the skeleton's ivory forearm bones. A tiny, dark, photorealistic flea is captured mid-air, jumping away from the bone. A very small, subtle red inflammation mark is visible on the bone surface where it was bitten.</w:t>
      </w:r>
    </w:p>
    <w:p w14:paraId="487148DE" w14:textId="77777777" w:rsidR="00714D20" w:rsidRPr="00714D20" w:rsidRDefault="00714D20" w:rsidP="00714D20">
      <w:r w:rsidRPr="00714D20">
        <w:rPr>
          <w:b/>
          <w:bCs/>
        </w:rPr>
        <w:t>Scene 3: Ignorance (Day 2)</w:t>
      </w:r>
    </w:p>
    <w:p w14:paraId="3D05527A"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dramatic storytelling pose, high-detail realistic rendering, educational science visual style, photorealistic yet slightly animated look, </w:t>
      </w:r>
      <w:proofErr w:type="spellStart"/>
      <w:r w:rsidRPr="00714D20">
        <w:t>centered</w:t>
      </w:r>
      <w:proofErr w:type="spellEnd"/>
      <w:r w:rsidRPr="00714D20">
        <w:t xml:space="preserve"> framing, cinematic depth of field, 9:16 vertical composition. The skeleton character walks past a rough wooden door marked prominently with a crudely painted red cross. The skeleton pauses, tilting its skull head in confusion, looking healthy and unaware. The background is a cobblestone alleyway.</w:t>
      </w:r>
    </w:p>
    <w:p w14:paraId="1039E665" w14:textId="77777777" w:rsidR="00714D20" w:rsidRPr="00714D20" w:rsidRDefault="00714D20" w:rsidP="00714D20">
      <w:r w:rsidRPr="00714D20">
        <w:rPr>
          <w:b/>
          <w:bCs/>
        </w:rPr>
        <w:t>Scene 4: Incubation (Day 3)</w:t>
      </w:r>
    </w:p>
    <w:p w14:paraId="18485C87"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w:t>
      </w:r>
      <w:r w:rsidRPr="00714D20">
        <w:lastRenderedPageBreak/>
        <w:t xml:space="preserve">cinematic lighting, high-detail realistic rendering, photorealistic yet slightly animated look, </w:t>
      </w:r>
      <w:proofErr w:type="spellStart"/>
      <w:r w:rsidRPr="00714D20">
        <w:t>centered</w:t>
      </w:r>
      <w:proofErr w:type="spellEnd"/>
      <w:r w:rsidRPr="00714D20">
        <w:t xml:space="preserve"> framing, cinematic depth of field, 9:16 vertical composition. The skeleton is at a weathered stone communal well, looking doubtfully down at a wooden bucket filled with murky, dirty water. It dips one bony finger gingerly into the water. The expression is </w:t>
      </w:r>
      <w:proofErr w:type="spellStart"/>
      <w:r w:rsidRPr="00714D20">
        <w:t>skeptical</w:t>
      </w:r>
      <w:proofErr w:type="spellEnd"/>
      <w:r w:rsidRPr="00714D20">
        <w:t xml:space="preserve"> but still healthy.</w:t>
      </w:r>
    </w:p>
    <w:p w14:paraId="2B12647C" w14:textId="77777777" w:rsidR="00714D20" w:rsidRPr="00714D20" w:rsidRDefault="00714D20" w:rsidP="00714D20">
      <w:r w:rsidRPr="00714D20">
        <w:rPr>
          <w:b/>
          <w:bCs/>
        </w:rPr>
        <w:t>Scene 5: The Fever Strikes (Day 4)</w:t>
      </w:r>
    </w:p>
    <w:p w14:paraId="7BA5C0C9"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dramatic storytelling pose, high-detail realistic rendering, photorealistic yet slightly animated look, </w:t>
      </w:r>
      <w:proofErr w:type="spellStart"/>
      <w:r w:rsidRPr="00714D20">
        <w:t>centered</w:t>
      </w:r>
      <w:proofErr w:type="spellEnd"/>
      <w:r w:rsidRPr="00714D20">
        <w:t xml:space="preserve"> framing, cinematic depth of field, 9:16 vertical composition. The skeleton is sitting hunched over on a dirty straw mattress in a dimly lit, cramped medieval room, wrapped tightly in a rough, coarse wool blanket. It is shivering violently, with a terrified, wide-eyed expression. A glistening sheen of sweat is visible on the bone.</w:t>
      </w:r>
    </w:p>
    <w:p w14:paraId="20E1D3C3" w14:textId="77777777" w:rsidR="00714D20" w:rsidRPr="00714D20" w:rsidRDefault="00714D20" w:rsidP="00714D20">
      <w:r w:rsidRPr="00714D20">
        <w:rPr>
          <w:b/>
          <w:bCs/>
        </w:rPr>
        <w:t>Scene 6: The Pain (Day 4)</w:t>
      </w:r>
    </w:p>
    <w:p w14:paraId="12859352"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dramatic storytelling pose, high-detail realistic rendering, photorealistic yet slightly animated look, </w:t>
      </w:r>
      <w:proofErr w:type="spellStart"/>
      <w:r w:rsidRPr="00714D20">
        <w:t>centered</w:t>
      </w:r>
      <w:proofErr w:type="spellEnd"/>
      <w:r w:rsidRPr="00714D20">
        <w:t xml:space="preserve"> framing, cinematic depth of field, 9:16 vertical composition. Medium shot of the skeleton clutching its own neck area frantically with one bony hand, its jaw dropped open in a silent scream of intense pain. Its large eyes are darting wildly in panic. Dark shadows in the background.</w:t>
      </w:r>
    </w:p>
    <w:p w14:paraId="29715C19" w14:textId="77777777" w:rsidR="00714D20" w:rsidRPr="00714D20" w:rsidRDefault="00714D20" w:rsidP="00714D20">
      <w:r w:rsidRPr="00714D20">
        <w:rPr>
          <w:b/>
          <w:bCs/>
        </w:rPr>
        <w:t>Scene 7: The Bubo Emerges (Day 5)</w:t>
      </w:r>
    </w:p>
    <w:p w14:paraId="7CE70478"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high-detail realistic rendering, educational science visual style, photorealistic yet slightly animated look, cinematic depth of field, 9:16 vertical composition. Extreme close-up medical visualization style on the skeleton's neck vertebrae. A large, dark, swollen, inflamed lymph node mass (a "bubo") is visibly bulging and pulsating against the ivory bone structure. The surrounding tissue looks angry and red.</w:t>
      </w:r>
    </w:p>
    <w:p w14:paraId="45A3642F" w14:textId="77777777" w:rsidR="00714D20" w:rsidRPr="00714D20" w:rsidRDefault="00714D20" w:rsidP="00714D20">
      <w:r w:rsidRPr="00714D20">
        <w:rPr>
          <w:b/>
          <w:bCs/>
        </w:rPr>
        <w:t>Scene 8: The "Treatment" (Day 5)</w:t>
      </w:r>
    </w:p>
    <w:p w14:paraId="28472AD4"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high-detail realistic rendering, photorealistic yet slightly animated look, cinematic depth of field, 9:16 vertical composition. First-person POV from the skeleton's perspective, looking upwards. A terrifying figure in a full plague doctor costume with a leather bird-beak mask is leaning over the frame, holding a glowing hot metal lancing instrument. The vision is slightly blurry and distorted due to fever.</w:t>
      </w:r>
    </w:p>
    <w:p w14:paraId="4D42D2FE" w14:textId="77777777" w:rsidR="00714D20" w:rsidRPr="00714D20" w:rsidRDefault="00714D20" w:rsidP="00714D20">
      <w:r w:rsidRPr="00714D20">
        <w:rPr>
          <w:b/>
          <w:bCs/>
        </w:rPr>
        <w:t xml:space="preserve">Scene 9: </w:t>
      </w:r>
      <w:proofErr w:type="spellStart"/>
      <w:r w:rsidRPr="00714D20">
        <w:rPr>
          <w:b/>
          <w:bCs/>
        </w:rPr>
        <w:t>Septicemia</w:t>
      </w:r>
      <w:proofErr w:type="spellEnd"/>
      <w:r w:rsidRPr="00714D20">
        <w:rPr>
          <w:b/>
          <w:bCs/>
        </w:rPr>
        <w:t xml:space="preserve"> (Day 6)</w:t>
      </w:r>
    </w:p>
    <w:p w14:paraId="17A53B29"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high-detail realistic rendering, educational science visual style, photorealistic yet slightly animated look, cinematic depth of field, 9:16 vertical composition. Close-up on the skeleton's hand bones held up in front of its face. The tips of the finger bones are turning a sickly, dark charcoal </w:t>
      </w:r>
      <w:r w:rsidRPr="00714D20">
        <w:lastRenderedPageBreak/>
        <w:t xml:space="preserve">black </w:t>
      </w:r>
      <w:proofErr w:type="spellStart"/>
      <w:r w:rsidRPr="00714D20">
        <w:t>color</w:t>
      </w:r>
      <w:proofErr w:type="spellEnd"/>
      <w:r w:rsidRPr="00714D20">
        <w:t xml:space="preserve"> (gangrene/necrosis), contrasting sharply with the healthy ivory bone. The skeleton's eyes in the background look on in horror.</w:t>
      </w:r>
    </w:p>
    <w:p w14:paraId="38DB420D" w14:textId="77777777" w:rsidR="00714D20" w:rsidRPr="00714D20" w:rsidRDefault="00714D20" w:rsidP="00714D20">
      <w:r w:rsidRPr="00714D20">
        <w:rPr>
          <w:b/>
          <w:bCs/>
        </w:rPr>
        <w:t>Scene 10: Internal Chaos (Day 6)</w:t>
      </w:r>
    </w:p>
    <w:p w14:paraId="4E81C25D"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high-detail realistic rendering, photorealistic yet slightly animated look, </w:t>
      </w:r>
      <w:proofErr w:type="spellStart"/>
      <w:r w:rsidRPr="00714D20">
        <w:t>centered</w:t>
      </w:r>
      <w:proofErr w:type="spellEnd"/>
      <w:r w:rsidRPr="00714D20">
        <w:t xml:space="preserve"> framing, cinematic depth of field, 9:16 vertical composition. The character is lying flat on its back on straw, looking incredibly weak and unable to move. Dark, bruise-like discoloration spots (petechiae/God's tokens) are visible on its ribcage bones and the side of its skull. Low, moody lighting.</w:t>
      </w:r>
    </w:p>
    <w:p w14:paraId="630A5B3A" w14:textId="77777777" w:rsidR="00714D20" w:rsidRPr="00714D20" w:rsidRDefault="00714D20" w:rsidP="00714D20">
      <w:r w:rsidRPr="00714D20">
        <w:rPr>
          <w:b/>
          <w:bCs/>
        </w:rPr>
        <w:t>Scene 11: The End (Day 7)</w:t>
      </w:r>
    </w:p>
    <w:p w14:paraId="1F5A9A10"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dramatic storytelling pose, high-detail realistic rendering, photorealistic yet slightly animated look, </w:t>
      </w:r>
      <w:proofErr w:type="spellStart"/>
      <w:r w:rsidRPr="00714D20">
        <w:t>centered</w:t>
      </w:r>
      <w:proofErr w:type="spellEnd"/>
      <w:r w:rsidRPr="00714D20">
        <w:t xml:space="preserve"> framing, cinematic depth of field, 9:16 vertical composition. The skeleton character is lying completely motionless on the straw bed, its large eye sockets closed in death. Beside it on a small wooden table, a single tallow candle has just flickered out, releasing a final, delicate wisp of smoke into the dark room.</w:t>
      </w:r>
    </w:p>
    <w:p w14:paraId="71D5110E" w14:textId="77777777" w:rsidR="00714D20" w:rsidRPr="00714D20" w:rsidRDefault="00714D20" w:rsidP="00714D20">
      <w:r w:rsidRPr="00714D20">
        <w:rPr>
          <w:b/>
          <w:bCs/>
        </w:rPr>
        <w:t>Scene 12: The Reality</w:t>
      </w:r>
    </w:p>
    <w:p w14:paraId="15FC3D99"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high-detail realistic rendering, photorealistic yet slightly animated look, cinematic depth of field, 9:16 vertical composition. A wide angle shot looking down. The motionless skeleton character from the previous scene is lying on top of a pile of shrouded human plague victims in the back of a rough wooden death cart. The cart is in a dark, deserted street.</w:t>
      </w:r>
    </w:p>
    <w:p w14:paraId="08D3E5A3" w14:textId="77777777" w:rsidR="00714D20" w:rsidRPr="00714D20" w:rsidRDefault="00714D20" w:rsidP="00714D20">
      <w:r w:rsidRPr="00714D20">
        <w:rPr>
          <w:b/>
          <w:bCs/>
        </w:rPr>
        <w:t>Scene 13: The Science</w:t>
      </w:r>
    </w:p>
    <w:p w14:paraId="441D4387"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high-detail realistic rendering, educational science visual style, photorealistic yet slightly animated look, 9:16 vertical composition. A split-screen educational composition. On the left half, the 14th-century skeleton with the swollen neck bubo. On the right half, a clean, modern science lab setting showing a petri dish with bacteria colonies, a small modern antibiotic pill, and glowing blue text overlay that reads "CURE".</w:t>
      </w:r>
    </w:p>
    <w:p w14:paraId="31B47D6B" w14:textId="77777777" w:rsidR="00714D20" w:rsidRPr="00714D20" w:rsidRDefault="00714D20" w:rsidP="00714D20">
      <w:r w:rsidRPr="00714D20">
        <w:rPr>
          <w:b/>
          <w:bCs/>
        </w:rPr>
        <w:t>Scene 14: Conclusion/CTA</w:t>
      </w:r>
    </w:p>
    <w:p w14:paraId="743C3082" w14:textId="77777777" w:rsidR="00714D20" w:rsidRPr="00714D20" w:rsidRDefault="00714D20" w:rsidP="00714D20">
      <w:r w:rsidRPr="00714D20">
        <w:rPr>
          <w:b/>
          <w:bCs/>
        </w:rPr>
        <w:t>Prompt:</w:t>
      </w:r>
      <w:r w:rsidRPr="00714D20">
        <w:t xml:space="preserve"> A wide-eyed expressive humanoid skeleton character, slightly stylized but semi-realistic anatomy, large curious eyes inside skull sockets, smooth ivory bone texture, clean detailed bones, cinematic lighting, dramatic storytelling pose, high-detail realistic rendering, educational science visual style, photorealistic yet slightly animated look, </w:t>
      </w:r>
      <w:proofErr w:type="spellStart"/>
      <w:r w:rsidRPr="00714D20">
        <w:t>centered</w:t>
      </w:r>
      <w:proofErr w:type="spellEnd"/>
      <w:r w:rsidRPr="00714D20">
        <w:t xml:space="preserve"> framing, cinematic depth of field, 9:16 vertical composition, viral </w:t>
      </w:r>
      <w:proofErr w:type="spellStart"/>
      <w:r w:rsidRPr="00714D20">
        <w:t>youtube</w:t>
      </w:r>
      <w:proofErr w:type="spellEnd"/>
      <w:r w:rsidRPr="00714D20">
        <w:t xml:space="preserve"> shorts aesthetic. The wide-eyed skeleton character, looking healthy again but with a </w:t>
      </w:r>
      <w:proofErr w:type="spellStart"/>
      <w:r w:rsidRPr="00714D20">
        <w:t>somber</w:t>
      </w:r>
      <w:proofErr w:type="spellEnd"/>
      <w:r w:rsidRPr="00714D20">
        <w:t>, serious expression, looks directly into the camera lens. It points with one hand towards a stylized, glowing "SUBSCRIBE for More History &amp; Science" button graphic overlaying the bottom of the frame.</w:t>
      </w:r>
    </w:p>
    <w:p w14:paraId="5B6EC0FB" w14:textId="77777777" w:rsidR="00714D20" w:rsidRPr="00714D20" w:rsidRDefault="00714D20" w:rsidP="00714D20">
      <w:r w:rsidRPr="00714D20">
        <w:lastRenderedPageBreak/>
        <w:t>Here is the 14-scene audio plan, featuring a fast-paced Hinglish voiceover designed for high retention, along with the specific SFX for each scene.</w:t>
      </w:r>
    </w:p>
    <w:p w14:paraId="42EE3706" w14:textId="77777777" w:rsidR="00714D20" w:rsidRPr="00714D20" w:rsidRDefault="00714D20" w:rsidP="00714D20">
      <w:r w:rsidRPr="00714D20">
        <w:pict w14:anchorId="6DBBDF34">
          <v:rect id="_x0000_i1087" style="width:0;height:1.5pt" o:hralign="center" o:hrstd="t" o:hr="t" fillcolor="#a0a0a0" stroked="f"/>
        </w:pict>
      </w:r>
    </w:p>
    <w:p w14:paraId="47C1B2DA" w14:textId="77777777" w:rsidR="00714D20" w:rsidRPr="00714D20" w:rsidRDefault="00714D20" w:rsidP="00714D20">
      <w:pPr>
        <w:rPr>
          <w:b/>
          <w:bCs/>
        </w:rPr>
      </w:pPr>
      <w:r w:rsidRPr="00714D20">
        <w:rPr>
          <w:b/>
          <w:bCs/>
        </w:rPr>
        <w:t>Voiceover (Hinglish)</w:t>
      </w:r>
    </w:p>
    <w:p w14:paraId="6CF72E95" w14:textId="77777777" w:rsidR="00714D20" w:rsidRPr="00714D20" w:rsidRDefault="00714D20" w:rsidP="00714D20">
      <w:r w:rsidRPr="00714D20">
        <w:rPr>
          <w:i/>
          <w:iCs/>
        </w:rPr>
        <w:t>Total Duration: Approx. 48 Seconds</w:t>
      </w:r>
    </w:p>
    <w:p w14:paraId="43F64D02" w14:textId="77777777" w:rsidR="00714D20" w:rsidRDefault="00714D20"/>
    <w:tbl>
      <w:tblPr>
        <w:tblW w:w="0" w:type="auto"/>
        <w:tblCellSpacing w:w="15" w:type="dxa"/>
        <w:tblCellMar>
          <w:left w:w="0" w:type="dxa"/>
          <w:right w:w="0" w:type="dxa"/>
        </w:tblCellMar>
        <w:tblLook w:val="04A0" w:firstRow="1" w:lastRow="0" w:firstColumn="1" w:lastColumn="0" w:noHBand="0" w:noVBand="1"/>
      </w:tblPr>
      <w:tblGrid>
        <w:gridCol w:w="2124"/>
        <w:gridCol w:w="6886"/>
      </w:tblGrid>
      <w:tr w:rsidR="00714D20" w:rsidRPr="00714D20" w14:paraId="0A630B2C" w14:textId="77777777" w:rsidTr="00714D2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BA2CF" w14:textId="77777777" w:rsidR="00714D20" w:rsidRPr="00714D20" w:rsidRDefault="00714D20" w:rsidP="00714D20">
            <w:r w:rsidRPr="00714D20">
              <w:rPr>
                <w:b/>
                <w:bCs/>
              </w:rPr>
              <w:t>Time/Scenes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1C8D9" w14:textId="77777777" w:rsidR="00714D20" w:rsidRPr="00714D20" w:rsidRDefault="00714D20" w:rsidP="00714D20">
            <w:r w:rsidRPr="00714D20">
              <w:rPr>
                <w:b/>
                <w:bCs/>
              </w:rPr>
              <w:t>Voiceover Script (Hinglish)</w:t>
            </w:r>
          </w:p>
        </w:tc>
      </w:tr>
      <w:tr w:rsidR="00714D20" w:rsidRPr="00714D20" w14:paraId="3CF98920"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03E66" w14:textId="77777777" w:rsidR="00714D20" w:rsidRPr="00714D20" w:rsidRDefault="00714D20" w:rsidP="00714D20">
            <w:r w:rsidRPr="00714D20">
              <w:rPr>
                <w:b/>
                <w:bCs/>
              </w:rPr>
              <w:t>00s - 06s (Scene 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6975C" w14:textId="77777777" w:rsidR="00714D20" w:rsidRPr="00714D20" w:rsidRDefault="00714D20" w:rsidP="00714D20">
            <w:r w:rsidRPr="00714D20">
              <w:t xml:space="preserve">"Agar tum 1348 </w:t>
            </w:r>
            <w:proofErr w:type="spellStart"/>
            <w:r w:rsidRPr="00714D20">
              <w:t>ke</w:t>
            </w:r>
            <w:proofErr w:type="spellEnd"/>
            <w:r w:rsidRPr="00714D20">
              <w:t xml:space="preserve"> Black Death </w:t>
            </w:r>
            <w:proofErr w:type="spellStart"/>
            <w:r w:rsidRPr="00714D20">
              <w:t>mein</w:t>
            </w:r>
            <w:proofErr w:type="spellEnd"/>
            <w:r w:rsidRPr="00714D20">
              <w:t xml:space="preserve"> ek </w:t>
            </w:r>
            <w:proofErr w:type="spellStart"/>
            <w:r w:rsidRPr="00714D20">
              <w:t>hafta</w:t>
            </w:r>
            <w:proofErr w:type="spellEnd"/>
            <w:r w:rsidRPr="00714D20">
              <w:t xml:space="preserve"> </w:t>
            </w:r>
            <w:proofErr w:type="spellStart"/>
            <w:r w:rsidRPr="00714D20">
              <w:t>bitaate</w:t>
            </w:r>
            <w:proofErr w:type="spellEnd"/>
            <w:r w:rsidRPr="00714D20">
              <w:t xml:space="preserve">, </w:t>
            </w:r>
            <w:proofErr w:type="spellStart"/>
            <w:r w:rsidRPr="00714D20">
              <w:t>toh</w:t>
            </w:r>
            <w:proofErr w:type="spellEnd"/>
            <w:r w:rsidRPr="00714D20">
              <w:t xml:space="preserve"> </w:t>
            </w:r>
            <w:proofErr w:type="spellStart"/>
            <w:r w:rsidRPr="00714D20">
              <w:t>pehle</w:t>
            </w:r>
            <w:proofErr w:type="spellEnd"/>
            <w:r w:rsidRPr="00714D20">
              <w:t xml:space="preserve"> din </w:t>
            </w:r>
            <w:proofErr w:type="spellStart"/>
            <w:r w:rsidRPr="00714D20">
              <w:t>tumhe</w:t>
            </w:r>
            <w:proofErr w:type="spellEnd"/>
            <w:r w:rsidRPr="00714D20">
              <w:t xml:space="preserve"> bas ek </w:t>
            </w:r>
            <w:proofErr w:type="spellStart"/>
            <w:r w:rsidRPr="00714D20">
              <w:t>mamooli</w:t>
            </w:r>
            <w:proofErr w:type="spellEnd"/>
            <w:r w:rsidRPr="00714D20">
              <w:t xml:space="preserve"> flea bite </w:t>
            </w:r>
            <w:proofErr w:type="spellStart"/>
            <w:r w:rsidRPr="00714D20">
              <w:t>mehsoos</w:t>
            </w:r>
            <w:proofErr w:type="spellEnd"/>
            <w:r w:rsidRPr="00714D20">
              <w:t xml:space="preserve"> </w:t>
            </w:r>
            <w:proofErr w:type="spellStart"/>
            <w:r w:rsidRPr="00714D20">
              <w:t>hoti</w:t>
            </w:r>
            <w:proofErr w:type="spellEnd"/>
            <w:r w:rsidRPr="00714D20">
              <w:t>."</w:t>
            </w:r>
          </w:p>
        </w:tc>
      </w:tr>
      <w:tr w:rsidR="00714D20" w:rsidRPr="00714D20" w14:paraId="05237850"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E6F42" w14:textId="77777777" w:rsidR="00714D20" w:rsidRPr="00714D20" w:rsidRDefault="00714D20" w:rsidP="00714D20">
            <w:r w:rsidRPr="00714D20">
              <w:rPr>
                <w:b/>
                <w:bCs/>
              </w:rPr>
              <w:t>07s - 13s (Scene 3-4)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F20A0" w14:textId="77777777" w:rsidR="00714D20" w:rsidRPr="00714D20" w:rsidRDefault="00714D20" w:rsidP="00714D20">
            <w:r w:rsidRPr="00714D20">
              <w:t>"</w:t>
            </w:r>
            <w:proofErr w:type="spellStart"/>
            <w:r w:rsidRPr="00714D20">
              <w:t>Doosre</w:t>
            </w:r>
            <w:proofErr w:type="spellEnd"/>
            <w:r w:rsidRPr="00714D20">
              <w:t xml:space="preserve"> aur </w:t>
            </w:r>
            <w:proofErr w:type="spellStart"/>
            <w:r w:rsidRPr="00714D20">
              <w:t>teesre</w:t>
            </w:r>
            <w:proofErr w:type="spellEnd"/>
            <w:r w:rsidRPr="00714D20">
              <w:t xml:space="preserve"> din sab normal </w:t>
            </w:r>
            <w:proofErr w:type="spellStart"/>
            <w:r w:rsidRPr="00714D20">
              <w:t>lagta</w:t>
            </w:r>
            <w:proofErr w:type="spellEnd"/>
            <w:r w:rsidRPr="00714D20">
              <w:t xml:space="preserve">, </w:t>
            </w:r>
            <w:proofErr w:type="spellStart"/>
            <w:r w:rsidRPr="00714D20">
              <w:t>lekin</w:t>
            </w:r>
            <w:proofErr w:type="spellEnd"/>
            <w:r w:rsidRPr="00714D20">
              <w:t xml:space="preserve"> bacteria silently </w:t>
            </w:r>
            <w:proofErr w:type="spellStart"/>
            <w:r w:rsidRPr="00714D20">
              <w:t>tumhare</w:t>
            </w:r>
            <w:proofErr w:type="spellEnd"/>
            <w:r w:rsidRPr="00714D20">
              <w:t xml:space="preserve"> lymph nodes par </w:t>
            </w:r>
            <w:proofErr w:type="spellStart"/>
            <w:r w:rsidRPr="00714D20">
              <w:t>kabza</w:t>
            </w:r>
            <w:proofErr w:type="spellEnd"/>
            <w:r w:rsidRPr="00714D20">
              <w:t xml:space="preserve"> </w:t>
            </w:r>
            <w:proofErr w:type="spellStart"/>
            <w:r w:rsidRPr="00714D20">
              <w:t>kar</w:t>
            </w:r>
            <w:proofErr w:type="spellEnd"/>
            <w:r w:rsidRPr="00714D20">
              <w:t xml:space="preserve"> </w:t>
            </w:r>
            <w:proofErr w:type="spellStart"/>
            <w:r w:rsidRPr="00714D20">
              <w:t>raha</w:t>
            </w:r>
            <w:proofErr w:type="spellEnd"/>
            <w:r w:rsidRPr="00714D20">
              <w:t xml:space="preserve"> </w:t>
            </w:r>
            <w:proofErr w:type="spellStart"/>
            <w:r w:rsidRPr="00714D20">
              <w:t>hota</w:t>
            </w:r>
            <w:proofErr w:type="spellEnd"/>
            <w:r w:rsidRPr="00714D20">
              <w:t>."</w:t>
            </w:r>
          </w:p>
        </w:tc>
      </w:tr>
      <w:tr w:rsidR="00714D20" w:rsidRPr="00714D20" w14:paraId="0A56A330"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B54E7" w14:textId="77777777" w:rsidR="00714D20" w:rsidRPr="00714D20" w:rsidRDefault="00714D20" w:rsidP="00714D20">
            <w:r w:rsidRPr="00714D20">
              <w:rPr>
                <w:b/>
                <w:bCs/>
              </w:rPr>
              <w:t>14s - 23s (Scene 5-7)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4F277" w14:textId="77777777" w:rsidR="00714D20" w:rsidRPr="00714D20" w:rsidRDefault="00714D20" w:rsidP="00714D20">
            <w:r w:rsidRPr="00714D20">
              <w:t>"</w:t>
            </w:r>
            <w:proofErr w:type="spellStart"/>
            <w:r w:rsidRPr="00714D20">
              <w:t>Chauthe</w:t>
            </w:r>
            <w:proofErr w:type="spellEnd"/>
            <w:r w:rsidRPr="00714D20">
              <w:t xml:space="preserve"> din, </w:t>
            </w:r>
            <w:proofErr w:type="spellStart"/>
            <w:r w:rsidRPr="00714D20">
              <w:t>achanak</w:t>
            </w:r>
            <w:proofErr w:type="spellEnd"/>
            <w:r w:rsidRPr="00714D20">
              <w:t xml:space="preserve"> </w:t>
            </w:r>
            <w:proofErr w:type="spellStart"/>
            <w:r w:rsidRPr="00714D20">
              <w:t>tez</w:t>
            </w:r>
            <w:proofErr w:type="spellEnd"/>
            <w:r w:rsidRPr="00714D20">
              <w:t xml:space="preserve"> </w:t>
            </w:r>
            <w:proofErr w:type="spellStart"/>
            <w:r w:rsidRPr="00714D20">
              <w:t>bukhaar</w:t>
            </w:r>
            <w:proofErr w:type="spellEnd"/>
            <w:r w:rsidRPr="00714D20">
              <w:t xml:space="preserve">! Aur neck par ek </w:t>
            </w:r>
            <w:proofErr w:type="spellStart"/>
            <w:r w:rsidRPr="00714D20">
              <w:t>dardnak</w:t>
            </w:r>
            <w:proofErr w:type="spellEnd"/>
            <w:r w:rsidRPr="00714D20">
              <w:t xml:space="preserve"> 'Bubo' </w:t>
            </w:r>
            <w:proofErr w:type="spellStart"/>
            <w:r w:rsidRPr="00714D20">
              <w:t>yaani</w:t>
            </w:r>
            <w:proofErr w:type="spellEnd"/>
            <w:r w:rsidRPr="00714D20">
              <w:t xml:space="preserve"> </w:t>
            </w:r>
            <w:proofErr w:type="spellStart"/>
            <w:r w:rsidRPr="00714D20">
              <w:t>kaali</w:t>
            </w:r>
            <w:proofErr w:type="spellEnd"/>
            <w:r w:rsidRPr="00714D20">
              <w:t xml:space="preserve"> </w:t>
            </w:r>
            <w:proofErr w:type="spellStart"/>
            <w:r w:rsidRPr="00714D20">
              <w:t>sujan</w:t>
            </w:r>
            <w:proofErr w:type="spellEnd"/>
            <w:r w:rsidRPr="00714D20">
              <w:t xml:space="preserve"> </w:t>
            </w:r>
            <w:proofErr w:type="spellStart"/>
            <w:r w:rsidRPr="00714D20">
              <w:t>nikal</w:t>
            </w:r>
            <w:proofErr w:type="spellEnd"/>
            <w:r w:rsidRPr="00714D20">
              <w:t xml:space="preserve"> </w:t>
            </w:r>
            <w:proofErr w:type="spellStart"/>
            <w:r w:rsidRPr="00714D20">
              <w:t>aati</w:t>
            </w:r>
            <w:proofErr w:type="spellEnd"/>
            <w:r w:rsidRPr="00714D20">
              <w:t xml:space="preserve"> jo </w:t>
            </w:r>
            <w:proofErr w:type="spellStart"/>
            <w:r w:rsidRPr="00714D20">
              <w:t>dukhne</w:t>
            </w:r>
            <w:proofErr w:type="spellEnd"/>
            <w:r w:rsidRPr="00714D20">
              <w:t xml:space="preserve"> </w:t>
            </w:r>
            <w:proofErr w:type="spellStart"/>
            <w:r w:rsidRPr="00714D20">
              <w:t>lagti</w:t>
            </w:r>
            <w:proofErr w:type="spellEnd"/>
            <w:r w:rsidRPr="00714D20">
              <w:t>."</w:t>
            </w:r>
          </w:p>
        </w:tc>
      </w:tr>
      <w:tr w:rsidR="00714D20" w:rsidRPr="00714D20" w14:paraId="70889453"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F27C1" w14:textId="77777777" w:rsidR="00714D20" w:rsidRPr="00714D20" w:rsidRDefault="00714D20" w:rsidP="00714D20">
            <w:r w:rsidRPr="00714D20">
              <w:rPr>
                <w:b/>
                <w:bCs/>
              </w:rPr>
              <w:t>24s - 32s (Scene 8-9)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4DD40" w14:textId="77777777" w:rsidR="00714D20" w:rsidRPr="00714D20" w:rsidRDefault="00714D20" w:rsidP="00714D20">
            <w:r w:rsidRPr="00714D20">
              <w:t xml:space="preserve">"Plague doctor ka </w:t>
            </w:r>
            <w:proofErr w:type="spellStart"/>
            <w:r w:rsidRPr="00714D20">
              <w:t>ilaaj</w:t>
            </w:r>
            <w:proofErr w:type="spellEnd"/>
            <w:r w:rsidRPr="00714D20">
              <w:t xml:space="preserve"> aur </w:t>
            </w:r>
            <w:proofErr w:type="spellStart"/>
            <w:r w:rsidRPr="00714D20">
              <w:t>bhi</w:t>
            </w:r>
            <w:proofErr w:type="spellEnd"/>
            <w:r w:rsidRPr="00714D20">
              <w:t xml:space="preserve"> </w:t>
            </w:r>
            <w:proofErr w:type="spellStart"/>
            <w:r w:rsidRPr="00714D20">
              <w:t>darawna</w:t>
            </w:r>
            <w:proofErr w:type="spellEnd"/>
            <w:r w:rsidRPr="00714D20">
              <w:t xml:space="preserve"> </w:t>
            </w:r>
            <w:proofErr w:type="spellStart"/>
            <w:r w:rsidRPr="00714D20">
              <w:t>tha</w:t>
            </w:r>
            <w:proofErr w:type="spellEnd"/>
            <w:r w:rsidRPr="00714D20">
              <w:t xml:space="preserve">. </w:t>
            </w:r>
            <w:proofErr w:type="spellStart"/>
            <w:r w:rsidRPr="00714D20">
              <w:t>Chhathe</w:t>
            </w:r>
            <w:proofErr w:type="spellEnd"/>
            <w:r w:rsidRPr="00714D20">
              <w:t xml:space="preserve"> din </w:t>
            </w:r>
            <w:proofErr w:type="spellStart"/>
            <w:r w:rsidRPr="00714D20">
              <w:t>tak</w:t>
            </w:r>
            <w:proofErr w:type="spellEnd"/>
            <w:r w:rsidRPr="00714D20">
              <w:t xml:space="preserve"> </w:t>
            </w:r>
            <w:proofErr w:type="spellStart"/>
            <w:r w:rsidRPr="00714D20">
              <w:t>ungliyan</w:t>
            </w:r>
            <w:proofErr w:type="spellEnd"/>
            <w:r w:rsidRPr="00714D20">
              <w:t xml:space="preserve"> </w:t>
            </w:r>
            <w:proofErr w:type="spellStart"/>
            <w:r w:rsidRPr="00714D20">
              <w:t>kaali</w:t>
            </w:r>
            <w:proofErr w:type="spellEnd"/>
            <w:r w:rsidRPr="00714D20">
              <w:t xml:space="preserve"> </w:t>
            </w:r>
            <w:proofErr w:type="spellStart"/>
            <w:r w:rsidRPr="00714D20">
              <w:t>padne</w:t>
            </w:r>
            <w:proofErr w:type="spellEnd"/>
            <w:r w:rsidRPr="00714D20">
              <w:t xml:space="preserve"> </w:t>
            </w:r>
            <w:proofErr w:type="spellStart"/>
            <w:r w:rsidRPr="00714D20">
              <w:t>lagti</w:t>
            </w:r>
            <w:proofErr w:type="spellEnd"/>
            <w:r w:rsidRPr="00714D20">
              <w:t xml:space="preserve">—body </w:t>
            </w:r>
            <w:proofErr w:type="spellStart"/>
            <w:r w:rsidRPr="00714D20">
              <w:t>andar</w:t>
            </w:r>
            <w:proofErr w:type="spellEnd"/>
            <w:r w:rsidRPr="00714D20">
              <w:t xml:space="preserve"> se mar </w:t>
            </w:r>
            <w:proofErr w:type="spellStart"/>
            <w:r w:rsidRPr="00714D20">
              <w:t>rahi</w:t>
            </w:r>
            <w:proofErr w:type="spellEnd"/>
            <w:r w:rsidRPr="00714D20">
              <w:t xml:space="preserve"> </w:t>
            </w:r>
            <w:proofErr w:type="spellStart"/>
            <w:r w:rsidRPr="00714D20">
              <w:t>hoti</w:t>
            </w:r>
            <w:proofErr w:type="spellEnd"/>
            <w:r w:rsidRPr="00714D20">
              <w:t>."</w:t>
            </w:r>
          </w:p>
        </w:tc>
      </w:tr>
      <w:tr w:rsidR="00714D20" w:rsidRPr="00714D20" w14:paraId="50F7AF99"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F1735" w14:textId="77777777" w:rsidR="00714D20" w:rsidRPr="00714D20" w:rsidRDefault="00714D20" w:rsidP="00714D20">
            <w:r w:rsidRPr="00714D20">
              <w:rPr>
                <w:b/>
                <w:bCs/>
              </w:rPr>
              <w:t>33s - 43s (Scene 10-12)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A2B30" w14:textId="77777777" w:rsidR="00714D20" w:rsidRPr="00714D20" w:rsidRDefault="00714D20" w:rsidP="00714D20">
            <w:r w:rsidRPr="00714D20">
              <w:t>"</w:t>
            </w:r>
            <w:proofErr w:type="spellStart"/>
            <w:r w:rsidRPr="00714D20">
              <w:t>Saatve</w:t>
            </w:r>
            <w:proofErr w:type="spellEnd"/>
            <w:r w:rsidRPr="00714D20">
              <w:t xml:space="preserve"> din... </w:t>
            </w:r>
            <w:proofErr w:type="spellStart"/>
            <w:r w:rsidRPr="00714D20">
              <w:t>maut</w:t>
            </w:r>
            <w:proofErr w:type="spellEnd"/>
            <w:r w:rsidRPr="00714D20">
              <w:t xml:space="preserve">. </w:t>
            </w:r>
            <w:proofErr w:type="spellStart"/>
            <w:r w:rsidRPr="00714D20">
              <w:t>Shehar</w:t>
            </w:r>
            <w:proofErr w:type="spellEnd"/>
            <w:r w:rsidRPr="00714D20">
              <w:t xml:space="preserve"> </w:t>
            </w:r>
            <w:proofErr w:type="spellStart"/>
            <w:r w:rsidRPr="00714D20">
              <w:t>mein</w:t>
            </w:r>
            <w:proofErr w:type="spellEnd"/>
            <w:r w:rsidRPr="00714D20">
              <w:t xml:space="preserve"> </w:t>
            </w:r>
            <w:proofErr w:type="spellStart"/>
            <w:r w:rsidRPr="00714D20">
              <w:t>sirf</w:t>
            </w:r>
            <w:proofErr w:type="spellEnd"/>
            <w:r w:rsidRPr="00714D20">
              <w:t xml:space="preserve"> ek hi </w:t>
            </w:r>
            <w:proofErr w:type="spellStart"/>
            <w:r w:rsidRPr="00714D20">
              <w:t>goonj</w:t>
            </w:r>
            <w:proofErr w:type="spellEnd"/>
            <w:r w:rsidRPr="00714D20">
              <w:t xml:space="preserve"> </w:t>
            </w:r>
            <w:proofErr w:type="spellStart"/>
            <w:r w:rsidRPr="00714D20">
              <w:t>sunayi</w:t>
            </w:r>
            <w:proofErr w:type="spellEnd"/>
            <w:r w:rsidRPr="00714D20">
              <w:t xml:space="preserve"> </w:t>
            </w:r>
            <w:proofErr w:type="spellStart"/>
            <w:r w:rsidRPr="00714D20">
              <w:t>deti</w:t>
            </w:r>
            <w:proofErr w:type="spellEnd"/>
            <w:r w:rsidRPr="00714D20">
              <w:t>: '</w:t>
            </w:r>
            <w:proofErr w:type="spellStart"/>
            <w:r w:rsidRPr="00714D20">
              <w:t>Apne</w:t>
            </w:r>
            <w:proofErr w:type="spellEnd"/>
            <w:r w:rsidRPr="00714D20">
              <w:t xml:space="preserve"> </w:t>
            </w:r>
            <w:proofErr w:type="spellStart"/>
            <w:r w:rsidRPr="00714D20">
              <w:t>murde</w:t>
            </w:r>
            <w:proofErr w:type="spellEnd"/>
            <w:r w:rsidRPr="00714D20">
              <w:t xml:space="preserve"> bahar </w:t>
            </w:r>
            <w:proofErr w:type="spellStart"/>
            <w:r w:rsidRPr="00714D20">
              <w:t>lao</w:t>
            </w:r>
            <w:proofErr w:type="spellEnd"/>
            <w:r w:rsidRPr="00714D20">
              <w:t xml:space="preserve">!' Tab </w:t>
            </w:r>
            <w:proofErr w:type="spellStart"/>
            <w:r w:rsidRPr="00714D20">
              <w:t>bachne</w:t>
            </w:r>
            <w:proofErr w:type="spellEnd"/>
            <w:r w:rsidRPr="00714D20">
              <w:t xml:space="preserve"> </w:t>
            </w:r>
            <w:proofErr w:type="spellStart"/>
            <w:r w:rsidRPr="00714D20">
              <w:t>ke</w:t>
            </w:r>
            <w:proofErr w:type="spellEnd"/>
            <w:r w:rsidRPr="00714D20">
              <w:t xml:space="preserve"> chances zero </w:t>
            </w:r>
            <w:proofErr w:type="spellStart"/>
            <w:r w:rsidRPr="00714D20">
              <w:t>the</w:t>
            </w:r>
            <w:proofErr w:type="spellEnd"/>
            <w:r w:rsidRPr="00714D20">
              <w:t>."</w:t>
            </w:r>
          </w:p>
        </w:tc>
      </w:tr>
      <w:tr w:rsidR="00714D20" w:rsidRPr="00714D20" w14:paraId="7EBA4561" w14:textId="77777777" w:rsidTr="00714D2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84E48" w14:textId="77777777" w:rsidR="00714D20" w:rsidRPr="00714D20" w:rsidRDefault="00714D20" w:rsidP="00714D20">
            <w:r w:rsidRPr="00714D20">
              <w:rPr>
                <w:b/>
                <w:bCs/>
              </w:rPr>
              <w:t>44s - 50s (Scene 13-14)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007DB" w14:textId="77777777" w:rsidR="00714D20" w:rsidRPr="00714D20" w:rsidRDefault="00714D20" w:rsidP="00714D20">
            <w:r w:rsidRPr="00714D20">
              <w:t>"</w:t>
            </w:r>
            <w:proofErr w:type="spellStart"/>
            <w:r w:rsidRPr="00714D20">
              <w:t>Aaj</w:t>
            </w:r>
            <w:proofErr w:type="spellEnd"/>
            <w:r w:rsidRPr="00714D20">
              <w:t xml:space="preserve"> ye </w:t>
            </w:r>
            <w:proofErr w:type="spellStart"/>
            <w:r w:rsidRPr="00714D20">
              <w:t>sirf</w:t>
            </w:r>
            <w:proofErr w:type="spellEnd"/>
            <w:r w:rsidRPr="00714D20">
              <w:t xml:space="preserve"> ek </w:t>
            </w:r>
            <w:proofErr w:type="spellStart"/>
            <w:r w:rsidRPr="00714D20">
              <w:t>goli</w:t>
            </w:r>
            <w:proofErr w:type="spellEnd"/>
            <w:r w:rsidRPr="00714D20">
              <w:t xml:space="preserve"> se theek </w:t>
            </w:r>
            <w:proofErr w:type="spellStart"/>
            <w:r w:rsidRPr="00714D20">
              <w:t>ho</w:t>
            </w:r>
            <w:proofErr w:type="spellEnd"/>
            <w:r w:rsidRPr="00714D20">
              <w:t xml:space="preserve"> </w:t>
            </w:r>
            <w:proofErr w:type="spellStart"/>
            <w:r w:rsidRPr="00714D20">
              <w:t>sakta</w:t>
            </w:r>
            <w:proofErr w:type="spellEnd"/>
            <w:r w:rsidRPr="00714D20">
              <w:t xml:space="preserve"> </w:t>
            </w:r>
            <w:proofErr w:type="spellStart"/>
            <w:r w:rsidRPr="00714D20">
              <w:t>hai</w:t>
            </w:r>
            <w:proofErr w:type="spellEnd"/>
            <w:r w:rsidRPr="00714D20">
              <w:t xml:space="preserve">. </w:t>
            </w:r>
            <w:proofErr w:type="spellStart"/>
            <w:r w:rsidRPr="00714D20">
              <w:t>Aise</w:t>
            </w:r>
            <w:proofErr w:type="spellEnd"/>
            <w:r w:rsidRPr="00714D20">
              <w:t xml:space="preserve"> hi shocking science facts </w:t>
            </w:r>
            <w:proofErr w:type="spellStart"/>
            <w:r w:rsidRPr="00714D20">
              <w:t>ke</w:t>
            </w:r>
            <w:proofErr w:type="spellEnd"/>
            <w:r w:rsidRPr="00714D20">
              <w:t xml:space="preserve"> </w:t>
            </w:r>
            <w:proofErr w:type="spellStart"/>
            <w:r w:rsidRPr="00714D20">
              <w:t>liye</w:t>
            </w:r>
            <w:proofErr w:type="spellEnd"/>
            <w:r w:rsidRPr="00714D20">
              <w:t xml:space="preserve"> subscribe </w:t>
            </w:r>
            <w:proofErr w:type="spellStart"/>
            <w:r w:rsidRPr="00714D20">
              <w:t>karein</w:t>
            </w:r>
            <w:proofErr w:type="spellEnd"/>
            <w:r w:rsidRPr="00714D20">
              <w:t>!"</w:t>
            </w:r>
          </w:p>
        </w:tc>
      </w:tr>
    </w:tbl>
    <w:p w14:paraId="5975ED87" w14:textId="77777777" w:rsidR="00714D20" w:rsidRDefault="00714D20"/>
    <w:p w14:paraId="023D9389" w14:textId="77777777" w:rsidR="00714D20" w:rsidRPr="00714D20" w:rsidRDefault="00714D20" w:rsidP="00714D20">
      <w:pPr>
        <w:rPr>
          <w:b/>
          <w:bCs/>
        </w:rPr>
      </w:pPr>
      <w:r w:rsidRPr="00714D20">
        <w:rPr>
          <w:b/>
          <w:bCs/>
        </w:rPr>
        <w:t>CTR Booster Tips for Production:</w:t>
      </w:r>
    </w:p>
    <w:p w14:paraId="0F51AC70" w14:textId="77777777" w:rsidR="00714D20" w:rsidRPr="00714D20" w:rsidRDefault="00714D20" w:rsidP="00714D20">
      <w:pPr>
        <w:numPr>
          <w:ilvl w:val="0"/>
          <w:numId w:val="9"/>
        </w:numPr>
      </w:pPr>
      <w:r w:rsidRPr="00714D20">
        <w:rPr>
          <w:b/>
          <w:bCs/>
        </w:rPr>
        <w:t>Visual Pace:</w:t>
      </w:r>
      <w:r w:rsidRPr="00714D20">
        <w:t xml:space="preserve"> The transitions between Day 1 to Day 7 should be snappy. Use "Day" text overlays in a medieval font.</w:t>
      </w:r>
    </w:p>
    <w:p w14:paraId="4B510AF9" w14:textId="77777777" w:rsidR="00714D20" w:rsidRPr="00714D20" w:rsidRDefault="00714D20" w:rsidP="00714D20">
      <w:pPr>
        <w:numPr>
          <w:ilvl w:val="0"/>
          <w:numId w:val="9"/>
        </w:numPr>
      </w:pPr>
      <w:proofErr w:type="spellStart"/>
      <w:r w:rsidRPr="00714D20">
        <w:rPr>
          <w:b/>
          <w:bCs/>
        </w:rPr>
        <w:t>Color</w:t>
      </w:r>
      <w:proofErr w:type="spellEnd"/>
      <w:r w:rsidRPr="00714D20">
        <w:rPr>
          <w:b/>
          <w:bCs/>
        </w:rPr>
        <w:t xml:space="preserve"> Grading:</w:t>
      </w:r>
      <w:r w:rsidRPr="00714D20">
        <w:t xml:space="preserve"> Start with warm, dirty tones (S1-S4). Gradually shift to a cold, desaturated blue/grey tint as the character gets sicker (S5-S11) to visually signal the infection.</w:t>
      </w:r>
    </w:p>
    <w:p w14:paraId="7F1ECB78" w14:textId="77777777" w:rsidR="00714D20" w:rsidRPr="00714D20" w:rsidRDefault="00714D20" w:rsidP="00714D20">
      <w:pPr>
        <w:numPr>
          <w:ilvl w:val="0"/>
          <w:numId w:val="9"/>
        </w:numPr>
      </w:pPr>
      <w:r w:rsidRPr="00714D20">
        <w:rPr>
          <w:b/>
          <w:bCs/>
        </w:rPr>
        <w:t>The Hook:</w:t>
      </w:r>
      <w:r w:rsidRPr="00714D20">
        <w:t xml:space="preserve"> Ensure the "flea bite" in Scene 2 is very clear. It explains the science immediately without needing words.</w:t>
      </w:r>
    </w:p>
    <w:p w14:paraId="28E58583" w14:textId="77777777" w:rsidR="00714D20" w:rsidRDefault="00714D20"/>
    <w:sectPr w:rsidR="00714D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A49E2"/>
    <w:multiLevelType w:val="multilevel"/>
    <w:tmpl w:val="4EC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42A4D"/>
    <w:multiLevelType w:val="multilevel"/>
    <w:tmpl w:val="1A30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F5B22"/>
    <w:multiLevelType w:val="multilevel"/>
    <w:tmpl w:val="D01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51BE9"/>
    <w:multiLevelType w:val="multilevel"/>
    <w:tmpl w:val="BE2A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86ADB"/>
    <w:multiLevelType w:val="multilevel"/>
    <w:tmpl w:val="6672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10B21"/>
    <w:multiLevelType w:val="multilevel"/>
    <w:tmpl w:val="40E8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6E7771"/>
    <w:multiLevelType w:val="multilevel"/>
    <w:tmpl w:val="DB3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512AB5"/>
    <w:multiLevelType w:val="multilevel"/>
    <w:tmpl w:val="4F62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FF79AE"/>
    <w:multiLevelType w:val="multilevel"/>
    <w:tmpl w:val="AA60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6730920">
    <w:abstractNumId w:val="1"/>
  </w:num>
  <w:num w:numId="2" w16cid:durableId="2106802558">
    <w:abstractNumId w:val="0"/>
  </w:num>
  <w:num w:numId="3" w16cid:durableId="1346907836">
    <w:abstractNumId w:val="5"/>
  </w:num>
  <w:num w:numId="4" w16cid:durableId="2139254736">
    <w:abstractNumId w:val="3"/>
  </w:num>
  <w:num w:numId="5" w16cid:durableId="1073888703">
    <w:abstractNumId w:val="7"/>
  </w:num>
  <w:num w:numId="6" w16cid:durableId="154733096">
    <w:abstractNumId w:val="2"/>
  </w:num>
  <w:num w:numId="7" w16cid:durableId="1381899166">
    <w:abstractNumId w:val="6"/>
  </w:num>
  <w:num w:numId="8" w16cid:durableId="1056010713">
    <w:abstractNumId w:val="4"/>
  </w:num>
  <w:num w:numId="9" w16cid:durableId="6585807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F8"/>
    <w:rsid w:val="003709B5"/>
    <w:rsid w:val="00714D20"/>
    <w:rsid w:val="00E700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F915"/>
  <w15:chartTrackingRefBased/>
  <w15:docId w15:val="{150E5CF2-19BF-407A-87C5-71E2E2DFC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799660">
      <w:bodyDiv w:val="1"/>
      <w:marLeft w:val="0"/>
      <w:marRight w:val="0"/>
      <w:marTop w:val="0"/>
      <w:marBottom w:val="0"/>
      <w:divBdr>
        <w:top w:val="none" w:sz="0" w:space="0" w:color="auto"/>
        <w:left w:val="none" w:sz="0" w:space="0" w:color="auto"/>
        <w:bottom w:val="none" w:sz="0" w:space="0" w:color="auto"/>
        <w:right w:val="none" w:sz="0" w:space="0" w:color="auto"/>
      </w:divBdr>
    </w:div>
    <w:div w:id="266276552">
      <w:bodyDiv w:val="1"/>
      <w:marLeft w:val="0"/>
      <w:marRight w:val="0"/>
      <w:marTop w:val="0"/>
      <w:marBottom w:val="0"/>
      <w:divBdr>
        <w:top w:val="none" w:sz="0" w:space="0" w:color="auto"/>
        <w:left w:val="none" w:sz="0" w:space="0" w:color="auto"/>
        <w:bottom w:val="none" w:sz="0" w:space="0" w:color="auto"/>
        <w:right w:val="none" w:sz="0" w:space="0" w:color="auto"/>
      </w:divBdr>
    </w:div>
    <w:div w:id="403837760">
      <w:bodyDiv w:val="1"/>
      <w:marLeft w:val="0"/>
      <w:marRight w:val="0"/>
      <w:marTop w:val="0"/>
      <w:marBottom w:val="0"/>
      <w:divBdr>
        <w:top w:val="none" w:sz="0" w:space="0" w:color="auto"/>
        <w:left w:val="none" w:sz="0" w:space="0" w:color="auto"/>
        <w:bottom w:val="none" w:sz="0" w:space="0" w:color="auto"/>
        <w:right w:val="none" w:sz="0" w:space="0" w:color="auto"/>
      </w:divBdr>
    </w:div>
    <w:div w:id="459307764">
      <w:bodyDiv w:val="1"/>
      <w:marLeft w:val="0"/>
      <w:marRight w:val="0"/>
      <w:marTop w:val="0"/>
      <w:marBottom w:val="0"/>
      <w:divBdr>
        <w:top w:val="none" w:sz="0" w:space="0" w:color="auto"/>
        <w:left w:val="none" w:sz="0" w:space="0" w:color="auto"/>
        <w:bottom w:val="none" w:sz="0" w:space="0" w:color="auto"/>
        <w:right w:val="none" w:sz="0" w:space="0" w:color="auto"/>
      </w:divBdr>
    </w:div>
    <w:div w:id="556939033">
      <w:bodyDiv w:val="1"/>
      <w:marLeft w:val="0"/>
      <w:marRight w:val="0"/>
      <w:marTop w:val="0"/>
      <w:marBottom w:val="0"/>
      <w:divBdr>
        <w:top w:val="none" w:sz="0" w:space="0" w:color="auto"/>
        <w:left w:val="none" w:sz="0" w:space="0" w:color="auto"/>
        <w:bottom w:val="none" w:sz="0" w:space="0" w:color="auto"/>
        <w:right w:val="none" w:sz="0" w:space="0" w:color="auto"/>
      </w:divBdr>
      <w:divsChild>
        <w:div w:id="1698462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5840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1253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560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6747577">
          <w:blockQuote w:val="1"/>
          <w:marLeft w:val="720"/>
          <w:marRight w:val="720"/>
          <w:marTop w:val="100"/>
          <w:marBottom w:val="100"/>
          <w:divBdr>
            <w:top w:val="none" w:sz="0" w:space="0" w:color="auto"/>
            <w:left w:val="none" w:sz="0" w:space="0" w:color="auto"/>
            <w:bottom w:val="none" w:sz="0" w:space="0" w:color="auto"/>
            <w:right w:val="none" w:sz="0" w:space="0" w:color="auto"/>
          </w:divBdr>
        </w:div>
        <w:div w:id="472605801">
          <w:blockQuote w:val="1"/>
          <w:marLeft w:val="720"/>
          <w:marRight w:val="720"/>
          <w:marTop w:val="100"/>
          <w:marBottom w:val="100"/>
          <w:divBdr>
            <w:top w:val="none" w:sz="0" w:space="0" w:color="auto"/>
            <w:left w:val="none" w:sz="0" w:space="0" w:color="auto"/>
            <w:bottom w:val="none" w:sz="0" w:space="0" w:color="auto"/>
            <w:right w:val="none" w:sz="0" w:space="0" w:color="auto"/>
          </w:divBdr>
        </w:div>
        <w:div w:id="859661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5039016">
          <w:blockQuote w:val="1"/>
          <w:marLeft w:val="720"/>
          <w:marRight w:val="720"/>
          <w:marTop w:val="100"/>
          <w:marBottom w:val="100"/>
          <w:divBdr>
            <w:top w:val="none" w:sz="0" w:space="0" w:color="auto"/>
            <w:left w:val="none" w:sz="0" w:space="0" w:color="auto"/>
            <w:bottom w:val="none" w:sz="0" w:space="0" w:color="auto"/>
            <w:right w:val="none" w:sz="0" w:space="0" w:color="auto"/>
          </w:divBdr>
        </w:div>
        <w:div w:id="1208877451">
          <w:blockQuote w:val="1"/>
          <w:marLeft w:val="720"/>
          <w:marRight w:val="720"/>
          <w:marTop w:val="100"/>
          <w:marBottom w:val="100"/>
          <w:divBdr>
            <w:top w:val="none" w:sz="0" w:space="0" w:color="auto"/>
            <w:left w:val="none" w:sz="0" w:space="0" w:color="auto"/>
            <w:bottom w:val="none" w:sz="0" w:space="0" w:color="auto"/>
            <w:right w:val="none" w:sz="0" w:space="0" w:color="auto"/>
          </w:divBdr>
        </w:div>
        <w:div w:id="780801408">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95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6050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797254">
          <w:blockQuote w:val="1"/>
          <w:marLeft w:val="720"/>
          <w:marRight w:val="720"/>
          <w:marTop w:val="100"/>
          <w:marBottom w:val="100"/>
          <w:divBdr>
            <w:top w:val="none" w:sz="0" w:space="0" w:color="auto"/>
            <w:left w:val="none" w:sz="0" w:space="0" w:color="auto"/>
            <w:bottom w:val="none" w:sz="0" w:space="0" w:color="auto"/>
            <w:right w:val="none" w:sz="0" w:space="0" w:color="auto"/>
          </w:divBdr>
        </w:div>
        <w:div w:id="53323297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2541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869199">
      <w:bodyDiv w:val="1"/>
      <w:marLeft w:val="0"/>
      <w:marRight w:val="0"/>
      <w:marTop w:val="0"/>
      <w:marBottom w:val="0"/>
      <w:divBdr>
        <w:top w:val="none" w:sz="0" w:space="0" w:color="auto"/>
        <w:left w:val="none" w:sz="0" w:space="0" w:color="auto"/>
        <w:bottom w:val="none" w:sz="0" w:space="0" w:color="auto"/>
        <w:right w:val="none" w:sz="0" w:space="0" w:color="auto"/>
      </w:divBdr>
    </w:div>
    <w:div w:id="1002852909">
      <w:bodyDiv w:val="1"/>
      <w:marLeft w:val="0"/>
      <w:marRight w:val="0"/>
      <w:marTop w:val="0"/>
      <w:marBottom w:val="0"/>
      <w:divBdr>
        <w:top w:val="none" w:sz="0" w:space="0" w:color="auto"/>
        <w:left w:val="none" w:sz="0" w:space="0" w:color="auto"/>
        <w:bottom w:val="none" w:sz="0" w:space="0" w:color="auto"/>
        <w:right w:val="none" w:sz="0" w:space="0" w:color="auto"/>
      </w:divBdr>
    </w:div>
    <w:div w:id="1161313597">
      <w:bodyDiv w:val="1"/>
      <w:marLeft w:val="0"/>
      <w:marRight w:val="0"/>
      <w:marTop w:val="0"/>
      <w:marBottom w:val="0"/>
      <w:divBdr>
        <w:top w:val="none" w:sz="0" w:space="0" w:color="auto"/>
        <w:left w:val="none" w:sz="0" w:space="0" w:color="auto"/>
        <w:bottom w:val="none" w:sz="0" w:space="0" w:color="auto"/>
        <w:right w:val="none" w:sz="0" w:space="0" w:color="auto"/>
      </w:divBdr>
    </w:div>
    <w:div w:id="1263685360">
      <w:bodyDiv w:val="1"/>
      <w:marLeft w:val="0"/>
      <w:marRight w:val="0"/>
      <w:marTop w:val="0"/>
      <w:marBottom w:val="0"/>
      <w:divBdr>
        <w:top w:val="none" w:sz="0" w:space="0" w:color="auto"/>
        <w:left w:val="none" w:sz="0" w:space="0" w:color="auto"/>
        <w:bottom w:val="none" w:sz="0" w:space="0" w:color="auto"/>
        <w:right w:val="none" w:sz="0" w:space="0" w:color="auto"/>
      </w:divBdr>
    </w:div>
    <w:div w:id="1309702195">
      <w:bodyDiv w:val="1"/>
      <w:marLeft w:val="0"/>
      <w:marRight w:val="0"/>
      <w:marTop w:val="0"/>
      <w:marBottom w:val="0"/>
      <w:divBdr>
        <w:top w:val="none" w:sz="0" w:space="0" w:color="auto"/>
        <w:left w:val="none" w:sz="0" w:space="0" w:color="auto"/>
        <w:bottom w:val="none" w:sz="0" w:space="0" w:color="auto"/>
        <w:right w:val="none" w:sz="0" w:space="0" w:color="auto"/>
      </w:divBdr>
    </w:div>
    <w:div w:id="1362590054">
      <w:bodyDiv w:val="1"/>
      <w:marLeft w:val="0"/>
      <w:marRight w:val="0"/>
      <w:marTop w:val="0"/>
      <w:marBottom w:val="0"/>
      <w:divBdr>
        <w:top w:val="none" w:sz="0" w:space="0" w:color="auto"/>
        <w:left w:val="none" w:sz="0" w:space="0" w:color="auto"/>
        <w:bottom w:val="none" w:sz="0" w:space="0" w:color="auto"/>
        <w:right w:val="none" w:sz="0" w:space="0" w:color="auto"/>
      </w:divBdr>
    </w:div>
    <w:div w:id="1394160961">
      <w:bodyDiv w:val="1"/>
      <w:marLeft w:val="0"/>
      <w:marRight w:val="0"/>
      <w:marTop w:val="0"/>
      <w:marBottom w:val="0"/>
      <w:divBdr>
        <w:top w:val="none" w:sz="0" w:space="0" w:color="auto"/>
        <w:left w:val="none" w:sz="0" w:space="0" w:color="auto"/>
        <w:bottom w:val="none" w:sz="0" w:space="0" w:color="auto"/>
        <w:right w:val="none" w:sz="0" w:space="0" w:color="auto"/>
      </w:divBdr>
    </w:div>
    <w:div w:id="1615793727">
      <w:bodyDiv w:val="1"/>
      <w:marLeft w:val="0"/>
      <w:marRight w:val="0"/>
      <w:marTop w:val="0"/>
      <w:marBottom w:val="0"/>
      <w:divBdr>
        <w:top w:val="none" w:sz="0" w:space="0" w:color="auto"/>
        <w:left w:val="none" w:sz="0" w:space="0" w:color="auto"/>
        <w:bottom w:val="none" w:sz="0" w:space="0" w:color="auto"/>
        <w:right w:val="none" w:sz="0" w:space="0" w:color="auto"/>
      </w:divBdr>
    </w:div>
    <w:div w:id="1679891531">
      <w:bodyDiv w:val="1"/>
      <w:marLeft w:val="0"/>
      <w:marRight w:val="0"/>
      <w:marTop w:val="0"/>
      <w:marBottom w:val="0"/>
      <w:divBdr>
        <w:top w:val="none" w:sz="0" w:space="0" w:color="auto"/>
        <w:left w:val="none" w:sz="0" w:space="0" w:color="auto"/>
        <w:bottom w:val="none" w:sz="0" w:space="0" w:color="auto"/>
        <w:right w:val="none" w:sz="0" w:space="0" w:color="auto"/>
      </w:divBdr>
    </w:div>
    <w:div w:id="1707870559">
      <w:bodyDiv w:val="1"/>
      <w:marLeft w:val="0"/>
      <w:marRight w:val="0"/>
      <w:marTop w:val="0"/>
      <w:marBottom w:val="0"/>
      <w:divBdr>
        <w:top w:val="none" w:sz="0" w:space="0" w:color="auto"/>
        <w:left w:val="none" w:sz="0" w:space="0" w:color="auto"/>
        <w:bottom w:val="none" w:sz="0" w:space="0" w:color="auto"/>
        <w:right w:val="none" w:sz="0" w:space="0" w:color="auto"/>
      </w:divBdr>
    </w:div>
    <w:div w:id="1748264254">
      <w:bodyDiv w:val="1"/>
      <w:marLeft w:val="0"/>
      <w:marRight w:val="0"/>
      <w:marTop w:val="0"/>
      <w:marBottom w:val="0"/>
      <w:divBdr>
        <w:top w:val="none" w:sz="0" w:space="0" w:color="auto"/>
        <w:left w:val="none" w:sz="0" w:space="0" w:color="auto"/>
        <w:bottom w:val="none" w:sz="0" w:space="0" w:color="auto"/>
        <w:right w:val="none" w:sz="0" w:space="0" w:color="auto"/>
      </w:divBdr>
    </w:div>
    <w:div w:id="1768647064">
      <w:bodyDiv w:val="1"/>
      <w:marLeft w:val="0"/>
      <w:marRight w:val="0"/>
      <w:marTop w:val="0"/>
      <w:marBottom w:val="0"/>
      <w:divBdr>
        <w:top w:val="none" w:sz="0" w:space="0" w:color="auto"/>
        <w:left w:val="none" w:sz="0" w:space="0" w:color="auto"/>
        <w:bottom w:val="none" w:sz="0" w:space="0" w:color="auto"/>
        <w:right w:val="none" w:sz="0" w:space="0" w:color="auto"/>
      </w:divBdr>
    </w:div>
    <w:div w:id="1964116756">
      <w:bodyDiv w:val="1"/>
      <w:marLeft w:val="0"/>
      <w:marRight w:val="0"/>
      <w:marTop w:val="0"/>
      <w:marBottom w:val="0"/>
      <w:divBdr>
        <w:top w:val="none" w:sz="0" w:space="0" w:color="auto"/>
        <w:left w:val="none" w:sz="0" w:space="0" w:color="auto"/>
        <w:bottom w:val="none" w:sz="0" w:space="0" w:color="auto"/>
        <w:right w:val="none" w:sz="0" w:space="0" w:color="auto"/>
      </w:divBdr>
    </w:div>
    <w:div w:id="1994603590">
      <w:bodyDiv w:val="1"/>
      <w:marLeft w:val="0"/>
      <w:marRight w:val="0"/>
      <w:marTop w:val="0"/>
      <w:marBottom w:val="0"/>
      <w:divBdr>
        <w:top w:val="none" w:sz="0" w:space="0" w:color="auto"/>
        <w:left w:val="none" w:sz="0" w:space="0" w:color="auto"/>
        <w:bottom w:val="none" w:sz="0" w:space="0" w:color="auto"/>
        <w:right w:val="none" w:sz="0" w:space="0" w:color="auto"/>
      </w:divBdr>
      <w:divsChild>
        <w:div w:id="682362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435423">
          <w:blockQuote w:val="1"/>
          <w:marLeft w:val="720"/>
          <w:marRight w:val="720"/>
          <w:marTop w:val="100"/>
          <w:marBottom w:val="100"/>
          <w:divBdr>
            <w:top w:val="none" w:sz="0" w:space="0" w:color="auto"/>
            <w:left w:val="none" w:sz="0" w:space="0" w:color="auto"/>
            <w:bottom w:val="none" w:sz="0" w:space="0" w:color="auto"/>
            <w:right w:val="none" w:sz="0" w:space="0" w:color="auto"/>
          </w:divBdr>
        </w:div>
        <w:div w:id="56972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5439452">
          <w:blockQuote w:val="1"/>
          <w:marLeft w:val="720"/>
          <w:marRight w:val="720"/>
          <w:marTop w:val="100"/>
          <w:marBottom w:val="100"/>
          <w:divBdr>
            <w:top w:val="none" w:sz="0" w:space="0" w:color="auto"/>
            <w:left w:val="none" w:sz="0" w:space="0" w:color="auto"/>
            <w:bottom w:val="none" w:sz="0" w:space="0" w:color="auto"/>
            <w:right w:val="none" w:sz="0" w:space="0" w:color="auto"/>
          </w:divBdr>
        </w:div>
        <w:div w:id="950630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337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42843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5356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2172909">
          <w:blockQuote w:val="1"/>
          <w:marLeft w:val="720"/>
          <w:marRight w:val="720"/>
          <w:marTop w:val="100"/>
          <w:marBottom w:val="100"/>
          <w:divBdr>
            <w:top w:val="none" w:sz="0" w:space="0" w:color="auto"/>
            <w:left w:val="none" w:sz="0" w:space="0" w:color="auto"/>
            <w:bottom w:val="none" w:sz="0" w:space="0" w:color="auto"/>
            <w:right w:val="none" w:sz="0" w:space="0" w:color="auto"/>
          </w:divBdr>
        </w:div>
        <w:div w:id="44705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407265855">
          <w:blockQuote w:val="1"/>
          <w:marLeft w:val="720"/>
          <w:marRight w:val="720"/>
          <w:marTop w:val="100"/>
          <w:marBottom w:val="100"/>
          <w:divBdr>
            <w:top w:val="none" w:sz="0" w:space="0" w:color="auto"/>
            <w:left w:val="none" w:sz="0" w:space="0" w:color="auto"/>
            <w:bottom w:val="none" w:sz="0" w:space="0" w:color="auto"/>
            <w:right w:val="none" w:sz="0" w:space="0" w:color="auto"/>
          </w:divBdr>
        </w:div>
        <w:div w:id="773667234">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59187">
          <w:blockQuote w:val="1"/>
          <w:marLeft w:val="720"/>
          <w:marRight w:val="720"/>
          <w:marTop w:val="100"/>
          <w:marBottom w:val="100"/>
          <w:divBdr>
            <w:top w:val="none" w:sz="0" w:space="0" w:color="auto"/>
            <w:left w:val="none" w:sz="0" w:space="0" w:color="auto"/>
            <w:bottom w:val="none" w:sz="0" w:space="0" w:color="auto"/>
            <w:right w:val="none" w:sz="0" w:space="0" w:color="auto"/>
          </w:divBdr>
        </w:div>
        <w:div w:id="72900300">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016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19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2921</Words>
  <Characters>16654</Characters>
  <Application>Microsoft Office Word</Application>
  <DocSecurity>0</DocSecurity>
  <Lines>138</Lines>
  <Paragraphs>39</Paragraphs>
  <ScaleCrop>false</ScaleCrop>
  <Company/>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2026-02-17T05:25:00Z</dcterms:created>
  <dcterms:modified xsi:type="dcterms:W3CDTF">2026-02-17T05:30:00Z</dcterms:modified>
</cp:coreProperties>
</file>