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CC93" w14:textId="0E4F88C4" w:rsidR="002904FA" w:rsidRDefault="002904FA">
      <w:r>
        <w:t>A)</w:t>
      </w:r>
    </w:p>
    <w:p w14:paraId="45525657" w14:textId="71D01126" w:rsidR="00E140B5" w:rsidRDefault="00495F84">
      <w:r w:rsidRPr="00495F84">
        <w:drawing>
          <wp:inline distT="0" distB="0" distL="0" distR="0" wp14:anchorId="01E44D88" wp14:editId="51D70F92">
            <wp:extent cx="6645910" cy="148166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3070" cy="148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829E" w14:textId="22180C5A" w:rsidR="002904FA" w:rsidRDefault="002904FA">
      <w:r>
        <w:t>B)</w:t>
      </w:r>
    </w:p>
    <w:p w14:paraId="77A4C3E6" w14:textId="0F9EABA5" w:rsidR="005F6649" w:rsidRDefault="006C13C9">
      <w:r w:rsidRPr="006C13C9">
        <w:drawing>
          <wp:inline distT="0" distB="0" distL="0" distR="0" wp14:anchorId="7736664A" wp14:editId="571697C6">
            <wp:extent cx="6645910" cy="1422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9499" cy="142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EDA0" w14:textId="7BC1E570" w:rsidR="002904FA" w:rsidRDefault="002904FA">
      <w:r>
        <w:t>C)</w:t>
      </w:r>
    </w:p>
    <w:p w14:paraId="3323E95F" w14:textId="0326D181" w:rsidR="006C13C9" w:rsidRDefault="005F6649">
      <w:r w:rsidRPr="005F6649">
        <w:drawing>
          <wp:inline distT="0" distB="0" distL="0" distR="0" wp14:anchorId="57559101" wp14:editId="596CB39A">
            <wp:extent cx="6645910" cy="14901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6720" cy="14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3C9" w:rsidSect="00495F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84"/>
    <w:rsid w:val="002904FA"/>
    <w:rsid w:val="00495F84"/>
    <w:rsid w:val="005F6649"/>
    <w:rsid w:val="006C13C9"/>
    <w:rsid w:val="00E1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83A5"/>
  <w15:chartTrackingRefBased/>
  <w15:docId w15:val="{26096FFF-D67D-4E18-BDCE-DB059FEF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</cp:revision>
  <dcterms:created xsi:type="dcterms:W3CDTF">2023-01-26T07:37:00Z</dcterms:created>
  <dcterms:modified xsi:type="dcterms:W3CDTF">2023-01-26T08:05:00Z</dcterms:modified>
</cp:coreProperties>
</file>