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5C0BE" w14:textId="77777777" w:rsidR="00681C05" w:rsidRDefault="00681C05" w:rsidP="00681C05">
      <w:pPr>
        <w:jc w:val="center"/>
        <w:rPr>
          <w:b/>
          <w:bCs/>
          <w:sz w:val="32"/>
          <w:szCs w:val="32"/>
        </w:rPr>
      </w:pPr>
      <w:r w:rsidRPr="007B105E">
        <w:rPr>
          <w:b/>
          <w:bCs/>
          <w:sz w:val="32"/>
          <w:szCs w:val="32"/>
        </w:rPr>
        <w:t>Banking Dashboard</w:t>
      </w:r>
    </w:p>
    <w:p w14:paraId="70301DE0" w14:textId="77777777" w:rsidR="00681C05" w:rsidRPr="004D1615" w:rsidRDefault="00681C05" w:rsidP="00681C05">
      <w:pPr>
        <w:rPr>
          <w:b/>
          <w:bCs/>
          <w:sz w:val="28"/>
          <w:szCs w:val="28"/>
          <w:highlight w:val="yellow"/>
        </w:rPr>
      </w:pPr>
      <w:r w:rsidRPr="004D1615">
        <w:rPr>
          <w:b/>
          <w:bCs/>
          <w:sz w:val="28"/>
          <w:szCs w:val="28"/>
          <w:highlight w:val="yellow"/>
        </w:rPr>
        <w:t>Problem Statement –</w:t>
      </w:r>
    </w:p>
    <w:p w14:paraId="00F7071A" w14:textId="77777777" w:rsidR="00681C05" w:rsidRPr="007B105E" w:rsidRDefault="00681C05" w:rsidP="00681C05">
      <w:pPr>
        <w:rPr>
          <w:sz w:val="24"/>
          <w:szCs w:val="24"/>
        </w:rPr>
      </w:pPr>
      <w:r w:rsidRPr="004D1615">
        <w:rPr>
          <w:sz w:val="24"/>
          <w:szCs w:val="24"/>
          <w:highlight w:val="yellow"/>
        </w:rPr>
        <w:t>Develop a basic understanding of risk analytics in banking and financial services and understand how data is used to minimise the risk of losing money while lending to customers.</w:t>
      </w:r>
    </w:p>
    <w:p w14:paraId="1FD81324" w14:textId="77777777" w:rsidR="00681C05" w:rsidRDefault="00681C05" w:rsidP="00681C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 – </w:t>
      </w:r>
    </w:p>
    <w:p w14:paraId="3F630360" w14:textId="77777777" w:rsidR="00681C05" w:rsidRDefault="00681C05" w:rsidP="00681C05">
      <w:pPr>
        <w:rPr>
          <w:sz w:val="24"/>
          <w:szCs w:val="24"/>
        </w:rPr>
      </w:pPr>
      <w:r w:rsidRPr="00CB32D2">
        <w:rPr>
          <w:sz w:val="24"/>
          <w:szCs w:val="24"/>
        </w:rPr>
        <w:t>With our dash</w:t>
      </w:r>
      <w:r>
        <w:rPr>
          <w:sz w:val="24"/>
          <w:szCs w:val="24"/>
        </w:rPr>
        <w:t>boards which are created using P</w:t>
      </w:r>
      <w:r w:rsidRPr="00CB32D2">
        <w:rPr>
          <w:sz w:val="24"/>
          <w:szCs w:val="24"/>
        </w:rPr>
        <w:t>ower</w:t>
      </w:r>
      <w:r>
        <w:rPr>
          <w:sz w:val="24"/>
          <w:szCs w:val="24"/>
        </w:rPr>
        <w:t xml:space="preserve"> BI</w:t>
      </w:r>
      <w:r w:rsidRPr="00CB32D2">
        <w:rPr>
          <w:sz w:val="24"/>
          <w:szCs w:val="24"/>
        </w:rPr>
        <w:t xml:space="preserve"> latest tools helps the company to make a decision based on the applicant’s profile like if the applicant is likely to repay the </w:t>
      </w:r>
      <w:proofErr w:type="gramStart"/>
      <w:r w:rsidRPr="00CB32D2">
        <w:rPr>
          <w:sz w:val="24"/>
          <w:szCs w:val="24"/>
        </w:rPr>
        <w:t>loan</w:t>
      </w:r>
      <w:proofErr w:type="gramEnd"/>
      <w:r w:rsidRPr="00CB32D2">
        <w:rPr>
          <w:sz w:val="24"/>
          <w:szCs w:val="24"/>
        </w:rPr>
        <w:t xml:space="preserve"> then approving the loan otherwise not.</w:t>
      </w:r>
    </w:p>
    <w:p w14:paraId="5485612A" w14:textId="77777777" w:rsidR="00681C05" w:rsidRDefault="00681C05" w:rsidP="00681C05">
      <w:pPr>
        <w:rPr>
          <w:b/>
          <w:bCs/>
          <w:sz w:val="28"/>
          <w:szCs w:val="28"/>
        </w:rPr>
      </w:pPr>
      <w:r w:rsidRPr="00CB32D2">
        <w:rPr>
          <w:b/>
          <w:bCs/>
          <w:sz w:val="28"/>
          <w:szCs w:val="28"/>
        </w:rPr>
        <w:t xml:space="preserve">About Dataset </w:t>
      </w:r>
      <w:r>
        <w:rPr>
          <w:b/>
          <w:bCs/>
          <w:sz w:val="28"/>
          <w:szCs w:val="28"/>
        </w:rPr>
        <w:t>–</w:t>
      </w:r>
      <w:r w:rsidRPr="00CB32D2">
        <w:rPr>
          <w:b/>
          <w:bCs/>
          <w:sz w:val="28"/>
          <w:szCs w:val="28"/>
        </w:rPr>
        <w:t xml:space="preserve"> </w:t>
      </w:r>
    </w:p>
    <w:p w14:paraId="1BED5DFA" w14:textId="77777777" w:rsidR="00681C05" w:rsidRDefault="00681C05" w:rsidP="00681C0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This dataset basically contains information about bank </w:t>
      </w:r>
      <w:proofErr w:type="gramStart"/>
      <w:r>
        <w:rPr>
          <w:bCs/>
          <w:sz w:val="24"/>
          <w:szCs w:val="24"/>
        </w:rPr>
        <w:t>details ,various</w:t>
      </w:r>
      <w:proofErr w:type="gramEnd"/>
      <w:r>
        <w:rPr>
          <w:bCs/>
          <w:sz w:val="24"/>
          <w:szCs w:val="24"/>
        </w:rPr>
        <w:t xml:space="preserve"> client details which consists of multiple tables which are interlinked with each other through keys like primary key and foreign key.</w:t>
      </w:r>
    </w:p>
    <w:p w14:paraId="7C3B11DD" w14:textId="77777777" w:rsidR="00681C05" w:rsidRDefault="00681C05" w:rsidP="00681C0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various tables are Banking Relationship, Client-Banking, Gender, Investment Advisor and Period.</w:t>
      </w:r>
    </w:p>
    <w:p w14:paraId="5F3535B1" w14:textId="6EBD9155" w:rsidR="002F1A4A" w:rsidRDefault="00681C05">
      <w:pPr>
        <w:rPr>
          <w:b/>
          <w:bCs/>
          <w:sz w:val="28"/>
          <w:szCs w:val="28"/>
        </w:rPr>
      </w:pPr>
      <w:r w:rsidRPr="00681C05">
        <w:rPr>
          <w:b/>
          <w:bCs/>
          <w:sz w:val="28"/>
          <w:szCs w:val="28"/>
        </w:rPr>
        <w:t xml:space="preserve">Data Cleaning and Dashboard </w:t>
      </w:r>
      <w:proofErr w:type="gramStart"/>
      <w:r w:rsidRPr="00681C05">
        <w:rPr>
          <w:b/>
          <w:bCs/>
          <w:sz w:val="28"/>
          <w:szCs w:val="28"/>
        </w:rPr>
        <w:t>Creation :</w:t>
      </w:r>
      <w:proofErr w:type="gramEnd"/>
    </w:p>
    <w:p w14:paraId="59F69342" w14:textId="77777777" w:rsidR="00681C05" w:rsidRDefault="00681C05" w:rsidP="00681C05">
      <w:pPr>
        <w:rPr>
          <w:sz w:val="24"/>
          <w:szCs w:val="24"/>
        </w:rPr>
      </w:pPr>
      <w:r w:rsidRPr="00681C05">
        <w:rPr>
          <w:sz w:val="24"/>
          <w:szCs w:val="24"/>
        </w:rPr>
        <w:t xml:space="preserve">Conducted exploratory data analysis (EDA) using </w:t>
      </w:r>
      <w:proofErr w:type="spellStart"/>
      <w:r w:rsidRPr="00681C05">
        <w:rPr>
          <w:sz w:val="24"/>
          <w:szCs w:val="24"/>
        </w:rPr>
        <w:t>Jupyter</w:t>
      </w:r>
      <w:proofErr w:type="spellEnd"/>
      <w:r w:rsidRPr="00681C05">
        <w:rPr>
          <w:sz w:val="24"/>
          <w:szCs w:val="24"/>
        </w:rPr>
        <w:t xml:space="preserve"> Notebook and SQL to uncover insights and patterns in banking data.</w:t>
      </w:r>
    </w:p>
    <w:p w14:paraId="4F798CA6" w14:textId="637C1DEC" w:rsidR="00681C05" w:rsidRPr="00681C05" w:rsidRDefault="00681C05" w:rsidP="00681C05">
      <w:pPr>
        <w:rPr>
          <w:sz w:val="24"/>
          <w:szCs w:val="24"/>
        </w:rPr>
      </w:pPr>
      <w:r w:rsidRPr="00681C05">
        <w:rPr>
          <w:sz w:val="24"/>
          <w:szCs w:val="24"/>
        </w:rPr>
        <w:t>Utilized SQL queries to extract, clean, and transform large datasets for analysis and visualization.</w:t>
      </w:r>
    </w:p>
    <w:p w14:paraId="4F55EAFD" w14:textId="77777777" w:rsidR="00681C05" w:rsidRDefault="00681C05" w:rsidP="00681C05">
      <w:pPr>
        <w:rPr>
          <w:sz w:val="24"/>
          <w:szCs w:val="24"/>
        </w:rPr>
      </w:pPr>
      <w:r w:rsidRPr="00681C05">
        <w:rPr>
          <w:sz w:val="24"/>
          <w:szCs w:val="24"/>
        </w:rPr>
        <w:t>Designed and built interactive Power BI dashboards to track key performance indicators (KPIs) and business trends.</w:t>
      </w:r>
    </w:p>
    <w:p w14:paraId="2A80E058" w14:textId="1874AE78" w:rsidR="00681C05" w:rsidRPr="00681C05" w:rsidRDefault="00681C05" w:rsidP="00681C05">
      <w:pPr>
        <w:rPr>
          <w:sz w:val="24"/>
          <w:szCs w:val="24"/>
        </w:rPr>
      </w:pPr>
      <w:r w:rsidRPr="00681C05">
        <w:rPr>
          <w:sz w:val="24"/>
          <w:szCs w:val="24"/>
        </w:rPr>
        <w:t>Developed DAX queries to create calculated measures, optimize data models, and enhance report functionality.</w:t>
      </w:r>
    </w:p>
    <w:p w14:paraId="2D2B604B" w14:textId="283384F9" w:rsidR="00681C05" w:rsidRPr="00681C05" w:rsidRDefault="00681C05" w:rsidP="00681C05">
      <w:pPr>
        <w:rPr>
          <w:sz w:val="24"/>
          <w:szCs w:val="24"/>
        </w:rPr>
      </w:pPr>
      <w:r w:rsidRPr="00681C05">
        <w:rPr>
          <w:sz w:val="24"/>
          <w:szCs w:val="24"/>
        </w:rPr>
        <w:t>Applied Power Query transformations to clean, structure, and enrich raw data before visualization.</w:t>
      </w:r>
    </w:p>
    <w:p w14:paraId="00CFDC5B" w14:textId="68DC8C72" w:rsidR="00681C05" w:rsidRDefault="00681C05">
      <w:pPr>
        <w:rPr>
          <w:sz w:val="24"/>
          <w:szCs w:val="24"/>
        </w:rPr>
      </w:pPr>
      <w:r w:rsidRPr="00681C05">
        <w:rPr>
          <w:sz w:val="24"/>
          <w:szCs w:val="24"/>
        </w:rPr>
        <w:t>Created custom KPIs to measure banking performance and provide actionable insights for decision-making.</w:t>
      </w:r>
    </w:p>
    <w:p w14:paraId="3C9A8C6F" w14:textId="77777777" w:rsidR="00681C05" w:rsidRDefault="00681C05">
      <w:pPr>
        <w:rPr>
          <w:sz w:val="24"/>
          <w:szCs w:val="24"/>
        </w:rPr>
      </w:pPr>
    </w:p>
    <w:p w14:paraId="7971C314" w14:textId="77777777" w:rsidR="00681C05" w:rsidRDefault="00681C05">
      <w:pPr>
        <w:rPr>
          <w:sz w:val="24"/>
          <w:szCs w:val="24"/>
        </w:rPr>
      </w:pPr>
    </w:p>
    <w:p w14:paraId="2503007B" w14:textId="77777777" w:rsidR="00681C05" w:rsidRDefault="00681C05">
      <w:pPr>
        <w:rPr>
          <w:sz w:val="24"/>
          <w:szCs w:val="24"/>
        </w:rPr>
      </w:pPr>
    </w:p>
    <w:p w14:paraId="5BA0E6DE" w14:textId="77777777" w:rsidR="00681C05" w:rsidRDefault="00681C05">
      <w:pPr>
        <w:rPr>
          <w:sz w:val="24"/>
          <w:szCs w:val="24"/>
        </w:rPr>
      </w:pPr>
    </w:p>
    <w:p w14:paraId="28154D7B" w14:textId="77777777" w:rsidR="00681C05" w:rsidRDefault="00681C05">
      <w:pPr>
        <w:rPr>
          <w:sz w:val="24"/>
          <w:szCs w:val="24"/>
        </w:rPr>
      </w:pPr>
    </w:p>
    <w:p w14:paraId="1A3E68E1" w14:textId="77777777" w:rsidR="00681C05" w:rsidRPr="00681C05" w:rsidRDefault="00681C05" w:rsidP="00681C05">
      <w:pPr>
        <w:rPr>
          <w:b/>
          <w:bCs/>
          <w:sz w:val="28"/>
          <w:szCs w:val="28"/>
        </w:rPr>
      </w:pPr>
      <w:r w:rsidRPr="00681C05">
        <w:rPr>
          <w:b/>
          <w:bCs/>
          <w:sz w:val="28"/>
          <w:szCs w:val="28"/>
        </w:rPr>
        <w:lastRenderedPageBreak/>
        <w:t>Key Insights from the Banking Dashboard:</w:t>
      </w:r>
    </w:p>
    <w:p w14:paraId="674A4FAF" w14:textId="77777777" w:rsidR="00681C05" w:rsidRPr="00681C05" w:rsidRDefault="00681C05" w:rsidP="00681C05">
      <w:pPr>
        <w:numPr>
          <w:ilvl w:val="0"/>
          <w:numId w:val="3"/>
        </w:numPr>
        <w:rPr>
          <w:sz w:val="24"/>
          <w:szCs w:val="24"/>
        </w:rPr>
      </w:pPr>
      <w:r w:rsidRPr="00681C05">
        <w:rPr>
          <w:b/>
          <w:bCs/>
          <w:sz w:val="24"/>
          <w:szCs w:val="24"/>
        </w:rPr>
        <w:t>Customer Demographics &amp; Engagement:</w:t>
      </w:r>
    </w:p>
    <w:p w14:paraId="28DFE583" w14:textId="77777777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sz w:val="24"/>
          <w:szCs w:val="24"/>
        </w:rPr>
        <w:t xml:space="preserve">Majority of customers belong to the </w:t>
      </w:r>
      <w:r w:rsidRPr="00681C05">
        <w:rPr>
          <w:b/>
          <w:bCs/>
          <w:sz w:val="24"/>
          <w:szCs w:val="24"/>
        </w:rPr>
        <w:t>25-40 age group</w:t>
      </w:r>
      <w:r w:rsidRPr="00681C05">
        <w:rPr>
          <w:sz w:val="24"/>
          <w:szCs w:val="24"/>
        </w:rPr>
        <w:t>, indicating a prime target segment for banking products.</w:t>
      </w:r>
    </w:p>
    <w:p w14:paraId="30748C83" w14:textId="77777777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sz w:val="24"/>
          <w:szCs w:val="24"/>
        </w:rPr>
        <w:t xml:space="preserve">The </w:t>
      </w:r>
      <w:r w:rsidRPr="00681C05">
        <w:rPr>
          <w:b/>
          <w:bCs/>
          <w:sz w:val="24"/>
          <w:szCs w:val="24"/>
        </w:rPr>
        <w:t>loyalty classification</w:t>
      </w:r>
      <w:r w:rsidRPr="00681C05">
        <w:rPr>
          <w:sz w:val="24"/>
          <w:szCs w:val="24"/>
        </w:rPr>
        <w:t xml:space="preserve"> (Jade, Gold, Silver, Platinum) is linked to income levels and financial activity.</w:t>
      </w:r>
    </w:p>
    <w:p w14:paraId="023F40BB" w14:textId="77777777" w:rsidR="00681C05" w:rsidRPr="00681C05" w:rsidRDefault="00681C05" w:rsidP="00681C05">
      <w:pPr>
        <w:numPr>
          <w:ilvl w:val="0"/>
          <w:numId w:val="3"/>
        </w:numPr>
        <w:rPr>
          <w:sz w:val="24"/>
          <w:szCs w:val="24"/>
        </w:rPr>
      </w:pPr>
      <w:r w:rsidRPr="00681C05">
        <w:rPr>
          <w:b/>
          <w:bCs/>
          <w:sz w:val="24"/>
          <w:szCs w:val="24"/>
        </w:rPr>
        <w:t>Banking Product Utilization:</w:t>
      </w:r>
    </w:p>
    <w:p w14:paraId="4FA2EFD1" w14:textId="77777777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sz w:val="24"/>
          <w:szCs w:val="24"/>
        </w:rPr>
        <w:t xml:space="preserve">High-income customers maintain </w:t>
      </w:r>
      <w:r w:rsidRPr="00681C05">
        <w:rPr>
          <w:b/>
          <w:bCs/>
          <w:sz w:val="24"/>
          <w:szCs w:val="24"/>
        </w:rPr>
        <w:t>larger deposits and savings accounts</w:t>
      </w:r>
      <w:r w:rsidRPr="00681C05">
        <w:rPr>
          <w:sz w:val="24"/>
          <w:szCs w:val="24"/>
        </w:rPr>
        <w:t xml:space="preserve">, while mid-income customers rely more on </w:t>
      </w:r>
      <w:r w:rsidRPr="00681C05">
        <w:rPr>
          <w:b/>
          <w:bCs/>
          <w:sz w:val="24"/>
          <w:szCs w:val="24"/>
        </w:rPr>
        <w:t>credit cards and loans</w:t>
      </w:r>
      <w:r w:rsidRPr="00681C05">
        <w:rPr>
          <w:sz w:val="24"/>
          <w:szCs w:val="24"/>
        </w:rPr>
        <w:t>.</w:t>
      </w:r>
    </w:p>
    <w:p w14:paraId="38D71360" w14:textId="77777777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sz w:val="24"/>
          <w:szCs w:val="24"/>
        </w:rPr>
        <w:t xml:space="preserve">Business lending is </w:t>
      </w:r>
      <w:r w:rsidRPr="00681C05">
        <w:rPr>
          <w:b/>
          <w:bCs/>
          <w:sz w:val="24"/>
          <w:szCs w:val="24"/>
        </w:rPr>
        <w:t>significantly high</w:t>
      </w:r>
      <w:r w:rsidRPr="00681C05">
        <w:rPr>
          <w:sz w:val="24"/>
          <w:szCs w:val="24"/>
        </w:rPr>
        <w:t xml:space="preserve"> among customers with foreign currency accounts, indicating a preference for global transactions.</w:t>
      </w:r>
    </w:p>
    <w:p w14:paraId="2E0F0A51" w14:textId="77777777" w:rsidR="00681C05" w:rsidRPr="00681C05" w:rsidRDefault="00681C05" w:rsidP="00681C05">
      <w:pPr>
        <w:numPr>
          <w:ilvl w:val="0"/>
          <w:numId w:val="3"/>
        </w:numPr>
        <w:rPr>
          <w:sz w:val="24"/>
          <w:szCs w:val="24"/>
        </w:rPr>
      </w:pPr>
      <w:r w:rsidRPr="00681C05">
        <w:rPr>
          <w:b/>
          <w:bCs/>
          <w:sz w:val="24"/>
          <w:szCs w:val="24"/>
        </w:rPr>
        <w:t>Risk &amp; Credit Exposure:</w:t>
      </w:r>
    </w:p>
    <w:p w14:paraId="120B80FF" w14:textId="77777777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sz w:val="24"/>
          <w:szCs w:val="24"/>
        </w:rPr>
        <w:t xml:space="preserve">Customers with </w:t>
      </w:r>
      <w:r w:rsidRPr="00681C05">
        <w:rPr>
          <w:b/>
          <w:bCs/>
          <w:sz w:val="24"/>
          <w:szCs w:val="24"/>
        </w:rPr>
        <w:t>multiple credit cards and high outstanding balances</w:t>
      </w:r>
      <w:r w:rsidRPr="00681C05">
        <w:rPr>
          <w:sz w:val="24"/>
          <w:szCs w:val="24"/>
        </w:rPr>
        <w:t xml:space="preserve"> tend to have </w:t>
      </w:r>
      <w:r w:rsidRPr="00681C05">
        <w:rPr>
          <w:b/>
          <w:bCs/>
          <w:sz w:val="24"/>
          <w:szCs w:val="24"/>
        </w:rPr>
        <w:t>higher risk weightings</w:t>
      </w:r>
      <w:r w:rsidRPr="00681C05">
        <w:rPr>
          <w:sz w:val="24"/>
          <w:szCs w:val="24"/>
        </w:rPr>
        <w:t>.</w:t>
      </w:r>
    </w:p>
    <w:p w14:paraId="5E60799F" w14:textId="77777777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sz w:val="24"/>
          <w:szCs w:val="24"/>
        </w:rPr>
        <w:t xml:space="preserve">Loan dependency is highest among </w:t>
      </w:r>
      <w:r w:rsidRPr="00681C05">
        <w:rPr>
          <w:b/>
          <w:bCs/>
          <w:sz w:val="24"/>
          <w:szCs w:val="24"/>
        </w:rPr>
        <w:t>customers with lower bank deposits</w:t>
      </w:r>
      <w:r w:rsidRPr="00681C05">
        <w:rPr>
          <w:sz w:val="24"/>
          <w:szCs w:val="24"/>
        </w:rPr>
        <w:t xml:space="preserve">, indicating a potential </w:t>
      </w:r>
      <w:r w:rsidRPr="00681C05">
        <w:rPr>
          <w:b/>
          <w:bCs/>
          <w:sz w:val="24"/>
          <w:szCs w:val="24"/>
        </w:rPr>
        <w:t>default risk</w:t>
      </w:r>
      <w:r w:rsidRPr="00681C05">
        <w:rPr>
          <w:sz w:val="24"/>
          <w:szCs w:val="24"/>
        </w:rPr>
        <w:t>.</w:t>
      </w:r>
    </w:p>
    <w:p w14:paraId="3626B170" w14:textId="77777777" w:rsidR="00681C05" w:rsidRPr="00681C05" w:rsidRDefault="00681C05" w:rsidP="00681C05">
      <w:pPr>
        <w:numPr>
          <w:ilvl w:val="0"/>
          <w:numId w:val="3"/>
        </w:numPr>
        <w:rPr>
          <w:sz w:val="24"/>
          <w:szCs w:val="24"/>
        </w:rPr>
      </w:pPr>
      <w:r w:rsidRPr="00681C05">
        <w:rPr>
          <w:b/>
          <w:bCs/>
          <w:sz w:val="24"/>
          <w:szCs w:val="24"/>
        </w:rPr>
        <w:t>Financial Distribution Patterns:</w:t>
      </w:r>
    </w:p>
    <w:p w14:paraId="0571E604" w14:textId="77777777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b/>
          <w:bCs/>
          <w:sz w:val="24"/>
          <w:szCs w:val="24"/>
        </w:rPr>
        <w:t>Checking and savings account balances</w:t>
      </w:r>
      <w:r w:rsidRPr="00681C05">
        <w:rPr>
          <w:sz w:val="24"/>
          <w:szCs w:val="24"/>
        </w:rPr>
        <w:t xml:space="preserve"> show that higher-tier customers (Platinum) tend to distribute wealth across multiple accounts.</w:t>
      </w:r>
    </w:p>
    <w:p w14:paraId="7D91D023" w14:textId="77777777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sz w:val="24"/>
          <w:szCs w:val="24"/>
        </w:rPr>
        <w:t xml:space="preserve">Properties owned </w:t>
      </w:r>
      <w:r w:rsidRPr="00681C05">
        <w:rPr>
          <w:b/>
          <w:bCs/>
          <w:sz w:val="24"/>
          <w:szCs w:val="24"/>
        </w:rPr>
        <w:t>do not always correlate with higher income</w:t>
      </w:r>
      <w:r w:rsidRPr="00681C05">
        <w:rPr>
          <w:sz w:val="24"/>
          <w:szCs w:val="24"/>
        </w:rPr>
        <w:t>, suggesting real estate investments are influenced by other factors.</w:t>
      </w:r>
    </w:p>
    <w:p w14:paraId="5DEAC0C1" w14:textId="77777777" w:rsidR="00681C05" w:rsidRPr="00681C05" w:rsidRDefault="00681C05" w:rsidP="00681C05">
      <w:pPr>
        <w:numPr>
          <w:ilvl w:val="0"/>
          <w:numId w:val="3"/>
        </w:numPr>
        <w:rPr>
          <w:sz w:val="24"/>
          <w:szCs w:val="24"/>
        </w:rPr>
      </w:pPr>
      <w:r w:rsidRPr="00681C05">
        <w:rPr>
          <w:b/>
          <w:bCs/>
          <w:sz w:val="24"/>
          <w:szCs w:val="24"/>
        </w:rPr>
        <w:t>Power BI Dashboard Features:</w:t>
      </w:r>
    </w:p>
    <w:p w14:paraId="11F197A3" w14:textId="2BC9B269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b/>
          <w:bCs/>
          <w:sz w:val="24"/>
          <w:szCs w:val="24"/>
        </w:rPr>
        <w:t>DAX Queries</w:t>
      </w:r>
      <w:r w:rsidRPr="00681C05">
        <w:rPr>
          <w:sz w:val="24"/>
          <w:szCs w:val="24"/>
        </w:rPr>
        <w:t xml:space="preserve"> created new KPIs like </w:t>
      </w:r>
      <w:r w:rsidRPr="00681C05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Total Deposit</w:t>
      </w:r>
      <w:r w:rsidRPr="00681C05">
        <w:rPr>
          <w:b/>
          <w:bCs/>
          <w:sz w:val="24"/>
          <w:szCs w:val="24"/>
        </w:rPr>
        <w:t>," "</w:t>
      </w:r>
      <w:r>
        <w:rPr>
          <w:b/>
          <w:bCs/>
          <w:sz w:val="24"/>
          <w:szCs w:val="24"/>
        </w:rPr>
        <w:t>Business Lending</w:t>
      </w:r>
      <w:r w:rsidRPr="00681C05">
        <w:rPr>
          <w:b/>
          <w:bCs/>
          <w:sz w:val="24"/>
          <w:szCs w:val="24"/>
        </w:rPr>
        <w:t>," and "</w:t>
      </w:r>
      <w:r>
        <w:rPr>
          <w:b/>
          <w:bCs/>
          <w:sz w:val="24"/>
          <w:szCs w:val="24"/>
        </w:rPr>
        <w:t>Foreign Currency Amount</w:t>
      </w:r>
      <w:r w:rsidRPr="00681C05">
        <w:rPr>
          <w:b/>
          <w:bCs/>
          <w:sz w:val="24"/>
          <w:szCs w:val="24"/>
        </w:rPr>
        <w:t>"</w:t>
      </w:r>
      <w:r w:rsidRPr="00681C05">
        <w:rPr>
          <w:sz w:val="24"/>
          <w:szCs w:val="24"/>
        </w:rPr>
        <w:t xml:space="preserve"> to measure financial health.</w:t>
      </w:r>
    </w:p>
    <w:p w14:paraId="7C5314CA" w14:textId="77777777" w:rsidR="00681C05" w:rsidRPr="00681C05" w:rsidRDefault="00681C05" w:rsidP="00681C05">
      <w:pPr>
        <w:numPr>
          <w:ilvl w:val="1"/>
          <w:numId w:val="3"/>
        </w:numPr>
        <w:rPr>
          <w:sz w:val="24"/>
          <w:szCs w:val="24"/>
        </w:rPr>
      </w:pPr>
      <w:r w:rsidRPr="00681C05">
        <w:rPr>
          <w:b/>
          <w:bCs/>
          <w:sz w:val="24"/>
          <w:szCs w:val="24"/>
        </w:rPr>
        <w:t>Power Query Transformations</w:t>
      </w:r>
      <w:r w:rsidRPr="00681C05">
        <w:rPr>
          <w:sz w:val="24"/>
          <w:szCs w:val="24"/>
        </w:rPr>
        <w:t xml:space="preserve"> cleaned and structured raw data, enabling better trend analysis.</w:t>
      </w:r>
    </w:p>
    <w:p w14:paraId="03CB04B8" w14:textId="77777777" w:rsidR="00681C05" w:rsidRPr="00681C05" w:rsidRDefault="00681C05">
      <w:pPr>
        <w:rPr>
          <w:sz w:val="24"/>
          <w:szCs w:val="24"/>
        </w:rPr>
      </w:pPr>
    </w:p>
    <w:sectPr w:rsidR="00681C05" w:rsidRPr="0068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B4AC0"/>
    <w:multiLevelType w:val="hybridMultilevel"/>
    <w:tmpl w:val="BB96006C"/>
    <w:lvl w:ilvl="0" w:tplc="482E9F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E4BE1"/>
    <w:multiLevelType w:val="hybridMultilevel"/>
    <w:tmpl w:val="81F06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E38F4"/>
    <w:multiLevelType w:val="multilevel"/>
    <w:tmpl w:val="5692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22859">
    <w:abstractNumId w:val="1"/>
  </w:num>
  <w:num w:numId="2" w16cid:durableId="1878199453">
    <w:abstractNumId w:val="0"/>
  </w:num>
  <w:num w:numId="3" w16cid:durableId="993725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05"/>
    <w:rsid w:val="002F1A4A"/>
    <w:rsid w:val="006132DE"/>
    <w:rsid w:val="00681C05"/>
    <w:rsid w:val="00AB7198"/>
    <w:rsid w:val="00BC16D7"/>
    <w:rsid w:val="00D4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CA9"/>
  <w15:chartTrackingRefBased/>
  <w15:docId w15:val="{F9588FCB-4177-4728-845B-42345A4A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C0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Das</dc:creator>
  <cp:keywords/>
  <dc:description/>
  <cp:lastModifiedBy>Biraj Das</cp:lastModifiedBy>
  <cp:revision>1</cp:revision>
  <dcterms:created xsi:type="dcterms:W3CDTF">2025-03-29T05:25:00Z</dcterms:created>
  <dcterms:modified xsi:type="dcterms:W3CDTF">2025-03-29T05:35:00Z</dcterms:modified>
</cp:coreProperties>
</file>