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DF01" w14:textId="33FEC5BD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Pentru evaluarea la disciplina „ Aplicații web pentru baze de date” se va realiza un proiect MVC bazat pe un model care va cuprinde minim 6-7 entități. </w:t>
      </w:r>
    </w:p>
    <w:p w14:paraId="12A77D25" w14:textId="5CB7FDFF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Aplicația va îndeplini cerințele următoare. </w:t>
      </w:r>
    </w:p>
    <w:p w14:paraId="1BE74808" w14:textId="40BE85D4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1) Vor fi create relații între entități de toate tipurile: @OneToOne, @OneToMany, @ManyToOne, @ManyToMany. </w:t>
      </w:r>
    </w:p>
    <w:p w14:paraId="17F47BF0" w14:textId="4F36D89C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2) Vor fi implementate toate tipurile de operații CRUD prin intermediul . </w:t>
      </w:r>
    </w:p>
    <w:p w14:paraId="12C62FF4" w14:textId="6CBBF145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3) Se va testa aplicația folosindu-se profiluri și două baze de date diferite, una dintre ele pentru etapa de testare și alta pentru dezvoltare/producție. Se poate utiliza și o bază de date in-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memory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(H2). </w:t>
      </w:r>
    </w:p>
    <w:p w14:paraId="66519E16" w14:textId="263078A0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>4) Utilizare unit-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tests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>/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integration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tests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. </w:t>
      </w:r>
    </w:p>
    <w:p w14:paraId="246F2A7E" w14:textId="7189C3A6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5) Se vor include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view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-uri. Se vor valida datele din formulare, se vor trata excepțiile. </w:t>
      </w:r>
    </w:p>
    <w:p w14:paraId="3B14A1C7" w14:textId="7AFA8AB1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6) Se vor utiliza log-uri. Opțional aspecte. </w:t>
      </w:r>
    </w:p>
    <w:p w14:paraId="13238314" w14:textId="24AA2BB6" w:rsidR="005D7127" w:rsidRDefault="77329265" w:rsidP="6F99B22B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7) Vor fi utilizate opțiuni de paginare și sortare a datelor. </w:t>
      </w:r>
    </w:p>
    <w:p w14:paraId="2C078E63" w14:textId="527396FE" w:rsidR="005D7127" w:rsidRPr="00EB373C" w:rsidRDefault="77329265" w:rsidP="00EB373C">
      <w:pPr>
        <w:jc w:val="both"/>
        <w:rPr>
          <w:rFonts w:ascii="Aptos" w:eastAsia="Aptos" w:hAnsi="Aptos" w:cs="Aptos"/>
          <w:color w:val="000000" w:themeColor="text1"/>
        </w:rPr>
      </w:pPr>
      <w:r w:rsidRPr="6F99B22B">
        <w:rPr>
          <w:rFonts w:ascii="Aptos" w:eastAsia="Aptos" w:hAnsi="Aptos" w:cs="Aptos"/>
          <w:color w:val="000000" w:themeColor="text1"/>
          <w:lang w:val="ro-RO"/>
        </w:rPr>
        <w:t xml:space="preserve">8) Se va include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Spring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Security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 (cerința minima autentificare </w:t>
      </w:r>
      <w:proofErr w:type="spellStart"/>
      <w:r w:rsidRPr="6F99B22B">
        <w:rPr>
          <w:rFonts w:ascii="Aptos" w:eastAsia="Aptos" w:hAnsi="Aptos" w:cs="Aptos"/>
          <w:color w:val="000000" w:themeColor="text1"/>
          <w:lang w:val="ro-RO"/>
        </w:rPr>
        <w:t>jdbc</w:t>
      </w:r>
      <w:proofErr w:type="spellEnd"/>
      <w:r w:rsidRPr="6F99B22B">
        <w:rPr>
          <w:rFonts w:ascii="Aptos" w:eastAsia="Aptos" w:hAnsi="Aptos" w:cs="Aptos"/>
          <w:color w:val="000000" w:themeColor="text1"/>
          <w:lang w:val="ro-RO"/>
        </w:rPr>
        <w:t xml:space="preserve">). </w:t>
      </w:r>
    </w:p>
    <w:sectPr w:rsidR="005D7127" w:rsidRPr="00EB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56E"/>
    <w:multiLevelType w:val="hybridMultilevel"/>
    <w:tmpl w:val="DAEC336C"/>
    <w:lvl w:ilvl="0" w:tplc="33663474">
      <w:start w:val="1"/>
      <w:numFmt w:val="decimal"/>
      <w:lvlText w:val="%1)"/>
      <w:lvlJc w:val="left"/>
      <w:pPr>
        <w:ind w:left="720" w:hanging="360"/>
      </w:pPr>
      <w:rPr>
        <w:rFonts w:ascii="Aptos" w:hAnsi="Aptos" w:hint="default"/>
      </w:rPr>
    </w:lvl>
    <w:lvl w:ilvl="1" w:tplc="C2A848F6">
      <w:start w:val="1"/>
      <w:numFmt w:val="lowerLetter"/>
      <w:lvlText w:val="%2."/>
      <w:lvlJc w:val="left"/>
      <w:pPr>
        <w:ind w:left="1440" w:hanging="360"/>
      </w:pPr>
    </w:lvl>
    <w:lvl w:ilvl="2" w:tplc="6500298E">
      <w:start w:val="1"/>
      <w:numFmt w:val="lowerRoman"/>
      <w:lvlText w:val="%3."/>
      <w:lvlJc w:val="right"/>
      <w:pPr>
        <w:ind w:left="2160" w:hanging="180"/>
      </w:pPr>
    </w:lvl>
    <w:lvl w:ilvl="3" w:tplc="7416F520">
      <w:start w:val="1"/>
      <w:numFmt w:val="decimal"/>
      <w:lvlText w:val="%4."/>
      <w:lvlJc w:val="left"/>
      <w:pPr>
        <w:ind w:left="2880" w:hanging="360"/>
      </w:pPr>
    </w:lvl>
    <w:lvl w:ilvl="4" w:tplc="65F27E6C">
      <w:start w:val="1"/>
      <w:numFmt w:val="lowerLetter"/>
      <w:lvlText w:val="%5."/>
      <w:lvlJc w:val="left"/>
      <w:pPr>
        <w:ind w:left="3600" w:hanging="360"/>
      </w:pPr>
    </w:lvl>
    <w:lvl w:ilvl="5" w:tplc="5916F286">
      <w:start w:val="1"/>
      <w:numFmt w:val="lowerRoman"/>
      <w:lvlText w:val="%6."/>
      <w:lvlJc w:val="right"/>
      <w:pPr>
        <w:ind w:left="4320" w:hanging="180"/>
      </w:pPr>
    </w:lvl>
    <w:lvl w:ilvl="6" w:tplc="B69865F8">
      <w:start w:val="1"/>
      <w:numFmt w:val="decimal"/>
      <w:lvlText w:val="%7."/>
      <w:lvlJc w:val="left"/>
      <w:pPr>
        <w:ind w:left="5040" w:hanging="360"/>
      </w:pPr>
    </w:lvl>
    <w:lvl w:ilvl="7" w:tplc="44A01000">
      <w:start w:val="1"/>
      <w:numFmt w:val="lowerLetter"/>
      <w:lvlText w:val="%8."/>
      <w:lvlJc w:val="left"/>
      <w:pPr>
        <w:ind w:left="5760" w:hanging="360"/>
      </w:pPr>
    </w:lvl>
    <w:lvl w:ilvl="8" w:tplc="54CED96C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4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60673"/>
    <w:rsid w:val="00230496"/>
    <w:rsid w:val="005D7127"/>
    <w:rsid w:val="00EB373C"/>
    <w:rsid w:val="0E7F65AB"/>
    <w:rsid w:val="0EDD115B"/>
    <w:rsid w:val="2ACCEA68"/>
    <w:rsid w:val="2BB91669"/>
    <w:rsid w:val="32160673"/>
    <w:rsid w:val="443C68F0"/>
    <w:rsid w:val="449DD9CD"/>
    <w:rsid w:val="45AEF945"/>
    <w:rsid w:val="6C2E8639"/>
    <w:rsid w:val="6F99B22B"/>
    <w:rsid w:val="7621F904"/>
    <w:rsid w:val="77329265"/>
    <w:rsid w:val="7C6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673"/>
  <w15:chartTrackingRefBased/>
  <w15:docId w15:val="{03C3CD23-20A5-4CFC-B99A-876BF75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F99B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BCE0006B2F0488EC61E8AFDEFBE72" ma:contentTypeVersion="4" ma:contentTypeDescription="Create a new document." ma:contentTypeScope="" ma:versionID="a92158a8943e2aee5f9a2382f743cb68">
  <xsd:schema xmlns:xsd="http://www.w3.org/2001/XMLSchema" xmlns:xs="http://www.w3.org/2001/XMLSchema" xmlns:p="http://schemas.microsoft.com/office/2006/metadata/properties" xmlns:ns2="38a09672-9859-4981-a5ce-9475876221e7" targetNamespace="http://schemas.microsoft.com/office/2006/metadata/properties" ma:root="true" ma:fieldsID="3349a54fca3381d529383ba83c3e5192" ns2:_="">
    <xsd:import namespace="38a09672-9859-4981-a5ce-947587622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09672-9859-4981-a5ce-947587622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8CAD2-B8A1-41D6-A942-D33EFCDF4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09672-9859-4981-a5ce-947587622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D2A7E-4C4E-4D18-BE79-45C837038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9F0336-8110-4A65-A032-638B23230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770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Ioana Andreea Filimon</cp:lastModifiedBy>
  <cp:revision>2</cp:revision>
  <dcterms:created xsi:type="dcterms:W3CDTF">2025-03-18T16:26:00Z</dcterms:created>
  <dcterms:modified xsi:type="dcterms:W3CDTF">2025-06-05T18:49:00Z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0x01010062EBCE0006B2F0488EC61E8AFDEFBE72</vt:lpwstr>
  </property>
</Properties>
</file>