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9296" w14:textId="4D65AB85" w:rsidR="003A7A3C" w:rsidRDefault="0065148E" w:rsidP="0065148E">
      <w:pPr>
        <w:spacing w:line="480" w:lineRule="auto"/>
        <w:rPr>
          <w:rFonts w:ascii="Times New Roman" w:hAnsi="Times New Roman" w:cs="Times New Roman"/>
        </w:rPr>
      </w:pPr>
      <w:r>
        <w:rPr>
          <w:rFonts w:ascii="Times New Roman" w:hAnsi="Times New Roman" w:cs="Times New Roman"/>
        </w:rPr>
        <w:t>Blake Birch</w:t>
      </w:r>
    </w:p>
    <w:p w14:paraId="3C2E01AC" w14:textId="203A9FC4" w:rsidR="0065148E" w:rsidRDefault="0065148E" w:rsidP="0065148E">
      <w:pPr>
        <w:spacing w:line="480" w:lineRule="auto"/>
        <w:rPr>
          <w:rFonts w:ascii="Times New Roman" w:hAnsi="Times New Roman" w:cs="Times New Roman"/>
        </w:rPr>
      </w:pPr>
      <w:r>
        <w:rPr>
          <w:rFonts w:ascii="Times New Roman" w:hAnsi="Times New Roman" w:cs="Times New Roman"/>
        </w:rPr>
        <w:t>Self-Assessment</w:t>
      </w:r>
    </w:p>
    <w:p w14:paraId="53D841E4" w14:textId="19CA01D6" w:rsidR="0065148E" w:rsidRDefault="0065148E" w:rsidP="0065148E">
      <w:pPr>
        <w:spacing w:line="480" w:lineRule="auto"/>
        <w:rPr>
          <w:rFonts w:ascii="Times New Roman" w:hAnsi="Times New Roman" w:cs="Times New Roman"/>
        </w:rPr>
      </w:pPr>
      <w:r>
        <w:rPr>
          <w:rFonts w:ascii="Times New Roman" w:hAnsi="Times New Roman" w:cs="Times New Roman"/>
        </w:rPr>
        <w:t>4-19-2026</w:t>
      </w:r>
    </w:p>
    <w:p w14:paraId="70BE6C46" w14:textId="45CFF7E5" w:rsidR="0065148E" w:rsidRDefault="0065148E" w:rsidP="0065148E">
      <w:pPr>
        <w:spacing w:line="480" w:lineRule="auto"/>
        <w:rPr>
          <w:rFonts w:ascii="Times New Roman" w:hAnsi="Times New Roman" w:cs="Times New Roman"/>
        </w:rPr>
      </w:pPr>
      <w:r>
        <w:rPr>
          <w:rFonts w:ascii="Times New Roman" w:hAnsi="Times New Roman" w:cs="Times New Roman"/>
        </w:rPr>
        <w:tab/>
        <w:t xml:space="preserve">Throughout this course there </w:t>
      </w:r>
      <w:proofErr w:type="gramStart"/>
      <w:r>
        <w:rPr>
          <w:rFonts w:ascii="Times New Roman" w:hAnsi="Times New Roman" w:cs="Times New Roman"/>
        </w:rPr>
        <w:t>has</w:t>
      </w:r>
      <w:proofErr w:type="gramEnd"/>
      <w:r>
        <w:rPr>
          <w:rFonts w:ascii="Times New Roman" w:hAnsi="Times New Roman" w:cs="Times New Roman"/>
        </w:rPr>
        <w:t xml:space="preserve"> been many instances to show growth in both understanding of the overall computer science knowledge as well as growth in the development and improvements of a program. Taking a beginning program that was a basic create, read, update and delete scheme for a database and then using the requirements of the three category enhancements as well as the five outcome requirements led to a journey through different topics learned during the school experience and the continued growth of learning on new topics. This journey has given opportunities for collaborating in a team environment with discussions on many topics showing how different people think and interpret information. These discussions have given me the opportunity to learn more about the topics discussed, such as </w:t>
      </w:r>
      <w:r w:rsidR="00F515E3">
        <w:rPr>
          <w:rFonts w:ascii="Times New Roman" w:hAnsi="Times New Roman" w:cs="Times New Roman"/>
        </w:rPr>
        <w:t>problem-solving</w:t>
      </w:r>
      <w:r>
        <w:rPr>
          <w:rFonts w:ascii="Times New Roman" w:hAnsi="Times New Roman" w:cs="Times New Roman"/>
        </w:rPr>
        <w:t xml:space="preserve"> techniques and the ability to view topics through multiple vantage points, which increase my ability to see a problem </w:t>
      </w:r>
      <w:r w:rsidR="00F515E3">
        <w:rPr>
          <w:rFonts w:ascii="Times New Roman" w:hAnsi="Times New Roman" w:cs="Times New Roman"/>
        </w:rPr>
        <w:t xml:space="preserve">to its full character and find the best ways through them. These interactions will also help in the future with communicating with stakeholders to understand the outcomes that they will desire based on the view and wants they may have for a product. This course has shown me that I still have a lot to learn in the world of computer science. Understanding more the importance of software engineering and databases has shown how a </w:t>
      </w:r>
      <w:proofErr w:type="gramStart"/>
      <w:r w:rsidR="00F515E3">
        <w:rPr>
          <w:rFonts w:ascii="Times New Roman" w:hAnsi="Times New Roman" w:cs="Times New Roman"/>
        </w:rPr>
        <w:t>well structured</w:t>
      </w:r>
      <w:proofErr w:type="gramEnd"/>
      <w:r w:rsidR="00F515E3">
        <w:rPr>
          <w:rFonts w:ascii="Times New Roman" w:hAnsi="Times New Roman" w:cs="Times New Roman"/>
        </w:rPr>
        <w:t xml:space="preserve"> plan and implementation of the plan will lead to a more complete and better functioning product. With these plans, having a deep understanding of data structures and algorithms and the differences in when to implement them based on what the product is needing to do will help to ensure that the best product can be developed. This shows me and will require continued and </w:t>
      </w:r>
      <w:proofErr w:type="gramStart"/>
      <w:r w:rsidR="00F515E3">
        <w:rPr>
          <w:rFonts w:ascii="Times New Roman" w:hAnsi="Times New Roman" w:cs="Times New Roman"/>
        </w:rPr>
        <w:t>never ending</w:t>
      </w:r>
      <w:proofErr w:type="gramEnd"/>
      <w:r w:rsidR="00F515E3">
        <w:rPr>
          <w:rFonts w:ascii="Times New Roman" w:hAnsi="Times New Roman" w:cs="Times New Roman"/>
        </w:rPr>
        <w:t xml:space="preserve"> learning in this field to adapt to the changes and improvements that </w:t>
      </w:r>
      <w:r w:rsidR="00F515E3">
        <w:rPr>
          <w:rFonts w:ascii="Times New Roman" w:hAnsi="Times New Roman" w:cs="Times New Roman"/>
        </w:rPr>
        <w:lastRenderedPageBreak/>
        <w:t xml:space="preserve">are continuously being made. The database knowledge </w:t>
      </w:r>
      <w:proofErr w:type="gramStart"/>
      <w:r w:rsidR="00F515E3">
        <w:rPr>
          <w:rFonts w:ascii="Times New Roman" w:hAnsi="Times New Roman" w:cs="Times New Roman"/>
        </w:rPr>
        <w:t>gained</w:t>
      </w:r>
      <w:proofErr w:type="gramEnd"/>
      <w:r w:rsidR="00F515E3">
        <w:rPr>
          <w:rFonts w:ascii="Times New Roman" w:hAnsi="Times New Roman" w:cs="Times New Roman"/>
        </w:rPr>
        <w:t xml:space="preserve"> this course also shows the importance of being able to create a product that can have multiple uses and adaptability with other technology such as the ability to work with different database schemes. This makes the product more marketable and allows the user to only have to learn one product but be able to use it in multiple ways. Security is also a topic that appears to be ever changing. With data being a growing use for everyone everywhere, the importance of protecting this data grows too. Finding ways to ensure that only authorized users are gaining access to data will be an important feature for all aspects of computer science and as attackers continue to develop their methods, the ability to improve encryption and other security methods is a topic I will need to continue to learn.</w:t>
      </w:r>
    </w:p>
    <w:p w14:paraId="1D05E04A" w14:textId="49893899" w:rsidR="00F515E3" w:rsidRDefault="00F515E3" w:rsidP="0065148E">
      <w:pPr>
        <w:spacing w:line="480" w:lineRule="auto"/>
        <w:rPr>
          <w:rFonts w:ascii="Times New Roman" w:hAnsi="Times New Roman" w:cs="Times New Roman"/>
        </w:rPr>
      </w:pPr>
      <w:r>
        <w:rPr>
          <w:rFonts w:ascii="Times New Roman" w:hAnsi="Times New Roman" w:cs="Times New Roman"/>
        </w:rPr>
        <w:tab/>
      </w:r>
      <w:r w:rsidR="00C91745">
        <w:rPr>
          <w:rFonts w:ascii="Times New Roman" w:hAnsi="Times New Roman" w:cs="Times New Roman"/>
        </w:rPr>
        <w:t xml:space="preserve">The original artifact for all three categories was a CRUD program written in python that worked with a MongoDB database to keep records of dogs in animal shelters that may be able to work in various rescue departments. The first enhancement dealt with software design and engineering. The enhancements that were made to meet this category were the implementation of a layered data structure, giving the program a better and more secure design. Layering the structure keeps manipulation, whether it be access or database, separated so that changes are not allowed at all levels and they are controlled based on the layer a user is allowed into. Before the enhancements all changes were allowed </w:t>
      </w:r>
      <w:proofErr w:type="gramStart"/>
      <w:r w:rsidR="00C91745">
        <w:rPr>
          <w:rFonts w:ascii="Times New Roman" w:hAnsi="Times New Roman" w:cs="Times New Roman"/>
        </w:rPr>
        <w:t>in</w:t>
      </w:r>
      <w:proofErr w:type="gramEnd"/>
      <w:r w:rsidR="00C91745">
        <w:rPr>
          <w:rFonts w:ascii="Times New Roman" w:hAnsi="Times New Roman" w:cs="Times New Roman"/>
        </w:rPr>
        <w:t xml:space="preserve"> one level which is not a strong design feature. Another design and engineering feature was the implementation of an extra layer of security with a multi-factor authentication method created. Instead of just entering a username and password, a user must receive a code after successful credential verification to be entered which, if entered correctly, will give access to the data. This demonstrates improved security awareness making unauthorized access more difficult. Other changes for this category include logging implementation to increase security awareness as well as debugging improvements and better </w:t>
      </w:r>
      <w:r w:rsidR="00C91745">
        <w:rPr>
          <w:rFonts w:ascii="Times New Roman" w:hAnsi="Times New Roman" w:cs="Times New Roman"/>
        </w:rPr>
        <w:lastRenderedPageBreak/>
        <w:t xml:space="preserve">data handling to ensure the valid input is met for the system to work and better error returns when these inputs are incorrect. </w:t>
      </w:r>
    </w:p>
    <w:p w14:paraId="18B5C6AE" w14:textId="532CA40A" w:rsidR="00C91745" w:rsidRDefault="00C91745" w:rsidP="0065148E">
      <w:pPr>
        <w:spacing w:line="480" w:lineRule="auto"/>
        <w:rPr>
          <w:rFonts w:ascii="Times New Roman" w:hAnsi="Times New Roman" w:cs="Times New Roman"/>
        </w:rPr>
      </w:pPr>
      <w:r>
        <w:rPr>
          <w:rFonts w:ascii="Times New Roman" w:hAnsi="Times New Roman" w:cs="Times New Roman"/>
        </w:rPr>
        <w:tab/>
        <w:t>For category two algorithms and data struc</w:t>
      </w:r>
      <w:r w:rsidR="00D71A2D">
        <w:rPr>
          <w:rFonts w:ascii="Times New Roman" w:hAnsi="Times New Roman" w:cs="Times New Roman"/>
        </w:rPr>
        <w:t>tures I used two different sorting algorithms in the program to compare the capabilities. This gives users the ability to make decisions on how they may want a program to operate to meet their needs. By giving detailed information delivered in a way that is professional and understandable to multiple audiences, the algorithms were discussed in a write up for these users to decide if they needed to. Another addition for this enhancement was testing capabilities for the sorting algorithms. Not only did I need to be able to implement the two algorithms, but proof of correct function as well as viewing how they worked with the data was important for this section. For the third category, databases, I enhanced the program to not only work with MongoDB but also gave it capabilities to work with a SQL setup. This gives the program adaptability for the users to be able to decide which database they may want to use or be able to implement a known program with a new database instead of having to learn another program. The covering of these categories shows the ability to learn and implement a variety of skills that can be useful in computer science technologies. Going through this course the biggest understanding for me is to know that this field requires continuous learning and the ability to challenge myself in order to give the best work that I can.</w:t>
      </w:r>
    </w:p>
    <w:p w14:paraId="44FC4154" w14:textId="77777777" w:rsidR="0065148E" w:rsidRPr="0065148E" w:rsidRDefault="0065148E" w:rsidP="0065148E">
      <w:pPr>
        <w:spacing w:line="480" w:lineRule="auto"/>
        <w:rPr>
          <w:rFonts w:ascii="Times New Roman" w:hAnsi="Times New Roman" w:cs="Times New Roman"/>
        </w:rPr>
      </w:pPr>
    </w:p>
    <w:sectPr w:rsidR="0065148E" w:rsidRPr="00651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8E"/>
    <w:rsid w:val="000D5858"/>
    <w:rsid w:val="000E412C"/>
    <w:rsid w:val="003A7A3C"/>
    <w:rsid w:val="00594808"/>
    <w:rsid w:val="0065148E"/>
    <w:rsid w:val="00C91745"/>
    <w:rsid w:val="00D71A2D"/>
    <w:rsid w:val="00D85530"/>
    <w:rsid w:val="00F034CC"/>
    <w:rsid w:val="00F51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0CC38"/>
  <w15:chartTrackingRefBased/>
  <w15:docId w15:val="{57AC6362-14C1-433F-BBEA-B834109F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48E"/>
    <w:rPr>
      <w:rFonts w:eastAsiaTheme="majorEastAsia" w:cstheme="majorBidi"/>
      <w:color w:val="272727" w:themeColor="text1" w:themeTint="D8"/>
    </w:rPr>
  </w:style>
  <w:style w:type="paragraph" w:styleId="Title">
    <w:name w:val="Title"/>
    <w:basedOn w:val="Normal"/>
    <w:next w:val="Normal"/>
    <w:link w:val="TitleChar"/>
    <w:uiPriority w:val="10"/>
    <w:qFormat/>
    <w:rsid w:val="00651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48E"/>
    <w:pPr>
      <w:spacing w:before="160"/>
      <w:jc w:val="center"/>
    </w:pPr>
    <w:rPr>
      <w:i/>
      <w:iCs/>
      <w:color w:val="404040" w:themeColor="text1" w:themeTint="BF"/>
    </w:rPr>
  </w:style>
  <w:style w:type="character" w:customStyle="1" w:styleId="QuoteChar">
    <w:name w:val="Quote Char"/>
    <w:basedOn w:val="DefaultParagraphFont"/>
    <w:link w:val="Quote"/>
    <w:uiPriority w:val="29"/>
    <w:rsid w:val="0065148E"/>
    <w:rPr>
      <w:i/>
      <w:iCs/>
      <w:color w:val="404040" w:themeColor="text1" w:themeTint="BF"/>
    </w:rPr>
  </w:style>
  <w:style w:type="paragraph" w:styleId="ListParagraph">
    <w:name w:val="List Paragraph"/>
    <w:basedOn w:val="Normal"/>
    <w:uiPriority w:val="34"/>
    <w:qFormat/>
    <w:rsid w:val="0065148E"/>
    <w:pPr>
      <w:ind w:left="720"/>
      <w:contextualSpacing/>
    </w:pPr>
  </w:style>
  <w:style w:type="character" w:styleId="IntenseEmphasis">
    <w:name w:val="Intense Emphasis"/>
    <w:basedOn w:val="DefaultParagraphFont"/>
    <w:uiPriority w:val="21"/>
    <w:qFormat/>
    <w:rsid w:val="0065148E"/>
    <w:rPr>
      <w:i/>
      <w:iCs/>
      <w:color w:val="2F5496" w:themeColor="accent1" w:themeShade="BF"/>
    </w:rPr>
  </w:style>
  <w:style w:type="paragraph" w:styleId="IntenseQuote">
    <w:name w:val="Intense Quote"/>
    <w:basedOn w:val="Normal"/>
    <w:next w:val="Normal"/>
    <w:link w:val="IntenseQuoteChar"/>
    <w:uiPriority w:val="30"/>
    <w:qFormat/>
    <w:rsid w:val="00651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48E"/>
    <w:rPr>
      <w:i/>
      <w:iCs/>
      <w:color w:val="2F5496" w:themeColor="accent1" w:themeShade="BF"/>
    </w:rPr>
  </w:style>
  <w:style w:type="character" w:styleId="IntenseReference">
    <w:name w:val="Intense Reference"/>
    <w:basedOn w:val="DefaultParagraphFont"/>
    <w:uiPriority w:val="32"/>
    <w:qFormat/>
    <w:rsid w:val="006514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Birch, Blake</dc:creator>
  <cp:keywords/>
  <dc:description/>
  <cp:lastModifiedBy>Birch, Blake</cp:lastModifiedBy>
  <cp:revision>1</cp:revision>
  <dcterms:created xsi:type="dcterms:W3CDTF">2026-04-20T03:45:00Z</dcterms:created>
  <dcterms:modified xsi:type="dcterms:W3CDTF">2026-04-20T04:24:00Z</dcterms:modified>
</cp:coreProperties>
</file>