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Python代码评审标准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1419"/>
        <w:gridCol w:w="1419"/>
        <w:gridCol w:w="1420"/>
        <w:gridCol w:w="1420"/>
        <w:gridCol w:w="1420"/>
        <w:gridCol w:w="14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目的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基本标准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累计%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一般性说明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完成任何代码确保代码的完整性，确保代码不能有报错。根据代码规范文档编写Python代码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检查类，工具模块，方法之间的调用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类名，方法名，变量等是否符合代码规范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对符号进行复查，按照规定使用正确符号；TRUE与FALSE判断不能直接使用==与!=；</w:t>
            </w:r>
          </w:p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括号使用位置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符合要求输出正确的类型与结果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940" w:hRule="atLeast"/>
        </w:trPr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模块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根据设计模式思想，设计适合的模块分类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读写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对于文件，数据库等读写操作是否关闭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逐行检查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根据编码规范进行检查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</w:rPr>
              <w:t>前面检查</w:t>
            </w:r>
          </w:p>
        </w:tc>
        <w:tc>
          <w:tcPr>
            <w:tcW w:w="1419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18"/>
              </w:rPr>
              <w:t>前面检查以发现系统问题和非期望</w:t>
            </w: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1419" w:type="dxa"/>
          </w:tcPr>
          <w:p>
            <w:pPr>
              <w:jc w:val="center"/>
              <w:rPr>
                <w:rFonts w:hint="eastAsia" w:eastAsiaTheme="minorEastAsia"/>
                <w:sz w:val="18"/>
                <w:lang w:val="en-US" w:eastAsia="zh-CN"/>
              </w:rPr>
            </w:pPr>
            <w:r>
              <w:rPr>
                <w:rFonts w:hint="eastAsia"/>
                <w:sz w:val="18"/>
                <w:lang w:val="en-US" w:eastAsia="zh-CN"/>
              </w:rPr>
              <w:t>总计</w:t>
            </w:r>
            <w:bookmarkStart w:id="0" w:name="_GoBack"/>
            <w:bookmarkEnd w:id="0"/>
          </w:p>
        </w:tc>
        <w:tc>
          <w:tcPr>
            <w:tcW w:w="1419" w:type="dxa"/>
          </w:tcPr>
          <w:p>
            <w:pPr>
              <w:jc w:val="center"/>
              <w:rPr>
                <w:rFonts w:hint="eastAsia"/>
                <w:sz w:val="18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  <w:tc>
          <w:tcPr>
            <w:tcW w:w="142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</w:p>
        </w:tc>
      </w:tr>
    </w:tbl>
    <w:p>
      <w:pPr>
        <w:jc w:val="center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E250471"/>
    <w:rsid w:val="677D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2020-04-24T02:30:47Z</dcterms:created>
  <dc:creator>asus</dc:creator>
  <cp:lastModifiedBy>~it~</cp:lastModifiedBy>
  <dcterms:modified xsi:type="dcterms:W3CDTF">2020-04-24T02:44:29Z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