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4E5F"/>
          <w:sz w:val="52"/>
          <w:szCs w:val="52"/>
        </w:rPr>
        <w:t xml:space="preserve">The DIY SEO Playbook</w:t>
      </w:r>
    </w:p>
    <w:p>
      <w:pPr>
        <w:spacing w:after="300"/>
      </w:pPr>
      <w:r>
        <w:rPr>
          <w:rFonts w:ascii="Calibri" w:cs="Calibri" w:eastAsia="Calibri" w:hAnsi="Calibri"/>
          <w:i/>
          <w:iCs/>
          <w:color w:val="666666"/>
          <w:sz w:val="28"/>
          <w:szCs w:val="28"/>
        </w:rPr>
        <w:t xml:space="preserve">Everything you can do to maximise your website's search visibility — without paying an agency, consultant, or premium tool</w:t>
      </w:r>
    </w:p>
    <w:p>
      <w:pPr>
        <w:spacing w:after="100"/>
      </w:pPr>
      <w:r>
        <w:rPr>
          <w:color w:val="666666"/>
          <w:sz w:val="22"/>
          <w:szCs w:val="22"/>
        </w:rPr>
        <w:t xml:space="preserve">Prepared for Max • July 2026</w:t>
      </w:r>
    </w:p>
    <w:p>
      <w:pPr>
        <w:spacing w:after="100"/>
      </w:pPr>
      <w:r>
        <w:rPr>
          <w:color w:val="666666"/>
          <w:sz w:val="22"/>
          <w:szCs w:val="22"/>
        </w:rPr>
        <w:t xml:space="preserve">Includes notes specific to Netlify-hosted sites</w:t>
      </w:r>
    </w:p>
    <w:p>
      <w:r>
        <w:br w:type="page"/>
      </w:r>
    </w:p>
    <w:p>
      <w:pPr>
        <w:pStyle w:val="Heading1"/>
        <w:spacing w:after="160" w:before="360"/>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60" w:before="360"/>
      </w:pPr>
      <w:r>
        <w:t xml:space="preserve">1. How SEO Works in 2026 (Read This First)</w:t>
      </w:r>
    </w:p>
    <w:p>
      <w:pPr>
        <w:spacing w:after="140" w:line="288"/>
      </w:pPr>
      <w:r>
        <w:t xml:space="preserve">Search has changed a lot in the last two years, and it changes what's worth your time. Google's recent core updates have consistently rewarded sites with </w:t>
      </w:r>
      <w:r>
        <w:rPr>
          <w:b/>
          <w:bCs/>
        </w:rPr>
        <w:t xml:space="preserve">first-hand experience, original insight, and clear authorship</w:t>
      </w:r>
      <w:r>
        <w:t xml:space="preserve">, while punishing thin, generic, or AI-regurgitated content. Meanwhile, AI Overviews and AI Mode now answer many queries directly on the results page — and Google has confirmed that optimising for those AI answers is just ordinary SEO done well: clear, direct, well-structured, trustworthy content.</w:t>
      </w:r>
    </w:p>
    <w:p>
      <w:pPr>
        <w:spacing w:after="140" w:line="288"/>
      </w:pPr>
      <w:r>
        <w:t xml:space="preserve">The encouraging news for a DIY site owner: </w:t>
      </w:r>
      <w:r>
        <w:rPr>
          <w:b/>
          <w:bCs/>
        </w:rPr>
        <w:t xml:space="preserve">almost nothing that actually moves rankings requires payment</w:t>
      </w:r>
      <w:r>
        <w:t xml:space="preserve">. Agencies mostly sell time and discipline, not secret techniques. Every tool referenced in this guide is free.</w:t>
      </w:r>
    </w:p>
    <w:p>
      <w:pPr>
        <w:spacing w:after="140" w:line="288"/>
      </w:pPr>
      <w:r>
        <w:t xml:space="preserve">The three pillars, in order of importance:</w:t>
      </w:r>
    </w:p>
    <w:p>
      <w:pPr>
        <w:pStyle w:val="ListParagraph"/>
        <w:numPr>
          <w:ilvl w:val="0"/>
          <w:numId w:val="2"/>
        </w:numPr>
        <w:spacing w:after="80" w:line="276"/>
      </w:pPr>
      <w:r>
        <w:rPr>
          <w:b/>
          <w:bCs/>
        </w:rPr>
        <w:t xml:space="preserve">Content people actually want</w:t>
      </w:r>
      <w:r>
        <w:t xml:space="preserve"> — pages that answer a real question or serve a real need better than what currently ranks.</w:t>
      </w:r>
    </w:p>
    <w:p>
      <w:pPr>
        <w:pStyle w:val="ListParagraph"/>
        <w:numPr>
          <w:ilvl w:val="0"/>
          <w:numId w:val="2"/>
        </w:numPr>
        <w:spacing w:after="80" w:line="276"/>
      </w:pPr>
      <w:r>
        <w:rPr>
          <w:b/>
          <w:bCs/>
        </w:rPr>
        <w:t xml:space="preserve">Technical health</w:t>
      </w:r>
      <w:r>
        <w:t xml:space="preserve"> — the site is fast, mobile-friendly, secure, and easy for crawlers to read and index.</w:t>
      </w:r>
    </w:p>
    <w:p>
      <w:pPr>
        <w:pStyle w:val="ListParagraph"/>
        <w:numPr>
          <w:ilvl w:val="0"/>
          <w:numId w:val="2"/>
        </w:numPr>
        <w:spacing w:after="80" w:line="276"/>
      </w:pPr>
      <w:r>
        <w:rPr>
          <w:b/>
          <w:bCs/>
        </w:rPr>
        <w:t xml:space="preserve">Authority signals</w:t>
      </w:r>
      <w:r>
        <w:t xml:space="preserve"> — other reputable sites, directories, and communities link to and mention you.</w:t>
      </w:r>
    </w:p>
    <w:p>
      <w:pPr>
        <w:spacing w:after="140" w:line="288"/>
      </w:pPr>
      <w:r>
        <w:t xml:space="preserve">Expect a lag: SEO changes typically take </w:t>
      </w:r>
      <w:r>
        <w:rPr>
          <w:b/>
          <w:bCs/>
        </w:rPr>
        <w:t xml:space="preserve">3–6 months</w:t>
      </w:r>
      <w:r>
        <w:t xml:space="preserve"> to show results. Review monthly, not daily.</w:t>
      </w:r>
    </w:p>
    <w:p>
      <w:pPr>
        <w:pBdr>
          <w:bottom w:val="single" w:color="BBBBBB" w:sz="6"/>
        </w:pBdr>
        <w:spacing w:after="240" w:before="120"/>
      </w:pPr>
    </w:p>
    <w:p>
      <w:pPr>
        <w:pStyle w:val="Heading1"/>
        <w:spacing w:after="160" w:before="360"/>
      </w:pPr>
      <w:r>
        <w:t xml:space="preserve">2. Free Foundations: Set These Up First (One Afternoon)</w:t>
      </w:r>
    </w:p>
    <w:p>
      <w:pPr>
        <w:spacing w:after="140" w:line="288"/>
      </w:pPr>
      <w:r>
        <w:t xml:space="preserve">These five free registrations are the backbone of everything else. If you do nothing else from this guide, do these.</w:t>
      </w:r>
    </w:p>
    <w:p>
      <w:pPr>
        <w:pStyle w:val="ListParagraph"/>
        <w:numPr>
          <w:ilvl w:val="0"/>
          <w:numId w:val="3"/>
        </w:numPr>
        <w:spacing w:after="80" w:line="276"/>
      </w:pPr>
      <w:r>
        <w:rPr>
          <w:b/>
          <w:bCs/>
        </w:rPr>
        <w:t xml:space="preserve">Google Search Console</w:t>
      </w:r>
      <w:r>
        <w:t xml:space="preserve"> (search.google.com/search-console) — verify your domain. This is how you submit sitemaps, see which queries bring impressions and clicks, find indexing errors, and monitor your appearance in AI Overviews (there's now a dedicated report for it).</w:t>
      </w:r>
    </w:p>
    <w:p>
      <w:pPr>
        <w:pStyle w:val="ListParagraph"/>
        <w:numPr>
          <w:ilvl w:val="0"/>
          <w:numId w:val="3"/>
        </w:numPr>
        <w:spacing w:after="80" w:line="276"/>
      </w:pPr>
      <w:r>
        <w:rPr>
          <w:b/>
          <w:bCs/>
        </w:rPr>
        <w:t xml:space="preserve">Bing Webmaster Tools</w:t>
      </w:r>
      <w:r>
        <w:t xml:space="preserve"> (bing.com/webmasters) — you can import your site straight from Search Console in two clicks. Bing powers ChatGPT search, DuckDuckGo, and Yahoo, so this covers the growing AI-assistant audience too.</w:t>
      </w:r>
    </w:p>
    <w:p>
      <w:pPr>
        <w:pStyle w:val="ListParagraph"/>
        <w:numPr>
          <w:ilvl w:val="0"/>
          <w:numId w:val="3"/>
        </w:numPr>
        <w:spacing w:after="80" w:line="276"/>
      </w:pPr>
      <w:r>
        <w:rPr>
          <w:b/>
          <w:bCs/>
        </w:rPr>
        <w:t xml:space="preserve">Google Analytics 4</w:t>
      </w:r>
      <w:r>
        <w:t xml:space="preserve"> (or a free privacy-friendly alternative) — so you know which pages earn traffic and which convert.</w:t>
      </w:r>
    </w:p>
    <w:p>
      <w:pPr>
        <w:pStyle w:val="ListParagraph"/>
        <w:numPr>
          <w:ilvl w:val="0"/>
          <w:numId w:val="3"/>
        </w:numPr>
        <w:spacing w:after="80" w:line="276"/>
      </w:pPr>
      <w:r>
        <w:rPr>
          <w:b/>
          <w:bCs/>
        </w:rPr>
        <w:t xml:space="preserve">Google Business Profile</w:t>
      </w:r>
      <w:r>
        <w:t xml:space="preserve"> (business.google.com) — essential if your site represents a business, venue, or events with any physical/local dimension. Free, and the single biggest lever for local search and Google Maps.</w:t>
      </w:r>
    </w:p>
    <w:p>
      <w:pPr>
        <w:pStyle w:val="ListParagraph"/>
        <w:numPr>
          <w:ilvl w:val="0"/>
          <w:numId w:val="3"/>
        </w:numPr>
        <w:spacing w:after="80" w:line="276"/>
      </w:pPr>
      <w:r>
        <w:rPr>
          <w:b/>
          <w:bCs/>
        </w:rPr>
        <w:t xml:space="preserve">Bing Places and Apple Maps</w:t>
      </w:r>
      <w:r>
        <w:t xml:space="preserve"> (mapsconnect.apple.com) — same idea, free, five minutes each.</w:t>
      </w:r>
    </w:p>
    <w:p>
      <w:pPr>
        <w:pBdr>
          <w:bottom w:val="single" w:color="BBBBBB" w:sz="6"/>
        </w:pBdr>
        <w:spacing w:after="240" w:before="120"/>
      </w:pPr>
    </w:p>
    <w:p>
      <w:pPr>
        <w:pStyle w:val="Heading1"/>
        <w:spacing w:after="160" w:before="360"/>
      </w:pPr>
      <w:r>
        <w:t xml:space="preserve">3. Keyword Research With Free Tools</w:t>
      </w:r>
    </w:p>
    <w:p>
      <w:pPr>
        <w:spacing w:after="140" w:line="288"/>
      </w:pPr>
      <w:r>
        <w:t xml:space="preserve">You can't optimise a page until you know what phrase it should win. The free workflow:</w:t>
      </w:r>
    </w:p>
    <w:p>
      <w:pPr>
        <w:pStyle w:val="ListParagraph"/>
        <w:numPr>
          <w:ilvl w:val="0"/>
          <w:numId w:val="2"/>
        </w:numPr>
        <w:spacing w:after="80" w:line="276"/>
      </w:pPr>
      <w:r>
        <w:rPr>
          <w:b/>
          <w:bCs/>
        </w:rPr>
        <w:t xml:space="preserve">Brain-dump 20–50 phrases</w:t>
      </w:r>
      <w:r>
        <w:t xml:space="preserve"> your ideal visitor would type. Think in questions and natural language — voice and AI search skew conversational (“comedy shows near Hyannis this weekend” beats “Cape Cod comedy” alone).</w:t>
      </w:r>
    </w:p>
    <w:p>
      <w:pPr>
        <w:pStyle w:val="ListParagraph"/>
        <w:numPr>
          <w:ilvl w:val="0"/>
          <w:numId w:val="2"/>
        </w:numPr>
        <w:spacing w:after="80" w:line="276"/>
      </w:pPr>
      <w:r>
        <w:rPr>
          <w:b/>
          <w:bCs/>
        </w:rPr>
        <w:t xml:space="preserve">Check what's really searched</w:t>
      </w:r>
      <w:r>
        <w:t xml:space="preserve">: Google Keyword Planner (free with any Google Ads account, no spend needed), the free tiers of Ubersuggest or Keyword Surfer (a free Chrome extension that shows volumes right in the results page).</w:t>
      </w:r>
    </w:p>
    <w:p>
      <w:pPr>
        <w:pStyle w:val="ListParagraph"/>
        <w:numPr>
          <w:ilvl w:val="0"/>
          <w:numId w:val="2"/>
        </w:numPr>
        <w:spacing w:after="80" w:line="276"/>
      </w:pPr>
      <w:r>
        <w:rPr>
          <w:b/>
          <w:bCs/>
        </w:rPr>
        <w:t xml:space="preserve">Mine Google itself</w:t>
      </w:r>
      <w:r>
        <w:t xml:space="preserve">: the autocomplete dropdown, the “People also ask” boxes, and the “Related searches” at the bottom of results are free, real-time keyword research. AlsoAsked-style data for nothing.</w:t>
      </w:r>
    </w:p>
    <w:p>
      <w:pPr>
        <w:pStyle w:val="ListParagraph"/>
        <w:numPr>
          <w:ilvl w:val="0"/>
          <w:numId w:val="2"/>
        </w:numPr>
        <w:spacing w:after="80" w:line="276"/>
      </w:pPr>
      <w:r>
        <w:rPr>
          <w:b/>
          <w:bCs/>
        </w:rPr>
        <w:t xml:space="preserve">Sort by intent</w:t>
      </w:r>
      <w:r>
        <w:t xml:space="preserve">: informational (“what is…”), navigational (brand names), transactional (“buy”, “tickets”, “near me”). Each page should target one intent and one primary phrase, plus natural variations.</w:t>
      </w:r>
    </w:p>
    <w:p>
      <w:pPr>
        <w:pStyle w:val="ListParagraph"/>
        <w:numPr>
          <w:ilvl w:val="0"/>
          <w:numId w:val="2"/>
        </w:numPr>
        <w:spacing w:after="80" w:line="276"/>
      </w:pPr>
      <w:r>
        <w:rPr>
          <w:b/>
          <w:bCs/>
        </w:rPr>
        <w:t xml:space="preserve">Aim for the long tail first</w:t>
      </w:r>
      <w:r>
        <w:t xml:space="preserve">: a new or small site will not outrank Wikipedia for a broad head term, but it absolutely can own specific, lower-volume phrases — and those visitors convert better.</w:t>
      </w:r>
    </w:p>
    <w:p>
      <w:pPr>
        <w:pStyle w:val="ListParagraph"/>
        <w:numPr>
          <w:ilvl w:val="0"/>
          <w:numId w:val="2"/>
        </w:numPr>
        <w:spacing w:after="80" w:line="276"/>
      </w:pPr>
      <w:r>
        <w:rPr>
          <w:b/>
          <w:bCs/>
        </w:rPr>
        <w:t xml:space="preserve">Study the current winners</w:t>
      </w:r>
      <w:r>
        <w:t xml:space="preserve">: search your target phrase, read the top three results, and ask “what can I add that they don't have?” — original data, local knowledge, better examples, a clearer answer.</w:t>
      </w:r>
    </w:p>
    <w:p>
      <w:pPr>
        <w:pBdr>
          <w:bottom w:val="single" w:color="BBBBBB" w:sz="6"/>
        </w:pBdr>
        <w:spacing w:after="240" w:before="120"/>
      </w:pPr>
    </w:p>
    <w:p>
      <w:pPr>
        <w:pStyle w:val="Heading1"/>
        <w:spacing w:after="160" w:before="360"/>
      </w:pPr>
      <w:r>
        <w:t xml:space="preserve">4. On-Page SEO: Optimise Every Page</w:t>
      </w:r>
    </w:p>
    <w:p>
      <w:pPr>
        <w:spacing w:after="140" w:line="288"/>
      </w:pPr>
      <w:r>
        <w:t xml:space="preserve">These are the classics, and they still matter. For each important page:</w:t>
      </w:r>
    </w:p>
    <w:p>
      <w:pPr>
        <w:pStyle w:val="ListParagraph"/>
        <w:numPr>
          <w:ilvl w:val="0"/>
          <w:numId w:val="2"/>
        </w:numPr>
        <w:spacing w:after="80" w:line="276"/>
      </w:pPr>
      <w:r>
        <w:rPr>
          <w:b/>
          <w:bCs/>
        </w:rPr>
        <w:t xml:space="preserve">Title tag</w:t>
      </w:r>
      <w:r>
        <w:t xml:space="preserve"> — unique on every page, under ~60 characters, primary keyword near the front, written to earn the click. This is the single highest-leverage on-page element.</w:t>
      </w:r>
    </w:p>
    <w:p>
      <w:pPr>
        <w:pStyle w:val="ListParagraph"/>
        <w:numPr>
          <w:ilvl w:val="0"/>
          <w:numId w:val="2"/>
        </w:numPr>
        <w:spacing w:after="80" w:line="276"/>
      </w:pPr>
      <w:r>
        <w:rPr>
          <w:b/>
          <w:bCs/>
        </w:rPr>
        <w:t xml:space="preserve">Meta description</w:t>
      </w:r>
      <w:r>
        <w:t xml:space="preserve"> — under ~155 characters. Not a direct ranking factor, but it's your ad copy in the results page; a better one lifts click-through rate.</w:t>
      </w:r>
    </w:p>
    <w:p>
      <w:pPr>
        <w:pStyle w:val="ListParagraph"/>
        <w:numPr>
          <w:ilvl w:val="0"/>
          <w:numId w:val="2"/>
        </w:numPr>
        <w:spacing w:after="80" w:line="276"/>
      </w:pPr>
      <w:r>
        <w:rPr>
          <w:b/>
          <w:bCs/>
        </w:rPr>
        <w:t xml:space="preserve">One H1 per page</w:t>
      </w:r>
      <w:r>
        <w:t xml:space="preserve"> containing the main topic, then H2/H3 subheadings in a logical outline. Phrase subheadings as the questions people actually ask.</w:t>
      </w:r>
    </w:p>
    <w:p>
      <w:pPr>
        <w:pStyle w:val="ListParagraph"/>
        <w:numPr>
          <w:ilvl w:val="0"/>
          <w:numId w:val="2"/>
        </w:numPr>
        <w:spacing w:after="80" w:line="276"/>
      </w:pPr>
      <w:r>
        <w:rPr>
          <w:b/>
          <w:bCs/>
        </w:rPr>
        <w:t xml:space="preserve">Clean, descriptive URLs</w:t>
      </w:r>
      <w:r>
        <w:t xml:space="preserve"> — short, lowercase, hyphenated, keyword-bearing: /shows/august-open-mic, not /page?id=123. Pick one URL style (with or without trailing slash) and stick to it.</w:t>
      </w:r>
    </w:p>
    <w:p>
      <w:pPr>
        <w:pStyle w:val="ListParagraph"/>
        <w:numPr>
          <w:ilvl w:val="0"/>
          <w:numId w:val="2"/>
        </w:numPr>
        <w:spacing w:after="80" w:line="276"/>
      </w:pPr>
      <w:r>
        <w:rPr>
          <w:b/>
          <w:bCs/>
        </w:rPr>
        <w:t xml:space="preserve">Internal links</w:t>
      </w:r>
      <w:r>
        <w:t xml:space="preserve"> — every page should link to and be linked from related pages, using descriptive anchor text (“see the full show calendar”, not “click here”). Internal linking is free authority-sculpting most site owners neglect.</w:t>
      </w:r>
    </w:p>
    <w:p>
      <w:pPr>
        <w:pStyle w:val="ListParagraph"/>
        <w:numPr>
          <w:ilvl w:val="0"/>
          <w:numId w:val="2"/>
        </w:numPr>
        <w:spacing w:after="80" w:line="276"/>
      </w:pPr>
      <w:r>
        <w:rPr>
          <w:b/>
          <w:bCs/>
        </w:rPr>
        <w:t xml:space="preserve">Image optimisation</w:t>
      </w:r>
      <w:r>
        <w:t xml:space="preserve"> — descriptive filenames, alt text on every image, and compressed files (Squoosh.app is a free compressor; prefer WebP/AVIF formats).</w:t>
      </w:r>
    </w:p>
    <w:p>
      <w:pPr>
        <w:pStyle w:val="ListParagraph"/>
        <w:numPr>
          <w:ilvl w:val="0"/>
          <w:numId w:val="2"/>
        </w:numPr>
        <w:spacing w:after="80" w:line="276"/>
      </w:pPr>
      <w:r>
        <w:rPr>
          <w:b/>
          <w:bCs/>
        </w:rPr>
        <w:t xml:space="preserve">Answer first</w:t>
      </w:r>
      <w:r>
        <w:t xml:space="preserve"> — open each page with a direct 40–60 word answer to the query, then elaborate. This structure is what gets you quoted in featured snippets and AI Overviews.</w:t>
      </w:r>
    </w:p>
    <w:p>
      <w:pPr>
        <w:pStyle w:val="ListParagraph"/>
        <w:numPr>
          <w:ilvl w:val="0"/>
          <w:numId w:val="2"/>
        </w:numPr>
        <w:spacing w:after="80" w:line="276"/>
      </w:pPr>
      <w:r>
        <w:rPr>
          <w:b/>
          <w:bCs/>
        </w:rPr>
        <w:t xml:space="preserve">FAQ sections</w:t>
      </w:r>
      <w:r>
        <w:t xml:space="preserve"> — a short FAQ answering the five questions people really ask is one of the easiest ways to capture long-tail and AI-answer visibility.</w:t>
      </w:r>
    </w:p>
    <w:p>
      <w:pPr>
        <w:pBdr>
          <w:bottom w:val="single" w:color="BBBBBB" w:sz="6"/>
        </w:pBdr>
        <w:spacing w:after="240" w:before="120"/>
      </w:pPr>
    </w:p>
    <w:p>
      <w:pPr>
        <w:pStyle w:val="Heading1"/>
        <w:spacing w:after="160" w:before="360"/>
      </w:pPr>
      <w:r>
        <w:t xml:space="preserve">5. Content Strategy: The Part That Actually Wins</w:t>
      </w:r>
    </w:p>
    <w:p>
      <w:pPr>
        <w:spacing w:after="140" w:line="288"/>
      </w:pPr>
      <w:r>
        <w:t xml:space="preserve">After Google's 2025–2026 updates, content quality is not one factor among many — it's the game. Aggregator-style and “commodity” content lost visibility; specialist sites with real experience gained it. Practical rules:</w:t>
      </w:r>
    </w:p>
    <w:p>
      <w:pPr>
        <w:pStyle w:val="ListParagraph"/>
        <w:numPr>
          <w:ilvl w:val="0"/>
          <w:numId w:val="2"/>
        </w:numPr>
        <w:spacing w:after="80" w:line="276"/>
      </w:pPr>
      <w:r>
        <w:rPr>
          <w:b/>
          <w:bCs/>
        </w:rPr>
        <w:t xml:space="preserve">Write from experience</w:t>
      </w:r>
      <w:r>
        <w:t xml:space="preserve"> — first-hand knowledge, real photos, specifics no one else has. “I've run this open mic for three years; here's what actually happens” outranks generic listicles in the long run.</w:t>
      </w:r>
    </w:p>
    <w:p>
      <w:pPr>
        <w:pStyle w:val="ListParagraph"/>
        <w:numPr>
          <w:ilvl w:val="0"/>
          <w:numId w:val="2"/>
        </w:numPr>
        <w:spacing w:after="80" w:line="276"/>
      </w:pPr>
      <w:r>
        <w:rPr>
          <w:b/>
          <w:bCs/>
        </w:rPr>
        <w:t xml:space="preserve">Show who you are</w:t>
      </w:r>
      <w:r>
        <w:t xml:space="preserve"> — an author bio with a real name, photo, and credentials; a proper About page; visible contact details. These E-E-A-T trust signals cost nothing.</w:t>
      </w:r>
    </w:p>
    <w:p>
      <w:pPr>
        <w:pStyle w:val="ListParagraph"/>
        <w:numPr>
          <w:ilvl w:val="0"/>
          <w:numId w:val="2"/>
        </w:numPr>
        <w:spacing w:after="80" w:line="276"/>
      </w:pPr>
      <w:r>
        <w:rPr>
          <w:b/>
          <w:bCs/>
        </w:rPr>
        <w:t xml:space="preserve">One topic, done thoroughly</w:t>
      </w:r>
      <w:r>
        <w:t xml:space="preserve"> — cover your niche deeply rather than scattering across topics. Topical depth is how small sites beat big ones.</w:t>
      </w:r>
    </w:p>
    <w:p>
      <w:pPr>
        <w:pStyle w:val="ListParagraph"/>
        <w:numPr>
          <w:ilvl w:val="0"/>
          <w:numId w:val="2"/>
        </w:numPr>
        <w:spacing w:after="80" w:line="276"/>
      </w:pPr>
      <w:r>
        <w:rPr>
          <w:b/>
          <w:bCs/>
        </w:rPr>
        <w:t xml:space="preserve">Publish consistently, prune ruthlessly</w:t>
      </w:r>
      <w:r>
        <w:t xml:space="preserve"> — a steady cadence beats bursts, and thin/outdated pages should be improved, merged, or removed. Refreshing an old page is often faster than writing a new one.</w:t>
      </w:r>
    </w:p>
    <w:p>
      <w:pPr>
        <w:pStyle w:val="ListParagraph"/>
        <w:numPr>
          <w:ilvl w:val="0"/>
          <w:numId w:val="2"/>
        </w:numPr>
        <w:spacing w:after="80" w:line="276"/>
      </w:pPr>
      <w:r>
        <w:rPr>
          <w:b/>
          <w:bCs/>
        </w:rPr>
        <w:t xml:space="preserve">Don't paste raw AI output</w:t>
      </w:r>
      <w:r>
        <w:t xml:space="preserve"> — AI drafting is fine as a helper, but unedited generic AI text is exactly the “commodity content” recent updates demote. Add your own facts, voice, and evidence.</w:t>
      </w:r>
    </w:p>
    <w:p>
      <w:pPr>
        <w:pStyle w:val="ListParagraph"/>
        <w:numPr>
          <w:ilvl w:val="0"/>
          <w:numId w:val="2"/>
        </w:numPr>
        <w:spacing w:after="80" w:line="276"/>
      </w:pPr>
      <w:r>
        <w:rPr>
          <w:b/>
          <w:bCs/>
        </w:rPr>
        <w:t xml:space="preserve">Add a TL;DR or summary box</w:t>
      </w:r>
      <w:r>
        <w:t xml:space="preserve"> to long pieces — helps readers, snippets, and AI extraction alike.</w:t>
      </w:r>
    </w:p>
    <w:p>
      <w:pPr>
        <w:pBdr>
          <w:bottom w:val="single" w:color="BBBBBB" w:sz="6"/>
        </w:pBdr>
        <w:spacing w:after="240" w:before="120"/>
      </w:pPr>
    </w:p>
    <w:p>
      <w:pPr>
        <w:pStyle w:val="Heading1"/>
        <w:spacing w:after="160" w:before="360"/>
      </w:pPr>
      <w:r>
        <w:t xml:space="preserve">6. Technical SEO You Can Do Yourself</w:t>
      </w:r>
    </w:p>
    <w:p>
      <w:pPr>
        <w:pStyle w:val="ListParagraph"/>
        <w:numPr>
          <w:ilvl w:val="0"/>
          <w:numId w:val="2"/>
        </w:numPr>
        <w:spacing w:after="80" w:line="276"/>
      </w:pPr>
      <w:r>
        <w:rPr>
          <w:b/>
          <w:bCs/>
        </w:rPr>
        <w:t xml:space="preserve">HTTPS everywhere</w:t>
      </w:r>
      <w:r>
        <w:t xml:space="preserve"> — non-negotiable, and free (on Netlify it's automatic via Let's Encrypt).</w:t>
      </w:r>
    </w:p>
    <w:p>
      <w:pPr>
        <w:pStyle w:val="ListParagraph"/>
        <w:numPr>
          <w:ilvl w:val="0"/>
          <w:numId w:val="2"/>
        </w:numPr>
        <w:spacing w:after="80" w:line="276"/>
      </w:pPr>
      <w:r>
        <w:rPr>
          <w:b/>
          <w:bCs/>
        </w:rPr>
        <w:t xml:space="preserve">Speed / Core Web Vitals</w:t>
      </w:r>
      <w:r>
        <w:t xml:space="preserve"> — test with PageSpeed Insights (free). The usual fixes: compress images, lazy-load below-the-fold media, cut unused JavaScript and third-party scripts, set width/height on images to avoid layout shift.</w:t>
      </w:r>
    </w:p>
    <w:p>
      <w:pPr>
        <w:pStyle w:val="ListParagraph"/>
        <w:numPr>
          <w:ilvl w:val="0"/>
          <w:numId w:val="2"/>
        </w:numPr>
        <w:spacing w:after="80" w:line="276"/>
      </w:pPr>
      <w:r>
        <w:rPr>
          <w:b/>
          <w:bCs/>
        </w:rPr>
        <w:t xml:space="preserve">Mobile-friendly</w:t>
      </w:r>
      <w:r>
        <w:t xml:space="preserve"> — Google indexes the mobile version of your site. Test on a real phone: readable text, tappable buttons, nothing overflowing.</w:t>
      </w:r>
    </w:p>
    <w:p>
      <w:pPr>
        <w:pStyle w:val="ListParagraph"/>
        <w:numPr>
          <w:ilvl w:val="0"/>
          <w:numId w:val="2"/>
        </w:numPr>
        <w:spacing w:after="80" w:line="276"/>
      </w:pPr>
      <w:r>
        <w:rPr>
          <w:b/>
          <w:bCs/>
        </w:rPr>
        <w:t xml:space="preserve">XML sitemap</w:t>
      </w:r>
      <w:r>
        <w:t xml:space="preserve"> — generate one (your static site generator can usually do it automatically) and submit it in both Search Console and Bing Webmaster Tools.</w:t>
      </w:r>
    </w:p>
    <w:p>
      <w:pPr>
        <w:pStyle w:val="ListParagraph"/>
        <w:numPr>
          <w:ilvl w:val="0"/>
          <w:numId w:val="2"/>
        </w:numPr>
        <w:spacing w:after="80" w:line="276"/>
      </w:pPr>
      <w:r>
        <w:rPr>
          <w:b/>
          <w:bCs/>
        </w:rPr>
        <w:t xml:space="preserve">robots.txt</w:t>
      </w:r>
      <w:r>
        <w:t xml:space="preserve"> — make sure it isn't accidentally blocking pages you want indexed; reference your sitemap in it.</w:t>
      </w:r>
    </w:p>
    <w:p>
      <w:pPr>
        <w:pStyle w:val="ListParagraph"/>
        <w:numPr>
          <w:ilvl w:val="0"/>
          <w:numId w:val="2"/>
        </w:numPr>
        <w:spacing w:after="80" w:line="276"/>
      </w:pPr>
      <w:r>
        <w:rPr>
          <w:b/>
          <w:bCs/>
        </w:rPr>
        <w:t xml:space="preserve">Canonical tags</w:t>
      </w:r>
      <w:r>
        <w:t xml:space="preserve"> — every page should carry a rel=canonical pointing to its one true URL, so duplicates (www vs non-www, trailing slash variants) don't split your ranking signal.</w:t>
      </w:r>
    </w:p>
    <w:p>
      <w:pPr>
        <w:pStyle w:val="ListParagraph"/>
        <w:numPr>
          <w:ilvl w:val="0"/>
          <w:numId w:val="2"/>
        </w:numPr>
        <w:spacing w:after="80" w:line="276"/>
      </w:pPr>
      <w:r>
        <w:rPr>
          <w:b/>
          <w:bCs/>
        </w:rPr>
        <w:t xml:space="preserve">Structured data (schema.org)</w:t>
      </w:r>
      <w:r>
        <w:t xml:space="preserve"> — add JSON-LD markup by hand for free: Article for posts, Event for shows (dates, venue, ticket URL — this can earn rich event listings in Google), LocalBusiness for a venue or business, FAQPage for FAQs, BreadcrumbList for navigation. Validate with Google's free Rich Results Test.</w:t>
      </w:r>
    </w:p>
    <w:p>
      <w:pPr>
        <w:pStyle w:val="ListParagraph"/>
        <w:numPr>
          <w:ilvl w:val="0"/>
          <w:numId w:val="2"/>
        </w:numPr>
        <w:spacing w:after="80" w:line="276"/>
      </w:pPr>
      <w:r>
        <w:rPr>
          <w:b/>
          <w:bCs/>
        </w:rPr>
        <w:t xml:space="preserve">Fix crawl errors quarterly</w:t>
      </w:r>
      <w:r>
        <w:t xml:space="preserve"> — Screaming Frog's free tier crawls up to 500 URLs and flags broken links, missing titles, duplicate metadata, and redirect chains. Search Console's Pages report shows what Google couldn't index and why.</w:t>
      </w:r>
    </w:p>
    <w:p>
      <w:pPr>
        <w:pStyle w:val="ListParagraph"/>
        <w:numPr>
          <w:ilvl w:val="0"/>
          <w:numId w:val="2"/>
        </w:numPr>
        <w:spacing w:after="80" w:line="276"/>
      </w:pPr>
      <w:r>
        <w:rPr>
          <w:b/>
          <w:bCs/>
        </w:rPr>
        <w:t xml:space="preserve">404s and redirects</w:t>
      </w:r>
      <w:r>
        <w:t xml:space="preserve"> — when a URL changes, add a 301 redirect from the old address so you keep its accumulated authority.</w:t>
      </w:r>
    </w:p>
    <w:p>
      <w:pPr>
        <w:pBdr>
          <w:bottom w:val="single" w:color="BBBBBB" w:sz="6"/>
        </w:pBdr>
        <w:spacing w:after="240" w:before="120"/>
      </w:pPr>
    </w:p>
    <w:p>
      <w:pPr>
        <w:pStyle w:val="Heading1"/>
        <w:spacing w:after="160" w:before="360"/>
      </w:pPr>
      <w:r>
        <w:t xml:space="preserve">7. Netlify-Specific Checklist</w:t>
      </w:r>
    </w:p>
    <w:p>
      <w:pPr>
        <w:spacing w:after="140" w:line="288"/>
      </w:pPr>
      <w:r>
        <w:t xml:space="preserve">Since your site is on Netlify, a few platform-specific wins:</w:t>
      </w:r>
    </w:p>
    <w:p>
      <w:pPr>
        <w:pStyle w:val="ListParagraph"/>
        <w:numPr>
          <w:ilvl w:val="0"/>
          <w:numId w:val="2"/>
        </w:numPr>
        <w:spacing w:after="80" w:line="276"/>
      </w:pPr>
      <w:r>
        <w:rPr>
          <w:b/>
          <w:bCs/>
        </w:rPr>
        <w:t xml:space="preserve">Serve from your custom domain, not *.netlify.app</w:t>
      </w:r>
      <w:r>
        <w:t xml:space="preserve"> — set your custom domain as the primary domain in Site settings. Netlify then 301-redirects the netlify.app subdomain automatically, so you don't compete with a duplicate of your own site.</w:t>
      </w:r>
    </w:p>
    <w:p>
      <w:pPr>
        <w:pStyle w:val="ListParagraph"/>
        <w:numPr>
          <w:ilvl w:val="0"/>
          <w:numId w:val="2"/>
        </w:numPr>
        <w:spacing w:after="80" w:line="276"/>
      </w:pPr>
      <w:r>
        <w:rPr>
          <w:b/>
          <w:bCs/>
        </w:rPr>
        <w:t xml:space="preserve">Force one canonical host</w:t>
      </w:r>
      <w:r>
        <w:t xml:space="preserve"> — in a _redirects file (or netlify.toml), 301 the www/non-www variant you don't use to the one you do, and let Netlify's automatic HTTPS redirect handle http→https.</w:t>
      </w:r>
    </w:p>
    <w:p>
      <w:pPr>
        <w:pStyle w:val="ListParagraph"/>
        <w:numPr>
          <w:ilvl w:val="0"/>
          <w:numId w:val="2"/>
        </w:numPr>
        <w:spacing w:after="80" w:line="276"/>
      </w:pPr>
      <w:r>
        <w:rPr>
          <w:b/>
          <w:bCs/>
        </w:rPr>
        <w:t xml:space="preserve">Use 301s, not the default 302</w:t>
      </w:r>
      <w:r>
        <w:t xml:space="preserve"> — Netlify redirect rules default to 302 (temporary) unless you specify a status. Write rules as: /old-page /new-page 301!  A 302 passes less permanent signal.</w:t>
      </w:r>
    </w:p>
    <w:p>
      <w:pPr>
        <w:pStyle w:val="ListParagraph"/>
        <w:numPr>
          <w:ilvl w:val="0"/>
          <w:numId w:val="2"/>
        </w:numPr>
        <w:spacing w:after="80" w:line="276"/>
      </w:pPr>
      <w:r>
        <w:rPr>
          <w:b/>
          <w:bCs/>
        </w:rPr>
        <w:t xml:space="preserve">Be consistent about trailing slashes</w:t>
      </w:r>
      <w:r>
        <w:t xml:space="preserve"> — Netlify's “Pretty URLs” asset-optimisation setting can affect slash behaviour; pick one form, make internal links match it, and confirm the other form redirects rather than serving a duplicate page.</w:t>
      </w:r>
    </w:p>
    <w:p>
      <w:pPr>
        <w:pStyle w:val="ListParagraph"/>
        <w:numPr>
          <w:ilvl w:val="0"/>
          <w:numId w:val="2"/>
        </w:numPr>
        <w:spacing w:after="80" w:line="276"/>
      </w:pPr>
      <w:r>
        <w:rPr>
          <w:b/>
          <w:bCs/>
        </w:rPr>
        <w:t xml:space="preserve">Pre-render or statically generate everything</w:t>
      </w:r>
      <w:r>
        <w:t xml:space="preserve"> — if your site is a JavaScript single-page app, crawlers and AI bots may see an empty shell. Prefer static generation (Astro, Eleventy, Next/Gatsby export, plain HTML). Netlify's built-in prerendering feature exists but is a beta workaround — real HTML at build time is the reliable path.</w:t>
      </w:r>
    </w:p>
    <w:p>
      <w:pPr>
        <w:pStyle w:val="ListParagraph"/>
        <w:numPr>
          <w:ilvl w:val="0"/>
          <w:numId w:val="2"/>
        </w:numPr>
        <w:spacing w:after="80" w:line="276"/>
      </w:pPr>
      <w:r>
        <w:rPr>
          <w:b/>
          <w:bCs/>
        </w:rPr>
        <w:t xml:space="preserve">Generate the sitemap at build time</w:t>
      </w:r>
      <w:r>
        <w:t xml:space="preserve"> — most generators have a free sitemap plugin; commit it so every deploy ships a fresh sitemap.</w:t>
      </w:r>
    </w:p>
    <w:p>
      <w:pPr>
        <w:pStyle w:val="ListParagraph"/>
        <w:numPr>
          <w:ilvl w:val="0"/>
          <w:numId w:val="2"/>
        </w:numPr>
        <w:spacing w:after="80" w:line="276"/>
      </w:pPr>
      <w:r>
        <w:rPr>
          <w:b/>
          <w:bCs/>
        </w:rPr>
        <w:t xml:space="preserve">Add security/cache headers</w:t>
      </w:r>
      <w:r>
        <w:t xml:space="preserve"> via a _headers file — long cache lifetimes for static assets help repeat-visit speed.</w:t>
      </w:r>
    </w:p>
    <w:p>
      <w:pPr>
        <w:pStyle w:val="ListParagraph"/>
        <w:numPr>
          <w:ilvl w:val="0"/>
          <w:numId w:val="2"/>
        </w:numPr>
        <w:spacing w:after="80" w:line="276"/>
      </w:pPr>
      <w:r>
        <w:rPr>
          <w:b/>
          <w:bCs/>
        </w:rPr>
        <w:t xml:space="preserve">Password-protect nothing you want indexed</w:t>
      </w:r>
      <w:r>
        <w:t xml:space="preserve"> — deploy previews are fine (they're noindexed via netlify.app), but make sure your production site isn't behind Netlify password protection.</w:t>
      </w:r>
    </w:p>
    <w:p>
      <w:pPr>
        <w:pBdr>
          <w:bottom w:val="single" w:color="BBBBBB" w:sz="6"/>
        </w:pBdr>
        <w:spacing w:after="240" w:before="120"/>
      </w:pPr>
    </w:p>
    <w:p>
      <w:pPr>
        <w:pStyle w:val="Heading1"/>
        <w:spacing w:after="160" w:before="360"/>
      </w:pPr>
      <w:r>
        <w:t xml:space="preserve">8. Local SEO (If Your Site Has a Local Angle)</w:t>
      </w:r>
    </w:p>
    <w:p>
      <w:pPr>
        <w:spacing w:after="140" w:line="288"/>
      </w:pPr>
      <w:r>
        <w:t xml:space="preserve">For anything tied to a place — venues, events, services — local search is the highest-return free channel:</w:t>
      </w:r>
    </w:p>
    <w:p>
      <w:pPr>
        <w:pStyle w:val="ListParagraph"/>
        <w:numPr>
          <w:ilvl w:val="0"/>
          <w:numId w:val="2"/>
        </w:numPr>
        <w:spacing w:after="80" w:line="276"/>
      </w:pPr>
      <w:r>
        <w:rPr>
          <w:b/>
          <w:bCs/>
        </w:rPr>
        <w:t xml:space="preserve">Google Business Profile, maintained obsessively</w:t>
      </w:r>
      <w:r>
        <w:t xml:space="preserve"> — complete every field, add photos, post weekly (events, updates), and keep hours accurate. Profiles with regular activity visibly outperform dormant ones in the map pack.</w:t>
      </w:r>
    </w:p>
    <w:p>
      <w:pPr>
        <w:pStyle w:val="ListParagraph"/>
        <w:numPr>
          <w:ilvl w:val="0"/>
          <w:numId w:val="2"/>
        </w:numPr>
        <w:spacing w:after="80" w:line="276"/>
      </w:pPr>
      <w:r>
        <w:rPr>
          <w:b/>
          <w:bCs/>
        </w:rPr>
        <w:t xml:space="preserve">NAP consistency</w:t>
      </w:r>
      <w:r>
        <w:t xml:space="preserve"> — your Name, Address, and Phone must be written identically everywhere: your site footer, Google, Yelp, Facebook, Bing Places, Apple Maps, local directories.</w:t>
      </w:r>
    </w:p>
    <w:p>
      <w:pPr>
        <w:pStyle w:val="ListParagraph"/>
        <w:numPr>
          <w:ilvl w:val="0"/>
          <w:numId w:val="2"/>
        </w:numPr>
        <w:spacing w:after="80" w:line="276"/>
      </w:pPr>
      <w:r>
        <w:rPr>
          <w:b/>
          <w:bCs/>
        </w:rPr>
        <w:t xml:space="preserve">Reviews as a habit</w:t>
      </w:r>
      <w:r>
        <w:t xml:space="preserve"> — ask every happy customer/attendee for a Google review, and reply to all of them. Review count, recency, and responses all feed local rankings. Never buy or fake reviews.</w:t>
      </w:r>
    </w:p>
    <w:p>
      <w:pPr>
        <w:pStyle w:val="ListParagraph"/>
        <w:numPr>
          <w:ilvl w:val="0"/>
          <w:numId w:val="2"/>
        </w:numPr>
        <w:spacing w:after="80" w:line="276"/>
      </w:pPr>
      <w:r>
        <w:rPr>
          <w:b/>
          <w:bCs/>
        </w:rPr>
        <w:t xml:space="preserve">Local landing pages</w:t>
      </w:r>
      <w:r>
        <w:t xml:space="preserve"> — a page per town/area you serve, each with genuinely local content (not the same page with the town name swapped).</w:t>
      </w:r>
    </w:p>
    <w:p>
      <w:pPr>
        <w:pStyle w:val="ListParagraph"/>
        <w:numPr>
          <w:ilvl w:val="0"/>
          <w:numId w:val="2"/>
        </w:numPr>
        <w:spacing w:after="80" w:line="276"/>
      </w:pPr>
      <w:r>
        <w:rPr>
          <w:b/>
          <w:bCs/>
        </w:rPr>
        <w:t xml:space="preserve">LocalBusiness / Event schema</w:t>
      </w:r>
      <w:r>
        <w:t xml:space="preserve"> — reinforces your location data to search engines, and event markup can put your shows directly into Google's event listings for free.</w:t>
      </w:r>
    </w:p>
    <w:p>
      <w:pPr>
        <w:pStyle w:val="ListParagraph"/>
        <w:numPr>
          <w:ilvl w:val="0"/>
          <w:numId w:val="2"/>
        </w:numPr>
        <w:spacing w:after="80" w:line="276"/>
      </w:pPr>
      <w:r>
        <w:rPr>
          <w:b/>
          <w:bCs/>
        </w:rPr>
        <w:t xml:space="preserve">Local links</w:t>
      </w:r>
      <w:r>
        <w:t xml:space="preserve"> — chambers of commerce, town event calendars, local newspapers and blogs, partner businesses. One link from a real local institution beats dozens of junk directories.</w:t>
      </w:r>
    </w:p>
    <w:p>
      <w:pPr>
        <w:pBdr>
          <w:bottom w:val="single" w:color="BBBBBB" w:sz="6"/>
        </w:pBdr>
        <w:spacing w:after="240" w:before="120"/>
      </w:pPr>
    </w:p>
    <w:p>
      <w:pPr>
        <w:pStyle w:val="Heading1"/>
        <w:spacing w:after="160" w:before="360"/>
      </w:pPr>
      <w:r>
        <w:t xml:space="preserve">9. Free Link Building and Brand Signals</w:t>
      </w:r>
    </w:p>
    <w:p>
      <w:pPr>
        <w:spacing w:after="140" w:line="288"/>
      </w:pPr>
      <w:r>
        <w:t xml:space="preserve">Backlinks remain a core authority signal. Everything below is free — it costs outreach effort, not money:</w:t>
      </w:r>
    </w:p>
    <w:p>
      <w:pPr>
        <w:pStyle w:val="ListParagraph"/>
        <w:numPr>
          <w:ilvl w:val="0"/>
          <w:numId w:val="2"/>
        </w:numPr>
        <w:spacing w:after="80" w:line="276"/>
      </w:pPr>
      <w:r>
        <w:rPr>
          <w:b/>
          <w:bCs/>
        </w:rPr>
        <w:t xml:space="preserve">Create something linkable</w:t>
      </w:r>
      <w:r>
        <w:t xml:space="preserve"> — original data, a definitive local guide, a free tool or glossary, a genuinely useful resource. Links come to assets, not ads.</w:t>
      </w:r>
    </w:p>
    <w:p>
      <w:pPr>
        <w:pStyle w:val="ListParagraph"/>
        <w:numPr>
          <w:ilvl w:val="0"/>
          <w:numId w:val="2"/>
        </w:numPr>
        <w:spacing w:after="80" w:line="276"/>
      </w:pPr>
      <w:r>
        <w:rPr>
          <w:b/>
          <w:bCs/>
        </w:rPr>
        <w:t xml:space="preserve">Answer journalists</w:t>
      </w:r>
      <w:r>
        <w:t xml:space="preserve"> — free source-request platforms (Qwoted, Source of Sources / SOS — HARO's successor, Help a B2B Writer) connect you with reporters who quote and link you.</w:t>
      </w:r>
    </w:p>
    <w:p>
      <w:pPr>
        <w:pStyle w:val="ListParagraph"/>
        <w:numPr>
          <w:ilvl w:val="0"/>
          <w:numId w:val="2"/>
        </w:numPr>
        <w:spacing w:after="80" w:line="276"/>
      </w:pPr>
      <w:r>
        <w:rPr>
          <w:b/>
          <w:bCs/>
        </w:rPr>
        <w:t xml:space="preserve">Guest posts and podcast guesting</w:t>
      </w:r>
      <w:r>
        <w:t xml:space="preserve"> — write for or appear on relevant sites in your niche; the bio link and the exposure both count.</w:t>
      </w:r>
    </w:p>
    <w:p>
      <w:pPr>
        <w:pStyle w:val="ListParagraph"/>
        <w:numPr>
          <w:ilvl w:val="0"/>
          <w:numId w:val="2"/>
        </w:numPr>
        <w:spacing w:after="80" w:line="276"/>
      </w:pPr>
      <w:r>
        <w:rPr>
          <w:b/>
          <w:bCs/>
        </w:rPr>
        <w:t xml:space="preserve">Partners, suppliers, communities</w:t>
      </w:r>
      <w:r>
        <w:t xml:space="preserve"> — venues you work with, organisations you belong to, event listings, university/community pages. Ask for the link; most people simply never ask.</w:t>
      </w:r>
    </w:p>
    <w:p>
      <w:pPr>
        <w:pStyle w:val="ListParagraph"/>
        <w:numPr>
          <w:ilvl w:val="0"/>
          <w:numId w:val="2"/>
        </w:numPr>
        <w:spacing w:after="80" w:line="276"/>
      </w:pPr>
      <w:r>
        <w:rPr>
          <w:b/>
          <w:bCs/>
        </w:rPr>
        <w:t xml:space="preserve">Unlinked mentions</w:t>
      </w:r>
      <w:r>
        <w:t xml:space="preserve"> — search your brand name; if someone mentioned you without linking, a friendly email usually fixes it.</w:t>
      </w:r>
    </w:p>
    <w:p>
      <w:pPr>
        <w:pStyle w:val="ListParagraph"/>
        <w:numPr>
          <w:ilvl w:val="0"/>
          <w:numId w:val="2"/>
        </w:numPr>
        <w:spacing w:after="80" w:line="276"/>
      </w:pPr>
      <w:r>
        <w:rPr>
          <w:b/>
          <w:bCs/>
        </w:rPr>
        <w:t xml:space="preserve">Social profiles everywhere</w:t>
      </w:r>
      <w:r>
        <w:t xml:space="preserve"> — complete profiles (with site link) on the platforms your audience uses. Not direct ranking juice, but brand-search volume and mentions are growing signals in the AI-search era.</w:t>
      </w:r>
    </w:p>
    <w:p>
      <w:pPr>
        <w:pStyle w:val="ListParagraph"/>
        <w:numPr>
          <w:ilvl w:val="0"/>
          <w:numId w:val="2"/>
        </w:numPr>
        <w:spacing w:after="80" w:line="276"/>
      </w:pPr>
      <w:r>
        <w:rPr>
          <w:b/>
          <w:bCs/>
        </w:rPr>
        <w:t xml:space="preserve">Never buy links</w:t>
      </w:r>
      <w:r>
        <w:t xml:space="preserve"> — paid link schemes are the one “cheap SEO” shortcut that can get a small site penalised into invisibility.</w:t>
      </w:r>
    </w:p>
    <w:p>
      <w:pPr>
        <w:pBdr>
          <w:bottom w:val="single" w:color="BBBBBB" w:sz="6"/>
        </w:pBdr>
        <w:spacing w:after="240" w:before="120"/>
      </w:pPr>
    </w:p>
    <w:p>
      <w:pPr>
        <w:pStyle w:val="Heading1"/>
        <w:spacing w:after="160" w:before="360"/>
      </w:pPr>
      <w:r>
        <w:t xml:space="preserve">10. Showing Up in AI Answers (AI Overviews, ChatGPT, Perplexity)</w:t>
      </w:r>
    </w:p>
    <w:p>
      <w:pPr>
        <w:spacing w:after="140" w:line="288"/>
      </w:pPr>
      <w:r>
        <w:t xml:space="preserve">A growing share of searches end in an AI-written answer. You can't buy your way in — inclusion is earned the same way rankings are:</w:t>
      </w:r>
    </w:p>
    <w:p>
      <w:pPr>
        <w:pStyle w:val="ListParagraph"/>
        <w:numPr>
          <w:ilvl w:val="0"/>
          <w:numId w:val="2"/>
        </w:numPr>
        <w:spacing w:after="80" w:line="276"/>
      </w:pPr>
      <w:r>
        <w:rPr>
          <w:b/>
          <w:bCs/>
        </w:rPr>
        <w:t xml:space="preserve">Lead with the answer</w:t>
      </w:r>
      <w:r>
        <w:t xml:space="preserve"> — a direct, quotable 40–60 word response right under a question-phrased heading is the format AI systems extract.</w:t>
      </w:r>
    </w:p>
    <w:p>
      <w:pPr>
        <w:pStyle w:val="ListParagraph"/>
        <w:numPr>
          <w:ilvl w:val="0"/>
          <w:numId w:val="2"/>
        </w:numPr>
        <w:spacing w:after="80" w:line="276"/>
      </w:pPr>
      <w:r>
        <w:rPr>
          <w:b/>
          <w:bCs/>
        </w:rPr>
        <w:t xml:space="preserve">Be the primary source</w:t>
      </w:r>
      <w:r>
        <w:t xml:space="preserve"> — AI answers cite original information: your own data, your own venue, your own expertise. Commodity summaries get skipped.</w:t>
      </w:r>
    </w:p>
    <w:p>
      <w:pPr>
        <w:pStyle w:val="ListParagraph"/>
        <w:numPr>
          <w:ilvl w:val="0"/>
          <w:numId w:val="2"/>
        </w:numPr>
        <w:spacing w:after="80" w:line="276"/>
      </w:pPr>
      <w:r>
        <w:rPr>
          <w:b/>
          <w:bCs/>
        </w:rPr>
        <w:t xml:space="preserve">Keep structured data accurate</w:t>
      </w:r>
      <w:r>
        <w:t xml:space="preserve"> — schema markup helps machines understand and attribute your content.</w:t>
      </w:r>
    </w:p>
    <w:p>
      <w:pPr>
        <w:pStyle w:val="ListParagraph"/>
        <w:numPr>
          <w:ilvl w:val="0"/>
          <w:numId w:val="2"/>
        </w:numPr>
        <w:spacing w:after="80" w:line="276"/>
      </w:pPr>
      <w:r>
        <w:rPr>
          <w:b/>
          <w:bCs/>
        </w:rPr>
        <w:t xml:space="preserve">Let AI crawlers in</w:t>
      </w:r>
      <w:r>
        <w:t xml:space="preserve"> — check robots.txt isn't blocking Googlebot, Bingbot, GPTBot, or PerplexityBot (unless you deliberately want to opt out).</w:t>
      </w:r>
    </w:p>
    <w:p>
      <w:pPr>
        <w:pStyle w:val="ListParagraph"/>
        <w:numPr>
          <w:ilvl w:val="0"/>
          <w:numId w:val="2"/>
        </w:numPr>
        <w:spacing w:after="80" w:line="276"/>
      </w:pPr>
      <w:r>
        <w:rPr>
          <w:b/>
          <w:bCs/>
        </w:rPr>
        <w:t xml:space="preserve">Monitor it</w:t>
      </w:r>
      <w:r>
        <w:t xml:space="preserve"> — Search Console now reports AI Overviews/AI Mode impressions; watch which pages get pulled in and make more like them.</w:t>
      </w:r>
    </w:p>
    <w:p>
      <w:pPr>
        <w:pStyle w:val="ListParagraph"/>
        <w:numPr>
          <w:ilvl w:val="0"/>
          <w:numId w:val="2"/>
        </w:numPr>
        <w:spacing w:after="80" w:line="276"/>
      </w:pPr>
      <w:r>
        <w:rPr>
          <w:b/>
          <w:bCs/>
        </w:rPr>
        <w:t xml:space="preserve">Encourage loyal readers</w:t>
      </w:r>
      <w:r>
        <w:t xml:space="preserve"> to add you as a “Preferred Source” in Google — preferred sites are shown roughly twice as often to those users.</w:t>
      </w:r>
    </w:p>
    <w:p>
      <w:pPr>
        <w:pStyle w:val="ListParagraph"/>
        <w:numPr>
          <w:ilvl w:val="0"/>
          <w:numId w:val="2"/>
        </w:numPr>
        <w:spacing w:after="80" w:line="276"/>
      </w:pPr>
      <w:r>
        <w:rPr>
          <w:b/>
          <w:bCs/>
        </w:rPr>
        <w:t xml:space="preserve">Skip the fads</w:t>
      </w:r>
      <w:r>
        <w:t xml:space="preserve"> — llms.txt files and “AI content chunking” tricks currently provide no confirmed benefit. Good, structured, trustworthy content is the whole strategy.</w:t>
      </w:r>
    </w:p>
    <w:p>
      <w:pPr>
        <w:pBdr>
          <w:bottom w:val="single" w:color="BBBBBB" w:sz="6"/>
        </w:pBdr>
        <w:spacing w:after="240" w:before="120"/>
      </w:pPr>
    </w:p>
    <w:p>
      <w:pPr>
        <w:pStyle w:val="Heading1"/>
        <w:spacing w:after="160" w:before="360"/>
      </w:pPr>
      <w:r>
        <w:t xml:space="preserve">11. Your Ongoing Routine</w:t>
      </w:r>
    </w:p>
    <w:p>
      <w:pPr>
        <w:pStyle w:val="Heading2"/>
        <w:spacing w:after="120" w:before="280"/>
      </w:pPr>
      <w:r>
        <w:t xml:space="preserve">Weekly (15–30 minutes)</w:t>
      </w:r>
    </w:p>
    <w:p>
      <w:pPr>
        <w:pStyle w:val="ListParagraph"/>
        <w:numPr>
          <w:ilvl w:val="0"/>
          <w:numId w:val="3"/>
        </w:numPr>
        <w:spacing w:after="80" w:line="276"/>
      </w:pPr>
      <w:r>
        <w:t xml:space="preserve">Publish or improve one piece of content; post to Google Business Profile if you have one.</w:t>
      </w:r>
    </w:p>
    <w:p>
      <w:pPr>
        <w:pStyle w:val="ListParagraph"/>
        <w:numPr>
          <w:ilvl w:val="0"/>
          <w:numId w:val="3"/>
        </w:numPr>
        <w:spacing w:after="80" w:line="276"/>
      </w:pPr>
      <w:r>
        <w:t xml:space="preserve">Glance at Search Console for new errors or sudden drops.</w:t>
      </w:r>
    </w:p>
    <w:p>
      <w:pPr>
        <w:pStyle w:val="Heading2"/>
        <w:spacing w:after="120" w:before="280"/>
      </w:pPr>
      <w:r>
        <w:t xml:space="preserve">Monthly (1–2 hours)</w:t>
      </w:r>
    </w:p>
    <w:p>
      <w:pPr>
        <w:pStyle w:val="ListParagraph"/>
        <w:numPr>
          <w:ilvl w:val="0"/>
          <w:numId w:val="3"/>
        </w:numPr>
        <w:spacing w:after="80" w:line="276"/>
      </w:pPr>
      <w:r>
        <w:t xml:space="preserve">Review Search Console queries: which pages get impressions but few clicks? Rewrite those titles/descriptions.</w:t>
      </w:r>
    </w:p>
    <w:p>
      <w:pPr>
        <w:pStyle w:val="ListParagraph"/>
        <w:numPr>
          <w:ilvl w:val="0"/>
          <w:numId w:val="3"/>
        </w:numPr>
        <w:spacing w:after="80" w:line="276"/>
      </w:pPr>
      <w:r>
        <w:t xml:space="preserve">Update one older page: refresh facts, add an FAQ, improve internal links.</w:t>
      </w:r>
    </w:p>
    <w:p>
      <w:pPr>
        <w:pStyle w:val="ListParagraph"/>
        <w:numPr>
          <w:ilvl w:val="0"/>
          <w:numId w:val="3"/>
        </w:numPr>
        <w:spacing w:after="80" w:line="276"/>
      </w:pPr>
      <w:r>
        <w:t xml:space="preserve">One outreach action: a directory, a partner link request, a journalist query.</w:t>
      </w:r>
    </w:p>
    <w:p>
      <w:pPr>
        <w:pStyle w:val="Heading2"/>
        <w:spacing w:after="120" w:before="280"/>
      </w:pPr>
      <w:r>
        <w:t xml:space="preserve">Quarterly (half a day)</w:t>
      </w:r>
    </w:p>
    <w:p>
      <w:pPr>
        <w:pStyle w:val="ListParagraph"/>
        <w:numPr>
          <w:ilvl w:val="0"/>
          <w:numId w:val="3"/>
        </w:numPr>
        <w:spacing w:after="80" w:line="276"/>
      </w:pPr>
      <w:r>
        <w:t xml:space="preserve">Full crawl with Screaming Frog free tier; fix broken links, duplicate titles, redirect chains.</w:t>
      </w:r>
    </w:p>
    <w:p>
      <w:pPr>
        <w:pStyle w:val="ListParagraph"/>
        <w:numPr>
          <w:ilvl w:val="0"/>
          <w:numId w:val="3"/>
        </w:numPr>
        <w:spacing w:after="80" w:line="276"/>
      </w:pPr>
      <w:r>
        <w:t xml:space="preserve">Run PageSpeed Insights on key pages; fix the worst offenders.</w:t>
      </w:r>
    </w:p>
    <w:p>
      <w:pPr>
        <w:pStyle w:val="ListParagraph"/>
        <w:numPr>
          <w:ilvl w:val="0"/>
          <w:numId w:val="3"/>
        </w:numPr>
        <w:spacing w:after="80" w:line="276"/>
      </w:pPr>
      <w:r>
        <w:t xml:space="preserve">Audit thin or outdated pages: improve, merge, or remove.</w:t>
      </w:r>
    </w:p>
    <w:p>
      <w:pPr>
        <w:pStyle w:val="ListParagraph"/>
        <w:numPr>
          <w:ilvl w:val="0"/>
          <w:numId w:val="3"/>
        </w:numPr>
        <w:spacing w:after="80" w:line="276"/>
      </w:pPr>
      <w:r>
        <w:t xml:space="preserve">Re-validate structured data with the Rich Results Test.</w:t>
      </w:r>
    </w:p>
    <w:p>
      <w:pPr>
        <w:pBdr>
          <w:bottom w:val="single" w:color="BBBBBB" w:sz="6"/>
        </w:pBdr>
        <w:spacing w:after="240" w:before="120"/>
      </w:pPr>
    </w:p>
    <w:p>
      <w:pPr>
        <w:pStyle w:val="Heading1"/>
        <w:spacing w:after="160" w:before="360"/>
      </w:pPr>
      <w:r>
        <w:t xml:space="preserve">12. The Complete Free Toolbox</w:t>
      </w:r>
    </w:p>
    <w:p>
      <w:pPr>
        <w:pStyle w:val="ListParagraph"/>
        <w:numPr>
          <w:ilvl w:val="0"/>
          <w:numId w:val="2"/>
        </w:numPr>
        <w:spacing w:after="80" w:line="276"/>
      </w:pPr>
      <w:r>
        <w:rPr>
          <w:b/>
          <w:bCs/>
        </w:rPr>
        <w:t xml:space="preserve">Google Search Console</w:t>
      </w:r>
      <w:r>
        <w:t xml:space="preserve"> — indexing, queries, errors, AI Overview reporting.</w:t>
      </w:r>
    </w:p>
    <w:p>
      <w:pPr>
        <w:pStyle w:val="ListParagraph"/>
        <w:numPr>
          <w:ilvl w:val="0"/>
          <w:numId w:val="2"/>
        </w:numPr>
        <w:spacing w:after="80" w:line="276"/>
      </w:pPr>
      <w:r>
        <w:rPr>
          <w:b/>
          <w:bCs/>
        </w:rPr>
        <w:t xml:space="preserve">Bing Webmaster Tools</w:t>
      </w:r>
      <w:r>
        <w:t xml:space="preserve"> — the Bing/ChatGPT/DuckDuckGo side; imports from GSC.</w:t>
      </w:r>
    </w:p>
    <w:p>
      <w:pPr>
        <w:pStyle w:val="ListParagraph"/>
        <w:numPr>
          <w:ilvl w:val="0"/>
          <w:numId w:val="2"/>
        </w:numPr>
        <w:spacing w:after="80" w:line="276"/>
      </w:pPr>
      <w:r>
        <w:rPr>
          <w:b/>
          <w:bCs/>
        </w:rPr>
        <w:t xml:space="preserve">Google Analytics 4</w:t>
      </w:r>
      <w:r>
        <w:t xml:space="preserve"> — traffic and conversion measurement.</w:t>
      </w:r>
    </w:p>
    <w:p>
      <w:pPr>
        <w:pStyle w:val="ListParagraph"/>
        <w:numPr>
          <w:ilvl w:val="0"/>
          <w:numId w:val="2"/>
        </w:numPr>
        <w:spacing w:after="80" w:line="276"/>
      </w:pPr>
      <w:r>
        <w:rPr>
          <w:b/>
          <w:bCs/>
        </w:rPr>
        <w:t xml:space="preserve">Google Keyword Planner / Ubersuggest free tier / Keyword Surfer</w:t>
      </w:r>
      <w:r>
        <w:t xml:space="preserve"> — keyword volumes.</w:t>
      </w:r>
    </w:p>
    <w:p>
      <w:pPr>
        <w:pStyle w:val="ListParagraph"/>
        <w:numPr>
          <w:ilvl w:val="0"/>
          <w:numId w:val="2"/>
        </w:numPr>
        <w:spacing w:after="80" w:line="276"/>
      </w:pPr>
      <w:r>
        <w:rPr>
          <w:b/>
          <w:bCs/>
        </w:rPr>
        <w:t xml:space="preserve">Google autocomplete, People Also Ask, Related Searches</w:t>
      </w:r>
      <w:r>
        <w:t xml:space="preserve"> — free intent mining.</w:t>
      </w:r>
    </w:p>
    <w:p>
      <w:pPr>
        <w:pStyle w:val="ListParagraph"/>
        <w:numPr>
          <w:ilvl w:val="0"/>
          <w:numId w:val="2"/>
        </w:numPr>
        <w:spacing w:after="80" w:line="276"/>
      </w:pPr>
      <w:r>
        <w:rPr>
          <w:b/>
          <w:bCs/>
        </w:rPr>
        <w:t xml:space="preserve">PageSpeed Insights</w:t>
      </w:r>
      <w:r>
        <w:t xml:space="preserve"> — speed and Core Web Vitals.</w:t>
      </w:r>
    </w:p>
    <w:p>
      <w:pPr>
        <w:pStyle w:val="ListParagraph"/>
        <w:numPr>
          <w:ilvl w:val="0"/>
          <w:numId w:val="2"/>
        </w:numPr>
        <w:spacing w:after="80" w:line="276"/>
      </w:pPr>
      <w:r>
        <w:rPr>
          <w:b/>
          <w:bCs/>
        </w:rPr>
        <w:t xml:space="preserve">Screaming Frog (free to 500 URLs)</w:t>
      </w:r>
      <w:r>
        <w:t xml:space="preserve"> — technical crawls.</w:t>
      </w:r>
    </w:p>
    <w:p>
      <w:pPr>
        <w:pStyle w:val="ListParagraph"/>
        <w:numPr>
          <w:ilvl w:val="0"/>
          <w:numId w:val="2"/>
        </w:numPr>
        <w:spacing w:after="80" w:line="276"/>
      </w:pPr>
      <w:r>
        <w:rPr>
          <w:b/>
          <w:bCs/>
        </w:rPr>
        <w:t xml:space="preserve">Rich Results Test / Schema.org</w:t>
      </w:r>
      <w:r>
        <w:t xml:space="preserve"> — structured-data validation and reference.</w:t>
      </w:r>
    </w:p>
    <w:p>
      <w:pPr>
        <w:pStyle w:val="ListParagraph"/>
        <w:numPr>
          <w:ilvl w:val="0"/>
          <w:numId w:val="2"/>
        </w:numPr>
        <w:spacing w:after="80" w:line="276"/>
      </w:pPr>
      <w:r>
        <w:rPr>
          <w:b/>
          <w:bCs/>
        </w:rPr>
        <w:t xml:space="preserve">Squoosh.app</w:t>
      </w:r>
      <w:r>
        <w:t xml:space="preserve"> — image compression.</w:t>
      </w:r>
    </w:p>
    <w:p>
      <w:pPr>
        <w:pStyle w:val="ListParagraph"/>
        <w:numPr>
          <w:ilvl w:val="0"/>
          <w:numId w:val="2"/>
        </w:numPr>
        <w:spacing w:after="80" w:line="276"/>
      </w:pPr>
      <w:r>
        <w:rPr>
          <w:b/>
          <w:bCs/>
        </w:rPr>
        <w:t xml:space="preserve">Google Business Profile, Bing Places, Apple Business Connect</w:t>
      </w:r>
      <w:r>
        <w:t xml:space="preserve"> — local presence.</w:t>
      </w:r>
    </w:p>
    <w:p>
      <w:pPr>
        <w:pStyle w:val="ListParagraph"/>
        <w:numPr>
          <w:ilvl w:val="0"/>
          <w:numId w:val="2"/>
        </w:numPr>
        <w:spacing w:after="80" w:line="276"/>
      </w:pPr>
      <w:r>
        <w:rPr>
          <w:b/>
          <w:bCs/>
        </w:rPr>
        <w:t xml:space="preserve">Qwoted / SOS / Help a B2B Writer</w:t>
      </w:r>
      <w:r>
        <w:t xml:space="preserve"> — free PR links.</w:t>
      </w:r>
    </w:p>
    <w:p>
      <w:pPr>
        <w:pStyle w:val="ListParagraph"/>
        <w:numPr>
          <w:ilvl w:val="0"/>
          <w:numId w:val="2"/>
        </w:numPr>
        <w:spacing w:after="80" w:line="276"/>
      </w:pPr>
      <w:r>
        <w:rPr>
          <w:b/>
          <w:bCs/>
        </w:rPr>
        <w:t xml:space="preserve">Google Trends</w:t>
      </w:r>
      <w:r>
        <w:t xml:space="preserve"> — seasonality and topic momentum.</w:t>
      </w:r>
    </w:p>
    <w:p>
      <w:pPr>
        <w:spacing w:after="140" w:line="288"/>
      </w:pPr>
      <w:r>
        <w:t xml:space="preserve"/>
      </w:r>
    </w:p>
    <w:p>
      <w:pPr>
        <w:spacing w:after="140" w:line="288"/>
      </w:pPr>
      <w:r>
        <w:rPr>
          <w:i/>
          <w:iCs/>
          <w:color w:val="666666"/>
        </w:rPr>
        <w:t xml:space="preserve">Everything in this document can be done with time and consistency alone. The compounding effect of small weekly actions is exactly what agencies charge for — and it's fully within your reach.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936" w:hanging="259"/>
      </w:pPr>
    </w:lvl>
  </w:abstractNum>
  <w:abstractNum w:abstractNumId="3" w15:restartNumberingAfterBreak="0">
    <w:multiLevelType w:val="hybridMultilevel"/>
    <w:lvl w:ilvl="0" w15:tentative="1">
      <w:start w:val="1"/>
      <w:numFmt w:val="bullet"/>
      <w:lvlText w:val="☐"/>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5F"/>
      <w:sz w:val="32"/>
      <w:szCs w:val="32"/>
    </w:rPr>
  </w:style>
  <w:style w:type="paragraph" w:styleId="Heading2">
    <w:name w:val="Heading 2"/>
    <w:basedOn w:val="Normal"/>
    <w:next w:val="Normal"/>
    <w:qFormat/>
    <w:rPr>
      <w:rFonts w:ascii="Calibri" w:cs="Calibri" w:eastAsia="Calibri" w:hAnsi="Calibri"/>
      <w:b/>
      <w:bCs/>
      <w:color w:val="2E6E7E"/>
      <w:sz w:val="26"/>
      <w:szCs w:val="26"/>
    </w:rPr>
  </w:style>
  <w:style w:type="paragraph" w:styleId="Title">
    <w:name w:val="Title"/>
    <w:basedOn w:val="Normal"/>
    <w:next w:val="Normal"/>
    <w:rPr>
      <w:rFonts w:ascii="Calibri" w:cs="Calibri" w:eastAsia="Calibri" w:hAnsi="Calibri"/>
      <w:b/>
      <w:bCs/>
      <w:color w:val="1F4E5F"/>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2026-07-27T16:01:42.905Z</dcterms:created>
  <dcterms:modified xsi:type="dcterms:W3CDTF">2026-07-27T16:01:42.923Z</dcterms:modified>
</cp:coreProperties>
</file>

<file path=docProps/custom.xml><?xml version="1.0" encoding="utf-8"?>
<Properties xmlns="http://schemas.openxmlformats.org/officeDocument/2006/custom-properties" xmlns:vt="http://schemas.openxmlformats.org/officeDocument/2006/docPropsVTypes"/>
</file>