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1"/>
        <w:gridCol w:w="3388"/>
        <w:gridCol w:w="5069"/>
      </w:tblGrid>
      <w:tr w:rsidR="00DD128B">
        <w:trPr>
          <w:jc w:val="center"/>
        </w:trPr>
        <w:tc>
          <w:tcPr>
            <w:tcW w:w="10138" w:type="dxa"/>
            <w:gridSpan w:val="3"/>
            <w:tcBorders>
              <w:top w:val="nil"/>
              <w:left w:val="nil"/>
              <w:right w:val="nil"/>
            </w:tcBorders>
          </w:tcPr>
          <w:p w:rsidR="00DD128B" w:rsidRDefault="00C96EBA">
            <w:pPr>
              <w:jc w:val="center"/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36"/>
                <w:szCs w:val="36"/>
              </w:rPr>
              <w:t>三改</w:t>
            </w:r>
            <w:proofErr w:type="gramStart"/>
            <w:r>
              <w:rPr>
                <w:rFonts w:ascii="仿宋_GB2312" w:eastAsia="仿宋_GB2312" w:hAnsi="Times New Roman" w:hint="eastAsia"/>
                <w:kern w:val="0"/>
                <w:sz w:val="36"/>
                <w:szCs w:val="36"/>
              </w:rPr>
              <w:t>一拆工作</w:t>
            </w:r>
            <w:proofErr w:type="gramEnd"/>
          </w:p>
        </w:tc>
      </w:tr>
      <w:tr w:rsidR="00DD128B">
        <w:trPr>
          <w:jc w:val="center"/>
        </w:trPr>
        <w:tc>
          <w:tcPr>
            <w:tcW w:w="1681" w:type="dxa"/>
          </w:tcPr>
          <w:p w:rsidR="00DD128B" w:rsidRDefault="00C96EBA">
            <w:pPr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月份</w:t>
            </w:r>
          </w:p>
        </w:tc>
        <w:tc>
          <w:tcPr>
            <w:tcW w:w="8457" w:type="dxa"/>
            <w:gridSpan w:val="2"/>
          </w:tcPr>
          <w:p w:rsidR="00DD128B" w:rsidRDefault="00C96EBA">
            <w:pPr>
              <w:rPr>
                <w:rFonts w:ascii="仿宋_GB2312" w:eastAsia="仿宋_GB2312" w:hAnsi="Times New Roman"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{{</w:t>
            </w:r>
            <w:r w:rsidR="00B25776"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d</w:t>
            </w: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ate}}</w:t>
            </w:r>
          </w:p>
        </w:tc>
      </w:tr>
      <w:tr w:rsidR="00DD128B">
        <w:trPr>
          <w:jc w:val="center"/>
        </w:trPr>
        <w:tc>
          <w:tcPr>
            <w:tcW w:w="10138" w:type="dxa"/>
            <w:gridSpan w:val="3"/>
          </w:tcPr>
          <w:p w:rsidR="00DD128B" w:rsidRDefault="00C96EBA">
            <w:pPr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内容：</w:t>
            </w:r>
            <w:r>
              <w:rPr>
                <w:rFonts w:ascii="仿宋_GB2312" w:eastAsia="仿宋_GB2312" w:hAnsi="Times New Roman" w:hint="eastAsia"/>
                <w:kern w:val="0"/>
                <w:sz w:val="24"/>
                <w:szCs w:val="20"/>
              </w:rPr>
              <w:t>{{content}}</w:t>
            </w:r>
          </w:p>
        </w:tc>
      </w:tr>
      <w:tr w:rsidR="00DD128B">
        <w:trPr>
          <w:trHeight w:val="396"/>
          <w:jc w:val="center"/>
        </w:trPr>
        <w:tc>
          <w:tcPr>
            <w:tcW w:w="5069" w:type="dxa"/>
            <w:gridSpan w:val="2"/>
          </w:tcPr>
          <w:p w:rsidR="00DD128B" w:rsidRDefault="00C96EBA">
            <w:pPr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整改前</w:t>
            </w:r>
          </w:p>
        </w:tc>
        <w:tc>
          <w:tcPr>
            <w:tcW w:w="5069" w:type="dxa"/>
          </w:tcPr>
          <w:p w:rsidR="00DD128B" w:rsidRDefault="00C96EBA">
            <w:pPr>
              <w:rPr>
                <w:rFonts w:ascii="仿宋_GB2312" w:eastAsia="仿宋_GB2312" w:hAnsi="Times New Roman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Ansi="Times New Roman" w:hint="eastAsia"/>
                <w:b/>
                <w:kern w:val="0"/>
                <w:sz w:val="24"/>
                <w:szCs w:val="20"/>
              </w:rPr>
              <w:t>整改后</w:t>
            </w:r>
          </w:p>
        </w:tc>
      </w:tr>
      <w:tr w:rsidR="00DD128B">
        <w:trPr>
          <w:trHeight w:val="2942"/>
          <w:jc w:val="center"/>
        </w:trPr>
        <w:tc>
          <w:tcPr>
            <w:tcW w:w="5069" w:type="dxa"/>
            <w:gridSpan w:val="2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  <w:tc>
          <w:tcPr>
            <w:tcW w:w="5069" w:type="dxa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</w:p>
        </w:tc>
      </w:tr>
      <w:tr w:rsidR="00DD128B">
        <w:trPr>
          <w:trHeight w:val="2942"/>
          <w:jc w:val="center"/>
        </w:trPr>
        <w:tc>
          <w:tcPr>
            <w:tcW w:w="5069" w:type="dxa"/>
            <w:gridSpan w:val="2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</w:p>
        </w:tc>
        <w:tc>
          <w:tcPr>
            <w:tcW w:w="5069" w:type="dxa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3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</w:p>
        </w:tc>
      </w:tr>
      <w:tr w:rsidR="00DD128B">
        <w:trPr>
          <w:trHeight w:val="2942"/>
          <w:jc w:val="center"/>
        </w:trPr>
        <w:tc>
          <w:tcPr>
            <w:tcW w:w="5069" w:type="dxa"/>
            <w:gridSpan w:val="2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4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</w:p>
        </w:tc>
        <w:tc>
          <w:tcPr>
            <w:tcW w:w="5069" w:type="dxa"/>
          </w:tcPr>
          <w:p w:rsidR="00DD128B" w:rsidRDefault="00C96EBA" w:rsidP="00C96EBA">
            <w:pPr>
              <w:rPr>
                <w:rFonts w:ascii="仿宋_GB2312" w:eastAsia="仿宋_GB2312" w:hAnsi="Times New Roman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{{pic</w:t>
            </w:r>
            <w:r>
              <w:rPr>
                <w:rFonts w:ascii="仿宋_GB2312" w:eastAsia="仿宋_GB2312" w:hAnsi="Times New Roman"/>
                <w:kern w:val="0"/>
                <w:sz w:val="20"/>
                <w:szCs w:val="20"/>
              </w:rPr>
              <w:t>5</w:t>
            </w:r>
            <w:r>
              <w:rPr>
                <w:rFonts w:ascii="仿宋_GB2312" w:eastAsia="仿宋_GB2312" w:hAnsi="Times New Roman" w:hint="eastAsia"/>
                <w:kern w:val="0"/>
                <w:sz w:val="20"/>
                <w:szCs w:val="20"/>
              </w:rPr>
              <w:t>}}</w:t>
            </w:r>
          </w:p>
        </w:tc>
      </w:tr>
    </w:tbl>
    <w:p w:rsidR="00DD128B" w:rsidRDefault="00DD128B"/>
    <w:sectPr w:rsidR="00DD1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8B"/>
    <w:rsid w:val="00B25776"/>
    <w:rsid w:val="00C96EBA"/>
    <w:rsid w:val="00DD128B"/>
    <w:rsid w:val="5C8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55F630-E2DF-4900-816B-5951A5DE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ZHZF04</dc:creator>
  <cp:lastModifiedBy>徐 永凯</cp:lastModifiedBy>
  <cp:revision>3</cp:revision>
  <dcterms:created xsi:type="dcterms:W3CDTF">2021-03-18T07:56:00Z</dcterms:created>
  <dcterms:modified xsi:type="dcterms:W3CDTF">2021-03-18T14:10:00Z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A776D8236F3D43A584B6C2212DB704EB</vt:lpwstr>
  </property>
</Properties>
</file>