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DA3F8" w14:textId="77777777" w:rsidR="005A6105" w:rsidRPr="00441B33" w:rsidRDefault="00C73CC6" w:rsidP="005A6105">
      <w:pPr>
        <w:pStyle w:val="Heading1"/>
        <w:rPr>
          <w:rFonts w:eastAsia="Times New Roman"/>
          <w:bCs w:val="0"/>
          <w:color w:val="404040"/>
          <w:kern w:val="0"/>
          <w:szCs w:val="22"/>
          <w:lang w:eastAsia="en-GB"/>
        </w:rPr>
      </w:pPr>
      <w:r>
        <w:rPr>
          <w:rFonts w:eastAsia="Times New Roman"/>
          <w:bCs w:val="0"/>
          <w:color w:val="404040"/>
          <w:kern w:val="0"/>
          <w:szCs w:val="22"/>
          <w:lang w:eastAsia="en-GB"/>
        </w:rPr>
        <w:t xml:space="preserve">Homework </w:t>
      </w:r>
      <w:r w:rsidR="00763711">
        <w:rPr>
          <w:rFonts w:eastAsia="Times New Roman"/>
          <w:bCs w:val="0"/>
          <w:color w:val="404040"/>
          <w:kern w:val="0"/>
          <w:szCs w:val="22"/>
          <w:lang w:eastAsia="en-GB"/>
        </w:rPr>
        <w:t>6</w:t>
      </w:r>
      <w:r>
        <w:rPr>
          <w:rFonts w:eastAsia="Times New Roman"/>
          <w:bCs w:val="0"/>
          <w:color w:val="404040"/>
          <w:kern w:val="0"/>
          <w:szCs w:val="22"/>
          <w:lang w:eastAsia="en-GB"/>
        </w:rPr>
        <w:t xml:space="preserve"> </w:t>
      </w:r>
      <w:r w:rsidR="00763711">
        <w:rPr>
          <w:rFonts w:eastAsia="Times New Roman"/>
          <w:bCs w:val="0"/>
          <w:color w:val="404040"/>
          <w:kern w:val="0"/>
          <w:szCs w:val="22"/>
          <w:lang w:eastAsia="en-GB"/>
        </w:rPr>
        <w:t>Transaction processing</w:t>
      </w:r>
      <w:r w:rsidR="00C30D21" w:rsidRPr="005517AB">
        <w:rPr>
          <w:rFonts w:eastAsia="Times New Roman"/>
          <w:bCs w:val="0"/>
          <w:color w:val="FF0000"/>
          <w:kern w:val="0"/>
          <w:szCs w:val="22"/>
          <w:lang w:eastAsia="en-GB"/>
        </w:rPr>
        <w:t xml:space="preserve"> </w:t>
      </w:r>
      <w:r w:rsidR="00C30D21">
        <w:rPr>
          <w:rFonts w:eastAsia="Times New Roman"/>
          <w:bCs w:val="0"/>
          <w:color w:val="FF0000"/>
          <w:kern w:val="0"/>
          <w:szCs w:val="22"/>
          <w:lang w:eastAsia="en-GB"/>
        </w:rPr>
        <w:t xml:space="preserve"> </w:t>
      </w:r>
    </w:p>
    <w:p w14:paraId="36C84E57" w14:textId="77777777" w:rsidR="004436C7" w:rsidRDefault="004436C7" w:rsidP="004436C7">
      <w:pPr>
        <w:ind w:left="851" w:hanging="426"/>
        <w:rPr>
          <w:rFonts w:ascii="Arial" w:eastAsia="Times New Roman" w:hAnsi="Arial" w:cs="Arial"/>
          <w:sz w:val="22"/>
          <w:szCs w:val="22"/>
          <w:lang w:eastAsia="en-GB"/>
        </w:rPr>
      </w:pPr>
    </w:p>
    <w:p w14:paraId="3D723327" w14:textId="77777777" w:rsidR="00F50846" w:rsidRDefault="00C30D21" w:rsidP="0069601B">
      <w:pPr>
        <w:tabs>
          <w:tab w:val="left" w:pos="426"/>
          <w:tab w:val="right" w:pos="9354"/>
        </w:tabs>
        <w:spacing w:after="120"/>
        <w:ind w:left="851" w:hanging="851"/>
        <w:rPr>
          <w:rFonts w:ascii="Arial" w:eastAsia="Times New Roman" w:hAnsi="Arial" w:cs="Arial"/>
          <w:sz w:val="22"/>
          <w:szCs w:val="22"/>
          <w:lang w:eastAsia="en-GB"/>
        </w:rPr>
      </w:pPr>
      <w:r w:rsidRPr="00C30D21">
        <w:rPr>
          <w:rFonts w:ascii="Arial" w:eastAsia="Times New Roman" w:hAnsi="Arial" w:cs="Arial"/>
          <w:sz w:val="22"/>
          <w:szCs w:val="22"/>
          <w:lang w:eastAsia="en-GB"/>
        </w:rPr>
        <w:t>1.</w:t>
      </w:r>
      <w:r w:rsidRPr="00C30D21">
        <w:rPr>
          <w:rFonts w:ascii="Arial" w:eastAsia="Times New Roman" w:hAnsi="Arial" w:cs="Arial"/>
          <w:sz w:val="22"/>
          <w:szCs w:val="22"/>
          <w:lang w:eastAsia="en-GB"/>
        </w:rPr>
        <w:tab/>
      </w:r>
      <w:r>
        <w:rPr>
          <w:rFonts w:ascii="Arial" w:eastAsia="Times New Roman" w:hAnsi="Arial" w:cs="Arial"/>
          <w:sz w:val="22"/>
          <w:szCs w:val="22"/>
          <w:lang w:eastAsia="en-GB"/>
        </w:rPr>
        <w:t>a.</w:t>
      </w:r>
      <w:r>
        <w:rPr>
          <w:rFonts w:ascii="Arial" w:eastAsia="Times New Roman" w:hAnsi="Arial" w:cs="Arial"/>
          <w:sz w:val="22"/>
          <w:szCs w:val="22"/>
          <w:lang w:eastAsia="en-GB"/>
        </w:rPr>
        <w:tab/>
      </w:r>
      <w:r w:rsidR="00BC4674">
        <w:rPr>
          <w:rFonts w:ascii="Arial" w:eastAsia="Times New Roman" w:hAnsi="Arial" w:cs="Arial"/>
          <w:sz w:val="22"/>
          <w:szCs w:val="22"/>
          <w:lang w:eastAsia="en-GB"/>
        </w:rPr>
        <w:t>State a method of data capture that would be suitable for each of the following applications:</w:t>
      </w:r>
      <w:r w:rsidR="00BC4674">
        <w:rPr>
          <w:rFonts w:ascii="Arial" w:eastAsia="Times New Roman" w:hAnsi="Arial" w:cs="Arial"/>
          <w:sz w:val="22"/>
          <w:szCs w:val="22"/>
          <w:lang w:eastAsia="en-GB"/>
        </w:rPr>
        <w:tab/>
        <w:t>[3]</w:t>
      </w:r>
    </w:p>
    <w:tbl>
      <w:tblPr>
        <w:tblStyle w:val="TableGrid"/>
        <w:tblW w:w="0" w:type="auto"/>
        <w:tblInd w:w="851" w:type="dxa"/>
        <w:tblLayout w:type="fixed"/>
        <w:tblLook w:val="04A0" w:firstRow="1" w:lastRow="0" w:firstColumn="1" w:lastColumn="0" w:noHBand="0" w:noVBand="1"/>
      </w:tblPr>
      <w:tblGrid>
        <w:gridCol w:w="4502"/>
        <w:gridCol w:w="4217"/>
      </w:tblGrid>
      <w:tr w:rsidR="00BC4674" w:rsidRPr="00BC4674" w14:paraId="623519CB" w14:textId="77777777" w:rsidTr="008E3DD8">
        <w:trPr>
          <w:trHeight w:val="454"/>
        </w:trPr>
        <w:tc>
          <w:tcPr>
            <w:tcW w:w="4502" w:type="dxa"/>
            <w:shd w:val="clear" w:color="auto" w:fill="255279"/>
            <w:vAlign w:val="center"/>
          </w:tcPr>
          <w:p w14:paraId="612126F3" w14:textId="77777777" w:rsidR="00BC4674" w:rsidRPr="00BC4674" w:rsidRDefault="00BC4674" w:rsidP="00BC4674">
            <w:pPr>
              <w:tabs>
                <w:tab w:val="left" w:pos="426"/>
                <w:tab w:val="right" w:pos="9072"/>
              </w:tabs>
              <w:rPr>
                <w:rFonts w:ascii="Arial" w:eastAsia="Times New Roman" w:hAnsi="Arial" w:cs="Arial"/>
                <w:color w:val="FFFFFF" w:themeColor="background1"/>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Pr="00BC4674">
              <w:rPr>
                <w:rFonts w:ascii="Arial" w:eastAsia="Times New Roman" w:hAnsi="Arial" w:cs="Arial"/>
                <w:color w:val="FFFFFF" w:themeColor="background1"/>
                <w:sz w:val="22"/>
                <w:szCs w:val="22"/>
                <w:lang w:eastAsia="en-GB"/>
              </w:rPr>
              <w:t>Application</w:t>
            </w:r>
          </w:p>
        </w:tc>
        <w:tc>
          <w:tcPr>
            <w:tcW w:w="4217" w:type="dxa"/>
            <w:shd w:val="clear" w:color="auto" w:fill="255279"/>
            <w:vAlign w:val="center"/>
          </w:tcPr>
          <w:p w14:paraId="4FE01291" w14:textId="77777777" w:rsidR="00BC4674" w:rsidRPr="00BC4674" w:rsidRDefault="00BC4674" w:rsidP="00BC4674">
            <w:pPr>
              <w:tabs>
                <w:tab w:val="left" w:pos="426"/>
                <w:tab w:val="right" w:pos="9072"/>
              </w:tabs>
              <w:rPr>
                <w:rFonts w:ascii="Arial" w:eastAsia="Times New Roman" w:hAnsi="Arial" w:cs="Arial"/>
                <w:color w:val="FFFFFF" w:themeColor="background1"/>
                <w:sz w:val="22"/>
                <w:szCs w:val="22"/>
                <w:lang w:eastAsia="en-GB"/>
              </w:rPr>
            </w:pPr>
            <w:r w:rsidRPr="00BC4674">
              <w:rPr>
                <w:rFonts w:ascii="Arial" w:eastAsia="Times New Roman" w:hAnsi="Arial" w:cs="Arial"/>
                <w:color w:val="FFFFFF" w:themeColor="background1"/>
                <w:sz w:val="22"/>
                <w:szCs w:val="22"/>
                <w:lang w:eastAsia="en-GB"/>
              </w:rPr>
              <w:t>Data capture method</w:t>
            </w:r>
          </w:p>
        </w:tc>
      </w:tr>
      <w:tr w:rsidR="00BC4674" w:rsidRPr="00BC4674" w14:paraId="48123767" w14:textId="77777777" w:rsidTr="008E3DD8">
        <w:trPr>
          <w:trHeight w:val="850"/>
        </w:trPr>
        <w:tc>
          <w:tcPr>
            <w:tcW w:w="4502" w:type="dxa"/>
            <w:vAlign w:val="center"/>
          </w:tcPr>
          <w:p w14:paraId="2A2B67C6" w14:textId="77777777" w:rsidR="00BC4674" w:rsidRPr="00BC4674" w:rsidRDefault="00BC4674" w:rsidP="00BC4674">
            <w:pPr>
              <w:tabs>
                <w:tab w:val="left" w:pos="426"/>
                <w:tab w:val="right" w:pos="9072"/>
              </w:tabs>
              <w:rPr>
                <w:rFonts w:ascii="Arial" w:eastAsia="Times New Roman" w:hAnsi="Arial" w:cs="Arial"/>
                <w:sz w:val="22"/>
                <w:szCs w:val="22"/>
                <w:lang w:eastAsia="en-GB"/>
              </w:rPr>
            </w:pPr>
            <w:r>
              <w:rPr>
                <w:rFonts w:ascii="Arial" w:eastAsia="Times New Roman" w:hAnsi="Arial" w:cs="Arial"/>
                <w:sz w:val="22"/>
                <w:szCs w:val="22"/>
                <w:lang w:eastAsia="en-GB"/>
              </w:rPr>
              <w:t>Multiple choice exam answers</w:t>
            </w:r>
          </w:p>
        </w:tc>
        <w:tc>
          <w:tcPr>
            <w:tcW w:w="4217" w:type="dxa"/>
            <w:vAlign w:val="center"/>
          </w:tcPr>
          <w:p w14:paraId="5E38E767" w14:textId="7E073782" w:rsidR="00BC4674" w:rsidRPr="00BC4674" w:rsidRDefault="00E62430" w:rsidP="00BC4674">
            <w:pPr>
              <w:tabs>
                <w:tab w:val="left" w:pos="426"/>
                <w:tab w:val="right" w:pos="9072"/>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Optical mark recognition</w:t>
            </w:r>
          </w:p>
        </w:tc>
      </w:tr>
      <w:tr w:rsidR="00BC4674" w:rsidRPr="00BC4674" w14:paraId="2C46F97B" w14:textId="77777777" w:rsidTr="008E3DD8">
        <w:trPr>
          <w:trHeight w:val="850"/>
        </w:trPr>
        <w:tc>
          <w:tcPr>
            <w:tcW w:w="4502" w:type="dxa"/>
            <w:vAlign w:val="center"/>
          </w:tcPr>
          <w:p w14:paraId="7DE45437" w14:textId="77777777" w:rsidR="00BC4674" w:rsidRPr="00BC4674" w:rsidRDefault="0069601B" w:rsidP="00BC4674">
            <w:pPr>
              <w:tabs>
                <w:tab w:val="left" w:pos="426"/>
                <w:tab w:val="right" w:pos="9072"/>
              </w:tabs>
              <w:rPr>
                <w:rFonts w:ascii="Arial" w:eastAsia="Times New Roman" w:hAnsi="Arial" w:cs="Arial"/>
                <w:sz w:val="22"/>
                <w:szCs w:val="22"/>
                <w:lang w:eastAsia="en-GB"/>
              </w:rPr>
            </w:pPr>
            <w:r>
              <w:rPr>
                <w:rFonts w:ascii="Arial" w:eastAsia="Times New Roman" w:hAnsi="Arial" w:cs="Arial"/>
                <w:sz w:val="22"/>
                <w:szCs w:val="22"/>
                <w:lang w:eastAsia="en-GB"/>
              </w:rPr>
              <w:t>Number plates recorded by speed camera</w:t>
            </w:r>
          </w:p>
        </w:tc>
        <w:tc>
          <w:tcPr>
            <w:tcW w:w="4217" w:type="dxa"/>
            <w:vAlign w:val="center"/>
          </w:tcPr>
          <w:p w14:paraId="3B7FAE1A" w14:textId="27D6A949" w:rsidR="00BC4674" w:rsidRPr="00BC4674" w:rsidRDefault="00E62430" w:rsidP="00BC4674">
            <w:pPr>
              <w:tabs>
                <w:tab w:val="left" w:pos="426"/>
                <w:tab w:val="right" w:pos="9072"/>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Optical character recognition</w:t>
            </w:r>
          </w:p>
        </w:tc>
      </w:tr>
      <w:tr w:rsidR="00BC4674" w:rsidRPr="00BC4674" w14:paraId="730D9961" w14:textId="77777777" w:rsidTr="008E3DD8">
        <w:trPr>
          <w:trHeight w:val="850"/>
        </w:trPr>
        <w:tc>
          <w:tcPr>
            <w:tcW w:w="4502" w:type="dxa"/>
            <w:vAlign w:val="center"/>
          </w:tcPr>
          <w:p w14:paraId="39DDBBF3" w14:textId="77777777" w:rsidR="00BC4674" w:rsidRPr="00BC4674" w:rsidRDefault="00BC4674" w:rsidP="00BC4674">
            <w:pPr>
              <w:tabs>
                <w:tab w:val="left" w:pos="426"/>
                <w:tab w:val="right" w:pos="9072"/>
              </w:tabs>
              <w:rPr>
                <w:rFonts w:ascii="Arial" w:eastAsia="Times New Roman" w:hAnsi="Arial" w:cs="Arial"/>
                <w:sz w:val="22"/>
                <w:szCs w:val="22"/>
                <w:lang w:eastAsia="en-GB"/>
              </w:rPr>
            </w:pPr>
            <w:r>
              <w:rPr>
                <w:rFonts w:ascii="Arial" w:eastAsia="Times New Roman" w:hAnsi="Arial" w:cs="Arial"/>
                <w:sz w:val="22"/>
                <w:szCs w:val="22"/>
                <w:lang w:eastAsia="en-GB"/>
              </w:rPr>
              <w:t>Bank clerk entering cheque details</w:t>
            </w:r>
          </w:p>
        </w:tc>
        <w:tc>
          <w:tcPr>
            <w:tcW w:w="4217" w:type="dxa"/>
            <w:vAlign w:val="center"/>
          </w:tcPr>
          <w:p w14:paraId="0A803212" w14:textId="014BBF2C" w:rsidR="00BC4674" w:rsidRPr="00BC4674" w:rsidRDefault="00E62430" w:rsidP="00BC4674">
            <w:pPr>
              <w:tabs>
                <w:tab w:val="left" w:pos="426"/>
                <w:tab w:val="right" w:pos="9072"/>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Magnetic ink character recognition</w:t>
            </w:r>
          </w:p>
        </w:tc>
      </w:tr>
    </w:tbl>
    <w:p w14:paraId="6BC20AF5" w14:textId="77777777" w:rsidR="00BC4674" w:rsidRPr="00F50846" w:rsidRDefault="00BC4674" w:rsidP="00BC4674">
      <w:pPr>
        <w:tabs>
          <w:tab w:val="left" w:pos="426"/>
          <w:tab w:val="right" w:pos="9072"/>
        </w:tabs>
        <w:spacing w:after="120"/>
        <w:ind w:left="851" w:hanging="851"/>
        <w:rPr>
          <w:rFonts w:ascii="Arial" w:eastAsia="Times New Roman" w:hAnsi="Arial" w:cs="Arial"/>
          <w:color w:val="FF0000"/>
          <w:sz w:val="22"/>
          <w:szCs w:val="22"/>
          <w:lang w:eastAsia="en-GB"/>
        </w:rPr>
      </w:pPr>
    </w:p>
    <w:p w14:paraId="0E2B486D" w14:textId="77777777" w:rsidR="00BC4674" w:rsidRDefault="0069601B" w:rsidP="0069601B">
      <w:pPr>
        <w:pStyle w:val="ListParagraph"/>
        <w:tabs>
          <w:tab w:val="left" w:pos="426"/>
          <w:tab w:val="right" w:pos="9354"/>
        </w:tabs>
        <w:spacing w:after="120"/>
        <w:ind w:left="851" w:hanging="851"/>
        <w:contextualSpacing w:val="0"/>
        <w:rPr>
          <w:rFonts w:ascii="Arial" w:eastAsia="Times New Roman" w:hAnsi="Arial" w:cs="Arial"/>
          <w:sz w:val="22"/>
          <w:szCs w:val="22"/>
          <w:lang w:eastAsia="en-GB"/>
        </w:rPr>
      </w:pPr>
      <w:r>
        <w:rPr>
          <w:rFonts w:ascii="Arial" w:eastAsia="Times New Roman" w:hAnsi="Arial" w:cs="Arial"/>
          <w:sz w:val="22"/>
          <w:szCs w:val="22"/>
          <w:lang w:eastAsia="en-GB"/>
        </w:rPr>
        <w:t>(b)</w:t>
      </w:r>
      <w:r>
        <w:rPr>
          <w:rFonts w:ascii="Arial" w:eastAsia="Times New Roman" w:hAnsi="Arial" w:cs="Arial"/>
          <w:sz w:val="22"/>
          <w:szCs w:val="22"/>
          <w:lang w:eastAsia="en-GB"/>
        </w:rPr>
        <w:tab/>
        <w:t>(</w:t>
      </w:r>
      <w:proofErr w:type="spellStart"/>
      <w:r>
        <w:rPr>
          <w:rFonts w:ascii="Arial" w:eastAsia="Times New Roman" w:hAnsi="Arial" w:cs="Arial"/>
          <w:sz w:val="22"/>
          <w:szCs w:val="22"/>
          <w:lang w:eastAsia="en-GB"/>
        </w:rPr>
        <w:t>i</w:t>
      </w:r>
      <w:proofErr w:type="spellEnd"/>
      <w:r>
        <w:rPr>
          <w:rFonts w:ascii="Arial" w:eastAsia="Times New Roman" w:hAnsi="Arial" w:cs="Arial"/>
          <w:sz w:val="22"/>
          <w:szCs w:val="22"/>
          <w:lang w:eastAsia="en-GB"/>
        </w:rPr>
        <w:t>)</w:t>
      </w:r>
      <w:r>
        <w:rPr>
          <w:rFonts w:ascii="Arial" w:eastAsia="Times New Roman" w:hAnsi="Arial" w:cs="Arial"/>
          <w:sz w:val="22"/>
          <w:szCs w:val="22"/>
          <w:lang w:eastAsia="en-GB"/>
        </w:rPr>
        <w:tab/>
        <w:t xml:space="preserve">What is meant by Electronic Data Interchange (EDI)? </w:t>
      </w:r>
      <w:r>
        <w:rPr>
          <w:rFonts w:ascii="Arial" w:eastAsia="Times New Roman" w:hAnsi="Arial" w:cs="Arial"/>
          <w:sz w:val="22"/>
          <w:szCs w:val="22"/>
          <w:lang w:eastAsia="en-GB"/>
        </w:rPr>
        <w:tab/>
        <w:t>[2]</w:t>
      </w:r>
      <w:r w:rsidR="00E44C7C">
        <w:rPr>
          <w:rFonts w:ascii="Arial" w:eastAsia="Times New Roman" w:hAnsi="Arial" w:cs="Arial"/>
          <w:sz w:val="22"/>
          <w:szCs w:val="22"/>
          <w:lang w:eastAsia="en-GB"/>
        </w:rPr>
        <w:tab/>
      </w:r>
    </w:p>
    <w:p w14:paraId="2D8634F9" w14:textId="77777777" w:rsidR="0069601B" w:rsidRDefault="0069601B" w:rsidP="0047747E">
      <w:pPr>
        <w:tabs>
          <w:tab w:val="left" w:pos="426"/>
          <w:tab w:val="right" w:pos="9354"/>
        </w:tabs>
        <w:spacing w:after="120"/>
        <w:ind w:left="851" w:hanging="851"/>
        <w:rPr>
          <w:rFonts w:ascii="Arial" w:eastAsia="Times New Roman" w:hAnsi="Arial" w:cs="Arial"/>
          <w:color w:val="FF0000"/>
          <w:sz w:val="22"/>
          <w:szCs w:val="22"/>
          <w:lang w:eastAsia="en-GB"/>
        </w:rPr>
      </w:pPr>
      <w:r w:rsidRPr="0069601B">
        <w:rPr>
          <w:rFonts w:ascii="Arial" w:eastAsia="Times New Roman" w:hAnsi="Arial" w:cs="Arial"/>
          <w:sz w:val="22"/>
          <w:szCs w:val="22"/>
          <w:lang w:eastAsia="en-GB"/>
        </w:rPr>
        <w:tab/>
      </w:r>
      <w:r>
        <w:rPr>
          <w:rFonts w:ascii="Arial" w:eastAsia="Times New Roman" w:hAnsi="Arial" w:cs="Arial"/>
          <w:sz w:val="22"/>
          <w:szCs w:val="22"/>
          <w:lang w:eastAsia="en-GB"/>
        </w:rPr>
        <w:tab/>
      </w:r>
    </w:p>
    <w:p w14:paraId="10AAF0DA" w14:textId="439E8A0E" w:rsidR="0047747E" w:rsidRDefault="00E62430" w:rsidP="0047747E">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 xml:space="preserve">A method of transferring data </w:t>
      </w:r>
      <w:r w:rsidRPr="00E62430">
        <w:rPr>
          <w:rFonts w:ascii="Arial" w:eastAsia="Times New Roman" w:hAnsi="Arial" w:cs="Arial"/>
          <w:sz w:val="22"/>
          <w:szCs w:val="22"/>
          <w:lang w:eastAsia="en-GB"/>
        </w:rPr>
        <w:t>w</w:t>
      </w:r>
      <w:r>
        <w:rPr>
          <w:rFonts w:ascii="Arial" w:eastAsia="Times New Roman" w:hAnsi="Arial" w:cs="Arial"/>
          <w:sz w:val="22"/>
          <w:szCs w:val="22"/>
          <w:lang w:eastAsia="en-GB"/>
        </w:rPr>
        <w:t>ithout human intervention bet</w:t>
      </w:r>
      <w:r w:rsidRPr="00E62430">
        <w:rPr>
          <w:rFonts w:ascii="Arial" w:eastAsia="Times New Roman" w:hAnsi="Arial" w:cs="Arial"/>
          <w:sz w:val="22"/>
          <w:szCs w:val="22"/>
          <w:lang w:eastAsia="en-GB"/>
        </w:rPr>
        <w:t>w</w:t>
      </w:r>
      <w:r>
        <w:rPr>
          <w:rFonts w:ascii="Arial" w:eastAsia="Times New Roman" w:hAnsi="Arial" w:cs="Arial"/>
          <w:sz w:val="22"/>
          <w:szCs w:val="22"/>
          <w:lang w:eastAsia="en-GB"/>
        </w:rPr>
        <w:t>een one computer and another that uses standardises message formatting</w:t>
      </w:r>
    </w:p>
    <w:p w14:paraId="08E69E1C" w14:textId="77777777" w:rsidR="000D3B60" w:rsidRDefault="000D3B60" w:rsidP="0047747E">
      <w:pPr>
        <w:tabs>
          <w:tab w:val="left" w:pos="426"/>
          <w:tab w:val="right" w:pos="9354"/>
        </w:tabs>
        <w:spacing w:after="120"/>
        <w:ind w:left="851" w:hanging="851"/>
        <w:rPr>
          <w:rFonts w:ascii="Arial" w:eastAsia="Times New Roman" w:hAnsi="Arial" w:cs="Arial"/>
          <w:sz w:val="22"/>
          <w:szCs w:val="22"/>
          <w:lang w:eastAsia="en-GB"/>
        </w:rPr>
      </w:pPr>
    </w:p>
    <w:p w14:paraId="124C5385" w14:textId="77777777" w:rsidR="000D3B60" w:rsidRDefault="000D3B60" w:rsidP="0047747E">
      <w:pPr>
        <w:tabs>
          <w:tab w:val="left" w:pos="426"/>
          <w:tab w:val="right" w:pos="9354"/>
        </w:tabs>
        <w:spacing w:after="120"/>
        <w:ind w:left="851" w:hanging="851"/>
        <w:rPr>
          <w:rFonts w:ascii="Arial" w:eastAsia="Times New Roman" w:hAnsi="Arial" w:cs="Arial"/>
          <w:sz w:val="22"/>
          <w:szCs w:val="22"/>
          <w:lang w:eastAsia="en-GB"/>
        </w:rPr>
      </w:pPr>
    </w:p>
    <w:p w14:paraId="152CC366" w14:textId="77777777" w:rsidR="0069601B" w:rsidRDefault="0069601B" w:rsidP="0069601B">
      <w:pPr>
        <w:pStyle w:val="ListParagraph"/>
        <w:tabs>
          <w:tab w:val="left" w:pos="426"/>
          <w:tab w:val="right" w:pos="9354"/>
        </w:tabs>
        <w:spacing w:after="120"/>
        <w:ind w:left="851" w:hanging="851"/>
        <w:contextualSpacing w:val="0"/>
        <w:rPr>
          <w:rFonts w:ascii="Arial" w:eastAsia="Times New Roman" w:hAnsi="Arial" w:cs="Arial"/>
          <w:sz w:val="22"/>
          <w:szCs w:val="22"/>
          <w:lang w:eastAsia="en-GB"/>
        </w:rPr>
      </w:pPr>
    </w:p>
    <w:p w14:paraId="7150EEBA" w14:textId="77777777" w:rsidR="0069601B" w:rsidRDefault="0069601B" w:rsidP="0069601B">
      <w:pPr>
        <w:pStyle w:val="ListParagraph"/>
        <w:tabs>
          <w:tab w:val="left" w:pos="426"/>
          <w:tab w:val="right" w:pos="9354"/>
        </w:tabs>
        <w:spacing w:after="120"/>
        <w:ind w:left="851" w:hanging="851"/>
        <w:contextualSpacing w:val="0"/>
        <w:rPr>
          <w:rFonts w:ascii="Arial" w:eastAsia="Times New Roman" w:hAnsi="Arial" w:cs="Arial"/>
          <w:sz w:val="22"/>
          <w:szCs w:val="22"/>
          <w:lang w:eastAsia="en-GB"/>
        </w:rPr>
      </w:pPr>
      <w:r>
        <w:rPr>
          <w:rFonts w:ascii="Arial" w:eastAsia="Times New Roman" w:hAnsi="Arial" w:cs="Arial"/>
          <w:sz w:val="22"/>
          <w:szCs w:val="22"/>
          <w:lang w:eastAsia="en-GB"/>
        </w:rPr>
        <w:tab/>
        <w:t>(</w:t>
      </w:r>
      <w:proofErr w:type="spellStart"/>
      <w:r>
        <w:rPr>
          <w:rFonts w:ascii="Arial" w:eastAsia="Times New Roman" w:hAnsi="Arial" w:cs="Arial"/>
          <w:sz w:val="22"/>
          <w:szCs w:val="22"/>
          <w:lang w:eastAsia="en-GB"/>
        </w:rPr>
        <w:t>i</w:t>
      </w:r>
      <w:proofErr w:type="spellEnd"/>
      <w:r>
        <w:rPr>
          <w:rFonts w:ascii="Arial" w:eastAsia="Times New Roman" w:hAnsi="Arial" w:cs="Arial"/>
          <w:sz w:val="22"/>
          <w:szCs w:val="22"/>
          <w:lang w:eastAsia="en-GB"/>
        </w:rPr>
        <w:t>)</w:t>
      </w:r>
      <w:r>
        <w:rPr>
          <w:rFonts w:ascii="Arial" w:eastAsia="Times New Roman" w:hAnsi="Arial" w:cs="Arial"/>
          <w:sz w:val="22"/>
          <w:szCs w:val="22"/>
          <w:lang w:eastAsia="en-GB"/>
        </w:rPr>
        <w:tab/>
        <w:t>Name an application for which this would be a suitable method of data exchange.</w:t>
      </w:r>
      <w:r>
        <w:rPr>
          <w:rFonts w:ascii="Arial" w:eastAsia="Times New Roman" w:hAnsi="Arial" w:cs="Arial"/>
          <w:sz w:val="22"/>
          <w:szCs w:val="22"/>
          <w:lang w:eastAsia="en-GB"/>
        </w:rPr>
        <w:tab/>
        <w:t>[1]</w:t>
      </w:r>
    </w:p>
    <w:p w14:paraId="48E34B22" w14:textId="6EA52F87" w:rsidR="0069601B" w:rsidRDefault="0069601B"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roofErr w:type="spellStart"/>
      <w:r w:rsidR="00E62430">
        <w:rPr>
          <w:rFonts w:ascii="Arial" w:eastAsia="Times New Roman" w:hAnsi="Arial" w:cs="Arial"/>
          <w:sz w:val="22"/>
          <w:szCs w:val="22"/>
          <w:lang w:eastAsia="en-GB"/>
        </w:rPr>
        <w:t>Examboards</w:t>
      </w:r>
      <w:proofErr w:type="spellEnd"/>
      <w:r w:rsidR="00E62430">
        <w:rPr>
          <w:rFonts w:ascii="Arial" w:eastAsia="Times New Roman" w:hAnsi="Arial" w:cs="Arial"/>
          <w:sz w:val="22"/>
          <w:szCs w:val="22"/>
          <w:lang w:eastAsia="en-GB"/>
        </w:rPr>
        <w:t xml:space="preserve"> sending exam results of students to a school.</w:t>
      </w:r>
    </w:p>
    <w:p w14:paraId="52C6310A"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185436BC"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sz w:val="22"/>
          <w:szCs w:val="22"/>
          <w:lang w:eastAsia="en-GB"/>
        </w:rPr>
      </w:pPr>
    </w:p>
    <w:p w14:paraId="71C48590" w14:textId="77777777" w:rsidR="0069601B" w:rsidRDefault="0069601B" w:rsidP="003A26EF">
      <w:pPr>
        <w:pStyle w:val="ListParagraph"/>
        <w:tabs>
          <w:tab w:val="left" w:pos="426"/>
          <w:tab w:val="right" w:pos="9354"/>
        </w:tabs>
        <w:spacing w:after="120"/>
        <w:ind w:left="851" w:hanging="851"/>
        <w:contextualSpacing w:val="0"/>
        <w:rPr>
          <w:rFonts w:ascii="Arial" w:eastAsia="Times New Roman" w:hAnsi="Arial" w:cs="Arial"/>
          <w:sz w:val="22"/>
          <w:szCs w:val="22"/>
          <w:lang w:eastAsia="en-GB"/>
        </w:rPr>
      </w:pPr>
      <w:r>
        <w:rPr>
          <w:rFonts w:ascii="Arial" w:eastAsia="Times New Roman" w:hAnsi="Arial" w:cs="Arial"/>
          <w:sz w:val="22"/>
          <w:szCs w:val="22"/>
          <w:lang w:eastAsia="en-GB"/>
        </w:rPr>
        <w:t>2.</w:t>
      </w:r>
      <w:r w:rsidR="003A26EF">
        <w:rPr>
          <w:rFonts w:ascii="Arial" w:eastAsia="Times New Roman" w:hAnsi="Arial" w:cs="Arial"/>
          <w:sz w:val="22"/>
          <w:szCs w:val="22"/>
          <w:lang w:eastAsia="en-GB"/>
        </w:rPr>
        <w:tab/>
        <w:t>(a)</w:t>
      </w:r>
      <w:r w:rsidR="003A26EF">
        <w:rPr>
          <w:rFonts w:ascii="Arial" w:eastAsia="Times New Roman" w:hAnsi="Arial" w:cs="Arial"/>
          <w:sz w:val="22"/>
          <w:szCs w:val="22"/>
          <w:lang w:eastAsia="en-GB"/>
        </w:rPr>
        <w:tab/>
        <w:t>Describe briefly a potential problem that could arise in a multi-user database.</w:t>
      </w:r>
      <w:r w:rsidR="003A26EF">
        <w:rPr>
          <w:rFonts w:ascii="Arial" w:eastAsia="Times New Roman" w:hAnsi="Arial" w:cs="Arial"/>
          <w:sz w:val="22"/>
          <w:szCs w:val="22"/>
          <w:lang w:eastAsia="en-GB"/>
        </w:rPr>
        <w:tab/>
        <w:t>[2]</w:t>
      </w:r>
    </w:p>
    <w:p w14:paraId="1B44D927" w14:textId="24676091" w:rsidR="008E3DD8" w:rsidRDefault="003A26EF" w:rsidP="0047747E">
      <w:pPr>
        <w:pStyle w:val="ListParagraph"/>
        <w:tabs>
          <w:tab w:val="left" w:pos="426"/>
          <w:tab w:val="right" w:pos="9354"/>
        </w:tabs>
        <w:spacing w:after="120"/>
        <w:ind w:left="851" w:hanging="851"/>
        <w:contextualSpacing w:val="0"/>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E62430">
        <w:rPr>
          <w:rFonts w:ascii="Arial" w:eastAsia="Times New Roman" w:hAnsi="Arial" w:cs="Arial"/>
          <w:sz w:val="22"/>
          <w:szCs w:val="22"/>
          <w:lang w:eastAsia="en-GB"/>
        </w:rPr>
        <w:t xml:space="preserve">Data and corrections that are added and made to a database by some users can be lost </w:t>
      </w:r>
      <w:r w:rsidR="00E62430" w:rsidRPr="00E62430">
        <w:rPr>
          <w:rFonts w:ascii="Arial" w:eastAsia="Times New Roman" w:hAnsi="Arial" w:cs="Arial"/>
          <w:sz w:val="22"/>
          <w:szCs w:val="22"/>
          <w:lang w:eastAsia="en-GB"/>
        </w:rPr>
        <w:t>w</w:t>
      </w:r>
      <w:r w:rsidR="00E62430">
        <w:rPr>
          <w:rFonts w:ascii="Arial" w:eastAsia="Times New Roman" w:hAnsi="Arial" w:cs="Arial"/>
          <w:sz w:val="22"/>
          <w:szCs w:val="22"/>
          <w:lang w:eastAsia="en-GB"/>
        </w:rPr>
        <w:t xml:space="preserve">hen the database is updated. Because if one use makes some changes and saves it before another user, </w:t>
      </w:r>
      <w:r w:rsidR="00E62430" w:rsidRPr="00E62430">
        <w:rPr>
          <w:rFonts w:ascii="Arial" w:eastAsia="Times New Roman" w:hAnsi="Arial" w:cs="Arial"/>
          <w:sz w:val="22"/>
          <w:szCs w:val="22"/>
          <w:lang w:eastAsia="en-GB"/>
        </w:rPr>
        <w:t>w</w:t>
      </w:r>
      <w:r w:rsidR="00E62430">
        <w:rPr>
          <w:rFonts w:ascii="Arial" w:eastAsia="Times New Roman" w:hAnsi="Arial" w:cs="Arial"/>
          <w:sz w:val="22"/>
          <w:szCs w:val="22"/>
          <w:lang w:eastAsia="en-GB"/>
        </w:rPr>
        <w:t xml:space="preserve">ho saves it right after, the other user’s changed might be lost because to update a database, it is copied to one user </w:t>
      </w:r>
      <w:r w:rsidR="00E62430" w:rsidRPr="00E62430">
        <w:rPr>
          <w:rFonts w:ascii="Arial" w:eastAsia="Times New Roman" w:hAnsi="Arial" w:cs="Arial"/>
          <w:sz w:val="22"/>
          <w:szCs w:val="22"/>
          <w:lang w:eastAsia="en-GB"/>
        </w:rPr>
        <w:t>w</w:t>
      </w:r>
      <w:r w:rsidR="00E62430">
        <w:rPr>
          <w:rFonts w:ascii="Arial" w:eastAsia="Times New Roman" w:hAnsi="Arial" w:cs="Arial"/>
          <w:sz w:val="22"/>
          <w:szCs w:val="22"/>
          <w:lang w:eastAsia="en-GB"/>
        </w:rPr>
        <w:t xml:space="preserve">ho is currently saving it, and changes are added to it, then put back, if multiple people do this, some people edits </w:t>
      </w:r>
      <w:r w:rsidR="00E62430" w:rsidRPr="00E62430">
        <w:rPr>
          <w:rFonts w:ascii="Arial" w:eastAsia="Times New Roman" w:hAnsi="Arial" w:cs="Arial"/>
          <w:sz w:val="22"/>
          <w:szCs w:val="22"/>
          <w:lang w:eastAsia="en-GB"/>
        </w:rPr>
        <w:t>w</w:t>
      </w:r>
      <w:r w:rsidR="00E62430">
        <w:rPr>
          <w:rFonts w:ascii="Arial" w:eastAsia="Times New Roman" w:hAnsi="Arial" w:cs="Arial"/>
          <w:sz w:val="22"/>
          <w:szCs w:val="22"/>
          <w:lang w:eastAsia="en-GB"/>
        </w:rPr>
        <w:t xml:space="preserve">ill be using an older copied version hence some previous people’s changes </w:t>
      </w:r>
      <w:r w:rsidR="00E62430" w:rsidRPr="00E62430">
        <w:rPr>
          <w:rFonts w:ascii="Arial" w:eastAsia="Times New Roman" w:hAnsi="Arial" w:cs="Arial"/>
          <w:sz w:val="22"/>
          <w:szCs w:val="22"/>
          <w:lang w:eastAsia="en-GB"/>
        </w:rPr>
        <w:t>w</w:t>
      </w:r>
      <w:r w:rsidR="00E62430">
        <w:rPr>
          <w:rFonts w:ascii="Arial" w:eastAsia="Times New Roman" w:hAnsi="Arial" w:cs="Arial"/>
          <w:sz w:val="22"/>
          <w:szCs w:val="22"/>
          <w:lang w:eastAsia="en-GB"/>
        </w:rPr>
        <w:t>ill be lost.</w:t>
      </w:r>
    </w:p>
    <w:p w14:paraId="3B4B801D"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5A7EB54C"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49FDF981" w14:textId="77777777" w:rsidR="000D3B60" w:rsidRDefault="000D3B60"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2F599BFC" w14:textId="77777777" w:rsidR="000D3B60" w:rsidRDefault="000D3B60"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1BC1EF63"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7A095E76"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5479C93B" w14:textId="77777777" w:rsidR="008E3DD8" w:rsidRDefault="008E3DD8" w:rsidP="003A26EF">
      <w:pPr>
        <w:pStyle w:val="ListParagraph"/>
        <w:tabs>
          <w:tab w:val="left" w:pos="426"/>
          <w:tab w:val="right" w:pos="9354"/>
        </w:tabs>
        <w:spacing w:after="120"/>
        <w:ind w:left="851" w:hanging="851"/>
        <w:contextualSpacing w:val="0"/>
        <w:rPr>
          <w:rFonts w:ascii="Arial" w:eastAsia="Times New Roman" w:hAnsi="Arial" w:cs="Arial"/>
          <w:color w:val="000000" w:themeColor="text1"/>
          <w:sz w:val="22"/>
          <w:szCs w:val="22"/>
          <w:lang w:eastAsia="en-GB"/>
        </w:rPr>
      </w:pPr>
      <w:r>
        <w:rPr>
          <w:rFonts w:ascii="Arial" w:eastAsia="Times New Roman" w:hAnsi="Arial" w:cs="Arial"/>
          <w:color w:val="FF0000"/>
          <w:sz w:val="22"/>
          <w:szCs w:val="22"/>
          <w:lang w:eastAsia="en-GB"/>
        </w:rPr>
        <w:tab/>
      </w:r>
      <w:r w:rsidRPr="008E3DD8">
        <w:rPr>
          <w:rFonts w:ascii="Arial" w:eastAsia="Times New Roman" w:hAnsi="Arial" w:cs="Arial"/>
          <w:color w:val="000000" w:themeColor="text1"/>
          <w:sz w:val="22"/>
          <w:szCs w:val="22"/>
          <w:lang w:eastAsia="en-GB"/>
        </w:rPr>
        <w:t>(b)</w:t>
      </w:r>
      <w:r>
        <w:rPr>
          <w:rFonts w:ascii="Arial" w:eastAsia="Times New Roman" w:hAnsi="Arial" w:cs="Arial"/>
          <w:color w:val="000000" w:themeColor="text1"/>
          <w:sz w:val="22"/>
          <w:szCs w:val="22"/>
          <w:lang w:eastAsia="en-GB"/>
        </w:rPr>
        <w:tab/>
        <w:t>What does ACID stand for in the context of databases?</w:t>
      </w:r>
      <w:r>
        <w:rPr>
          <w:rFonts w:ascii="Arial" w:eastAsia="Times New Roman" w:hAnsi="Arial" w:cs="Arial"/>
          <w:color w:val="000000" w:themeColor="text1"/>
          <w:sz w:val="22"/>
          <w:szCs w:val="22"/>
          <w:lang w:eastAsia="en-GB"/>
        </w:rPr>
        <w:tab/>
        <w:t>[2]</w:t>
      </w:r>
    </w:p>
    <w:p w14:paraId="5F29B9B8" w14:textId="0D265311" w:rsidR="008E3DD8" w:rsidRDefault="008E3DD8" w:rsidP="003A26EF">
      <w:pPr>
        <w:pStyle w:val="ListParagraph"/>
        <w:tabs>
          <w:tab w:val="left" w:pos="426"/>
          <w:tab w:val="right" w:pos="9354"/>
        </w:tabs>
        <w:spacing w:after="120"/>
        <w:ind w:left="851" w:hanging="851"/>
        <w:contextualSpacing w:val="0"/>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ab/>
      </w:r>
      <w:r>
        <w:rPr>
          <w:rFonts w:ascii="Arial" w:eastAsia="Times New Roman" w:hAnsi="Arial" w:cs="Arial"/>
          <w:color w:val="000000" w:themeColor="text1"/>
          <w:sz w:val="22"/>
          <w:szCs w:val="22"/>
          <w:lang w:eastAsia="en-GB"/>
        </w:rPr>
        <w:tab/>
      </w:r>
      <w:proofErr w:type="spellStart"/>
      <w:r w:rsidR="00E62430">
        <w:rPr>
          <w:rFonts w:ascii="Arial" w:eastAsia="Times New Roman" w:hAnsi="Arial" w:cs="Arial"/>
          <w:color w:val="000000" w:themeColor="text1"/>
          <w:sz w:val="22"/>
          <w:szCs w:val="22"/>
          <w:lang w:eastAsia="en-GB"/>
        </w:rPr>
        <w:t>Atomity</w:t>
      </w:r>
      <w:proofErr w:type="spellEnd"/>
    </w:p>
    <w:p w14:paraId="098E07ED" w14:textId="77D536CA" w:rsidR="00E62430" w:rsidRDefault="00E62430" w:rsidP="003A26EF">
      <w:pPr>
        <w:pStyle w:val="ListParagraph"/>
        <w:tabs>
          <w:tab w:val="left" w:pos="426"/>
          <w:tab w:val="right" w:pos="9354"/>
        </w:tabs>
        <w:spacing w:after="120"/>
        <w:ind w:left="851" w:hanging="851"/>
        <w:contextualSpacing w:val="0"/>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lastRenderedPageBreak/>
        <w:t>Consistency</w:t>
      </w:r>
    </w:p>
    <w:p w14:paraId="2D78F92C" w14:textId="49293547" w:rsidR="00E62430" w:rsidRDefault="00E62430" w:rsidP="003A26EF">
      <w:pPr>
        <w:pStyle w:val="ListParagraph"/>
        <w:tabs>
          <w:tab w:val="left" w:pos="426"/>
          <w:tab w:val="right" w:pos="9354"/>
        </w:tabs>
        <w:spacing w:after="120"/>
        <w:ind w:left="851" w:hanging="851"/>
        <w:contextualSpacing w:val="0"/>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Isolation</w:t>
      </w:r>
    </w:p>
    <w:p w14:paraId="27633BEA" w14:textId="7971A084" w:rsidR="00E62430" w:rsidRDefault="00E62430" w:rsidP="003A26EF">
      <w:pPr>
        <w:pStyle w:val="ListParagraph"/>
        <w:tabs>
          <w:tab w:val="left" w:pos="426"/>
          <w:tab w:val="right" w:pos="9354"/>
        </w:tabs>
        <w:spacing w:after="120"/>
        <w:ind w:left="851" w:hanging="851"/>
        <w:contextualSpacing w:val="0"/>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Durability</w:t>
      </w:r>
      <w:r>
        <w:rPr>
          <w:rFonts w:ascii="Arial" w:eastAsia="Times New Roman" w:hAnsi="Arial" w:cs="Arial"/>
          <w:color w:val="000000" w:themeColor="text1"/>
          <w:sz w:val="22"/>
          <w:szCs w:val="22"/>
          <w:lang w:eastAsia="en-GB"/>
        </w:rPr>
        <w:tab/>
      </w:r>
    </w:p>
    <w:p w14:paraId="5EC6A727" w14:textId="77777777" w:rsidR="0047747E" w:rsidRDefault="0047747E" w:rsidP="003A26EF">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06075ECF" w14:textId="77777777" w:rsidR="000D3B60" w:rsidRDefault="000D3B60" w:rsidP="003A26EF">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63CCE44B" w14:textId="77777777" w:rsidR="000D3B60" w:rsidRDefault="000D3B60" w:rsidP="003A26EF">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465EFAD2" w14:textId="77777777" w:rsidR="0047747E" w:rsidRPr="008E3DD8" w:rsidRDefault="0047747E" w:rsidP="003A26EF">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44C92181" w14:textId="77777777" w:rsidR="008E3DD8" w:rsidRDefault="008E3DD8" w:rsidP="003A26EF">
      <w:pPr>
        <w:pStyle w:val="ListParagraph"/>
        <w:tabs>
          <w:tab w:val="left" w:pos="426"/>
          <w:tab w:val="right" w:pos="9354"/>
        </w:tabs>
        <w:spacing w:after="120"/>
        <w:ind w:left="851" w:hanging="851"/>
        <w:contextualSpacing w:val="0"/>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ab/>
        <w:t>(c)</w:t>
      </w:r>
      <w:r>
        <w:rPr>
          <w:rFonts w:ascii="Arial" w:eastAsia="Times New Roman" w:hAnsi="Arial" w:cs="Arial"/>
          <w:color w:val="000000" w:themeColor="text1"/>
          <w:sz w:val="22"/>
          <w:szCs w:val="22"/>
          <w:lang w:eastAsia="en-GB"/>
        </w:rPr>
        <w:tab/>
        <w:t>Explain briefly what ACID is, and its purpose.</w:t>
      </w:r>
      <w:r>
        <w:rPr>
          <w:rFonts w:ascii="Arial" w:eastAsia="Times New Roman" w:hAnsi="Arial" w:cs="Arial"/>
          <w:color w:val="000000" w:themeColor="text1"/>
          <w:sz w:val="22"/>
          <w:szCs w:val="22"/>
          <w:lang w:eastAsia="en-GB"/>
        </w:rPr>
        <w:tab/>
        <w:t>[3]</w:t>
      </w:r>
    </w:p>
    <w:p w14:paraId="73173C2F" w14:textId="77777777" w:rsidR="0047747E" w:rsidRDefault="008E3DD8"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ab/>
      </w:r>
      <w:r>
        <w:rPr>
          <w:rFonts w:ascii="Arial" w:eastAsia="Times New Roman" w:hAnsi="Arial" w:cs="Arial"/>
          <w:color w:val="000000" w:themeColor="text1"/>
          <w:sz w:val="22"/>
          <w:szCs w:val="22"/>
          <w:lang w:eastAsia="en-GB"/>
        </w:rPr>
        <w:tab/>
      </w:r>
    </w:p>
    <w:p w14:paraId="5D6CCD9C"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3218C14D" w14:textId="1544A49C" w:rsidR="0047747E" w:rsidRDefault="007D66E1"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ACID is a set of properties of a database that are follo</w:t>
      </w:r>
      <w:r w:rsidRPr="007D66E1">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ed to ensure transactions are either completely complete, or not complete at all so people </w:t>
      </w:r>
      <w:proofErr w:type="spellStart"/>
      <w:r>
        <w:rPr>
          <w:rFonts w:ascii="Arial" w:eastAsia="Times New Roman" w:hAnsi="Arial" w:cs="Arial"/>
          <w:color w:val="FF0000"/>
          <w:sz w:val="22"/>
          <w:szCs w:val="22"/>
          <w:lang w:eastAsia="en-GB"/>
        </w:rPr>
        <w:t>cant</w:t>
      </w:r>
      <w:proofErr w:type="spellEnd"/>
      <w:r>
        <w:rPr>
          <w:rFonts w:ascii="Arial" w:eastAsia="Times New Roman" w:hAnsi="Arial" w:cs="Arial"/>
          <w:color w:val="FF0000"/>
          <w:sz w:val="22"/>
          <w:szCs w:val="22"/>
          <w:lang w:eastAsia="en-GB"/>
        </w:rPr>
        <w:t xml:space="preserve"> do half </w:t>
      </w:r>
      <w:proofErr w:type="spellStart"/>
      <w:r>
        <w:rPr>
          <w:rFonts w:ascii="Arial" w:eastAsia="Times New Roman" w:hAnsi="Arial" w:cs="Arial"/>
          <w:color w:val="FF0000"/>
          <w:sz w:val="22"/>
          <w:szCs w:val="22"/>
          <w:lang w:eastAsia="en-GB"/>
        </w:rPr>
        <w:t>half</w:t>
      </w:r>
      <w:proofErr w:type="spellEnd"/>
      <w:r>
        <w:rPr>
          <w:rFonts w:ascii="Arial" w:eastAsia="Times New Roman" w:hAnsi="Arial" w:cs="Arial"/>
          <w:color w:val="FF0000"/>
          <w:sz w:val="22"/>
          <w:szCs w:val="22"/>
          <w:lang w:eastAsia="en-GB"/>
        </w:rPr>
        <w:t xml:space="preserve"> like for example, getting the ticket to a seat in a cinema but not paying for it. The properties of ACID help ensure a database is in 3</w:t>
      </w:r>
      <w:r w:rsidRPr="007D66E1">
        <w:rPr>
          <w:rFonts w:ascii="Arial" w:eastAsia="Times New Roman" w:hAnsi="Arial" w:cs="Arial"/>
          <w:color w:val="FF0000"/>
          <w:sz w:val="22"/>
          <w:szCs w:val="22"/>
          <w:vertAlign w:val="superscript"/>
          <w:lang w:eastAsia="en-GB"/>
        </w:rPr>
        <w:t>rd</w:t>
      </w:r>
      <w:r>
        <w:rPr>
          <w:rFonts w:ascii="Arial" w:eastAsia="Times New Roman" w:hAnsi="Arial" w:cs="Arial"/>
          <w:color w:val="FF0000"/>
          <w:sz w:val="22"/>
          <w:szCs w:val="22"/>
          <w:lang w:eastAsia="en-GB"/>
        </w:rPr>
        <w:t xml:space="preserve"> normal form so that the database is al</w:t>
      </w:r>
      <w:r w:rsidRPr="007D66E1">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ays as accurate and correct as possible.</w:t>
      </w:r>
    </w:p>
    <w:p w14:paraId="7ABC6276" w14:textId="77777777" w:rsidR="000D3B60" w:rsidRDefault="000D3B60"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281A519D" w14:textId="77777777" w:rsidR="000D3B60" w:rsidRDefault="000D3B60"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14B9BA8C" w14:textId="77777777" w:rsidR="0047747E" w:rsidRDefault="0047747E" w:rsidP="0047747E">
      <w:pPr>
        <w:pStyle w:val="ListParagraph"/>
        <w:tabs>
          <w:tab w:val="left" w:pos="426"/>
          <w:tab w:val="right" w:pos="9354"/>
        </w:tabs>
        <w:spacing w:after="120"/>
        <w:ind w:left="426" w:hanging="426"/>
        <w:contextualSpacing w:val="0"/>
        <w:rPr>
          <w:rFonts w:ascii="Arial" w:eastAsia="Times New Roman" w:hAnsi="Arial" w:cs="Arial"/>
          <w:color w:val="FF0000"/>
          <w:sz w:val="22"/>
          <w:szCs w:val="22"/>
          <w:lang w:eastAsia="en-GB"/>
        </w:rPr>
      </w:pPr>
    </w:p>
    <w:p w14:paraId="34363D6A" w14:textId="77777777" w:rsidR="0047747E" w:rsidRDefault="0047747E" w:rsidP="0047747E">
      <w:pPr>
        <w:pStyle w:val="ListParagraph"/>
        <w:tabs>
          <w:tab w:val="left" w:pos="426"/>
          <w:tab w:val="right" w:pos="9354"/>
        </w:tabs>
        <w:spacing w:after="120"/>
        <w:ind w:left="851" w:hanging="851"/>
        <w:contextualSpacing w:val="0"/>
        <w:rPr>
          <w:rFonts w:ascii="Arial" w:eastAsia="Times New Roman" w:hAnsi="Arial" w:cs="Arial"/>
          <w:color w:val="FF0000"/>
          <w:sz w:val="22"/>
          <w:szCs w:val="22"/>
          <w:lang w:eastAsia="en-GB"/>
        </w:rPr>
      </w:pPr>
    </w:p>
    <w:p w14:paraId="1FDED9F6" w14:textId="77777777" w:rsidR="00B75F92" w:rsidRDefault="00B75F92" w:rsidP="0047747E">
      <w:pPr>
        <w:pStyle w:val="ListParagraph"/>
        <w:tabs>
          <w:tab w:val="left" w:pos="426"/>
          <w:tab w:val="right" w:pos="9354"/>
        </w:tabs>
        <w:spacing w:after="120"/>
        <w:ind w:left="426" w:hanging="426"/>
        <w:contextualSpacing w:val="0"/>
        <w:rPr>
          <w:rFonts w:ascii="Arial" w:eastAsia="Times New Roman" w:hAnsi="Arial" w:cs="Arial"/>
          <w:color w:val="000000" w:themeColor="text1"/>
          <w:sz w:val="22"/>
          <w:szCs w:val="22"/>
          <w:lang w:eastAsia="en-GB"/>
        </w:rPr>
      </w:pPr>
    </w:p>
    <w:p w14:paraId="435C6CA9" w14:textId="77777777" w:rsidR="008E3DD8" w:rsidRPr="008E3DD8" w:rsidRDefault="008E3DD8" w:rsidP="0047747E">
      <w:pPr>
        <w:pStyle w:val="ListParagraph"/>
        <w:tabs>
          <w:tab w:val="left" w:pos="426"/>
          <w:tab w:val="right" w:pos="9354"/>
        </w:tabs>
        <w:spacing w:after="120"/>
        <w:ind w:left="426" w:hanging="426"/>
        <w:contextualSpacing w:val="0"/>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3.</w:t>
      </w:r>
      <w:r>
        <w:rPr>
          <w:rFonts w:ascii="Arial" w:eastAsia="Times New Roman" w:hAnsi="Arial" w:cs="Arial"/>
          <w:color w:val="000000" w:themeColor="text1"/>
          <w:sz w:val="22"/>
          <w:szCs w:val="22"/>
          <w:lang w:eastAsia="en-GB"/>
        </w:rPr>
        <w:tab/>
        <w:t xml:space="preserve">Explain what is meant by </w:t>
      </w:r>
      <w:r w:rsidRPr="008E3DD8">
        <w:rPr>
          <w:rFonts w:ascii="Arial" w:eastAsia="Times New Roman" w:hAnsi="Arial" w:cs="Arial"/>
          <w:b/>
          <w:color w:val="000000" w:themeColor="text1"/>
          <w:sz w:val="22"/>
          <w:szCs w:val="22"/>
          <w:lang w:eastAsia="en-GB"/>
        </w:rPr>
        <w:t>redundancy</w:t>
      </w:r>
      <w:r>
        <w:rPr>
          <w:rFonts w:ascii="Arial" w:eastAsia="Times New Roman" w:hAnsi="Arial" w:cs="Arial"/>
          <w:color w:val="000000" w:themeColor="text1"/>
          <w:sz w:val="22"/>
          <w:szCs w:val="22"/>
          <w:lang w:eastAsia="en-GB"/>
        </w:rPr>
        <w:t xml:space="preserve"> in the context of computer systems and why it is essential for some orga</w:t>
      </w:r>
      <w:r w:rsidR="006F612B">
        <w:rPr>
          <w:rFonts w:ascii="Arial" w:eastAsia="Times New Roman" w:hAnsi="Arial" w:cs="Arial"/>
          <w:color w:val="000000" w:themeColor="text1"/>
          <w:sz w:val="22"/>
          <w:szCs w:val="22"/>
          <w:lang w:eastAsia="en-GB"/>
        </w:rPr>
        <w:t>n</w:t>
      </w:r>
      <w:r>
        <w:rPr>
          <w:rFonts w:ascii="Arial" w:eastAsia="Times New Roman" w:hAnsi="Arial" w:cs="Arial"/>
          <w:color w:val="000000" w:themeColor="text1"/>
          <w:sz w:val="22"/>
          <w:szCs w:val="22"/>
          <w:lang w:eastAsia="en-GB"/>
        </w:rPr>
        <w:t>isations.</w:t>
      </w:r>
      <w:r>
        <w:rPr>
          <w:rFonts w:ascii="Arial" w:eastAsia="Times New Roman" w:hAnsi="Arial" w:cs="Arial"/>
          <w:color w:val="000000" w:themeColor="text1"/>
          <w:sz w:val="22"/>
          <w:szCs w:val="22"/>
          <w:lang w:eastAsia="en-GB"/>
        </w:rPr>
        <w:tab/>
        <w:t>[2]</w:t>
      </w:r>
      <w:r w:rsidRPr="008E3DD8">
        <w:rPr>
          <w:rFonts w:ascii="Arial" w:eastAsia="Times New Roman" w:hAnsi="Arial" w:cs="Arial"/>
          <w:color w:val="000000" w:themeColor="text1"/>
          <w:sz w:val="22"/>
          <w:szCs w:val="22"/>
          <w:lang w:eastAsia="en-GB"/>
        </w:rPr>
        <w:tab/>
      </w:r>
    </w:p>
    <w:p w14:paraId="4BC1755F" w14:textId="6D0C4458" w:rsidR="0069601B" w:rsidRDefault="007D66E1" w:rsidP="0069601B">
      <w:pPr>
        <w:pStyle w:val="ListParagraph"/>
        <w:tabs>
          <w:tab w:val="right" w:pos="9354"/>
        </w:tabs>
        <w:spacing w:after="120"/>
        <w:ind w:left="851"/>
        <w:contextualSpacing w:val="0"/>
        <w:rPr>
          <w:rFonts w:ascii="Arial" w:eastAsia="Times New Roman" w:hAnsi="Arial" w:cs="Arial"/>
          <w:sz w:val="22"/>
          <w:szCs w:val="22"/>
          <w:lang w:eastAsia="en-GB"/>
        </w:rPr>
      </w:pPr>
      <w:r>
        <w:rPr>
          <w:rFonts w:ascii="Arial" w:eastAsia="Times New Roman" w:hAnsi="Arial" w:cs="Arial"/>
          <w:sz w:val="22"/>
          <w:szCs w:val="22"/>
          <w:lang w:eastAsia="en-GB"/>
        </w:rPr>
        <w:t xml:space="preserve">Redundancy is having </w:t>
      </w:r>
      <w:proofErr w:type="spellStart"/>
      <w:r>
        <w:rPr>
          <w:rFonts w:ascii="Arial" w:eastAsia="Times New Roman" w:hAnsi="Arial" w:cs="Arial"/>
          <w:sz w:val="22"/>
          <w:szCs w:val="22"/>
          <w:lang w:eastAsia="en-GB"/>
        </w:rPr>
        <w:t>back ups</w:t>
      </w:r>
      <w:proofErr w:type="spellEnd"/>
      <w:r>
        <w:rPr>
          <w:rFonts w:ascii="Arial" w:eastAsia="Times New Roman" w:hAnsi="Arial" w:cs="Arial"/>
          <w:sz w:val="22"/>
          <w:szCs w:val="22"/>
          <w:lang w:eastAsia="en-GB"/>
        </w:rPr>
        <w:t xml:space="preserve"> for databases and systems so that if the main database or system shuts do</w:t>
      </w:r>
      <w:r w:rsidRPr="007D66E1">
        <w:rPr>
          <w:rFonts w:ascii="Arial" w:eastAsia="Times New Roman" w:hAnsi="Arial" w:cs="Arial"/>
          <w:sz w:val="22"/>
          <w:szCs w:val="22"/>
          <w:lang w:eastAsia="en-GB"/>
        </w:rPr>
        <w:t>w</w:t>
      </w:r>
      <w:r>
        <w:rPr>
          <w:rFonts w:ascii="Arial" w:eastAsia="Times New Roman" w:hAnsi="Arial" w:cs="Arial"/>
          <w:sz w:val="22"/>
          <w:szCs w:val="22"/>
          <w:lang w:eastAsia="en-GB"/>
        </w:rPr>
        <w:t xml:space="preserve">n, a second one, or more are immediately ready to immediately continue operations. This is essential for organisations like banks </w:t>
      </w:r>
      <w:r w:rsidRPr="007D66E1">
        <w:rPr>
          <w:rFonts w:ascii="Arial" w:eastAsia="Times New Roman" w:hAnsi="Arial" w:cs="Arial"/>
          <w:sz w:val="22"/>
          <w:szCs w:val="22"/>
          <w:lang w:eastAsia="en-GB"/>
        </w:rPr>
        <w:t>w</w:t>
      </w:r>
      <w:r>
        <w:rPr>
          <w:rFonts w:ascii="Arial" w:eastAsia="Times New Roman" w:hAnsi="Arial" w:cs="Arial"/>
          <w:sz w:val="22"/>
          <w:szCs w:val="22"/>
          <w:lang w:eastAsia="en-GB"/>
        </w:rPr>
        <w:t>here a database shutting do</w:t>
      </w:r>
      <w:r w:rsidRPr="007D66E1">
        <w:rPr>
          <w:rFonts w:ascii="Arial" w:eastAsia="Times New Roman" w:hAnsi="Arial" w:cs="Arial"/>
          <w:sz w:val="22"/>
          <w:szCs w:val="22"/>
          <w:lang w:eastAsia="en-GB"/>
        </w:rPr>
        <w:t>w</w:t>
      </w:r>
      <w:r>
        <w:rPr>
          <w:rFonts w:ascii="Arial" w:eastAsia="Times New Roman" w:hAnsi="Arial" w:cs="Arial"/>
          <w:sz w:val="22"/>
          <w:szCs w:val="22"/>
          <w:lang w:eastAsia="en-GB"/>
        </w:rPr>
        <w:t>n even for a second is unacceptable because it could cause huge data loss, therefore many backups else</w:t>
      </w:r>
      <w:r w:rsidRPr="007D66E1">
        <w:rPr>
          <w:rFonts w:ascii="Arial" w:eastAsia="Times New Roman" w:hAnsi="Arial" w:cs="Arial"/>
          <w:sz w:val="22"/>
          <w:szCs w:val="22"/>
          <w:lang w:eastAsia="en-GB"/>
        </w:rPr>
        <w:t>w</w:t>
      </w:r>
      <w:r>
        <w:rPr>
          <w:rFonts w:ascii="Arial" w:eastAsia="Times New Roman" w:hAnsi="Arial" w:cs="Arial"/>
          <w:sz w:val="22"/>
          <w:szCs w:val="22"/>
          <w:lang w:eastAsia="en-GB"/>
        </w:rPr>
        <w:t>here are needed in case the main system fails.</w:t>
      </w:r>
    </w:p>
    <w:p w14:paraId="57C09F84" w14:textId="77777777" w:rsidR="00581F5A" w:rsidRDefault="00581F5A" w:rsidP="0069601B">
      <w:pPr>
        <w:pStyle w:val="ListParagraph"/>
        <w:tabs>
          <w:tab w:val="right" w:pos="9354"/>
        </w:tabs>
        <w:spacing w:after="120"/>
        <w:ind w:left="851"/>
        <w:contextualSpacing w:val="0"/>
        <w:rPr>
          <w:rFonts w:ascii="Arial" w:eastAsia="Times New Roman" w:hAnsi="Arial" w:cs="Arial"/>
          <w:sz w:val="22"/>
          <w:szCs w:val="22"/>
          <w:lang w:eastAsia="en-GB"/>
        </w:rPr>
      </w:pPr>
    </w:p>
    <w:p w14:paraId="13B47B46" w14:textId="77777777" w:rsidR="00581F5A" w:rsidRDefault="00581F5A" w:rsidP="0069601B">
      <w:pPr>
        <w:pStyle w:val="ListParagraph"/>
        <w:tabs>
          <w:tab w:val="right" w:pos="9354"/>
        </w:tabs>
        <w:spacing w:after="120"/>
        <w:ind w:left="851"/>
        <w:contextualSpacing w:val="0"/>
        <w:rPr>
          <w:rFonts w:ascii="Arial" w:eastAsia="Times New Roman" w:hAnsi="Arial" w:cs="Arial"/>
          <w:sz w:val="22"/>
          <w:szCs w:val="22"/>
          <w:lang w:eastAsia="en-GB"/>
        </w:rPr>
      </w:pPr>
    </w:p>
    <w:p w14:paraId="0DE9EAA0" w14:textId="77777777" w:rsidR="0047747E" w:rsidRDefault="0047747E" w:rsidP="0069601B">
      <w:pPr>
        <w:pStyle w:val="ListParagraph"/>
        <w:tabs>
          <w:tab w:val="right" w:pos="9354"/>
        </w:tabs>
        <w:spacing w:after="120"/>
        <w:ind w:left="851"/>
        <w:contextualSpacing w:val="0"/>
        <w:rPr>
          <w:rFonts w:ascii="Arial" w:eastAsia="Times New Roman" w:hAnsi="Arial" w:cs="Arial"/>
          <w:sz w:val="22"/>
          <w:szCs w:val="22"/>
          <w:lang w:eastAsia="en-GB"/>
        </w:rPr>
      </w:pPr>
    </w:p>
    <w:p w14:paraId="61DAA675" w14:textId="77777777" w:rsidR="000D3B60" w:rsidRDefault="000D3B60" w:rsidP="0069601B">
      <w:pPr>
        <w:pStyle w:val="ListParagraph"/>
        <w:tabs>
          <w:tab w:val="right" w:pos="9354"/>
        </w:tabs>
        <w:spacing w:after="120"/>
        <w:ind w:left="851"/>
        <w:contextualSpacing w:val="0"/>
        <w:rPr>
          <w:rFonts w:ascii="Arial" w:eastAsia="Times New Roman" w:hAnsi="Arial" w:cs="Arial"/>
          <w:sz w:val="22"/>
          <w:szCs w:val="22"/>
          <w:lang w:eastAsia="en-GB"/>
        </w:rPr>
      </w:pPr>
    </w:p>
    <w:p w14:paraId="1C30C866" w14:textId="77777777" w:rsidR="0047747E" w:rsidRDefault="0047747E" w:rsidP="0069601B">
      <w:pPr>
        <w:pStyle w:val="ListParagraph"/>
        <w:tabs>
          <w:tab w:val="right" w:pos="9354"/>
        </w:tabs>
        <w:spacing w:after="120"/>
        <w:ind w:left="851"/>
        <w:contextualSpacing w:val="0"/>
        <w:rPr>
          <w:rFonts w:ascii="Arial" w:eastAsia="Times New Roman" w:hAnsi="Arial" w:cs="Arial"/>
          <w:sz w:val="22"/>
          <w:szCs w:val="22"/>
          <w:lang w:eastAsia="en-GB"/>
        </w:rPr>
      </w:pPr>
    </w:p>
    <w:p w14:paraId="1684A821" w14:textId="77777777" w:rsidR="00581F5A" w:rsidRDefault="00581F5A" w:rsidP="0069601B">
      <w:pPr>
        <w:pStyle w:val="ListParagraph"/>
        <w:tabs>
          <w:tab w:val="right" w:pos="9354"/>
        </w:tabs>
        <w:spacing w:after="120"/>
        <w:ind w:left="851"/>
        <w:contextualSpacing w:val="0"/>
        <w:rPr>
          <w:rFonts w:ascii="Arial" w:eastAsia="Times New Roman" w:hAnsi="Arial" w:cs="Arial"/>
          <w:sz w:val="22"/>
          <w:szCs w:val="22"/>
          <w:lang w:eastAsia="en-GB"/>
        </w:rPr>
      </w:pPr>
    </w:p>
    <w:p w14:paraId="7A32C0DE" w14:textId="77777777" w:rsidR="00581F5A" w:rsidRDefault="00581F5A" w:rsidP="0069601B">
      <w:pPr>
        <w:pStyle w:val="ListParagraph"/>
        <w:tabs>
          <w:tab w:val="right" w:pos="9354"/>
        </w:tabs>
        <w:spacing w:after="120"/>
        <w:ind w:left="851"/>
        <w:contextualSpacing w:val="0"/>
        <w:rPr>
          <w:rFonts w:ascii="Arial" w:eastAsia="Times New Roman" w:hAnsi="Arial" w:cs="Arial"/>
          <w:sz w:val="22"/>
          <w:szCs w:val="22"/>
          <w:lang w:eastAsia="en-GB"/>
        </w:rPr>
      </w:pPr>
    </w:p>
    <w:p w14:paraId="3E8F491D" w14:textId="77777777" w:rsidR="007D66E1" w:rsidRDefault="00581F5A" w:rsidP="00581F5A">
      <w:pPr>
        <w:tabs>
          <w:tab w:val="left" w:pos="426"/>
          <w:tab w:val="right" w:pos="9356"/>
        </w:tabs>
        <w:spacing w:after="120"/>
        <w:ind w:left="426" w:right="-2" w:hanging="426"/>
        <w:rPr>
          <w:rFonts w:ascii="Arial" w:eastAsia="Times New Roman" w:hAnsi="Arial" w:cs="Arial"/>
          <w:color w:val="000000" w:themeColor="text1"/>
          <w:sz w:val="22"/>
          <w:szCs w:val="22"/>
          <w:lang w:eastAsia="en-GB"/>
        </w:rPr>
      </w:pPr>
      <w:r>
        <w:rPr>
          <w:rFonts w:ascii="Arial" w:hAnsi="Arial" w:cs="Arial"/>
          <w:sz w:val="22"/>
          <w:szCs w:val="22"/>
        </w:rPr>
        <w:t>4</w:t>
      </w:r>
      <w:r w:rsidRPr="007773BC">
        <w:rPr>
          <w:rFonts w:ascii="Arial" w:hAnsi="Arial" w:cs="Arial"/>
          <w:sz w:val="22"/>
          <w:szCs w:val="22"/>
        </w:rPr>
        <w:t>.</w:t>
      </w:r>
      <w:r>
        <w:rPr>
          <w:rFonts w:ascii="Arial" w:hAnsi="Arial" w:cs="Arial"/>
          <w:color w:val="FF0000"/>
          <w:sz w:val="22"/>
          <w:szCs w:val="22"/>
        </w:rPr>
        <w:tab/>
      </w:r>
      <w:r>
        <w:rPr>
          <w:rFonts w:ascii="Arial" w:eastAsia="Times New Roman" w:hAnsi="Arial" w:cs="Arial"/>
          <w:color w:val="000000" w:themeColor="text1"/>
          <w:sz w:val="22"/>
          <w:szCs w:val="22"/>
          <w:lang w:eastAsia="en-GB"/>
        </w:rPr>
        <w:t>Name and briefly describe a serialisation technique which ensures that transactions do not overlap in time and ensures that updates are not lost.</w:t>
      </w:r>
    </w:p>
    <w:p w14:paraId="5A00E881" w14:textId="77777777" w:rsidR="007D66E1" w:rsidRDefault="007D66E1" w:rsidP="00581F5A">
      <w:pPr>
        <w:tabs>
          <w:tab w:val="left" w:pos="426"/>
          <w:tab w:val="right" w:pos="9356"/>
        </w:tabs>
        <w:spacing w:after="120"/>
        <w:ind w:left="426" w:right="-2" w:hanging="426"/>
        <w:rPr>
          <w:rFonts w:ascii="Arial" w:eastAsia="Times New Roman" w:hAnsi="Arial" w:cs="Arial"/>
          <w:color w:val="000000" w:themeColor="text1"/>
          <w:sz w:val="22"/>
          <w:szCs w:val="22"/>
          <w:lang w:eastAsia="en-GB"/>
        </w:rPr>
      </w:pPr>
    </w:p>
    <w:p w14:paraId="081DFE69" w14:textId="1282C211" w:rsidR="00581F5A" w:rsidRPr="00B62C55" w:rsidRDefault="007D66E1" w:rsidP="00581F5A">
      <w:pPr>
        <w:tabs>
          <w:tab w:val="left" w:pos="426"/>
          <w:tab w:val="right" w:pos="9356"/>
        </w:tabs>
        <w:spacing w:after="120"/>
        <w:ind w:left="426" w:right="-2" w:hanging="426"/>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Timestamp ordering. </w:t>
      </w:r>
      <w:r w:rsidRPr="007D66E1">
        <w:rPr>
          <w:rFonts w:ascii="Arial" w:eastAsia="Times New Roman" w:hAnsi="Arial" w:cs="Arial"/>
          <w:color w:val="000000" w:themeColor="text1"/>
          <w:sz w:val="22"/>
          <w:szCs w:val="22"/>
          <w:lang w:eastAsia="en-GB"/>
        </w:rPr>
        <w:t>W</w:t>
      </w:r>
      <w:r>
        <w:rPr>
          <w:rFonts w:ascii="Arial" w:eastAsia="Times New Roman" w:hAnsi="Arial" w:cs="Arial"/>
          <w:color w:val="000000" w:themeColor="text1"/>
          <w:sz w:val="22"/>
          <w:szCs w:val="22"/>
          <w:lang w:eastAsia="en-GB"/>
        </w:rPr>
        <w:t xml:space="preserve">hen a user opens the databases to access it and make changes, a timestamp is placed indicating </w:t>
      </w:r>
      <w:r w:rsidRPr="007D66E1">
        <w:rPr>
          <w:rFonts w:ascii="Arial" w:eastAsia="Times New Roman" w:hAnsi="Arial" w:cs="Arial"/>
          <w:color w:val="000000" w:themeColor="text1"/>
          <w:sz w:val="22"/>
          <w:szCs w:val="22"/>
          <w:lang w:eastAsia="en-GB"/>
        </w:rPr>
        <w:t>w</w:t>
      </w:r>
      <w:r>
        <w:rPr>
          <w:rFonts w:ascii="Arial" w:eastAsia="Times New Roman" w:hAnsi="Arial" w:cs="Arial"/>
          <w:color w:val="000000" w:themeColor="text1"/>
          <w:sz w:val="22"/>
          <w:szCs w:val="22"/>
          <w:lang w:eastAsia="en-GB"/>
        </w:rPr>
        <w:t xml:space="preserve">hen the database is accessed. Once they finish making changes, and save it, the time they opened the database is compared </w:t>
      </w:r>
      <w:r w:rsidRPr="007D66E1">
        <w:rPr>
          <w:rFonts w:ascii="Arial" w:eastAsia="Times New Roman" w:hAnsi="Arial" w:cs="Arial"/>
          <w:color w:val="000000" w:themeColor="text1"/>
          <w:sz w:val="22"/>
          <w:szCs w:val="22"/>
          <w:lang w:eastAsia="en-GB"/>
        </w:rPr>
        <w:t>w</w:t>
      </w:r>
      <w:r>
        <w:rPr>
          <w:rFonts w:ascii="Arial" w:eastAsia="Times New Roman" w:hAnsi="Arial" w:cs="Arial"/>
          <w:color w:val="000000" w:themeColor="text1"/>
          <w:sz w:val="22"/>
          <w:szCs w:val="22"/>
          <w:lang w:eastAsia="en-GB"/>
        </w:rPr>
        <w:t xml:space="preserve">ith </w:t>
      </w:r>
      <w:r w:rsidRPr="007D66E1">
        <w:rPr>
          <w:rFonts w:ascii="Arial" w:eastAsia="Times New Roman" w:hAnsi="Arial" w:cs="Arial"/>
          <w:color w:val="000000" w:themeColor="text1"/>
          <w:sz w:val="22"/>
          <w:szCs w:val="22"/>
          <w:lang w:eastAsia="en-GB"/>
        </w:rPr>
        <w:t>w</w:t>
      </w:r>
      <w:r>
        <w:rPr>
          <w:rFonts w:ascii="Arial" w:eastAsia="Times New Roman" w:hAnsi="Arial" w:cs="Arial"/>
          <w:color w:val="000000" w:themeColor="text1"/>
          <w:sz w:val="22"/>
          <w:szCs w:val="22"/>
          <w:lang w:eastAsia="en-GB"/>
        </w:rPr>
        <w:t xml:space="preserve">here the current timestamp is. If they match the changes are saved. This is so that if someone else also accesses the database </w:t>
      </w:r>
      <w:r w:rsidRPr="007D66E1">
        <w:rPr>
          <w:rFonts w:ascii="Arial" w:eastAsia="Times New Roman" w:hAnsi="Arial" w:cs="Arial"/>
          <w:color w:val="000000" w:themeColor="text1"/>
          <w:sz w:val="22"/>
          <w:szCs w:val="22"/>
          <w:lang w:eastAsia="en-GB"/>
        </w:rPr>
        <w:t>w</w:t>
      </w:r>
      <w:r>
        <w:rPr>
          <w:rFonts w:ascii="Arial" w:eastAsia="Times New Roman" w:hAnsi="Arial" w:cs="Arial"/>
          <w:color w:val="000000" w:themeColor="text1"/>
          <w:sz w:val="22"/>
          <w:szCs w:val="22"/>
          <w:lang w:eastAsia="en-GB"/>
        </w:rPr>
        <w:t xml:space="preserve">hile the user is editing it, but at a slightly later time from </w:t>
      </w:r>
      <w:r w:rsidRPr="007D66E1">
        <w:rPr>
          <w:rFonts w:ascii="Arial" w:eastAsia="Times New Roman" w:hAnsi="Arial" w:cs="Arial"/>
          <w:color w:val="000000" w:themeColor="text1"/>
          <w:sz w:val="22"/>
          <w:szCs w:val="22"/>
          <w:lang w:eastAsia="en-GB"/>
        </w:rPr>
        <w:t>w</w:t>
      </w:r>
      <w:r>
        <w:rPr>
          <w:rFonts w:ascii="Arial" w:eastAsia="Times New Roman" w:hAnsi="Arial" w:cs="Arial"/>
          <w:color w:val="000000" w:themeColor="text1"/>
          <w:sz w:val="22"/>
          <w:szCs w:val="22"/>
          <w:lang w:eastAsia="en-GB"/>
        </w:rPr>
        <w:t xml:space="preserve">hen </w:t>
      </w:r>
      <w:r>
        <w:rPr>
          <w:rFonts w:ascii="Arial" w:eastAsia="Times New Roman" w:hAnsi="Arial" w:cs="Arial"/>
          <w:color w:val="000000" w:themeColor="text1"/>
          <w:sz w:val="22"/>
          <w:szCs w:val="22"/>
          <w:lang w:eastAsia="en-GB"/>
        </w:rPr>
        <w:lastRenderedPageBreak/>
        <w:t>the first person accessed it, if the second person makes changes and saves, the timestamp changes so their changes are made first to make sure no data is lost, then the first person’s changes are implemented so that the ne</w:t>
      </w:r>
      <w:r w:rsidRPr="007D66E1">
        <w:rPr>
          <w:rFonts w:ascii="Arial" w:eastAsia="Times New Roman" w:hAnsi="Arial" w:cs="Arial"/>
          <w:color w:val="000000" w:themeColor="text1"/>
          <w:sz w:val="22"/>
          <w:szCs w:val="22"/>
          <w:lang w:eastAsia="en-GB"/>
        </w:rPr>
        <w:t>w</w:t>
      </w:r>
      <w:r>
        <w:rPr>
          <w:rFonts w:ascii="Arial" w:eastAsia="Times New Roman" w:hAnsi="Arial" w:cs="Arial"/>
          <w:color w:val="000000" w:themeColor="text1"/>
          <w:sz w:val="22"/>
          <w:szCs w:val="22"/>
          <w:lang w:eastAsia="en-GB"/>
        </w:rPr>
        <w:t>est copy of the database is being used to add changes to, then copied back in.</w:t>
      </w:r>
      <w:r w:rsidR="00581F5A">
        <w:rPr>
          <w:rFonts w:ascii="Arial" w:eastAsia="Times New Roman" w:hAnsi="Arial" w:cs="Arial"/>
          <w:color w:val="000000" w:themeColor="text1"/>
          <w:sz w:val="22"/>
          <w:szCs w:val="22"/>
          <w:lang w:eastAsia="en-GB"/>
        </w:rPr>
        <w:tab/>
        <w:t>[3]</w:t>
      </w:r>
      <w:r w:rsidR="00581F5A">
        <w:rPr>
          <w:rFonts w:ascii="Arial" w:eastAsia="Times New Roman" w:hAnsi="Arial" w:cs="Arial"/>
          <w:color w:val="000000" w:themeColor="text1"/>
          <w:sz w:val="22"/>
          <w:szCs w:val="22"/>
          <w:lang w:eastAsia="en-GB"/>
        </w:rPr>
        <w:tab/>
      </w:r>
    </w:p>
    <w:p w14:paraId="01B5BC11" w14:textId="77777777" w:rsidR="00581F5A" w:rsidRDefault="00581F5A" w:rsidP="001B2021">
      <w:pPr>
        <w:tabs>
          <w:tab w:val="left" w:pos="426"/>
        </w:tabs>
        <w:spacing w:after="120"/>
        <w:ind w:left="426" w:hanging="426"/>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ab/>
      </w:r>
    </w:p>
    <w:p w14:paraId="33FC9B50" w14:textId="77777777" w:rsidR="001B2021" w:rsidRDefault="001B2021" w:rsidP="001B2021">
      <w:pPr>
        <w:tabs>
          <w:tab w:val="left" w:pos="426"/>
        </w:tabs>
        <w:spacing w:after="120"/>
        <w:ind w:left="426" w:hanging="426"/>
        <w:rPr>
          <w:rFonts w:ascii="Arial" w:eastAsia="Times New Roman" w:hAnsi="Arial" w:cs="Arial"/>
          <w:color w:val="FF0000"/>
          <w:sz w:val="22"/>
          <w:szCs w:val="22"/>
          <w:lang w:eastAsia="en-GB"/>
        </w:rPr>
      </w:pPr>
    </w:p>
    <w:p w14:paraId="7CDF1C4F" w14:textId="77777777" w:rsidR="001B2021" w:rsidRDefault="001B2021" w:rsidP="001B2021">
      <w:pPr>
        <w:tabs>
          <w:tab w:val="left" w:pos="426"/>
        </w:tabs>
        <w:spacing w:after="120"/>
        <w:ind w:left="426" w:hanging="426"/>
        <w:rPr>
          <w:rFonts w:ascii="Arial" w:eastAsia="Times New Roman" w:hAnsi="Arial" w:cs="Arial"/>
          <w:color w:val="FF0000"/>
          <w:sz w:val="22"/>
          <w:szCs w:val="22"/>
          <w:lang w:eastAsia="en-GB"/>
        </w:rPr>
      </w:pPr>
    </w:p>
    <w:p w14:paraId="164E0826" w14:textId="77777777" w:rsidR="000D3B60" w:rsidRDefault="000D3B60" w:rsidP="001B2021">
      <w:pPr>
        <w:tabs>
          <w:tab w:val="left" w:pos="426"/>
        </w:tabs>
        <w:spacing w:after="120"/>
        <w:ind w:left="426" w:hanging="426"/>
        <w:rPr>
          <w:rFonts w:ascii="Arial" w:eastAsia="Times New Roman" w:hAnsi="Arial" w:cs="Arial"/>
          <w:color w:val="FF0000"/>
          <w:sz w:val="22"/>
          <w:szCs w:val="22"/>
          <w:lang w:eastAsia="en-GB"/>
        </w:rPr>
      </w:pPr>
    </w:p>
    <w:p w14:paraId="4A9B609D" w14:textId="77777777" w:rsidR="000D3B60" w:rsidRDefault="000D3B60" w:rsidP="001B2021">
      <w:pPr>
        <w:tabs>
          <w:tab w:val="left" w:pos="426"/>
        </w:tabs>
        <w:spacing w:after="120"/>
        <w:ind w:left="426" w:hanging="426"/>
        <w:rPr>
          <w:rFonts w:ascii="Arial" w:eastAsia="Times New Roman" w:hAnsi="Arial" w:cs="Arial"/>
          <w:color w:val="FF0000"/>
          <w:sz w:val="22"/>
          <w:szCs w:val="22"/>
          <w:lang w:eastAsia="en-GB"/>
        </w:rPr>
      </w:pPr>
    </w:p>
    <w:p w14:paraId="45D63376" w14:textId="77777777" w:rsidR="001B2021" w:rsidRDefault="001B2021" w:rsidP="001B2021">
      <w:pPr>
        <w:tabs>
          <w:tab w:val="left" w:pos="426"/>
        </w:tabs>
        <w:spacing w:after="120"/>
        <w:ind w:left="426" w:hanging="426"/>
        <w:rPr>
          <w:rFonts w:ascii="Arial" w:eastAsia="Times New Roman" w:hAnsi="Arial" w:cs="Arial"/>
          <w:color w:val="FF0000"/>
          <w:sz w:val="22"/>
          <w:szCs w:val="22"/>
          <w:lang w:eastAsia="en-GB"/>
        </w:rPr>
      </w:pPr>
    </w:p>
    <w:p w14:paraId="45811A32" w14:textId="77777777" w:rsidR="001B2021" w:rsidRDefault="001B2021" w:rsidP="001B2021">
      <w:pPr>
        <w:tabs>
          <w:tab w:val="left" w:pos="426"/>
        </w:tabs>
        <w:spacing w:after="120"/>
        <w:ind w:left="426" w:hanging="426"/>
        <w:rPr>
          <w:rFonts w:ascii="Arial" w:eastAsia="Times New Roman" w:hAnsi="Arial" w:cs="Arial"/>
          <w:color w:val="FF0000"/>
          <w:sz w:val="22"/>
          <w:szCs w:val="22"/>
          <w:lang w:eastAsia="en-GB"/>
        </w:rPr>
      </w:pPr>
    </w:p>
    <w:p w14:paraId="04D6D253" w14:textId="77777777" w:rsidR="001B2021" w:rsidRDefault="001B2021" w:rsidP="001B2021">
      <w:pPr>
        <w:tabs>
          <w:tab w:val="left" w:pos="426"/>
        </w:tabs>
        <w:spacing w:after="120"/>
        <w:ind w:left="426" w:hanging="426"/>
        <w:rPr>
          <w:rFonts w:ascii="Arial" w:eastAsia="Times New Roman" w:hAnsi="Arial" w:cs="Arial"/>
          <w:color w:val="FF0000"/>
          <w:sz w:val="22"/>
          <w:szCs w:val="22"/>
          <w:lang w:eastAsia="en-GB"/>
        </w:rPr>
      </w:pPr>
    </w:p>
    <w:p w14:paraId="404F6BAE" w14:textId="77777777" w:rsidR="001B2021" w:rsidRDefault="001B2021" w:rsidP="001B2021">
      <w:pPr>
        <w:tabs>
          <w:tab w:val="left" w:pos="426"/>
        </w:tabs>
        <w:spacing w:after="120"/>
        <w:ind w:left="426" w:hanging="426"/>
        <w:rPr>
          <w:rFonts w:ascii="Arial" w:eastAsia="Times New Roman" w:hAnsi="Arial" w:cs="Arial"/>
          <w:sz w:val="22"/>
          <w:szCs w:val="22"/>
          <w:lang w:eastAsia="en-GB"/>
        </w:rPr>
      </w:pPr>
    </w:p>
    <w:p w14:paraId="41E2CE86" w14:textId="77777777" w:rsidR="00E44C7C" w:rsidRDefault="00E44C7C" w:rsidP="0069601B">
      <w:pPr>
        <w:pStyle w:val="ListParagraph"/>
        <w:tabs>
          <w:tab w:val="right" w:pos="9354"/>
        </w:tabs>
        <w:spacing w:after="120"/>
        <w:ind w:left="851"/>
        <w:contextualSpacing w:val="0"/>
        <w:rPr>
          <w:rFonts w:ascii="Arial" w:eastAsia="Times New Roman" w:hAnsi="Arial" w:cs="Arial"/>
          <w:sz w:val="22"/>
          <w:szCs w:val="22"/>
          <w:lang w:eastAsia="en-GB"/>
        </w:rPr>
      </w:pPr>
      <w:r>
        <w:rPr>
          <w:rFonts w:ascii="Arial" w:eastAsia="Times New Roman" w:hAnsi="Arial" w:cs="Arial"/>
          <w:sz w:val="22"/>
          <w:szCs w:val="22"/>
          <w:lang w:eastAsia="en-GB"/>
        </w:rPr>
        <w:tab/>
        <w:t xml:space="preserve">[Total </w:t>
      </w:r>
      <w:r w:rsidR="008E3DD8">
        <w:rPr>
          <w:rFonts w:ascii="Arial" w:eastAsia="Times New Roman" w:hAnsi="Arial" w:cs="Arial"/>
          <w:sz w:val="22"/>
          <w:szCs w:val="22"/>
          <w:lang w:eastAsia="en-GB"/>
        </w:rPr>
        <w:t>1</w:t>
      </w:r>
      <w:r w:rsidR="0047747E">
        <w:rPr>
          <w:rFonts w:ascii="Arial" w:eastAsia="Times New Roman" w:hAnsi="Arial" w:cs="Arial"/>
          <w:sz w:val="22"/>
          <w:szCs w:val="22"/>
          <w:lang w:eastAsia="en-GB"/>
        </w:rPr>
        <w:t>8</w:t>
      </w:r>
      <w:r>
        <w:rPr>
          <w:rFonts w:ascii="Arial" w:eastAsia="Times New Roman" w:hAnsi="Arial" w:cs="Arial"/>
          <w:sz w:val="22"/>
          <w:szCs w:val="22"/>
          <w:lang w:eastAsia="en-GB"/>
        </w:rPr>
        <w:t xml:space="preserve"> Marks]</w:t>
      </w:r>
    </w:p>
    <w:sectPr w:rsidR="00E44C7C" w:rsidSect="00FD29D2">
      <w:headerReference w:type="default" r:id="rId11"/>
      <w:footerReference w:type="default" r:id="rId12"/>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B47C0" w14:textId="77777777" w:rsidR="00773481" w:rsidRDefault="00773481" w:rsidP="001330B2">
      <w:r>
        <w:separator/>
      </w:r>
    </w:p>
  </w:endnote>
  <w:endnote w:type="continuationSeparator" w:id="0">
    <w:p w14:paraId="454F1068" w14:textId="77777777" w:rsidR="00773481" w:rsidRDefault="00773481"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337937"/>
      <w:docPartObj>
        <w:docPartGallery w:val="Page Numbers (Bottom of Page)"/>
        <w:docPartUnique/>
      </w:docPartObj>
    </w:sdtPr>
    <w:sdtEndPr>
      <w:rPr>
        <w:rFonts w:ascii="Arial" w:hAnsi="Arial" w:cs="Arial"/>
        <w:noProof/>
        <w:sz w:val="22"/>
      </w:rPr>
    </w:sdtEndPr>
    <w:sdtContent>
      <w:p w14:paraId="7B0C3609"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0D3B60">
          <w:rPr>
            <w:rFonts w:ascii="Arial" w:hAnsi="Arial" w:cs="Arial"/>
            <w:noProof/>
            <w:sz w:val="22"/>
          </w:rPr>
          <w:t>1</w:t>
        </w:r>
        <w:r w:rsidRPr="009035C6">
          <w:rPr>
            <w:rFonts w:ascii="Arial" w:hAnsi="Arial" w:cs="Arial"/>
            <w:noProof/>
            <w:sz w:val="22"/>
          </w:rPr>
          <w:fldChar w:fldCharType="end"/>
        </w:r>
      </w:p>
    </w:sdtContent>
  </w:sdt>
  <w:p w14:paraId="1E81F992"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CFB67" w14:textId="77777777" w:rsidR="00773481" w:rsidRDefault="00773481" w:rsidP="001330B2">
      <w:r>
        <w:separator/>
      </w:r>
    </w:p>
  </w:footnote>
  <w:footnote w:type="continuationSeparator" w:id="0">
    <w:p w14:paraId="0B7EA1A0" w14:textId="77777777" w:rsidR="00773481" w:rsidRDefault="00773481"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CC5F"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6767C8AE" wp14:editId="138AA5C3">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4905E88E" wp14:editId="02B76AB4">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255279">
                          <a:alpha val="98824"/>
                        </a:srgbClr>
                      </a:solidFill>
                      <a:ln>
                        <a:noFill/>
                      </a:ln>
                    </wps:spPr>
                    <wps:txbx>
                      <w:txbxContent>
                        <w:p w14:paraId="51852A12" w14:textId="77777777" w:rsidR="00642BB2" w:rsidRPr="001A290C" w:rsidRDefault="004436C7"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Homework</w:t>
                          </w:r>
                          <w:r w:rsidR="001A290C">
                            <w:rPr>
                              <w:rFonts w:ascii="Arial" w:hAnsi="Arial" w:cs="Arial"/>
                              <w:b/>
                              <w:color w:val="FFFFFF" w:themeColor="background1"/>
                              <w:sz w:val="32"/>
                              <w:szCs w:val="36"/>
                            </w:rPr>
                            <w:t xml:space="preserve"> </w:t>
                          </w:r>
                          <w:r w:rsidR="00763711">
                            <w:rPr>
                              <w:rFonts w:ascii="Arial" w:hAnsi="Arial" w:cs="Arial"/>
                              <w:b/>
                              <w:color w:val="FFFFFF" w:themeColor="background1"/>
                              <w:sz w:val="32"/>
                              <w:szCs w:val="36"/>
                            </w:rPr>
                            <w:t>6 Transaction processing</w:t>
                          </w:r>
                          <w:r w:rsidR="00642BB2">
                            <w:rPr>
                              <w:rFonts w:asciiTheme="minorHAnsi" w:hAnsiTheme="minorHAnsi"/>
                              <w:color w:val="FFFFFF" w:themeColor="background1"/>
                              <w:sz w:val="36"/>
                              <w:szCs w:val="36"/>
                            </w:rPr>
                            <w:br/>
                          </w:r>
                          <w:r w:rsidR="0047747E">
                            <w:rPr>
                              <w:rFonts w:ascii="Arial" w:hAnsi="Arial" w:cs="Arial"/>
                              <w:color w:val="FFFFFF" w:themeColor="background1"/>
                              <w:sz w:val="32"/>
                              <w:szCs w:val="36"/>
                            </w:rPr>
                            <w:t xml:space="preserve">Unit 4 </w:t>
                          </w:r>
                          <w:r w:rsidR="00D54ECE">
                            <w:rPr>
                              <w:rFonts w:ascii="Arial" w:hAnsi="Arial" w:cs="Arial"/>
                              <w:color w:val="FFFFFF" w:themeColor="background1"/>
                              <w:sz w:val="32"/>
                              <w:szCs w:val="36"/>
                            </w:rPr>
                            <w:t>Exchanging data</w:t>
                          </w:r>
                        </w:p>
                        <w:p w14:paraId="7CABD499"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905E88E"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" fillcolor="#255279" stroked="f">
              <v:fill opacity="64764f"/>
              <v:textbox>
                <w:txbxContent>
                  <w:p w14:paraId="51852A12" w14:textId="77777777" w:rsidR="00642BB2" w:rsidRPr="001A290C" w:rsidRDefault="004436C7"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Homework</w:t>
                    </w:r>
                    <w:r w:rsidR="001A290C">
                      <w:rPr>
                        <w:rFonts w:ascii="Arial" w:hAnsi="Arial" w:cs="Arial"/>
                        <w:b/>
                        <w:color w:val="FFFFFF" w:themeColor="background1"/>
                        <w:sz w:val="32"/>
                        <w:szCs w:val="36"/>
                      </w:rPr>
                      <w:t xml:space="preserve"> </w:t>
                    </w:r>
                    <w:r w:rsidR="00763711">
                      <w:rPr>
                        <w:rFonts w:ascii="Arial" w:hAnsi="Arial" w:cs="Arial"/>
                        <w:b/>
                        <w:color w:val="FFFFFF" w:themeColor="background1"/>
                        <w:sz w:val="32"/>
                        <w:szCs w:val="36"/>
                      </w:rPr>
                      <w:t>6 Transaction processing</w:t>
                    </w:r>
                    <w:r w:rsidR="00642BB2">
                      <w:rPr>
                        <w:rFonts w:asciiTheme="minorHAnsi" w:hAnsiTheme="minorHAnsi"/>
                        <w:color w:val="FFFFFF" w:themeColor="background1"/>
                        <w:sz w:val="36"/>
                        <w:szCs w:val="36"/>
                      </w:rPr>
                      <w:br/>
                    </w:r>
                    <w:r w:rsidR="0047747E">
                      <w:rPr>
                        <w:rFonts w:ascii="Arial" w:hAnsi="Arial" w:cs="Arial"/>
                        <w:color w:val="FFFFFF" w:themeColor="background1"/>
                        <w:sz w:val="32"/>
                        <w:szCs w:val="36"/>
                      </w:rPr>
                      <w:t xml:space="preserve">Unit 4 </w:t>
                    </w:r>
                    <w:r w:rsidR="00D54ECE">
                      <w:rPr>
                        <w:rFonts w:ascii="Arial" w:hAnsi="Arial" w:cs="Arial"/>
                        <w:color w:val="FFFFFF" w:themeColor="background1"/>
                        <w:sz w:val="32"/>
                        <w:szCs w:val="36"/>
                      </w:rPr>
                      <w:t>Exchanging data</w:t>
                    </w:r>
                  </w:p>
                  <w:p w14:paraId="7CABD499"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1875"/>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E3235"/>
    <w:multiLevelType w:val="hybridMultilevel"/>
    <w:tmpl w:val="D0C0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3B25C3"/>
    <w:multiLevelType w:val="hybridMultilevel"/>
    <w:tmpl w:val="9920FF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703DF1"/>
    <w:multiLevelType w:val="hybridMultilevel"/>
    <w:tmpl w:val="7060B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A535B8"/>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4231E1"/>
    <w:multiLevelType w:val="hybridMultilevel"/>
    <w:tmpl w:val="DCBCD352"/>
    <w:lvl w:ilvl="0" w:tplc="12C8ED44">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0723E7"/>
    <w:multiLevelType w:val="hybridMultilevel"/>
    <w:tmpl w:val="457E6AB6"/>
    <w:lvl w:ilvl="0" w:tplc="DD1E50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973888"/>
    <w:multiLevelType w:val="hybridMultilevel"/>
    <w:tmpl w:val="EA125CF6"/>
    <w:lvl w:ilvl="0" w:tplc="9B7C532E">
      <w:start w:val="1"/>
      <w:numFmt w:val="bullet"/>
      <w:lvlText w:val="•"/>
      <w:lvlJc w:val="left"/>
      <w:pPr>
        <w:tabs>
          <w:tab w:val="num" w:pos="720"/>
        </w:tabs>
        <w:ind w:left="720" w:hanging="360"/>
      </w:pPr>
      <w:rPr>
        <w:rFonts w:ascii="Arial" w:hAnsi="Arial" w:hint="default"/>
      </w:rPr>
    </w:lvl>
    <w:lvl w:ilvl="1" w:tplc="747E8EE0" w:tentative="1">
      <w:start w:val="1"/>
      <w:numFmt w:val="bullet"/>
      <w:lvlText w:val="•"/>
      <w:lvlJc w:val="left"/>
      <w:pPr>
        <w:tabs>
          <w:tab w:val="num" w:pos="1440"/>
        </w:tabs>
        <w:ind w:left="1440" w:hanging="360"/>
      </w:pPr>
      <w:rPr>
        <w:rFonts w:ascii="Arial" w:hAnsi="Arial" w:hint="default"/>
      </w:rPr>
    </w:lvl>
    <w:lvl w:ilvl="2" w:tplc="944006D6" w:tentative="1">
      <w:start w:val="1"/>
      <w:numFmt w:val="bullet"/>
      <w:lvlText w:val="•"/>
      <w:lvlJc w:val="left"/>
      <w:pPr>
        <w:tabs>
          <w:tab w:val="num" w:pos="2160"/>
        </w:tabs>
        <w:ind w:left="2160" w:hanging="360"/>
      </w:pPr>
      <w:rPr>
        <w:rFonts w:ascii="Arial" w:hAnsi="Arial" w:hint="default"/>
      </w:rPr>
    </w:lvl>
    <w:lvl w:ilvl="3" w:tplc="8A4E7C46" w:tentative="1">
      <w:start w:val="1"/>
      <w:numFmt w:val="bullet"/>
      <w:lvlText w:val="•"/>
      <w:lvlJc w:val="left"/>
      <w:pPr>
        <w:tabs>
          <w:tab w:val="num" w:pos="2880"/>
        </w:tabs>
        <w:ind w:left="2880" w:hanging="360"/>
      </w:pPr>
      <w:rPr>
        <w:rFonts w:ascii="Arial" w:hAnsi="Arial" w:hint="default"/>
      </w:rPr>
    </w:lvl>
    <w:lvl w:ilvl="4" w:tplc="EF7E76FA" w:tentative="1">
      <w:start w:val="1"/>
      <w:numFmt w:val="bullet"/>
      <w:lvlText w:val="•"/>
      <w:lvlJc w:val="left"/>
      <w:pPr>
        <w:tabs>
          <w:tab w:val="num" w:pos="3600"/>
        </w:tabs>
        <w:ind w:left="3600" w:hanging="360"/>
      </w:pPr>
      <w:rPr>
        <w:rFonts w:ascii="Arial" w:hAnsi="Arial" w:hint="default"/>
      </w:rPr>
    </w:lvl>
    <w:lvl w:ilvl="5" w:tplc="F0A21A54" w:tentative="1">
      <w:start w:val="1"/>
      <w:numFmt w:val="bullet"/>
      <w:lvlText w:val="•"/>
      <w:lvlJc w:val="left"/>
      <w:pPr>
        <w:tabs>
          <w:tab w:val="num" w:pos="4320"/>
        </w:tabs>
        <w:ind w:left="4320" w:hanging="360"/>
      </w:pPr>
      <w:rPr>
        <w:rFonts w:ascii="Arial" w:hAnsi="Arial" w:hint="default"/>
      </w:rPr>
    </w:lvl>
    <w:lvl w:ilvl="6" w:tplc="85244994" w:tentative="1">
      <w:start w:val="1"/>
      <w:numFmt w:val="bullet"/>
      <w:lvlText w:val="•"/>
      <w:lvlJc w:val="left"/>
      <w:pPr>
        <w:tabs>
          <w:tab w:val="num" w:pos="5040"/>
        </w:tabs>
        <w:ind w:left="5040" w:hanging="360"/>
      </w:pPr>
      <w:rPr>
        <w:rFonts w:ascii="Arial" w:hAnsi="Arial" w:hint="default"/>
      </w:rPr>
    </w:lvl>
    <w:lvl w:ilvl="7" w:tplc="31E8DFFC" w:tentative="1">
      <w:start w:val="1"/>
      <w:numFmt w:val="bullet"/>
      <w:lvlText w:val="•"/>
      <w:lvlJc w:val="left"/>
      <w:pPr>
        <w:tabs>
          <w:tab w:val="num" w:pos="5760"/>
        </w:tabs>
        <w:ind w:left="5760" w:hanging="360"/>
      </w:pPr>
      <w:rPr>
        <w:rFonts w:ascii="Arial" w:hAnsi="Arial" w:hint="default"/>
      </w:rPr>
    </w:lvl>
    <w:lvl w:ilvl="8" w:tplc="6E1E0C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E42250"/>
    <w:multiLevelType w:val="hybridMultilevel"/>
    <w:tmpl w:val="6C36C24E"/>
    <w:lvl w:ilvl="0" w:tplc="6E7031CA">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86593E"/>
    <w:multiLevelType w:val="hybridMultilevel"/>
    <w:tmpl w:val="46384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14602F"/>
    <w:multiLevelType w:val="hybridMultilevel"/>
    <w:tmpl w:val="B1EAD742"/>
    <w:lvl w:ilvl="0" w:tplc="0809000F">
      <w:start w:val="1"/>
      <w:numFmt w:val="decimal"/>
      <w:lvlText w:val="%1."/>
      <w:lvlJc w:val="left"/>
      <w:pPr>
        <w:ind w:left="3054" w:hanging="360"/>
      </w:pPr>
      <w:rPr>
        <w:rFonts w:hint="default"/>
      </w:rPr>
    </w:lvl>
    <w:lvl w:ilvl="1" w:tplc="08090019">
      <w:start w:val="1"/>
      <w:numFmt w:val="lowerLetter"/>
      <w:lvlText w:val="%2."/>
      <w:lvlJc w:val="left"/>
      <w:pPr>
        <w:ind w:left="269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14" w15:restartNumberingAfterBreak="0">
    <w:nsid w:val="670203F5"/>
    <w:multiLevelType w:val="hybridMultilevel"/>
    <w:tmpl w:val="2070F0D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176649"/>
    <w:multiLevelType w:val="hybridMultilevel"/>
    <w:tmpl w:val="7C5C50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845658"/>
    <w:multiLevelType w:val="hybridMultilevel"/>
    <w:tmpl w:val="86445F1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1050615944">
    <w:abstractNumId w:val="12"/>
  </w:num>
  <w:num w:numId="2" w16cid:durableId="961807420">
    <w:abstractNumId w:val="3"/>
  </w:num>
  <w:num w:numId="3" w16cid:durableId="1254169223">
    <w:abstractNumId w:val="4"/>
  </w:num>
  <w:num w:numId="4" w16cid:durableId="1021317411">
    <w:abstractNumId w:val="2"/>
  </w:num>
  <w:num w:numId="5" w16cid:durableId="659045903">
    <w:abstractNumId w:val="15"/>
  </w:num>
  <w:num w:numId="6" w16cid:durableId="319693417">
    <w:abstractNumId w:val="1"/>
  </w:num>
  <w:num w:numId="7" w16cid:durableId="2003384376">
    <w:abstractNumId w:val="11"/>
  </w:num>
  <w:num w:numId="8" w16cid:durableId="1112556395">
    <w:abstractNumId w:val="5"/>
  </w:num>
  <w:num w:numId="9" w16cid:durableId="421143235">
    <w:abstractNumId w:val="0"/>
  </w:num>
  <w:num w:numId="10" w16cid:durableId="527181783">
    <w:abstractNumId w:val="6"/>
  </w:num>
  <w:num w:numId="11" w16cid:durableId="781651329">
    <w:abstractNumId w:val="7"/>
  </w:num>
  <w:num w:numId="12" w16cid:durableId="1113137708">
    <w:abstractNumId w:val="10"/>
  </w:num>
  <w:num w:numId="13" w16cid:durableId="1325013825">
    <w:abstractNumId w:val="8"/>
  </w:num>
  <w:num w:numId="14" w16cid:durableId="1777558821">
    <w:abstractNumId w:val="13"/>
  </w:num>
  <w:num w:numId="15" w16cid:durableId="1986817490">
    <w:abstractNumId w:val="14"/>
  </w:num>
  <w:num w:numId="16" w16cid:durableId="1299385599">
    <w:abstractNumId w:val="16"/>
  </w:num>
  <w:num w:numId="17" w16cid:durableId="987633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4E1F"/>
    <w:rsid w:val="0002107E"/>
    <w:rsid w:val="00021238"/>
    <w:rsid w:val="00027956"/>
    <w:rsid w:val="00036C77"/>
    <w:rsid w:val="00037970"/>
    <w:rsid w:val="0004115B"/>
    <w:rsid w:val="000418F9"/>
    <w:rsid w:val="00044993"/>
    <w:rsid w:val="000568E0"/>
    <w:rsid w:val="000649AD"/>
    <w:rsid w:val="00075A9B"/>
    <w:rsid w:val="000773F9"/>
    <w:rsid w:val="000779E2"/>
    <w:rsid w:val="00092471"/>
    <w:rsid w:val="00097EC3"/>
    <w:rsid w:val="000A395F"/>
    <w:rsid w:val="000A7BA5"/>
    <w:rsid w:val="000B12F8"/>
    <w:rsid w:val="000B3F0C"/>
    <w:rsid w:val="000B49C6"/>
    <w:rsid w:val="000B611D"/>
    <w:rsid w:val="000C5737"/>
    <w:rsid w:val="000C6C54"/>
    <w:rsid w:val="000D0225"/>
    <w:rsid w:val="000D0A9F"/>
    <w:rsid w:val="000D29E4"/>
    <w:rsid w:val="000D359C"/>
    <w:rsid w:val="000D3B60"/>
    <w:rsid w:val="000D69FA"/>
    <w:rsid w:val="000D78FD"/>
    <w:rsid w:val="000E3060"/>
    <w:rsid w:val="000E3AE8"/>
    <w:rsid w:val="000E52FF"/>
    <w:rsid w:val="000E5672"/>
    <w:rsid w:val="000F1BC2"/>
    <w:rsid w:val="000F2BF6"/>
    <w:rsid w:val="000F4F18"/>
    <w:rsid w:val="000F5343"/>
    <w:rsid w:val="000F54D8"/>
    <w:rsid w:val="000F7DF7"/>
    <w:rsid w:val="00102C59"/>
    <w:rsid w:val="00102CD3"/>
    <w:rsid w:val="00111B4B"/>
    <w:rsid w:val="00113347"/>
    <w:rsid w:val="00114A83"/>
    <w:rsid w:val="00117E15"/>
    <w:rsid w:val="001330B2"/>
    <w:rsid w:val="00134B82"/>
    <w:rsid w:val="001360D1"/>
    <w:rsid w:val="001535BE"/>
    <w:rsid w:val="00157E10"/>
    <w:rsid w:val="001623B6"/>
    <w:rsid w:val="00164EF8"/>
    <w:rsid w:val="00165D0F"/>
    <w:rsid w:val="00173E2B"/>
    <w:rsid w:val="00175144"/>
    <w:rsid w:val="001768C1"/>
    <w:rsid w:val="00184932"/>
    <w:rsid w:val="001854A7"/>
    <w:rsid w:val="001856E3"/>
    <w:rsid w:val="00191FD6"/>
    <w:rsid w:val="00192CDF"/>
    <w:rsid w:val="001A0F16"/>
    <w:rsid w:val="001A135C"/>
    <w:rsid w:val="001A290C"/>
    <w:rsid w:val="001A61B1"/>
    <w:rsid w:val="001B2021"/>
    <w:rsid w:val="001B2B28"/>
    <w:rsid w:val="001B7399"/>
    <w:rsid w:val="001C0CF0"/>
    <w:rsid w:val="001C3AD3"/>
    <w:rsid w:val="001C5543"/>
    <w:rsid w:val="001C5B17"/>
    <w:rsid w:val="001C5DC8"/>
    <w:rsid w:val="001D1B99"/>
    <w:rsid w:val="001D4728"/>
    <w:rsid w:val="001E2C33"/>
    <w:rsid w:val="001E401D"/>
    <w:rsid w:val="001E667A"/>
    <w:rsid w:val="001F1F64"/>
    <w:rsid w:val="001F3CFF"/>
    <w:rsid w:val="00203B68"/>
    <w:rsid w:val="002222D6"/>
    <w:rsid w:val="00222526"/>
    <w:rsid w:val="00224C0C"/>
    <w:rsid w:val="0023118E"/>
    <w:rsid w:val="0023565E"/>
    <w:rsid w:val="002400CF"/>
    <w:rsid w:val="00243162"/>
    <w:rsid w:val="00247295"/>
    <w:rsid w:val="0025167C"/>
    <w:rsid w:val="002518F3"/>
    <w:rsid w:val="00256976"/>
    <w:rsid w:val="00272A41"/>
    <w:rsid w:val="002739D8"/>
    <w:rsid w:val="00273C62"/>
    <w:rsid w:val="002967D5"/>
    <w:rsid w:val="002B1444"/>
    <w:rsid w:val="002B2A42"/>
    <w:rsid w:val="002B2C90"/>
    <w:rsid w:val="002B3041"/>
    <w:rsid w:val="002B31A9"/>
    <w:rsid w:val="002B3B22"/>
    <w:rsid w:val="002B4149"/>
    <w:rsid w:val="002B61E9"/>
    <w:rsid w:val="002B7553"/>
    <w:rsid w:val="002C0520"/>
    <w:rsid w:val="002C25D8"/>
    <w:rsid w:val="002C2CC9"/>
    <w:rsid w:val="002C3B89"/>
    <w:rsid w:val="002D17ED"/>
    <w:rsid w:val="002D5295"/>
    <w:rsid w:val="002D5412"/>
    <w:rsid w:val="002D5DD1"/>
    <w:rsid w:val="002F1AEB"/>
    <w:rsid w:val="002F1FA2"/>
    <w:rsid w:val="003021BD"/>
    <w:rsid w:val="003032A1"/>
    <w:rsid w:val="00320756"/>
    <w:rsid w:val="00321331"/>
    <w:rsid w:val="00325921"/>
    <w:rsid w:val="0033716F"/>
    <w:rsid w:val="00337D49"/>
    <w:rsid w:val="00340D06"/>
    <w:rsid w:val="003435DE"/>
    <w:rsid w:val="00351574"/>
    <w:rsid w:val="00354AED"/>
    <w:rsid w:val="00356B18"/>
    <w:rsid w:val="00357B36"/>
    <w:rsid w:val="00375594"/>
    <w:rsid w:val="00375EE7"/>
    <w:rsid w:val="003936A2"/>
    <w:rsid w:val="00393A24"/>
    <w:rsid w:val="003953C5"/>
    <w:rsid w:val="003A1F02"/>
    <w:rsid w:val="003A26EF"/>
    <w:rsid w:val="003A71AA"/>
    <w:rsid w:val="003B20E2"/>
    <w:rsid w:val="003B5660"/>
    <w:rsid w:val="003B5D2E"/>
    <w:rsid w:val="003C164F"/>
    <w:rsid w:val="003C2B8C"/>
    <w:rsid w:val="003C3D90"/>
    <w:rsid w:val="003D3888"/>
    <w:rsid w:val="003D4E4E"/>
    <w:rsid w:val="003E20EE"/>
    <w:rsid w:val="003E5D3C"/>
    <w:rsid w:val="003F3345"/>
    <w:rsid w:val="003F4508"/>
    <w:rsid w:val="004026C2"/>
    <w:rsid w:val="004029D8"/>
    <w:rsid w:val="00424CE5"/>
    <w:rsid w:val="0042717C"/>
    <w:rsid w:val="0043044C"/>
    <w:rsid w:val="0043127F"/>
    <w:rsid w:val="00431A23"/>
    <w:rsid w:val="00435AAE"/>
    <w:rsid w:val="004364B0"/>
    <w:rsid w:val="00440567"/>
    <w:rsid w:val="00441B33"/>
    <w:rsid w:val="004436C7"/>
    <w:rsid w:val="00444362"/>
    <w:rsid w:val="00444F4C"/>
    <w:rsid w:val="0045125E"/>
    <w:rsid w:val="0045258E"/>
    <w:rsid w:val="004578FB"/>
    <w:rsid w:val="004619B9"/>
    <w:rsid w:val="00463A26"/>
    <w:rsid w:val="00464554"/>
    <w:rsid w:val="00464C99"/>
    <w:rsid w:val="0046520A"/>
    <w:rsid w:val="00467113"/>
    <w:rsid w:val="004731C0"/>
    <w:rsid w:val="00475B7B"/>
    <w:rsid w:val="0047747E"/>
    <w:rsid w:val="0048479D"/>
    <w:rsid w:val="00486681"/>
    <w:rsid w:val="00492033"/>
    <w:rsid w:val="004A3500"/>
    <w:rsid w:val="004A7B05"/>
    <w:rsid w:val="004A7FE9"/>
    <w:rsid w:val="004C0A2C"/>
    <w:rsid w:val="004C2DF0"/>
    <w:rsid w:val="004C41D4"/>
    <w:rsid w:val="004D49A6"/>
    <w:rsid w:val="004E64C9"/>
    <w:rsid w:val="004F514E"/>
    <w:rsid w:val="004F6437"/>
    <w:rsid w:val="004F741F"/>
    <w:rsid w:val="00515CA1"/>
    <w:rsid w:val="00520832"/>
    <w:rsid w:val="00527CBB"/>
    <w:rsid w:val="00531DB0"/>
    <w:rsid w:val="00533C93"/>
    <w:rsid w:val="00544A33"/>
    <w:rsid w:val="0055288E"/>
    <w:rsid w:val="00556231"/>
    <w:rsid w:val="0057048D"/>
    <w:rsid w:val="0057425C"/>
    <w:rsid w:val="00581573"/>
    <w:rsid w:val="00581F5A"/>
    <w:rsid w:val="00582A4B"/>
    <w:rsid w:val="00597D44"/>
    <w:rsid w:val="005A6105"/>
    <w:rsid w:val="005B098A"/>
    <w:rsid w:val="005B286C"/>
    <w:rsid w:val="005B73DD"/>
    <w:rsid w:val="005C5BC5"/>
    <w:rsid w:val="005D192D"/>
    <w:rsid w:val="005D720D"/>
    <w:rsid w:val="005E26EC"/>
    <w:rsid w:val="005E5BF6"/>
    <w:rsid w:val="005E5DC3"/>
    <w:rsid w:val="005E60A8"/>
    <w:rsid w:val="005F3AB0"/>
    <w:rsid w:val="005F4149"/>
    <w:rsid w:val="005F4881"/>
    <w:rsid w:val="005F5D1A"/>
    <w:rsid w:val="005F6BB2"/>
    <w:rsid w:val="005F795D"/>
    <w:rsid w:val="005F7CF2"/>
    <w:rsid w:val="0060042F"/>
    <w:rsid w:val="006105B5"/>
    <w:rsid w:val="00611494"/>
    <w:rsid w:val="00613B90"/>
    <w:rsid w:val="00614DB9"/>
    <w:rsid w:val="006243E7"/>
    <w:rsid w:val="00630836"/>
    <w:rsid w:val="00632AA3"/>
    <w:rsid w:val="006352D6"/>
    <w:rsid w:val="00636F20"/>
    <w:rsid w:val="0063793F"/>
    <w:rsid w:val="00641928"/>
    <w:rsid w:val="00641EBD"/>
    <w:rsid w:val="00642BB2"/>
    <w:rsid w:val="00650C43"/>
    <w:rsid w:val="006526D7"/>
    <w:rsid w:val="00657924"/>
    <w:rsid w:val="006614E9"/>
    <w:rsid w:val="006713BE"/>
    <w:rsid w:val="00672AD3"/>
    <w:rsid w:val="00676690"/>
    <w:rsid w:val="00685AA7"/>
    <w:rsid w:val="00686461"/>
    <w:rsid w:val="0069096D"/>
    <w:rsid w:val="00692715"/>
    <w:rsid w:val="00695C4C"/>
    <w:rsid w:val="0069601B"/>
    <w:rsid w:val="006972DE"/>
    <w:rsid w:val="006A2D13"/>
    <w:rsid w:val="006A3F4B"/>
    <w:rsid w:val="006B449A"/>
    <w:rsid w:val="006C4DAE"/>
    <w:rsid w:val="006D304D"/>
    <w:rsid w:val="006D627B"/>
    <w:rsid w:val="006E0363"/>
    <w:rsid w:val="006E3DA9"/>
    <w:rsid w:val="006E6FE2"/>
    <w:rsid w:val="006E706B"/>
    <w:rsid w:val="006F5480"/>
    <w:rsid w:val="006F612B"/>
    <w:rsid w:val="006F650F"/>
    <w:rsid w:val="00704C77"/>
    <w:rsid w:val="00711A81"/>
    <w:rsid w:val="007147AA"/>
    <w:rsid w:val="00717784"/>
    <w:rsid w:val="00726A40"/>
    <w:rsid w:val="007419FB"/>
    <w:rsid w:val="0074422D"/>
    <w:rsid w:val="00753D30"/>
    <w:rsid w:val="00754BCE"/>
    <w:rsid w:val="00756814"/>
    <w:rsid w:val="007622D3"/>
    <w:rsid w:val="00763711"/>
    <w:rsid w:val="00773481"/>
    <w:rsid w:val="00774189"/>
    <w:rsid w:val="007755A8"/>
    <w:rsid w:val="007800D2"/>
    <w:rsid w:val="00780C0A"/>
    <w:rsid w:val="007A04BF"/>
    <w:rsid w:val="007A2E72"/>
    <w:rsid w:val="007A7385"/>
    <w:rsid w:val="007B3E10"/>
    <w:rsid w:val="007C3B97"/>
    <w:rsid w:val="007C4659"/>
    <w:rsid w:val="007C58F3"/>
    <w:rsid w:val="007D66E1"/>
    <w:rsid w:val="007D72C6"/>
    <w:rsid w:val="007E013E"/>
    <w:rsid w:val="007E0912"/>
    <w:rsid w:val="007E13D9"/>
    <w:rsid w:val="007E1427"/>
    <w:rsid w:val="007E7BE9"/>
    <w:rsid w:val="007F16A5"/>
    <w:rsid w:val="007F46E0"/>
    <w:rsid w:val="007F6857"/>
    <w:rsid w:val="00804216"/>
    <w:rsid w:val="008114EC"/>
    <w:rsid w:val="00854E55"/>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073"/>
    <w:rsid w:val="008E37AF"/>
    <w:rsid w:val="008E3DD8"/>
    <w:rsid w:val="008F1536"/>
    <w:rsid w:val="008F1F51"/>
    <w:rsid w:val="008F58B5"/>
    <w:rsid w:val="008F7A99"/>
    <w:rsid w:val="009035C6"/>
    <w:rsid w:val="00906F75"/>
    <w:rsid w:val="009127C2"/>
    <w:rsid w:val="0092041F"/>
    <w:rsid w:val="00923CE9"/>
    <w:rsid w:val="009247B1"/>
    <w:rsid w:val="009251CE"/>
    <w:rsid w:val="00925349"/>
    <w:rsid w:val="009261EC"/>
    <w:rsid w:val="00927809"/>
    <w:rsid w:val="009360BC"/>
    <w:rsid w:val="0094074C"/>
    <w:rsid w:val="00943AC6"/>
    <w:rsid w:val="00944C94"/>
    <w:rsid w:val="0094560A"/>
    <w:rsid w:val="009509CC"/>
    <w:rsid w:val="0095134A"/>
    <w:rsid w:val="009568B3"/>
    <w:rsid w:val="00963A4E"/>
    <w:rsid w:val="00963C03"/>
    <w:rsid w:val="00972FF7"/>
    <w:rsid w:val="00975DB6"/>
    <w:rsid w:val="00996FE4"/>
    <w:rsid w:val="009B220D"/>
    <w:rsid w:val="009B6567"/>
    <w:rsid w:val="009C0F1E"/>
    <w:rsid w:val="009C2062"/>
    <w:rsid w:val="009C50AF"/>
    <w:rsid w:val="009C728B"/>
    <w:rsid w:val="009C75E0"/>
    <w:rsid w:val="009D3913"/>
    <w:rsid w:val="009D55D5"/>
    <w:rsid w:val="009D58AB"/>
    <w:rsid w:val="009E3328"/>
    <w:rsid w:val="009E3343"/>
    <w:rsid w:val="009E3FC4"/>
    <w:rsid w:val="009F00F0"/>
    <w:rsid w:val="009F375F"/>
    <w:rsid w:val="00A05AE2"/>
    <w:rsid w:val="00A23FFD"/>
    <w:rsid w:val="00A373E6"/>
    <w:rsid w:val="00A42FD1"/>
    <w:rsid w:val="00A46492"/>
    <w:rsid w:val="00A464D2"/>
    <w:rsid w:val="00A4727D"/>
    <w:rsid w:val="00A61E80"/>
    <w:rsid w:val="00A66287"/>
    <w:rsid w:val="00A667B9"/>
    <w:rsid w:val="00A67F85"/>
    <w:rsid w:val="00A704AE"/>
    <w:rsid w:val="00A70D49"/>
    <w:rsid w:val="00A76987"/>
    <w:rsid w:val="00A80360"/>
    <w:rsid w:val="00A8562C"/>
    <w:rsid w:val="00A86743"/>
    <w:rsid w:val="00A87252"/>
    <w:rsid w:val="00A94723"/>
    <w:rsid w:val="00A95306"/>
    <w:rsid w:val="00AA5731"/>
    <w:rsid w:val="00AA69BF"/>
    <w:rsid w:val="00AB351E"/>
    <w:rsid w:val="00AB49CB"/>
    <w:rsid w:val="00AC09E2"/>
    <w:rsid w:val="00AC514D"/>
    <w:rsid w:val="00AD0876"/>
    <w:rsid w:val="00AD4C44"/>
    <w:rsid w:val="00AD622A"/>
    <w:rsid w:val="00AE2B8B"/>
    <w:rsid w:val="00AE4020"/>
    <w:rsid w:val="00AE74DA"/>
    <w:rsid w:val="00AF3390"/>
    <w:rsid w:val="00AF5208"/>
    <w:rsid w:val="00AF5CFA"/>
    <w:rsid w:val="00B006B9"/>
    <w:rsid w:val="00B021B7"/>
    <w:rsid w:val="00B0538F"/>
    <w:rsid w:val="00B11A4D"/>
    <w:rsid w:val="00B172B0"/>
    <w:rsid w:val="00B21C3D"/>
    <w:rsid w:val="00B23AF7"/>
    <w:rsid w:val="00B25236"/>
    <w:rsid w:val="00B26756"/>
    <w:rsid w:val="00B30F19"/>
    <w:rsid w:val="00B341B8"/>
    <w:rsid w:val="00B358F3"/>
    <w:rsid w:val="00B40D0D"/>
    <w:rsid w:val="00B44947"/>
    <w:rsid w:val="00B47C73"/>
    <w:rsid w:val="00B63054"/>
    <w:rsid w:val="00B6401B"/>
    <w:rsid w:val="00B64C32"/>
    <w:rsid w:val="00B6741B"/>
    <w:rsid w:val="00B7126E"/>
    <w:rsid w:val="00B75F92"/>
    <w:rsid w:val="00B85B8A"/>
    <w:rsid w:val="00B922DE"/>
    <w:rsid w:val="00B93DFF"/>
    <w:rsid w:val="00BA29C9"/>
    <w:rsid w:val="00BB0CFE"/>
    <w:rsid w:val="00BC2E85"/>
    <w:rsid w:val="00BC4674"/>
    <w:rsid w:val="00BC6222"/>
    <w:rsid w:val="00BC7395"/>
    <w:rsid w:val="00BD3160"/>
    <w:rsid w:val="00BD3BB7"/>
    <w:rsid w:val="00BE0DD8"/>
    <w:rsid w:val="00BF7144"/>
    <w:rsid w:val="00C04901"/>
    <w:rsid w:val="00C178DE"/>
    <w:rsid w:val="00C21487"/>
    <w:rsid w:val="00C22CA3"/>
    <w:rsid w:val="00C24F64"/>
    <w:rsid w:val="00C264A2"/>
    <w:rsid w:val="00C30D21"/>
    <w:rsid w:val="00C31AC6"/>
    <w:rsid w:val="00C33BCF"/>
    <w:rsid w:val="00C33C70"/>
    <w:rsid w:val="00C440D3"/>
    <w:rsid w:val="00C44A39"/>
    <w:rsid w:val="00C45D72"/>
    <w:rsid w:val="00C51184"/>
    <w:rsid w:val="00C51D10"/>
    <w:rsid w:val="00C5781C"/>
    <w:rsid w:val="00C63BEC"/>
    <w:rsid w:val="00C6709F"/>
    <w:rsid w:val="00C73CC6"/>
    <w:rsid w:val="00C75942"/>
    <w:rsid w:val="00C84DA8"/>
    <w:rsid w:val="00C91F30"/>
    <w:rsid w:val="00C92CFD"/>
    <w:rsid w:val="00C95F4C"/>
    <w:rsid w:val="00C968C7"/>
    <w:rsid w:val="00CA1645"/>
    <w:rsid w:val="00CA3BDE"/>
    <w:rsid w:val="00CA3FFB"/>
    <w:rsid w:val="00CA78EE"/>
    <w:rsid w:val="00CB1AC6"/>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2A30"/>
    <w:rsid w:val="00D33710"/>
    <w:rsid w:val="00D34412"/>
    <w:rsid w:val="00D35503"/>
    <w:rsid w:val="00D4288B"/>
    <w:rsid w:val="00D43568"/>
    <w:rsid w:val="00D43B6E"/>
    <w:rsid w:val="00D46477"/>
    <w:rsid w:val="00D506B5"/>
    <w:rsid w:val="00D51426"/>
    <w:rsid w:val="00D54840"/>
    <w:rsid w:val="00D54ECE"/>
    <w:rsid w:val="00D56348"/>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8B8"/>
    <w:rsid w:val="00DD6EEB"/>
    <w:rsid w:val="00DD7BDB"/>
    <w:rsid w:val="00DE5157"/>
    <w:rsid w:val="00DE5B96"/>
    <w:rsid w:val="00DE6694"/>
    <w:rsid w:val="00DF3A08"/>
    <w:rsid w:val="00DF5D58"/>
    <w:rsid w:val="00E02853"/>
    <w:rsid w:val="00E05062"/>
    <w:rsid w:val="00E05C13"/>
    <w:rsid w:val="00E06ECB"/>
    <w:rsid w:val="00E079A8"/>
    <w:rsid w:val="00E12CB2"/>
    <w:rsid w:val="00E230DA"/>
    <w:rsid w:val="00E23A16"/>
    <w:rsid w:val="00E25971"/>
    <w:rsid w:val="00E27D65"/>
    <w:rsid w:val="00E320AB"/>
    <w:rsid w:val="00E418A8"/>
    <w:rsid w:val="00E42724"/>
    <w:rsid w:val="00E44C7C"/>
    <w:rsid w:val="00E450CC"/>
    <w:rsid w:val="00E47990"/>
    <w:rsid w:val="00E507D1"/>
    <w:rsid w:val="00E62430"/>
    <w:rsid w:val="00E669A5"/>
    <w:rsid w:val="00E70A61"/>
    <w:rsid w:val="00E77FA4"/>
    <w:rsid w:val="00E8047D"/>
    <w:rsid w:val="00E80A59"/>
    <w:rsid w:val="00E91270"/>
    <w:rsid w:val="00E9128F"/>
    <w:rsid w:val="00E9207C"/>
    <w:rsid w:val="00E957B2"/>
    <w:rsid w:val="00EA76E6"/>
    <w:rsid w:val="00EB04EF"/>
    <w:rsid w:val="00EB5AE3"/>
    <w:rsid w:val="00EB738F"/>
    <w:rsid w:val="00EC0170"/>
    <w:rsid w:val="00EC1F09"/>
    <w:rsid w:val="00EC45AD"/>
    <w:rsid w:val="00ED19B5"/>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0846"/>
    <w:rsid w:val="00F539D7"/>
    <w:rsid w:val="00F56D42"/>
    <w:rsid w:val="00F72378"/>
    <w:rsid w:val="00F75C6F"/>
    <w:rsid w:val="00F76239"/>
    <w:rsid w:val="00F77F5A"/>
    <w:rsid w:val="00F84677"/>
    <w:rsid w:val="00F87296"/>
    <w:rsid w:val="00F90A5E"/>
    <w:rsid w:val="00FA2D8A"/>
    <w:rsid w:val="00FA4189"/>
    <w:rsid w:val="00FB320A"/>
    <w:rsid w:val="00FC52F5"/>
    <w:rsid w:val="00FD162A"/>
    <w:rsid w:val="00FD29D2"/>
    <w:rsid w:val="00FD3168"/>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EAD4C4"/>
  <w15:docId w15:val="{7C8BE846-A538-4D2F-B26B-509B6C38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customStyle="1" w:styleId="ListTable3-Accent31">
    <w:name w:val="List Table 3 - Accent 31"/>
    <w:basedOn w:val="TableNormal"/>
    <w:uiPriority w:val="48"/>
    <w:rsid w:val="006766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PlaceholderText">
    <w:name w:val="Placeholder Text"/>
    <w:basedOn w:val="DefaultParagraphFont"/>
    <w:uiPriority w:val="99"/>
    <w:semiHidden/>
    <w:rsid w:val="00676690"/>
    <w:rPr>
      <w:color w:val="808080"/>
    </w:rPr>
  </w:style>
  <w:style w:type="character" w:customStyle="1" w:styleId="Heading1Char">
    <w:name w:val="Heading 1 Char"/>
    <w:basedOn w:val="DefaultParagraphFont"/>
    <w:link w:val="Heading1"/>
    <w:rsid w:val="007755A8"/>
    <w:rPr>
      <w:rFonts w:ascii="Arial" w:hAnsi="Arial" w:cs="Arial"/>
      <w:b/>
      <w:bCs/>
      <w:kern w:val="32"/>
      <w:sz w:val="32"/>
      <w:szCs w:val="32"/>
      <w:lang w:eastAsia="zh-CN"/>
    </w:rPr>
  </w:style>
  <w:style w:type="character" w:customStyle="1" w:styleId="tgc">
    <w:name w:val="_tgc"/>
    <w:basedOn w:val="DefaultParagraphFont"/>
    <w:rsid w:val="00F90A5E"/>
  </w:style>
  <w:style w:type="character" w:customStyle="1" w:styleId="times">
    <w:name w:val="times"/>
    <w:basedOn w:val="DefaultParagraphFont"/>
    <w:rsid w:val="001C3AD3"/>
  </w:style>
  <w:style w:type="character" w:styleId="CommentReference">
    <w:name w:val="annotation reference"/>
    <w:basedOn w:val="DefaultParagraphFont"/>
    <w:semiHidden/>
    <w:unhideWhenUsed/>
    <w:rsid w:val="000F1BC2"/>
    <w:rPr>
      <w:sz w:val="16"/>
      <w:szCs w:val="16"/>
    </w:rPr>
  </w:style>
  <w:style w:type="paragraph" w:styleId="CommentText">
    <w:name w:val="annotation text"/>
    <w:basedOn w:val="Normal"/>
    <w:link w:val="CommentTextChar"/>
    <w:semiHidden/>
    <w:unhideWhenUsed/>
    <w:rsid w:val="000F1BC2"/>
    <w:rPr>
      <w:sz w:val="20"/>
      <w:szCs w:val="20"/>
    </w:rPr>
  </w:style>
  <w:style w:type="character" w:customStyle="1" w:styleId="CommentTextChar">
    <w:name w:val="Comment Text Char"/>
    <w:basedOn w:val="DefaultParagraphFont"/>
    <w:link w:val="CommentText"/>
    <w:semiHidden/>
    <w:rsid w:val="000F1BC2"/>
    <w:rPr>
      <w:lang w:eastAsia="zh-CN"/>
    </w:rPr>
  </w:style>
  <w:style w:type="paragraph" w:styleId="CommentSubject">
    <w:name w:val="annotation subject"/>
    <w:basedOn w:val="CommentText"/>
    <w:next w:val="CommentText"/>
    <w:link w:val="CommentSubjectChar"/>
    <w:semiHidden/>
    <w:unhideWhenUsed/>
    <w:rsid w:val="000F1BC2"/>
    <w:rPr>
      <w:b/>
      <w:bCs/>
    </w:rPr>
  </w:style>
  <w:style w:type="character" w:customStyle="1" w:styleId="CommentSubjectChar">
    <w:name w:val="Comment Subject Char"/>
    <w:basedOn w:val="CommentTextChar"/>
    <w:link w:val="CommentSubject"/>
    <w:semiHidden/>
    <w:rsid w:val="000F1BC2"/>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212815">
      <w:bodyDiv w:val="1"/>
      <w:marLeft w:val="0"/>
      <w:marRight w:val="0"/>
      <w:marTop w:val="0"/>
      <w:marBottom w:val="0"/>
      <w:divBdr>
        <w:top w:val="none" w:sz="0" w:space="0" w:color="auto"/>
        <w:left w:val="none" w:sz="0" w:space="0" w:color="auto"/>
        <w:bottom w:val="none" w:sz="0" w:space="0" w:color="auto"/>
        <w:right w:val="none" w:sz="0" w:space="0" w:color="auto"/>
      </w:divBdr>
      <w:divsChild>
        <w:div w:id="216010394">
          <w:marLeft w:val="432"/>
          <w:marRight w:val="0"/>
          <w:marTop w:val="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3623-6F15-4A2B-A105-8A18B68AFD94}">
  <ds:schemaRefs>
    <ds:schemaRef ds:uri="http://schemas.microsoft.com/office/2006/metadata/properties"/>
    <ds:schemaRef ds:uri="http://schemas.microsoft.com/office/infopath/2007/PartnerControls"/>
    <ds:schemaRef ds:uri="f2dc253e-1f0c-42da-bbaa-3d7680c172c3"/>
  </ds:schemaRefs>
</ds:datastoreItem>
</file>

<file path=customXml/itemProps2.xml><?xml version="1.0" encoding="utf-8"?>
<ds:datastoreItem xmlns:ds="http://schemas.openxmlformats.org/officeDocument/2006/customXml" ds:itemID="{E256EDAD-218D-4AA5-94CC-438E994953EF}">
  <ds:schemaRefs>
    <ds:schemaRef ds:uri="http://schemas.microsoft.com/sharepoint/v3/contenttype/forms"/>
  </ds:schemaRefs>
</ds:datastoreItem>
</file>

<file path=customXml/itemProps3.xml><?xml version="1.0" encoding="utf-8"?>
<ds:datastoreItem xmlns:ds="http://schemas.openxmlformats.org/officeDocument/2006/customXml" ds:itemID="{A5552772-B213-4655-9DE2-04CA27AE4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B2C07F-6425-4B97-9CBB-EBAC4B12B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Cui, Daichen (12JAR)</cp:lastModifiedBy>
  <cp:revision>33</cp:revision>
  <cp:lastPrinted>2014-08-28T11:34:00Z</cp:lastPrinted>
  <dcterms:created xsi:type="dcterms:W3CDTF">2015-06-02T14:24:00Z</dcterms:created>
  <dcterms:modified xsi:type="dcterms:W3CDTF">2025-02-10T16:50:00Z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ies>
</file>