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76E8A6" w14:textId="77777777" w:rsidR="00804216" w:rsidRPr="00C5267A" w:rsidRDefault="00FE6CA0" w:rsidP="005B3DAD">
      <w:pPr>
        <w:pStyle w:val="Heading1"/>
        <w:rPr>
          <w:rFonts w:eastAsia="Times New Roman"/>
          <w:bCs w:val="0"/>
          <w:color w:val="FF0000"/>
          <w:kern w:val="0"/>
          <w:szCs w:val="22"/>
          <w:lang w:eastAsia="en-GB"/>
        </w:rPr>
      </w:pPr>
      <w:r>
        <w:rPr>
          <w:rFonts w:eastAsia="Times New Roman"/>
          <w:bCs w:val="0"/>
          <w:color w:val="404040"/>
          <w:kern w:val="0"/>
          <w:szCs w:val="22"/>
          <w:lang w:eastAsia="en-GB"/>
        </w:rPr>
        <w:t>Worksheet</w:t>
      </w:r>
      <w:r w:rsidR="00942035" w:rsidRPr="00C5267A">
        <w:rPr>
          <w:rFonts w:eastAsia="Times New Roman"/>
          <w:bCs w:val="0"/>
          <w:color w:val="404040"/>
          <w:kern w:val="0"/>
          <w:szCs w:val="22"/>
          <w:lang w:eastAsia="en-GB"/>
        </w:rPr>
        <w:t xml:space="preserve"> </w:t>
      </w:r>
      <w:r w:rsidR="00444E37">
        <w:rPr>
          <w:rFonts w:eastAsia="Times New Roman"/>
          <w:bCs w:val="0"/>
          <w:color w:val="404040"/>
          <w:kern w:val="0"/>
          <w:szCs w:val="22"/>
          <w:lang w:eastAsia="en-GB"/>
        </w:rPr>
        <w:t>1</w:t>
      </w:r>
      <w:r w:rsidR="003517BE">
        <w:rPr>
          <w:rFonts w:eastAsia="Times New Roman"/>
          <w:bCs w:val="0"/>
          <w:color w:val="404040"/>
          <w:kern w:val="0"/>
          <w:szCs w:val="22"/>
          <w:lang w:eastAsia="en-GB"/>
        </w:rPr>
        <w:t>B</w:t>
      </w:r>
      <w:r w:rsidR="00942035" w:rsidRPr="00C5267A">
        <w:rPr>
          <w:rFonts w:eastAsia="Times New Roman"/>
          <w:bCs w:val="0"/>
          <w:color w:val="404040"/>
          <w:kern w:val="0"/>
          <w:szCs w:val="22"/>
          <w:lang w:eastAsia="en-GB"/>
        </w:rPr>
        <w:t xml:space="preserve"> </w:t>
      </w:r>
      <w:r w:rsidR="009E6869">
        <w:rPr>
          <w:rFonts w:eastAsia="Times New Roman"/>
          <w:bCs w:val="0"/>
          <w:color w:val="404040"/>
          <w:kern w:val="0"/>
          <w:szCs w:val="22"/>
          <w:lang w:eastAsia="en-GB"/>
        </w:rPr>
        <w:t>P</w:t>
      </w:r>
      <w:r w:rsidR="00D228FF">
        <w:rPr>
          <w:rFonts w:eastAsia="Times New Roman"/>
          <w:bCs w:val="0"/>
          <w:color w:val="404040"/>
          <w:kern w:val="0"/>
          <w:szCs w:val="22"/>
          <w:lang w:eastAsia="en-GB"/>
        </w:rPr>
        <w:t>rocessor</w:t>
      </w:r>
      <w:r w:rsidR="009E6869">
        <w:rPr>
          <w:rFonts w:eastAsia="Times New Roman"/>
          <w:bCs w:val="0"/>
          <w:color w:val="404040"/>
          <w:kern w:val="0"/>
          <w:szCs w:val="22"/>
          <w:lang w:eastAsia="en-GB"/>
        </w:rPr>
        <w:t xml:space="preserve"> components</w:t>
      </w:r>
    </w:p>
    <w:p w14:paraId="00C7E440" w14:textId="77777777" w:rsidR="003936A2" w:rsidRPr="00C5267A" w:rsidRDefault="003936A2" w:rsidP="005B3DAD">
      <w:pPr>
        <w:pStyle w:val="Heading1"/>
        <w:spacing w:before="0"/>
        <w:ind w:left="360"/>
        <w:rPr>
          <w:b w:val="0"/>
          <w:bCs w:val="0"/>
          <w:kern w:val="0"/>
          <w:sz w:val="24"/>
          <w:szCs w:val="24"/>
          <w:lang w:eastAsia="en-GB"/>
        </w:rPr>
      </w:pPr>
    </w:p>
    <w:p w14:paraId="0F8C2AB8" w14:textId="77777777" w:rsidR="00D52161" w:rsidRPr="003517BE" w:rsidRDefault="00C80CB3" w:rsidP="00515619">
      <w:pPr>
        <w:pStyle w:val="ListParagraph"/>
        <w:numPr>
          <w:ilvl w:val="0"/>
          <w:numId w:val="5"/>
        </w:numPr>
        <w:tabs>
          <w:tab w:val="left" w:pos="426"/>
        </w:tabs>
        <w:rPr>
          <w:rFonts w:ascii="Arial" w:eastAsia="Times New Roman" w:hAnsi="Arial" w:cs="Arial"/>
          <w:szCs w:val="22"/>
          <w:lang w:eastAsia="en-GB"/>
        </w:rPr>
      </w:pPr>
      <w:r w:rsidRPr="00C80CB3">
        <w:rPr>
          <w:rFonts w:ascii="Arial" w:eastAsia="Times New Roman" w:hAnsi="Arial" w:cs="Arial"/>
          <w:sz w:val="22"/>
          <w:szCs w:val="22"/>
          <w:lang w:eastAsia="en-GB"/>
        </w:rPr>
        <w:t xml:space="preserve">A computer is designed </w:t>
      </w:r>
      <w:r w:rsidR="008C54A8">
        <w:rPr>
          <w:rFonts w:ascii="Arial" w:eastAsia="Times New Roman" w:hAnsi="Arial" w:cs="Arial"/>
          <w:sz w:val="22"/>
          <w:szCs w:val="22"/>
          <w:lang w:eastAsia="en-GB"/>
        </w:rPr>
        <w:t>to</w:t>
      </w:r>
      <w:r w:rsidRPr="00C80CB3">
        <w:rPr>
          <w:rFonts w:ascii="Arial" w:eastAsia="Times New Roman" w:hAnsi="Arial" w:cs="Arial"/>
          <w:sz w:val="22"/>
          <w:szCs w:val="22"/>
          <w:lang w:eastAsia="en-GB"/>
        </w:rPr>
        <w:t xml:space="preserve"> be programmed using simplified assembly language. The instruction</w:t>
      </w:r>
      <w:r w:rsidR="00287B22">
        <w:rPr>
          <w:rFonts w:ascii="Arial" w:eastAsia="Times New Roman" w:hAnsi="Arial" w:cs="Arial"/>
          <w:sz w:val="22"/>
          <w:szCs w:val="22"/>
          <w:lang w:eastAsia="en-GB"/>
        </w:rPr>
        <w:t xml:space="preserve"> in memory location </w:t>
      </w:r>
      <w:r w:rsidR="00B156CF" w:rsidRPr="00B156CF">
        <w:rPr>
          <w:rFonts w:ascii="Courier New" w:eastAsia="Times New Roman" w:hAnsi="Courier New" w:cs="Courier New"/>
          <w:sz w:val="22"/>
          <w:szCs w:val="22"/>
          <w:lang w:eastAsia="en-GB"/>
        </w:rPr>
        <w:t>03</w:t>
      </w:r>
      <w:r w:rsidR="00287B22">
        <w:rPr>
          <w:rFonts w:ascii="Arial" w:eastAsia="Times New Roman" w:hAnsi="Arial" w:cs="Arial"/>
          <w:sz w:val="22"/>
          <w:szCs w:val="22"/>
          <w:lang w:eastAsia="en-GB"/>
        </w:rPr>
        <w:t xml:space="preserve"> is </w:t>
      </w:r>
      <w:r w:rsidR="00B156CF" w:rsidRPr="00B156CF">
        <w:rPr>
          <w:rFonts w:ascii="Courier New" w:eastAsia="Times New Roman" w:hAnsi="Courier New" w:cs="Courier New"/>
          <w:sz w:val="22"/>
          <w:szCs w:val="22"/>
          <w:lang w:eastAsia="en-GB"/>
        </w:rPr>
        <w:t>ADD 0</w:t>
      </w:r>
      <w:r w:rsidR="00B156CF">
        <w:rPr>
          <w:rFonts w:ascii="Courier New" w:eastAsia="Times New Roman" w:hAnsi="Courier New" w:cs="Courier New"/>
          <w:sz w:val="22"/>
          <w:szCs w:val="22"/>
          <w:lang w:eastAsia="en-GB"/>
        </w:rPr>
        <w:t>6</w:t>
      </w:r>
      <w:r w:rsidRPr="00C80CB3">
        <w:rPr>
          <w:rFonts w:ascii="Arial" w:eastAsia="Times New Roman" w:hAnsi="Arial" w:cs="Arial"/>
          <w:b/>
          <w:sz w:val="22"/>
          <w:szCs w:val="22"/>
          <w:lang w:eastAsia="en-GB"/>
        </w:rPr>
        <w:t xml:space="preserve"> </w:t>
      </w:r>
      <w:r w:rsidR="00287B22" w:rsidRPr="00287B22">
        <w:rPr>
          <w:rFonts w:ascii="Arial" w:eastAsia="Times New Roman" w:hAnsi="Arial" w:cs="Arial"/>
          <w:sz w:val="22"/>
          <w:szCs w:val="22"/>
          <w:lang w:eastAsia="en-GB"/>
        </w:rPr>
        <w:t xml:space="preserve">and </w:t>
      </w:r>
      <w:r w:rsidRPr="00C80CB3">
        <w:rPr>
          <w:rFonts w:ascii="Arial" w:eastAsia="Times New Roman" w:hAnsi="Arial" w:cs="Arial"/>
          <w:sz w:val="22"/>
          <w:szCs w:val="22"/>
          <w:lang w:eastAsia="en-GB"/>
        </w:rPr>
        <w:t xml:space="preserve">is used to </w:t>
      </w:r>
      <w:r w:rsidR="00B156CF">
        <w:rPr>
          <w:rFonts w:ascii="Arial" w:eastAsia="Times New Roman" w:hAnsi="Arial" w:cs="Arial"/>
          <w:sz w:val="22"/>
          <w:szCs w:val="22"/>
          <w:lang w:eastAsia="en-GB"/>
        </w:rPr>
        <w:t>add</w:t>
      </w:r>
      <w:r w:rsidRPr="00C80CB3">
        <w:rPr>
          <w:rFonts w:ascii="Arial" w:eastAsia="Times New Roman" w:hAnsi="Arial" w:cs="Arial"/>
          <w:sz w:val="22"/>
          <w:szCs w:val="22"/>
          <w:lang w:eastAsia="en-GB"/>
        </w:rPr>
        <w:t xml:space="preserve"> the value stored in memory location </w:t>
      </w:r>
      <w:r w:rsidR="00B156CF" w:rsidRPr="00B156CF">
        <w:rPr>
          <w:rFonts w:ascii="Courier New" w:eastAsia="Times New Roman" w:hAnsi="Courier New" w:cs="Courier New"/>
          <w:sz w:val="22"/>
          <w:szCs w:val="22"/>
          <w:lang w:eastAsia="en-GB"/>
        </w:rPr>
        <w:t>06</w:t>
      </w:r>
      <w:r w:rsidRPr="00C80CB3">
        <w:rPr>
          <w:rFonts w:ascii="Arial" w:eastAsia="Times New Roman" w:hAnsi="Arial" w:cs="Arial"/>
          <w:sz w:val="22"/>
          <w:szCs w:val="22"/>
          <w:lang w:eastAsia="en-GB"/>
        </w:rPr>
        <w:t xml:space="preserve"> </w:t>
      </w:r>
      <w:r w:rsidR="00B156CF">
        <w:rPr>
          <w:rFonts w:ascii="Arial" w:eastAsia="Times New Roman" w:hAnsi="Arial" w:cs="Arial"/>
          <w:sz w:val="22"/>
          <w:szCs w:val="22"/>
          <w:lang w:eastAsia="en-GB"/>
        </w:rPr>
        <w:t>to</w:t>
      </w:r>
      <w:r w:rsidRPr="00C80CB3">
        <w:rPr>
          <w:rFonts w:ascii="Arial" w:eastAsia="Times New Roman" w:hAnsi="Arial" w:cs="Arial"/>
          <w:sz w:val="22"/>
          <w:szCs w:val="22"/>
          <w:lang w:eastAsia="en-GB"/>
        </w:rPr>
        <w:t xml:space="preserve"> the value stored in the </w:t>
      </w:r>
      <w:r w:rsidR="00B156CF">
        <w:rPr>
          <w:rFonts w:ascii="Arial" w:eastAsia="Times New Roman" w:hAnsi="Arial" w:cs="Arial"/>
          <w:sz w:val="22"/>
          <w:szCs w:val="22"/>
          <w:lang w:eastAsia="en-GB"/>
        </w:rPr>
        <w:t>Accumulator</w:t>
      </w:r>
      <w:r w:rsidRPr="00C80CB3">
        <w:rPr>
          <w:rFonts w:ascii="Arial" w:eastAsia="Times New Roman" w:hAnsi="Arial" w:cs="Arial"/>
          <w:sz w:val="22"/>
          <w:szCs w:val="22"/>
          <w:lang w:eastAsia="en-GB"/>
        </w:rPr>
        <w:t>.</w:t>
      </w:r>
      <w:r w:rsidRPr="00C80CB3">
        <w:rPr>
          <w:rFonts w:ascii="Arial" w:eastAsia="Times New Roman" w:hAnsi="Arial" w:cs="Arial"/>
          <w:sz w:val="22"/>
          <w:szCs w:val="22"/>
          <w:lang w:eastAsia="en-GB"/>
        </w:rPr>
        <w:br/>
      </w:r>
      <w:r w:rsidRPr="00C80CB3">
        <w:rPr>
          <w:rFonts w:ascii="Arial" w:eastAsia="Times New Roman" w:hAnsi="Arial" w:cs="Arial"/>
          <w:sz w:val="22"/>
          <w:szCs w:val="22"/>
          <w:lang w:eastAsia="en-GB"/>
        </w:rPr>
        <w:br/>
      </w:r>
      <w:r w:rsidRPr="00B156CF">
        <w:rPr>
          <w:rFonts w:ascii="Arial" w:eastAsia="Times New Roman" w:hAnsi="Arial" w:cs="Arial"/>
          <w:sz w:val="22"/>
          <w:szCs w:val="22"/>
          <w:lang w:eastAsia="en-GB"/>
        </w:rPr>
        <w:t xml:space="preserve">Numerical values are being used and are labelled with a # mark. The value currently in </w:t>
      </w:r>
      <w:r w:rsidR="00B156CF" w:rsidRPr="00B156CF">
        <w:rPr>
          <w:rFonts w:ascii="Arial" w:eastAsia="Times New Roman" w:hAnsi="Arial" w:cs="Arial"/>
          <w:sz w:val="22"/>
          <w:szCs w:val="22"/>
          <w:lang w:eastAsia="en-GB"/>
        </w:rPr>
        <w:t>the accumulator</w:t>
      </w:r>
      <w:r w:rsidRPr="00B156CF">
        <w:rPr>
          <w:rFonts w:ascii="Arial" w:eastAsia="Times New Roman" w:hAnsi="Arial" w:cs="Arial"/>
          <w:sz w:val="22"/>
          <w:szCs w:val="22"/>
          <w:lang w:eastAsia="en-GB"/>
        </w:rPr>
        <w:t xml:space="preserve"> is</w:t>
      </w:r>
      <w:r w:rsidR="00B156CF" w:rsidRPr="00B156CF">
        <w:rPr>
          <w:rFonts w:ascii="Arial" w:eastAsia="Times New Roman" w:hAnsi="Arial" w:cs="Arial"/>
          <w:sz w:val="22"/>
          <w:szCs w:val="22"/>
          <w:lang w:eastAsia="en-GB"/>
        </w:rPr>
        <w:t xml:space="preserve"> </w:t>
      </w:r>
      <w:r w:rsidRPr="00B156CF">
        <w:rPr>
          <w:rFonts w:ascii="Courier New" w:eastAsia="Times New Roman" w:hAnsi="Courier New" w:cs="Courier New"/>
          <w:sz w:val="22"/>
          <w:szCs w:val="22"/>
          <w:lang w:eastAsia="en-GB"/>
        </w:rPr>
        <w:t>#40</w:t>
      </w:r>
      <w:r w:rsidRPr="00B156CF">
        <w:rPr>
          <w:rFonts w:ascii="Arial" w:eastAsia="Times New Roman" w:hAnsi="Arial" w:cs="Arial"/>
          <w:sz w:val="22"/>
          <w:szCs w:val="22"/>
          <w:lang w:eastAsia="en-GB"/>
        </w:rPr>
        <w:t>.</w:t>
      </w:r>
      <w:r w:rsidR="00F87317" w:rsidRPr="00B156CF">
        <w:rPr>
          <w:rFonts w:ascii="Arial" w:eastAsia="Times New Roman" w:hAnsi="Arial" w:cs="Arial"/>
          <w:sz w:val="22"/>
          <w:szCs w:val="22"/>
          <w:lang w:eastAsia="en-GB"/>
        </w:rPr>
        <w:t xml:space="preserve"> There is a value of </w:t>
      </w:r>
      <w:r w:rsidR="00F87317" w:rsidRPr="00B156CF">
        <w:rPr>
          <w:rFonts w:ascii="Courier New" w:eastAsia="Times New Roman" w:hAnsi="Courier New" w:cs="Courier New"/>
          <w:sz w:val="22"/>
          <w:szCs w:val="22"/>
          <w:lang w:eastAsia="en-GB"/>
        </w:rPr>
        <w:t>#15</w:t>
      </w:r>
      <w:r w:rsidR="00F87317" w:rsidRPr="00B156CF">
        <w:rPr>
          <w:rFonts w:ascii="Arial" w:eastAsia="Times New Roman" w:hAnsi="Arial" w:cs="Arial"/>
          <w:sz w:val="22"/>
          <w:szCs w:val="22"/>
          <w:lang w:eastAsia="en-GB"/>
        </w:rPr>
        <w:t xml:space="preserve"> in memory location </w:t>
      </w:r>
      <w:r w:rsidR="00B156CF">
        <w:rPr>
          <w:rFonts w:ascii="Courier New" w:eastAsia="Times New Roman" w:hAnsi="Courier New" w:cs="Courier New"/>
          <w:sz w:val="22"/>
          <w:szCs w:val="22"/>
          <w:lang w:eastAsia="en-GB"/>
        </w:rPr>
        <w:t>06</w:t>
      </w:r>
      <w:r w:rsidR="00F87317" w:rsidRPr="00B156CF">
        <w:rPr>
          <w:rFonts w:ascii="Arial" w:eastAsia="Times New Roman" w:hAnsi="Arial" w:cs="Arial"/>
          <w:sz w:val="22"/>
          <w:szCs w:val="22"/>
          <w:lang w:eastAsia="en-GB"/>
        </w:rPr>
        <w:t>.</w:t>
      </w:r>
      <w:r w:rsidRPr="00B156CF">
        <w:rPr>
          <w:rFonts w:ascii="Arial" w:eastAsia="Times New Roman" w:hAnsi="Arial" w:cs="Arial"/>
          <w:sz w:val="22"/>
          <w:szCs w:val="22"/>
          <w:lang w:eastAsia="en-GB"/>
        </w:rPr>
        <w:br/>
      </w:r>
      <w:r w:rsidRPr="00B156CF">
        <w:rPr>
          <w:rFonts w:ascii="Arial" w:eastAsia="Times New Roman" w:hAnsi="Arial" w:cs="Arial"/>
          <w:sz w:val="22"/>
          <w:szCs w:val="22"/>
          <w:lang w:eastAsia="en-GB"/>
        </w:rPr>
        <w:br/>
        <w:t xml:space="preserve">Complete the diagrams of the states of the processor components at various stages in the Fetch-Execute </w:t>
      </w:r>
      <w:r w:rsidR="00260A66" w:rsidRPr="00B156CF">
        <w:rPr>
          <w:rFonts w:ascii="Arial" w:eastAsia="Times New Roman" w:hAnsi="Arial" w:cs="Arial"/>
          <w:sz w:val="22"/>
          <w:szCs w:val="22"/>
          <w:lang w:eastAsia="en-GB"/>
        </w:rPr>
        <w:t>cycles</w:t>
      </w:r>
      <w:r w:rsidRPr="00B156CF">
        <w:rPr>
          <w:rFonts w:ascii="Arial" w:eastAsia="Times New Roman" w:hAnsi="Arial" w:cs="Arial"/>
          <w:sz w:val="22"/>
          <w:szCs w:val="22"/>
          <w:lang w:eastAsia="en-GB"/>
        </w:rPr>
        <w:t xml:space="preserve"> showing how the result of this instruction is determined and stored in </w:t>
      </w:r>
      <w:r w:rsidR="00B156CF">
        <w:rPr>
          <w:rFonts w:ascii="Arial" w:eastAsia="Times New Roman" w:hAnsi="Arial" w:cs="Arial"/>
          <w:sz w:val="22"/>
          <w:szCs w:val="22"/>
          <w:lang w:eastAsia="en-GB"/>
        </w:rPr>
        <w:t>the accumulator</w:t>
      </w:r>
      <w:r w:rsidRPr="00B156CF">
        <w:rPr>
          <w:rFonts w:ascii="Arial" w:eastAsia="Times New Roman" w:hAnsi="Arial" w:cs="Arial"/>
          <w:sz w:val="22"/>
          <w:szCs w:val="22"/>
          <w:lang w:eastAsia="en-GB"/>
        </w:rPr>
        <w:t xml:space="preserve">.  </w:t>
      </w:r>
      <w:r w:rsidR="005F6E23" w:rsidRPr="00B156CF">
        <w:rPr>
          <w:rFonts w:ascii="Arial" w:eastAsia="Times New Roman" w:hAnsi="Arial" w:cs="Arial"/>
          <w:sz w:val="22"/>
          <w:szCs w:val="22"/>
          <w:lang w:eastAsia="en-GB"/>
        </w:rPr>
        <w:br/>
      </w:r>
      <w:r w:rsidR="005F6E23" w:rsidRPr="00B156CF">
        <w:rPr>
          <w:rFonts w:ascii="Arial" w:eastAsia="Times New Roman" w:hAnsi="Arial" w:cs="Arial"/>
          <w:sz w:val="22"/>
          <w:szCs w:val="22"/>
          <w:lang w:eastAsia="en-GB"/>
        </w:rPr>
        <w:br/>
      </w:r>
      <w:r w:rsidR="005F6E23">
        <w:rPr>
          <w:rFonts w:ascii="Arial" w:eastAsia="Times New Roman" w:hAnsi="Arial" w:cs="Arial"/>
          <w:sz w:val="22"/>
          <w:szCs w:val="22"/>
          <w:lang w:eastAsia="en-GB"/>
        </w:rPr>
        <w:t>Also add to the diagram a description of what is happening at each part of the three main stages, (the first has been completed as an example):</w:t>
      </w:r>
      <w:r w:rsidR="005F6E23">
        <w:rPr>
          <w:rFonts w:ascii="Arial" w:eastAsia="Times New Roman" w:hAnsi="Arial" w:cs="Arial"/>
          <w:b/>
          <w:sz w:val="22"/>
          <w:szCs w:val="22"/>
          <w:lang w:eastAsia="en-GB"/>
        </w:rPr>
        <w:br/>
      </w:r>
      <w:r w:rsidR="005F6E23">
        <w:rPr>
          <w:rFonts w:ascii="Arial" w:eastAsia="Times New Roman" w:hAnsi="Arial" w:cs="Arial"/>
          <w:b/>
          <w:sz w:val="22"/>
          <w:szCs w:val="22"/>
          <w:lang w:eastAsia="en-GB"/>
        </w:rPr>
        <w:br/>
      </w:r>
      <w:r w:rsidR="005F6E23">
        <w:rPr>
          <w:rFonts w:ascii="Arial" w:eastAsia="Times New Roman" w:hAnsi="Arial" w:cs="Arial"/>
          <w:b/>
          <w:sz w:val="22"/>
          <w:szCs w:val="22"/>
          <w:lang w:eastAsia="en-GB"/>
        </w:rPr>
        <w:br/>
      </w:r>
      <w:r w:rsidR="001F6C6D" w:rsidRPr="003517BE">
        <w:rPr>
          <w:rFonts w:ascii="Arial" w:eastAsia="Times New Roman" w:hAnsi="Arial" w:cs="Arial"/>
          <w:b/>
          <w:szCs w:val="22"/>
          <w:lang w:eastAsia="en-GB"/>
        </w:rPr>
        <w:t>Fetch – Stage 1</w:t>
      </w:r>
    </w:p>
    <w:p w14:paraId="0F4F828E" w14:textId="77777777" w:rsidR="00C80CB3" w:rsidRDefault="00C80CB3" w:rsidP="00C80CB3">
      <w:pPr>
        <w:tabs>
          <w:tab w:val="left" w:pos="426"/>
        </w:tabs>
        <w:rPr>
          <w:rFonts w:ascii="Arial" w:eastAsia="Times New Roman" w:hAnsi="Arial" w:cs="Arial"/>
          <w:sz w:val="22"/>
          <w:szCs w:val="22"/>
          <w:lang w:eastAsia="en-GB"/>
        </w:rPr>
      </w:pPr>
    </w:p>
    <w:p w14:paraId="785038EB" w14:textId="77777777" w:rsidR="003473B2" w:rsidRPr="000301C3" w:rsidRDefault="003E58B8" w:rsidP="00022B3C">
      <w:pPr>
        <w:tabs>
          <w:tab w:val="left" w:pos="426"/>
        </w:tabs>
        <w:ind w:left="784"/>
        <w:jc w:val="center"/>
        <w:rPr>
          <w:noProof/>
          <w:lang w:eastAsia="en-GB"/>
        </w:rPr>
      </w:pPr>
      <w:r>
        <w:rPr>
          <w:rFonts w:ascii="Arial" w:eastAsia="Times New Roman" w:hAnsi="Arial" w:cs="Arial"/>
          <w:b/>
          <w:noProof/>
          <w:sz w:val="22"/>
          <w:szCs w:val="22"/>
          <w:lang w:eastAsia="en-GB"/>
        </w:rPr>
        <w:drawing>
          <wp:inline distT="0" distB="0" distL="0" distR="0" wp14:anchorId="091E2C8F" wp14:editId="65A02CB5">
            <wp:extent cx="4297680" cy="1828800"/>
            <wp:effectExtent l="0" t="0" r="7620" b="0"/>
            <wp:docPr id="1" name="Picture 1" descr="Worksheet2B-St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ksheet2B-Stage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97680" cy="1828800"/>
                    </a:xfrm>
                    <a:prstGeom prst="rect">
                      <a:avLst/>
                    </a:prstGeom>
                    <a:noFill/>
                    <a:ln>
                      <a:noFill/>
                    </a:ln>
                  </pic:spPr>
                </pic:pic>
              </a:graphicData>
            </a:graphic>
          </wp:inline>
        </w:drawing>
      </w:r>
    </w:p>
    <w:p w14:paraId="38A481D3" w14:textId="77777777" w:rsidR="003473B2" w:rsidRDefault="003473B2" w:rsidP="00C80CB3">
      <w:pPr>
        <w:tabs>
          <w:tab w:val="left" w:pos="426"/>
        </w:tabs>
        <w:rPr>
          <w:rFonts w:ascii="Arial" w:eastAsia="Times New Roman" w:hAnsi="Arial" w:cs="Arial"/>
          <w:sz w:val="22"/>
          <w:szCs w:val="22"/>
          <w:lang w:eastAsia="en-GB"/>
        </w:rPr>
      </w:pPr>
    </w:p>
    <w:p w14:paraId="1A1553D8" w14:textId="77777777" w:rsidR="00287B22" w:rsidRPr="003473B2" w:rsidRDefault="00287B22" w:rsidP="003473B2">
      <w:pPr>
        <w:tabs>
          <w:tab w:val="left" w:pos="426"/>
        </w:tabs>
        <w:ind w:left="798"/>
        <w:rPr>
          <w:rFonts w:ascii="Arial" w:eastAsia="Times New Roman" w:hAnsi="Arial" w:cs="Arial"/>
          <w:b/>
          <w:sz w:val="22"/>
          <w:szCs w:val="22"/>
          <w:lang w:eastAsia="en-GB"/>
        </w:rPr>
      </w:pPr>
      <w:r w:rsidRPr="003473B2">
        <w:rPr>
          <w:rFonts w:ascii="Arial" w:eastAsia="Times New Roman" w:hAnsi="Arial" w:cs="Arial"/>
          <w:b/>
          <w:sz w:val="22"/>
          <w:szCs w:val="22"/>
          <w:lang w:eastAsia="en-GB"/>
        </w:rPr>
        <w:t xml:space="preserve">Description of diagram: </w:t>
      </w:r>
    </w:p>
    <w:p w14:paraId="3F3E574A" w14:textId="77777777" w:rsidR="00287B22" w:rsidRDefault="00287B22" w:rsidP="003473B2">
      <w:pPr>
        <w:tabs>
          <w:tab w:val="left" w:pos="426"/>
        </w:tabs>
        <w:ind w:left="798"/>
        <w:rPr>
          <w:rFonts w:ascii="Arial" w:eastAsia="Times New Roman" w:hAnsi="Arial" w:cs="Arial"/>
          <w:i/>
          <w:sz w:val="22"/>
          <w:szCs w:val="22"/>
          <w:lang w:eastAsia="en-GB"/>
        </w:rPr>
      </w:pPr>
      <w:r w:rsidRPr="00287B22">
        <w:rPr>
          <w:rFonts w:ascii="Arial" w:eastAsia="Times New Roman" w:hAnsi="Arial" w:cs="Arial"/>
          <w:i/>
          <w:sz w:val="22"/>
          <w:szCs w:val="22"/>
          <w:lang w:eastAsia="en-GB"/>
        </w:rPr>
        <w:t>The Program Counter contains the memory address of the next instruction to be processed, (0</w:t>
      </w:r>
      <w:r w:rsidR="003E58B8">
        <w:rPr>
          <w:rFonts w:ascii="Arial" w:eastAsia="Times New Roman" w:hAnsi="Arial" w:cs="Arial"/>
          <w:i/>
          <w:sz w:val="22"/>
          <w:szCs w:val="22"/>
          <w:lang w:eastAsia="en-GB"/>
        </w:rPr>
        <w:t>3</w:t>
      </w:r>
      <w:r w:rsidRPr="00287B22">
        <w:rPr>
          <w:rFonts w:ascii="Arial" w:eastAsia="Times New Roman" w:hAnsi="Arial" w:cs="Arial"/>
          <w:i/>
          <w:sz w:val="22"/>
          <w:szCs w:val="22"/>
          <w:lang w:eastAsia="en-GB"/>
        </w:rPr>
        <w:t xml:space="preserve">). </w:t>
      </w:r>
      <w:r>
        <w:rPr>
          <w:rFonts w:ascii="Arial" w:eastAsia="Times New Roman" w:hAnsi="Arial" w:cs="Arial"/>
          <w:i/>
          <w:sz w:val="22"/>
          <w:szCs w:val="22"/>
          <w:lang w:eastAsia="en-GB"/>
        </w:rPr>
        <w:t>This is copied into the Memory Address Register so that the instruction can be read. The memory location is requested to be read by the process.</w:t>
      </w:r>
    </w:p>
    <w:p w14:paraId="55A79935" w14:textId="77777777" w:rsidR="00454386" w:rsidRDefault="00454386">
      <w:pPr>
        <w:rPr>
          <w:rFonts w:ascii="Arial" w:eastAsia="Times New Roman" w:hAnsi="Arial" w:cs="Arial"/>
          <w:b/>
          <w:szCs w:val="22"/>
          <w:lang w:eastAsia="en-GB"/>
        </w:rPr>
      </w:pPr>
      <w:r>
        <w:rPr>
          <w:rFonts w:ascii="Arial" w:eastAsia="Times New Roman" w:hAnsi="Arial" w:cs="Arial"/>
          <w:b/>
          <w:szCs w:val="22"/>
          <w:lang w:eastAsia="en-GB"/>
        </w:rPr>
        <w:br w:type="page"/>
      </w:r>
    </w:p>
    <w:p w14:paraId="19AD729A" w14:textId="77777777" w:rsidR="001F6C6D" w:rsidRPr="003517BE" w:rsidRDefault="00454386" w:rsidP="001F6C6D">
      <w:pPr>
        <w:tabs>
          <w:tab w:val="left" w:pos="426"/>
        </w:tabs>
        <w:ind w:left="709"/>
        <w:rPr>
          <w:rFonts w:ascii="Arial" w:eastAsia="Times New Roman" w:hAnsi="Arial" w:cs="Arial"/>
          <w:szCs w:val="22"/>
          <w:lang w:eastAsia="en-GB"/>
        </w:rPr>
      </w:pPr>
      <w:r>
        <w:rPr>
          <w:rFonts w:ascii="Arial" w:eastAsia="Times New Roman" w:hAnsi="Arial" w:cs="Arial"/>
          <w:b/>
          <w:szCs w:val="22"/>
          <w:lang w:eastAsia="en-GB"/>
        </w:rPr>
        <w:lastRenderedPageBreak/>
        <w:br/>
      </w:r>
      <w:r w:rsidR="001F6C6D" w:rsidRPr="003517BE">
        <w:rPr>
          <w:rFonts w:ascii="Arial" w:eastAsia="Times New Roman" w:hAnsi="Arial" w:cs="Arial"/>
          <w:b/>
          <w:szCs w:val="22"/>
          <w:lang w:eastAsia="en-GB"/>
        </w:rPr>
        <w:t>Fetch – Stage 2</w:t>
      </w:r>
    </w:p>
    <w:p w14:paraId="2E124A73" w14:textId="77777777" w:rsidR="001F6C6D" w:rsidRDefault="001F6C6D" w:rsidP="001F6C6D">
      <w:pPr>
        <w:tabs>
          <w:tab w:val="left" w:pos="426"/>
        </w:tabs>
        <w:rPr>
          <w:rFonts w:ascii="Arial" w:eastAsia="Times New Roman" w:hAnsi="Arial" w:cs="Arial"/>
          <w:sz w:val="22"/>
          <w:szCs w:val="22"/>
          <w:lang w:eastAsia="en-GB"/>
        </w:rPr>
      </w:pPr>
    </w:p>
    <w:p w14:paraId="0EBEE2B7" w14:textId="77777777" w:rsidR="00287B22" w:rsidRPr="000301C3" w:rsidRDefault="00454386" w:rsidP="00022B3C">
      <w:pPr>
        <w:tabs>
          <w:tab w:val="left" w:pos="426"/>
        </w:tabs>
        <w:ind w:left="784"/>
        <w:jc w:val="center"/>
        <w:rPr>
          <w:noProof/>
          <w:lang w:eastAsia="en-GB"/>
        </w:rPr>
      </w:pPr>
      <w:r>
        <w:rPr>
          <w:noProof/>
          <w:lang w:eastAsia="en-GB"/>
        </w:rPr>
        <w:drawing>
          <wp:inline distT="0" distB="0" distL="0" distR="0" wp14:anchorId="4CE015E3" wp14:editId="4BB48227">
            <wp:extent cx="4140000" cy="1741022"/>
            <wp:effectExtent l="0" t="0" r="0" b="0"/>
            <wp:docPr id="2" name="Picture 2" descr="C:\Users\Rob\AppData\Local\Microsoft\Windows\INetCache\Content.Word\Worksheet2B-Stage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b\AppData\Local\Microsoft\Windows\INetCache\Content.Word\Worksheet2B-Stage1A.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40000" cy="1741022"/>
                    </a:xfrm>
                    <a:prstGeom prst="rect">
                      <a:avLst/>
                    </a:prstGeom>
                    <a:noFill/>
                    <a:ln>
                      <a:noFill/>
                    </a:ln>
                  </pic:spPr>
                </pic:pic>
              </a:graphicData>
            </a:graphic>
          </wp:inline>
        </w:drawing>
      </w:r>
    </w:p>
    <w:p w14:paraId="4C0C3E27" w14:textId="77777777" w:rsidR="003473B2" w:rsidRPr="003473B2" w:rsidRDefault="003473B2" w:rsidP="00C80CB3">
      <w:pPr>
        <w:tabs>
          <w:tab w:val="left" w:pos="426"/>
        </w:tabs>
        <w:rPr>
          <w:rFonts w:ascii="Arial" w:eastAsia="Times New Roman" w:hAnsi="Arial" w:cs="Arial"/>
          <w:sz w:val="22"/>
          <w:szCs w:val="22"/>
          <w:lang w:eastAsia="en-GB"/>
        </w:rPr>
      </w:pPr>
    </w:p>
    <w:p w14:paraId="0CB93670" w14:textId="77777777" w:rsidR="00287B22" w:rsidRPr="003473B2" w:rsidRDefault="00287B22" w:rsidP="003473B2">
      <w:pPr>
        <w:tabs>
          <w:tab w:val="left" w:pos="426"/>
        </w:tabs>
        <w:ind w:left="784"/>
        <w:rPr>
          <w:rFonts w:ascii="Arial" w:eastAsia="Times New Roman" w:hAnsi="Arial" w:cs="Arial"/>
          <w:b/>
          <w:sz w:val="22"/>
          <w:szCs w:val="22"/>
          <w:lang w:eastAsia="en-GB"/>
        </w:rPr>
      </w:pPr>
      <w:r w:rsidRPr="003473B2">
        <w:rPr>
          <w:rFonts w:ascii="Arial" w:eastAsia="Times New Roman" w:hAnsi="Arial" w:cs="Arial"/>
          <w:b/>
          <w:sz w:val="22"/>
          <w:szCs w:val="22"/>
          <w:lang w:eastAsia="en-GB"/>
        </w:rPr>
        <w:t xml:space="preserve">Description of diagram: </w:t>
      </w:r>
    </w:p>
    <w:p w14:paraId="386A191D" w14:textId="77777777" w:rsidR="001F6C6D" w:rsidRDefault="001F6C6D" w:rsidP="003473B2">
      <w:pPr>
        <w:tabs>
          <w:tab w:val="left" w:pos="426"/>
        </w:tabs>
        <w:ind w:left="784"/>
        <w:rPr>
          <w:rFonts w:ascii="Arial" w:eastAsia="Times New Roman" w:hAnsi="Arial" w:cs="Arial"/>
          <w:i/>
          <w:sz w:val="22"/>
          <w:szCs w:val="22"/>
          <w:lang w:eastAsia="en-GB"/>
        </w:rPr>
      </w:pPr>
    </w:p>
    <w:p w14:paraId="595250BD" w14:textId="44D6375F" w:rsidR="00FC36F2" w:rsidRDefault="00E456E0" w:rsidP="003473B2">
      <w:pPr>
        <w:tabs>
          <w:tab w:val="left" w:pos="426"/>
        </w:tabs>
        <w:ind w:left="784"/>
        <w:rPr>
          <w:rFonts w:ascii="Arial" w:eastAsia="Times New Roman" w:hAnsi="Arial" w:cs="Arial"/>
          <w:i/>
          <w:sz w:val="22"/>
          <w:szCs w:val="22"/>
          <w:lang w:eastAsia="en-GB"/>
        </w:rPr>
      </w:pPr>
      <w:r>
        <w:rPr>
          <w:rFonts w:ascii="Arial" w:eastAsia="Times New Roman" w:hAnsi="Arial" w:cs="Arial"/>
          <w:i/>
          <w:sz w:val="22"/>
          <w:szCs w:val="22"/>
          <w:lang w:eastAsia="en-GB"/>
        </w:rPr>
        <w:t xml:space="preserve">Data in address of MAR value is retrieved from main memory and copied into MDR </w:t>
      </w:r>
      <w:r w:rsidRPr="00E456E0">
        <w:rPr>
          <w:rFonts w:ascii="Arial" w:eastAsia="Times New Roman" w:hAnsi="Arial" w:cs="Arial"/>
          <w:i/>
          <w:sz w:val="22"/>
          <w:szCs w:val="22"/>
          <w:lang w:eastAsia="en-GB"/>
        </w:rPr>
        <w:t>w</w:t>
      </w:r>
      <w:r>
        <w:rPr>
          <w:rFonts w:ascii="Arial" w:eastAsia="Times New Roman" w:hAnsi="Arial" w:cs="Arial"/>
          <w:i/>
          <w:sz w:val="22"/>
          <w:szCs w:val="22"/>
          <w:lang w:eastAsia="en-GB"/>
        </w:rPr>
        <w:t xml:space="preserve">hich the address is 03, so the MDR </w:t>
      </w:r>
      <w:r w:rsidRPr="00E456E0">
        <w:rPr>
          <w:rFonts w:ascii="Arial" w:eastAsia="Times New Roman" w:hAnsi="Arial" w:cs="Arial"/>
          <w:i/>
          <w:sz w:val="22"/>
          <w:szCs w:val="22"/>
          <w:lang w:eastAsia="en-GB"/>
        </w:rPr>
        <w:t>w</w:t>
      </w:r>
      <w:r>
        <w:rPr>
          <w:rFonts w:ascii="Arial" w:eastAsia="Times New Roman" w:hAnsi="Arial" w:cs="Arial"/>
          <w:i/>
          <w:sz w:val="22"/>
          <w:szCs w:val="22"/>
          <w:lang w:eastAsia="en-GB"/>
        </w:rPr>
        <w:t>ill retrieve “ADD 06” and program counter is incremented</w:t>
      </w:r>
      <w:r w:rsidR="007A6DF5">
        <w:rPr>
          <w:rFonts w:ascii="Arial" w:eastAsia="Times New Roman" w:hAnsi="Arial" w:cs="Arial"/>
          <w:i/>
          <w:sz w:val="22"/>
          <w:szCs w:val="22"/>
          <w:lang w:eastAsia="en-GB"/>
        </w:rPr>
        <w:t xml:space="preserve"> to 04.</w:t>
      </w:r>
    </w:p>
    <w:p w14:paraId="45F04F62" w14:textId="77777777" w:rsidR="00FC36F2" w:rsidRDefault="00FC36F2" w:rsidP="003473B2">
      <w:pPr>
        <w:tabs>
          <w:tab w:val="left" w:pos="426"/>
        </w:tabs>
        <w:ind w:left="784"/>
        <w:rPr>
          <w:rFonts w:ascii="Arial" w:eastAsia="Times New Roman" w:hAnsi="Arial" w:cs="Arial"/>
          <w:i/>
          <w:sz w:val="22"/>
          <w:szCs w:val="22"/>
          <w:lang w:eastAsia="en-GB"/>
        </w:rPr>
      </w:pPr>
    </w:p>
    <w:p w14:paraId="2F222B95" w14:textId="77777777" w:rsidR="00FC36F2" w:rsidRDefault="00FC36F2" w:rsidP="003473B2">
      <w:pPr>
        <w:tabs>
          <w:tab w:val="left" w:pos="426"/>
        </w:tabs>
        <w:ind w:left="784"/>
        <w:rPr>
          <w:rFonts w:ascii="Arial" w:eastAsia="Times New Roman" w:hAnsi="Arial" w:cs="Arial"/>
          <w:i/>
          <w:sz w:val="22"/>
          <w:szCs w:val="22"/>
          <w:lang w:eastAsia="en-GB"/>
        </w:rPr>
      </w:pPr>
    </w:p>
    <w:p w14:paraId="4CEEC9D2" w14:textId="77777777" w:rsidR="001F6C6D" w:rsidRPr="003517BE" w:rsidRDefault="001F6C6D" w:rsidP="00C06174">
      <w:pPr>
        <w:pStyle w:val="ListParagraph"/>
        <w:tabs>
          <w:tab w:val="left" w:pos="426"/>
        </w:tabs>
        <w:spacing w:after="240"/>
        <w:ind w:left="780"/>
        <w:rPr>
          <w:rFonts w:ascii="Arial" w:eastAsia="Times New Roman" w:hAnsi="Arial" w:cs="Arial"/>
          <w:szCs w:val="22"/>
          <w:lang w:eastAsia="en-GB"/>
        </w:rPr>
      </w:pPr>
      <w:r w:rsidRPr="003517BE">
        <w:rPr>
          <w:rFonts w:ascii="Arial" w:eastAsia="Times New Roman" w:hAnsi="Arial" w:cs="Arial"/>
          <w:b/>
          <w:szCs w:val="22"/>
          <w:lang w:eastAsia="en-GB"/>
        </w:rPr>
        <w:t>Fetch – Stage 3</w:t>
      </w:r>
    </w:p>
    <w:p w14:paraId="7FC15D32" w14:textId="77777777" w:rsidR="001F6C6D" w:rsidRPr="001F6C6D" w:rsidRDefault="00454386" w:rsidP="00022B3C">
      <w:pPr>
        <w:tabs>
          <w:tab w:val="left" w:pos="426"/>
        </w:tabs>
        <w:ind w:left="784"/>
        <w:jc w:val="center"/>
        <w:rPr>
          <w:rFonts w:ascii="Arial" w:eastAsia="Times New Roman" w:hAnsi="Arial" w:cs="Arial"/>
          <w:sz w:val="22"/>
          <w:szCs w:val="22"/>
          <w:lang w:eastAsia="en-GB"/>
        </w:rPr>
      </w:pPr>
      <w:r>
        <w:rPr>
          <w:noProof/>
          <w:lang w:eastAsia="en-GB"/>
        </w:rPr>
        <w:drawing>
          <wp:inline distT="0" distB="0" distL="0" distR="0" wp14:anchorId="66F1E017" wp14:editId="682ECEF6">
            <wp:extent cx="4140000" cy="1741018"/>
            <wp:effectExtent l="0" t="0" r="0" b="0"/>
            <wp:docPr id="8" name="Picture 8" descr="C:\Users\Rob\AppData\Local\Microsoft\Windows\INetCache\Content.Word\Worksheet2B-Stage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b\AppData\Local\Microsoft\Windows\INetCache\Content.Word\Worksheet2B-Stage1A.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40000" cy="1741018"/>
                    </a:xfrm>
                    <a:prstGeom prst="rect">
                      <a:avLst/>
                    </a:prstGeom>
                    <a:noFill/>
                    <a:ln>
                      <a:noFill/>
                    </a:ln>
                  </pic:spPr>
                </pic:pic>
              </a:graphicData>
            </a:graphic>
          </wp:inline>
        </w:drawing>
      </w:r>
    </w:p>
    <w:p w14:paraId="3821342F" w14:textId="77777777" w:rsidR="00287B22" w:rsidRDefault="00287B22" w:rsidP="00C80CB3">
      <w:pPr>
        <w:tabs>
          <w:tab w:val="left" w:pos="426"/>
        </w:tabs>
        <w:rPr>
          <w:rFonts w:ascii="Arial" w:eastAsia="Times New Roman" w:hAnsi="Arial" w:cs="Arial"/>
          <w:i/>
          <w:sz w:val="22"/>
          <w:szCs w:val="22"/>
          <w:lang w:eastAsia="en-GB"/>
        </w:rPr>
      </w:pPr>
    </w:p>
    <w:p w14:paraId="6CDBD400" w14:textId="77777777" w:rsidR="00287B22" w:rsidRPr="003473B2" w:rsidRDefault="00287B22" w:rsidP="001F6C6D">
      <w:pPr>
        <w:tabs>
          <w:tab w:val="left" w:pos="426"/>
        </w:tabs>
        <w:ind w:left="798"/>
        <w:rPr>
          <w:rFonts w:ascii="Arial" w:eastAsia="Times New Roman" w:hAnsi="Arial" w:cs="Arial"/>
          <w:b/>
          <w:sz w:val="22"/>
          <w:szCs w:val="22"/>
          <w:lang w:eastAsia="en-GB"/>
        </w:rPr>
      </w:pPr>
      <w:r w:rsidRPr="003473B2">
        <w:rPr>
          <w:rFonts w:ascii="Arial" w:eastAsia="Times New Roman" w:hAnsi="Arial" w:cs="Arial"/>
          <w:b/>
          <w:sz w:val="22"/>
          <w:szCs w:val="22"/>
          <w:lang w:eastAsia="en-GB"/>
        </w:rPr>
        <w:t xml:space="preserve">Description of diagram: </w:t>
      </w:r>
    </w:p>
    <w:p w14:paraId="4860F78A" w14:textId="49DB60B7" w:rsidR="00FC36F2" w:rsidRDefault="00E456E0" w:rsidP="00C06174">
      <w:pPr>
        <w:pStyle w:val="ListParagraph"/>
        <w:tabs>
          <w:tab w:val="left" w:pos="426"/>
        </w:tabs>
        <w:spacing w:before="240" w:after="240"/>
        <w:ind w:left="780"/>
        <w:rPr>
          <w:rFonts w:ascii="Arial" w:eastAsia="Times New Roman" w:hAnsi="Arial" w:cs="Arial"/>
          <w:b/>
          <w:szCs w:val="22"/>
          <w:lang w:eastAsia="en-GB"/>
        </w:rPr>
      </w:pPr>
      <w:r>
        <w:rPr>
          <w:rFonts w:ascii="Arial" w:eastAsia="Times New Roman" w:hAnsi="Arial" w:cs="Arial"/>
          <w:b/>
          <w:szCs w:val="22"/>
          <w:lang w:eastAsia="en-GB"/>
        </w:rPr>
        <w:t>The instruction in MDR is then copied into CIR</w:t>
      </w:r>
    </w:p>
    <w:p w14:paraId="4B054691" w14:textId="77777777" w:rsidR="00FC36F2" w:rsidRDefault="00FC36F2" w:rsidP="00C06174">
      <w:pPr>
        <w:pStyle w:val="ListParagraph"/>
        <w:tabs>
          <w:tab w:val="left" w:pos="426"/>
        </w:tabs>
        <w:spacing w:before="240" w:after="240"/>
        <w:ind w:left="780"/>
        <w:rPr>
          <w:rFonts w:ascii="Arial" w:eastAsia="Times New Roman" w:hAnsi="Arial" w:cs="Arial"/>
          <w:b/>
          <w:szCs w:val="22"/>
          <w:lang w:eastAsia="en-GB"/>
        </w:rPr>
      </w:pPr>
    </w:p>
    <w:p w14:paraId="247115EC" w14:textId="77777777" w:rsidR="00FC36F2" w:rsidRDefault="00FC36F2" w:rsidP="00C06174">
      <w:pPr>
        <w:pStyle w:val="ListParagraph"/>
        <w:tabs>
          <w:tab w:val="left" w:pos="426"/>
        </w:tabs>
        <w:spacing w:before="240" w:after="240"/>
        <w:ind w:left="780"/>
        <w:rPr>
          <w:rFonts w:ascii="Arial" w:eastAsia="Times New Roman" w:hAnsi="Arial" w:cs="Arial"/>
          <w:b/>
          <w:szCs w:val="22"/>
          <w:lang w:eastAsia="en-GB"/>
        </w:rPr>
      </w:pPr>
    </w:p>
    <w:p w14:paraId="2162D222" w14:textId="77777777" w:rsidR="003E04D8" w:rsidRPr="003517BE" w:rsidRDefault="001F6C6D" w:rsidP="00C06174">
      <w:pPr>
        <w:pStyle w:val="ListParagraph"/>
        <w:tabs>
          <w:tab w:val="left" w:pos="426"/>
        </w:tabs>
        <w:spacing w:before="240" w:after="240"/>
        <w:ind w:left="780"/>
        <w:rPr>
          <w:rFonts w:ascii="Arial" w:eastAsia="Times New Roman" w:hAnsi="Arial" w:cs="Arial"/>
          <w:b/>
          <w:szCs w:val="22"/>
          <w:lang w:eastAsia="en-GB"/>
        </w:rPr>
      </w:pPr>
      <w:r w:rsidRPr="003517BE">
        <w:rPr>
          <w:rFonts w:ascii="Arial" w:eastAsia="Times New Roman" w:hAnsi="Arial" w:cs="Arial"/>
          <w:b/>
          <w:szCs w:val="22"/>
          <w:lang w:eastAsia="en-GB"/>
        </w:rPr>
        <w:t xml:space="preserve">Decode – </w:t>
      </w:r>
      <w:r w:rsidR="003E04D8" w:rsidRPr="003517BE">
        <w:rPr>
          <w:rFonts w:ascii="Arial" w:eastAsia="Times New Roman" w:hAnsi="Arial" w:cs="Arial"/>
          <w:b/>
          <w:szCs w:val="22"/>
          <w:lang w:eastAsia="en-GB"/>
        </w:rPr>
        <w:t>Stage</w:t>
      </w:r>
      <w:r w:rsidRPr="003517BE">
        <w:rPr>
          <w:rFonts w:ascii="Arial" w:eastAsia="Times New Roman" w:hAnsi="Arial" w:cs="Arial"/>
          <w:b/>
          <w:szCs w:val="22"/>
          <w:lang w:eastAsia="en-GB"/>
        </w:rPr>
        <w:t xml:space="preserve"> 4</w:t>
      </w:r>
    </w:p>
    <w:p w14:paraId="67241C32" w14:textId="77777777" w:rsidR="000301C3" w:rsidRPr="000301C3" w:rsidRDefault="00454386" w:rsidP="00022B3C">
      <w:pPr>
        <w:tabs>
          <w:tab w:val="left" w:pos="426"/>
        </w:tabs>
        <w:ind w:left="784"/>
        <w:jc w:val="center"/>
        <w:rPr>
          <w:noProof/>
          <w:lang w:eastAsia="en-GB"/>
        </w:rPr>
      </w:pPr>
      <w:r>
        <w:rPr>
          <w:noProof/>
          <w:lang w:eastAsia="en-GB"/>
        </w:rPr>
        <w:drawing>
          <wp:inline distT="0" distB="0" distL="0" distR="0" wp14:anchorId="66C68FD4" wp14:editId="6A889766">
            <wp:extent cx="4140000" cy="1741018"/>
            <wp:effectExtent l="0" t="0" r="0" b="0"/>
            <wp:docPr id="9" name="Picture 9" descr="C:\Users\Rob\AppData\Local\Microsoft\Windows\INetCache\Content.Word\Worksheet2B-Stage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b\AppData\Local\Microsoft\Windows\INetCache\Content.Word\Worksheet2B-Stage1A.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40000" cy="1741018"/>
                    </a:xfrm>
                    <a:prstGeom prst="rect">
                      <a:avLst/>
                    </a:prstGeom>
                    <a:noFill/>
                    <a:ln>
                      <a:noFill/>
                    </a:ln>
                  </pic:spPr>
                </pic:pic>
              </a:graphicData>
            </a:graphic>
          </wp:inline>
        </w:drawing>
      </w:r>
    </w:p>
    <w:p w14:paraId="6F5A8CB1" w14:textId="77777777" w:rsidR="003E04D8" w:rsidRDefault="003E04D8" w:rsidP="003E04D8">
      <w:pPr>
        <w:tabs>
          <w:tab w:val="left" w:pos="426"/>
        </w:tabs>
        <w:rPr>
          <w:rFonts w:ascii="Arial" w:eastAsia="Times New Roman" w:hAnsi="Arial" w:cs="Arial"/>
          <w:sz w:val="22"/>
          <w:szCs w:val="22"/>
          <w:lang w:eastAsia="en-GB"/>
        </w:rPr>
      </w:pPr>
    </w:p>
    <w:p w14:paraId="7FD45D08" w14:textId="77777777" w:rsidR="003E04D8" w:rsidRPr="000301C3" w:rsidRDefault="003E04D8" w:rsidP="000301C3">
      <w:pPr>
        <w:tabs>
          <w:tab w:val="left" w:pos="426"/>
        </w:tabs>
        <w:ind w:left="798"/>
        <w:rPr>
          <w:rFonts w:ascii="Arial" w:eastAsia="Times New Roman" w:hAnsi="Arial" w:cs="Arial"/>
          <w:b/>
          <w:sz w:val="22"/>
          <w:szCs w:val="22"/>
          <w:lang w:eastAsia="en-GB"/>
        </w:rPr>
      </w:pPr>
      <w:r w:rsidRPr="000301C3">
        <w:rPr>
          <w:rFonts w:ascii="Arial" w:eastAsia="Times New Roman" w:hAnsi="Arial" w:cs="Arial"/>
          <w:b/>
          <w:sz w:val="22"/>
          <w:szCs w:val="22"/>
          <w:lang w:eastAsia="en-GB"/>
        </w:rPr>
        <w:lastRenderedPageBreak/>
        <w:t xml:space="preserve">Description of diagram: </w:t>
      </w:r>
    </w:p>
    <w:p w14:paraId="1101EA21" w14:textId="77777777" w:rsidR="005518FF" w:rsidRDefault="005518FF" w:rsidP="005518FF">
      <w:pPr>
        <w:pStyle w:val="ListParagraph"/>
        <w:tabs>
          <w:tab w:val="left" w:pos="426"/>
        </w:tabs>
        <w:ind w:left="780"/>
        <w:rPr>
          <w:rFonts w:ascii="Arial" w:eastAsia="Times New Roman" w:hAnsi="Arial" w:cs="Arial"/>
          <w:b/>
          <w:sz w:val="22"/>
          <w:szCs w:val="22"/>
          <w:lang w:eastAsia="en-GB"/>
        </w:rPr>
      </w:pPr>
    </w:p>
    <w:p w14:paraId="117FAEF6" w14:textId="772FA39D" w:rsidR="00FC36F2" w:rsidRDefault="00E456E0" w:rsidP="005518FF">
      <w:pPr>
        <w:pStyle w:val="ListParagraph"/>
        <w:tabs>
          <w:tab w:val="left" w:pos="426"/>
        </w:tabs>
        <w:ind w:left="780"/>
        <w:rPr>
          <w:rFonts w:ascii="Arial" w:eastAsia="Times New Roman" w:hAnsi="Arial" w:cs="Arial"/>
          <w:b/>
          <w:sz w:val="22"/>
          <w:szCs w:val="22"/>
          <w:lang w:eastAsia="en-GB"/>
        </w:rPr>
      </w:pPr>
      <w:r>
        <w:rPr>
          <w:rFonts w:ascii="Arial" w:eastAsia="Times New Roman" w:hAnsi="Arial" w:cs="Arial"/>
          <w:b/>
          <w:sz w:val="22"/>
          <w:szCs w:val="22"/>
          <w:lang w:eastAsia="en-GB"/>
        </w:rPr>
        <w:t xml:space="preserve">“ADD 06” is decoded by being split into opcode and operand. The opcode is to perform an addition on accumulator, and operand holds memory address of the data to be added on, </w:t>
      </w:r>
      <w:r w:rsidRPr="00E456E0">
        <w:rPr>
          <w:rFonts w:ascii="Arial" w:eastAsia="Times New Roman" w:hAnsi="Arial" w:cs="Arial"/>
          <w:b/>
          <w:sz w:val="22"/>
          <w:szCs w:val="22"/>
          <w:lang w:eastAsia="en-GB"/>
        </w:rPr>
        <w:t>w</w:t>
      </w:r>
      <w:r>
        <w:rPr>
          <w:rFonts w:ascii="Arial" w:eastAsia="Times New Roman" w:hAnsi="Arial" w:cs="Arial"/>
          <w:b/>
          <w:sz w:val="22"/>
          <w:szCs w:val="22"/>
          <w:lang w:eastAsia="en-GB"/>
        </w:rPr>
        <w:t xml:space="preserve">hich is 06. 06 is copied into MAR, using the address, the data is retrieved from main memory </w:t>
      </w:r>
      <w:r w:rsidRPr="00E456E0">
        <w:rPr>
          <w:rFonts w:ascii="Arial" w:eastAsia="Times New Roman" w:hAnsi="Arial" w:cs="Arial"/>
          <w:b/>
          <w:sz w:val="22"/>
          <w:szCs w:val="22"/>
          <w:lang w:eastAsia="en-GB"/>
        </w:rPr>
        <w:t>w</w:t>
      </w:r>
      <w:r>
        <w:rPr>
          <w:rFonts w:ascii="Arial" w:eastAsia="Times New Roman" w:hAnsi="Arial" w:cs="Arial"/>
          <w:b/>
          <w:sz w:val="22"/>
          <w:szCs w:val="22"/>
          <w:lang w:eastAsia="en-GB"/>
        </w:rPr>
        <w:t xml:space="preserve">hich is #15 </w:t>
      </w:r>
      <w:r w:rsidRPr="00E456E0">
        <w:rPr>
          <w:rFonts w:ascii="Arial" w:eastAsia="Times New Roman" w:hAnsi="Arial" w:cs="Arial"/>
          <w:b/>
          <w:sz w:val="22"/>
          <w:szCs w:val="22"/>
          <w:lang w:eastAsia="en-GB"/>
        </w:rPr>
        <w:t>w</w:t>
      </w:r>
      <w:r>
        <w:rPr>
          <w:rFonts w:ascii="Arial" w:eastAsia="Times New Roman" w:hAnsi="Arial" w:cs="Arial"/>
          <w:b/>
          <w:sz w:val="22"/>
          <w:szCs w:val="22"/>
          <w:lang w:eastAsia="en-GB"/>
        </w:rPr>
        <w:t>hich is copied into MDR.</w:t>
      </w:r>
    </w:p>
    <w:p w14:paraId="6A67C4F8" w14:textId="77777777" w:rsidR="005518FF" w:rsidRPr="003517BE" w:rsidRDefault="00454386" w:rsidP="00C06174">
      <w:pPr>
        <w:pStyle w:val="ListParagraph"/>
        <w:tabs>
          <w:tab w:val="left" w:pos="426"/>
        </w:tabs>
        <w:spacing w:after="240"/>
        <w:ind w:left="780"/>
        <w:rPr>
          <w:rFonts w:ascii="Arial" w:eastAsia="Times New Roman" w:hAnsi="Arial" w:cs="Arial"/>
          <w:b/>
          <w:szCs w:val="22"/>
          <w:lang w:eastAsia="en-GB"/>
        </w:rPr>
      </w:pPr>
      <w:r>
        <w:rPr>
          <w:rFonts w:ascii="Arial" w:eastAsia="Times New Roman" w:hAnsi="Arial" w:cs="Arial"/>
          <w:b/>
          <w:szCs w:val="22"/>
          <w:lang w:eastAsia="en-GB"/>
        </w:rPr>
        <w:br/>
      </w:r>
      <w:r w:rsidR="000301C3" w:rsidRPr="003517BE">
        <w:rPr>
          <w:rFonts w:ascii="Arial" w:eastAsia="Times New Roman" w:hAnsi="Arial" w:cs="Arial"/>
          <w:b/>
          <w:szCs w:val="22"/>
          <w:lang w:eastAsia="en-GB"/>
        </w:rPr>
        <w:t xml:space="preserve">Execute – </w:t>
      </w:r>
      <w:r w:rsidR="005518FF" w:rsidRPr="003517BE">
        <w:rPr>
          <w:rFonts w:ascii="Arial" w:eastAsia="Times New Roman" w:hAnsi="Arial" w:cs="Arial"/>
          <w:b/>
          <w:szCs w:val="22"/>
          <w:lang w:eastAsia="en-GB"/>
        </w:rPr>
        <w:t xml:space="preserve">Stage </w:t>
      </w:r>
      <w:r w:rsidR="000301C3" w:rsidRPr="003517BE">
        <w:rPr>
          <w:rFonts w:ascii="Arial" w:eastAsia="Times New Roman" w:hAnsi="Arial" w:cs="Arial"/>
          <w:b/>
          <w:szCs w:val="22"/>
          <w:lang w:eastAsia="en-GB"/>
        </w:rPr>
        <w:t>5</w:t>
      </w:r>
    </w:p>
    <w:p w14:paraId="29FC4160" w14:textId="77777777" w:rsidR="000301C3" w:rsidRPr="000301C3" w:rsidRDefault="00454386" w:rsidP="00022B3C">
      <w:pPr>
        <w:tabs>
          <w:tab w:val="left" w:pos="426"/>
        </w:tabs>
        <w:ind w:left="784"/>
        <w:jc w:val="center"/>
        <w:rPr>
          <w:noProof/>
          <w:lang w:eastAsia="en-GB"/>
        </w:rPr>
      </w:pPr>
      <w:r>
        <w:rPr>
          <w:noProof/>
          <w:lang w:eastAsia="en-GB"/>
        </w:rPr>
        <w:drawing>
          <wp:inline distT="0" distB="0" distL="0" distR="0" wp14:anchorId="152506AA" wp14:editId="487D5CBB">
            <wp:extent cx="4140000" cy="1741018"/>
            <wp:effectExtent l="0" t="0" r="0" b="0"/>
            <wp:docPr id="11" name="Picture 11" descr="C:\Users\Rob\AppData\Local\Microsoft\Windows\INetCache\Content.Word\Worksheet2B-Stage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b\AppData\Local\Microsoft\Windows\INetCache\Content.Word\Worksheet2B-Stage1A.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40000" cy="1741018"/>
                    </a:xfrm>
                    <a:prstGeom prst="rect">
                      <a:avLst/>
                    </a:prstGeom>
                    <a:noFill/>
                    <a:ln>
                      <a:noFill/>
                    </a:ln>
                  </pic:spPr>
                </pic:pic>
              </a:graphicData>
            </a:graphic>
          </wp:inline>
        </w:drawing>
      </w:r>
    </w:p>
    <w:p w14:paraId="4D64CD33" w14:textId="77777777" w:rsidR="000301C3" w:rsidRDefault="000301C3" w:rsidP="005518FF">
      <w:pPr>
        <w:tabs>
          <w:tab w:val="left" w:pos="426"/>
        </w:tabs>
        <w:rPr>
          <w:rFonts w:ascii="Arial" w:eastAsia="Times New Roman" w:hAnsi="Arial" w:cs="Arial"/>
          <w:b/>
          <w:sz w:val="22"/>
          <w:szCs w:val="22"/>
          <w:lang w:eastAsia="en-GB"/>
        </w:rPr>
      </w:pPr>
    </w:p>
    <w:p w14:paraId="2F2108C0" w14:textId="77777777" w:rsidR="005518FF" w:rsidRPr="000301C3" w:rsidRDefault="005518FF" w:rsidP="000301C3">
      <w:pPr>
        <w:tabs>
          <w:tab w:val="left" w:pos="426"/>
        </w:tabs>
        <w:ind w:left="812"/>
        <w:rPr>
          <w:rFonts w:ascii="Arial" w:eastAsia="Times New Roman" w:hAnsi="Arial" w:cs="Arial"/>
          <w:b/>
          <w:sz w:val="22"/>
          <w:szCs w:val="22"/>
          <w:lang w:eastAsia="en-GB"/>
        </w:rPr>
      </w:pPr>
      <w:r w:rsidRPr="000301C3">
        <w:rPr>
          <w:rFonts w:ascii="Arial" w:eastAsia="Times New Roman" w:hAnsi="Arial" w:cs="Arial"/>
          <w:b/>
          <w:sz w:val="22"/>
          <w:szCs w:val="22"/>
          <w:lang w:eastAsia="en-GB"/>
        </w:rPr>
        <w:t xml:space="preserve">Description of diagram: </w:t>
      </w:r>
    </w:p>
    <w:p w14:paraId="215984D2" w14:textId="77777777" w:rsidR="000301C3" w:rsidRDefault="000301C3" w:rsidP="005518FF">
      <w:pPr>
        <w:tabs>
          <w:tab w:val="left" w:pos="426"/>
        </w:tabs>
        <w:rPr>
          <w:rFonts w:ascii="Arial" w:eastAsia="Times New Roman" w:hAnsi="Arial" w:cs="Arial"/>
          <w:i/>
          <w:sz w:val="22"/>
          <w:szCs w:val="22"/>
          <w:lang w:eastAsia="en-GB"/>
        </w:rPr>
      </w:pPr>
    </w:p>
    <w:p w14:paraId="2901F78F" w14:textId="78FCBB20" w:rsidR="00E456E0" w:rsidRDefault="00E456E0" w:rsidP="005518FF">
      <w:pPr>
        <w:tabs>
          <w:tab w:val="left" w:pos="426"/>
        </w:tabs>
        <w:rPr>
          <w:rFonts w:ascii="Arial" w:eastAsia="Times New Roman" w:hAnsi="Arial" w:cs="Arial"/>
          <w:i/>
          <w:sz w:val="22"/>
          <w:szCs w:val="22"/>
          <w:lang w:eastAsia="en-GB"/>
        </w:rPr>
      </w:pPr>
      <w:r>
        <w:rPr>
          <w:rFonts w:ascii="Arial" w:eastAsia="Times New Roman" w:hAnsi="Arial" w:cs="Arial"/>
          <w:i/>
          <w:sz w:val="22"/>
          <w:szCs w:val="22"/>
          <w:lang w:eastAsia="en-GB"/>
        </w:rPr>
        <w:t xml:space="preserve">The data #15 has the instruction performed </w:t>
      </w:r>
      <w:r w:rsidRPr="00E456E0">
        <w:rPr>
          <w:rFonts w:ascii="Arial" w:eastAsia="Times New Roman" w:hAnsi="Arial" w:cs="Arial"/>
          <w:i/>
          <w:sz w:val="22"/>
          <w:szCs w:val="22"/>
          <w:lang w:eastAsia="en-GB"/>
        </w:rPr>
        <w:t>w</w:t>
      </w:r>
      <w:r>
        <w:rPr>
          <w:rFonts w:ascii="Arial" w:eastAsia="Times New Roman" w:hAnsi="Arial" w:cs="Arial"/>
          <w:i/>
          <w:sz w:val="22"/>
          <w:szCs w:val="22"/>
          <w:lang w:eastAsia="en-GB"/>
        </w:rPr>
        <w:t>hich is add #15 to accumulator. So accumulator becomes #55.</w:t>
      </w:r>
    </w:p>
    <w:p w14:paraId="02492251" w14:textId="77777777" w:rsidR="00FC36F2" w:rsidRDefault="00FC36F2" w:rsidP="005518FF">
      <w:pPr>
        <w:tabs>
          <w:tab w:val="left" w:pos="426"/>
        </w:tabs>
        <w:rPr>
          <w:rFonts w:ascii="Arial" w:eastAsia="Times New Roman" w:hAnsi="Arial" w:cs="Arial"/>
          <w:i/>
          <w:sz w:val="22"/>
          <w:szCs w:val="22"/>
          <w:lang w:eastAsia="en-GB"/>
        </w:rPr>
      </w:pPr>
    </w:p>
    <w:p w14:paraId="4AB62F7A" w14:textId="77777777" w:rsidR="00FC36F2" w:rsidRDefault="00FC36F2" w:rsidP="005518FF">
      <w:pPr>
        <w:tabs>
          <w:tab w:val="left" w:pos="426"/>
        </w:tabs>
        <w:rPr>
          <w:rFonts w:ascii="Arial" w:eastAsia="Times New Roman" w:hAnsi="Arial" w:cs="Arial"/>
          <w:i/>
          <w:sz w:val="22"/>
          <w:szCs w:val="22"/>
          <w:lang w:eastAsia="en-GB"/>
        </w:rPr>
      </w:pPr>
    </w:p>
    <w:p w14:paraId="4A48420D" w14:textId="77777777" w:rsidR="00FC36F2" w:rsidRPr="000301C3" w:rsidRDefault="00FC36F2" w:rsidP="005518FF">
      <w:pPr>
        <w:tabs>
          <w:tab w:val="left" w:pos="426"/>
        </w:tabs>
        <w:rPr>
          <w:rFonts w:ascii="Arial" w:eastAsia="Times New Roman" w:hAnsi="Arial" w:cs="Arial"/>
          <w:i/>
          <w:sz w:val="22"/>
          <w:szCs w:val="22"/>
          <w:lang w:eastAsia="en-GB"/>
        </w:rPr>
      </w:pPr>
    </w:p>
    <w:p w14:paraId="511AB853" w14:textId="33F067A7" w:rsidR="00505B34" w:rsidRDefault="00505B34" w:rsidP="008E2D49">
      <w:pPr>
        <w:pStyle w:val="ListParagraph"/>
        <w:numPr>
          <w:ilvl w:val="0"/>
          <w:numId w:val="5"/>
        </w:numPr>
        <w:tabs>
          <w:tab w:val="left" w:pos="426"/>
        </w:tabs>
        <w:rPr>
          <w:rFonts w:ascii="Arial" w:eastAsia="Times New Roman" w:hAnsi="Arial" w:cs="Arial"/>
          <w:i/>
          <w:color w:val="FF0000"/>
          <w:sz w:val="22"/>
          <w:szCs w:val="22"/>
          <w:lang w:eastAsia="en-GB"/>
        </w:rPr>
      </w:pPr>
      <w:r w:rsidRPr="00260A66">
        <w:rPr>
          <w:rFonts w:ascii="Arial" w:eastAsia="Times New Roman" w:hAnsi="Arial" w:cs="Arial"/>
          <w:sz w:val="22"/>
          <w:szCs w:val="22"/>
          <w:lang w:eastAsia="en-GB"/>
        </w:rPr>
        <w:t>The next instruction</w:t>
      </w:r>
      <w:r w:rsidR="00155B33" w:rsidRPr="00155B33">
        <w:rPr>
          <w:rFonts w:ascii="Arial" w:eastAsia="Times New Roman" w:hAnsi="Arial" w:cs="Arial"/>
          <w:sz w:val="22"/>
          <w:szCs w:val="22"/>
          <w:lang w:eastAsia="en-GB"/>
        </w:rPr>
        <w:t xml:space="preserve"> </w:t>
      </w:r>
      <w:r w:rsidR="00155B33">
        <w:rPr>
          <w:rFonts w:ascii="Arial" w:eastAsia="Times New Roman" w:hAnsi="Arial" w:cs="Arial"/>
          <w:sz w:val="22"/>
          <w:szCs w:val="22"/>
          <w:lang w:eastAsia="en-GB"/>
        </w:rPr>
        <w:t xml:space="preserve">at address </w:t>
      </w:r>
      <w:r w:rsidR="00155B33" w:rsidRPr="009A258F">
        <w:rPr>
          <w:rFonts w:ascii="Courier New" w:eastAsia="Times New Roman" w:hAnsi="Courier New" w:cs="Courier New"/>
          <w:sz w:val="22"/>
          <w:szCs w:val="22"/>
          <w:lang w:eastAsia="en-GB"/>
        </w:rPr>
        <w:t>0</w:t>
      </w:r>
      <w:r w:rsidR="009A258F" w:rsidRPr="009A258F">
        <w:rPr>
          <w:rFonts w:ascii="Courier New" w:eastAsia="Times New Roman" w:hAnsi="Courier New" w:cs="Courier New"/>
          <w:sz w:val="22"/>
          <w:szCs w:val="22"/>
          <w:lang w:eastAsia="en-GB"/>
        </w:rPr>
        <w:t>4</w:t>
      </w:r>
      <w:r w:rsidR="00155B33">
        <w:rPr>
          <w:rFonts w:ascii="Arial" w:eastAsia="Times New Roman" w:hAnsi="Arial" w:cs="Arial"/>
          <w:sz w:val="22"/>
          <w:szCs w:val="22"/>
          <w:lang w:eastAsia="en-GB"/>
        </w:rPr>
        <w:t xml:space="preserve"> </w:t>
      </w:r>
      <w:r w:rsidRPr="00260A66">
        <w:rPr>
          <w:rFonts w:ascii="Arial" w:eastAsia="Times New Roman" w:hAnsi="Arial" w:cs="Arial"/>
          <w:sz w:val="22"/>
          <w:szCs w:val="22"/>
          <w:lang w:eastAsia="en-GB"/>
        </w:rPr>
        <w:t xml:space="preserve">is </w:t>
      </w:r>
      <w:r w:rsidR="009A258F" w:rsidRPr="009A258F">
        <w:rPr>
          <w:rFonts w:ascii="Courier New" w:eastAsia="Times New Roman" w:hAnsi="Courier New" w:cs="Courier New"/>
          <w:sz w:val="22"/>
          <w:szCs w:val="22"/>
          <w:lang w:eastAsia="en-GB"/>
        </w:rPr>
        <w:t>STA 07</w:t>
      </w:r>
      <w:r w:rsidRPr="00260A66">
        <w:rPr>
          <w:rFonts w:ascii="Arial" w:eastAsia="Times New Roman" w:hAnsi="Arial" w:cs="Arial"/>
          <w:b/>
          <w:sz w:val="22"/>
          <w:szCs w:val="22"/>
          <w:lang w:eastAsia="en-GB"/>
        </w:rPr>
        <w:t xml:space="preserve"> </w:t>
      </w:r>
      <w:r w:rsidRPr="00260A66">
        <w:rPr>
          <w:rFonts w:ascii="Arial" w:eastAsia="Times New Roman" w:hAnsi="Arial" w:cs="Arial"/>
          <w:sz w:val="22"/>
          <w:szCs w:val="22"/>
          <w:lang w:eastAsia="en-GB"/>
        </w:rPr>
        <w:t xml:space="preserve">where the result of the previous instruction </w:t>
      </w:r>
      <w:r w:rsidR="00260A66" w:rsidRPr="00260A66">
        <w:rPr>
          <w:rFonts w:ascii="Arial" w:eastAsia="Times New Roman" w:hAnsi="Arial" w:cs="Arial"/>
          <w:sz w:val="22"/>
          <w:szCs w:val="22"/>
          <w:lang w:eastAsia="en-GB"/>
        </w:rPr>
        <w:t>is</w:t>
      </w:r>
      <w:r w:rsidRPr="00260A66">
        <w:rPr>
          <w:rFonts w:ascii="Arial" w:eastAsia="Times New Roman" w:hAnsi="Arial" w:cs="Arial"/>
          <w:sz w:val="22"/>
          <w:szCs w:val="22"/>
          <w:lang w:eastAsia="en-GB"/>
        </w:rPr>
        <w:t xml:space="preserve"> written to memory. Describe </w:t>
      </w:r>
      <w:r w:rsidR="00A677DF" w:rsidRPr="00260A66">
        <w:rPr>
          <w:rFonts w:ascii="Arial" w:eastAsia="Times New Roman" w:hAnsi="Arial" w:cs="Arial"/>
          <w:sz w:val="22"/>
          <w:szCs w:val="22"/>
          <w:lang w:eastAsia="en-GB"/>
        </w:rPr>
        <w:t>broadly</w:t>
      </w:r>
      <w:r w:rsidRPr="00260A66">
        <w:rPr>
          <w:rFonts w:ascii="Arial" w:eastAsia="Times New Roman" w:hAnsi="Arial" w:cs="Arial"/>
          <w:sz w:val="22"/>
          <w:szCs w:val="22"/>
          <w:lang w:eastAsia="en-GB"/>
        </w:rPr>
        <w:t xml:space="preserve"> the process the Fetch-Execute cy</w:t>
      </w:r>
      <w:r w:rsidR="00260A66">
        <w:rPr>
          <w:rFonts w:ascii="Arial" w:eastAsia="Times New Roman" w:hAnsi="Arial" w:cs="Arial"/>
          <w:sz w:val="22"/>
          <w:szCs w:val="22"/>
          <w:lang w:eastAsia="en-GB"/>
        </w:rPr>
        <w:t>cle will follow to achieve this.</w:t>
      </w:r>
      <w:r w:rsidRPr="000301C3">
        <w:rPr>
          <w:rFonts w:ascii="Arial" w:eastAsia="Times New Roman" w:hAnsi="Arial" w:cs="Arial"/>
          <w:sz w:val="22"/>
          <w:szCs w:val="22"/>
          <w:lang w:eastAsia="en-GB"/>
        </w:rPr>
        <w:br/>
      </w:r>
    </w:p>
    <w:p w14:paraId="350B1F19" w14:textId="727F13AA" w:rsidR="007A6DF5" w:rsidRPr="00A677DF" w:rsidRDefault="007A6DF5" w:rsidP="007A6DF5">
      <w:pPr>
        <w:pStyle w:val="ListParagraph"/>
        <w:tabs>
          <w:tab w:val="left" w:pos="426"/>
        </w:tabs>
        <w:ind w:left="780"/>
        <w:rPr>
          <w:rFonts w:ascii="Arial" w:eastAsia="Times New Roman" w:hAnsi="Arial" w:cs="Arial"/>
          <w:i/>
          <w:color w:val="FF0000"/>
          <w:sz w:val="22"/>
          <w:szCs w:val="22"/>
          <w:lang w:eastAsia="en-GB"/>
        </w:rPr>
      </w:pPr>
      <w:r>
        <w:rPr>
          <w:rFonts w:ascii="Arial" w:eastAsia="Times New Roman" w:hAnsi="Arial" w:cs="Arial"/>
          <w:i/>
          <w:color w:val="FF0000"/>
          <w:sz w:val="22"/>
          <w:szCs w:val="22"/>
          <w:lang w:eastAsia="en-GB"/>
        </w:rPr>
        <w:t xml:space="preserve">04 is copied into MAR, program counter is incremented to 05, Instruction in memory location 04 is fetched from main memory, copied into MDR, </w:t>
      </w:r>
      <w:r w:rsidRPr="007A6DF5">
        <w:rPr>
          <w:rFonts w:ascii="Arial" w:eastAsia="Times New Roman" w:hAnsi="Arial" w:cs="Arial"/>
          <w:i/>
          <w:color w:val="FF0000"/>
          <w:sz w:val="22"/>
          <w:szCs w:val="22"/>
          <w:lang w:eastAsia="en-GB"/>
        </w:rPr>
        <w:t>w</w:t>
      </w:r>
      <w:r>
        <w:rPr>
          <w:rFonts w:ascii="Arial" w:eastAsia="Times New Roman" w:hAnsi="Arial" w:cs="Arial"/>
          <w:i/>
          <w:color w:val="FF0000"/>
          <w:sz w:val="22"/>
          <w:szCs w:val="22"/>
          <w:lang w:eastAsia="en-GB"/>
        </w:rPr>
        <w:t xml:space="preserve">hich is then copied into CIR. Decoded, and operand copied into MAR </w:t>
      </w:r>
      <w:r w:rsidRPr="007A6DF5">
        <w:rPr>
          <w:rFonts w:ascii="Arial" w:eastAsia="Times New Roman" w:hAnsi="Arial" w:cs="Arial"/>
          <w:i/>
          <w:color w:val="FF0000"/>
          <w:sz w:val="22"/>
          <w:szCs w:val="22"/>
          <w:lang w:eastAsia="en-GB"/>
        </w:rPr>
        <w:t>w</w:t>
      </w:r>
      <w:r>
        <w:rPr>
          <w:rFonts w:ascii="Arial" w:eastAsia="Times New Roman" w:hAnsi="Arial" w:cs="Arial"/>
          <w:i/>
          <w:color w:val="FF0000"/>
          <w:sz w:val="22"/>
          <w:szCs w:val="22"/>
          <w:lang w:eastAsia="en-GB"/>
        </w:rPr>
        <w:t xml:space="preserve">hile program counter increments to 06 and instruction fetched from memory. Repeat until program counter is 07 and then store the final value in accumulator is </w:t>
      </w:r>
      <w:r w:rsidRPr="007A6DF5">
        <w:rPr>
          <w:rFonts w:ascii="Arial" w:eastAsia="Times New Roman" w:hAnsi="Arial" w:cs="Arial"/>
          <w:i/>
          <w:color w:val="FF0000"/>
          <w:sz w:val="22"/>
          <w:szCs w:val="22"/>
          <w:lang w:eastAsia="en-GB"/>
        </w:rPr>
        <w:t>w</w:t>
      </w:r>
      <w:r>
        <w:rPr>
          <w:rFonts w:ascii="Arial" w:eastAsia="Times New Roman" w:hAnsi="Arial" w:cs="Arial"/>
          <w:i/>
          <w:color w:val="FF0000"/>
          <w:sz w:val="22"/>
          <w:szCs w:val="22"/>
          <w:lang w:eastAsia="en-GB"/>
        </w:rPr>
        <w:t>ritten to memory.</w:t>
      </w:r>
    </w:p>
    <w:sectPr w:rsidR="007A6DF5" w:rsidRPr="00A677DF" w:rsidSect="008F4016">
      <w:headerReference w:type="default" r:id="rId13"/>
      <w:footerReference w:type="default" r:id="rId14"/>
      <w:pgSz w:w="11906" w:h="16838"/>
      <w:pgMar w:top="1440" w:right="1134" w:bottom="56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03A12C" w14:textId="77777777" w:rsidR="00B82920" w:rsidRDefault="00B82920" w:rsidP="001330B2">
      <w:r>
        <w:separator/>
      </w:r>
    </w:p>
  </w:endnote>
  <w:endnote w:type="continuationSeparator" w:id="0">
    <w:p w14:paraId="404B28B5" w14:textId="77777777" w:rsidR="00B82920" w:rsidRDefault="00B82920" w:rsidP="00133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hAnsi="Arial" w:cs="Arial"/>
        <w:sz w:val="22"/>
      </w:rPr>
      <w:id w:val="11649490"/>
      <w:docPartObj>
        <w:docPartGallery w:val="Page Numbers (Bottom of Page)"/>
        <w:docPartUnique/>
      </w:docPartObj>
    </w:sdtPr>
    <w:sdtEndPr>
      <w:rPr>
        <w:noProof/>
      </w:rPr>
    </w:sdtEndPr>
    <w:sdtContent>
      <w:p w14:paraId="6E081C6F" w14:textId="77777777" w:rsidR="00C5267A" w:rsidRPr="00C5267A" w:rsidRDefault="00C5267A">
        <w:pPr>
          <w:pStyle w:val="Footer"/>
          <w:jc w:val="right"/>
          <w:rPr>
            <w:rFonts w:ascii="Arial" w:hAnsi="Arial" w:cs="Arial"/>
            <w:sz w:val="22"/>
          </w:rPr>
        </w:pPr>
        <w:r w:rsidRPr="00C5267A">
          <w:rPr>
            <w:rFonts w:ascii="Arial" w:hAnsi="Arial" w:cs="Arial"/>
            <w:sz w:val="22"/>
          </w:rPr>
          <w:fldChar w:fldCharType="begin"/>
        </w:r>
        <w:r w:rsidRPr="00C5267A">
          <w:rPr>
            <w:rFonts w:ascii="Arial" w:hAnsi="Arial" w:cs="Arial"/>
            <w:sz w:val="22"/>
          </w:rPr>
          <w:instrText xml:space="preserve"> PAGE   \* MERGEFORMAT </w:instrText>
        </w:r>
        <w:r w:rsidRPr="00C5267A">
          <w:rPr>
            <w:rFonts w:ascii="Arial" w:hAnsi="Arial" w:cs="Arial"/>
            <w:sz w:val="22"/>
          </w:rPr>
          <w:fldChar w:fldCharType="separate"/>
        </w:r>
        <w:r w:rsidR="00FC36F2">
          <w:rPr>
            <w:rFonts w:ascii="Arial" w:hAnsi="Arial" w:cs="Arial"/>
            <w:noProof/>
            <w:sz w:val="22"/>
          </w:rPr>
          <w:t>2</w:t>
        </w:r>
        <w:r w:rsidRPr="00C5267A">
          <w:rPr>
            <w:rFonts w:ascii="Arial" w:hAnsi="Arial" w:cs="Arial"/>
            <w:noProof/>
            <w:sz w:val="22"/>
          </w:rPr>
          <w:fldChar w:fldCharType="end"/>
        </w:r>
      </w:p>
    </w:sdtContent>
  </w:sdt>
  <w:p w14:paraId="4837D040" w14:textId="77777777" w:rsidR="00C5267A" w:rsidRDefault="00C5267A" w:rsidP="00C5267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E3C0CF" w14:textId="77777777" w:rsidR="00B82920" w:rsidRDefault="00B82920" w:rsidP="001330B2">
      <w:r>
        <w:separator/>
      </w:r>
    </w:p>
  </w:footnote>
  <w:footnote w:type="continuationSeparator" w:id="0">
    <w:p w14:paraId="0A02D947" w14:textId="77777777" w:rsidR="00B82920" w:rsidRDefault="00B82920" w:rsidP="001330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8FF745" w14:textId="77777777" w:rsidR="001330B2" w:rsidRDefault="00C802E9" w:rsidP="00C95F4C">
    <w:pPr>
      <w:pStyle w:val="Header"/>
      <w:tabs>
        <w:tab w:val="clear" w:pos="4513"/>
        <w:tab w:val="clear" w:pos="9026"/>
        <w:tab w:val="left" w:pos="2378"/>
        <w:tab w:val="left" w:pos="6045"/>
      </w:tabs>
    </w:pPr>
    <w:r w:rsidRPr="00967029">
      <w:rPr>
        <w:noProof/>
        <w:lang w:eastAsia="en-GB"/>
      </w:rPr>
      <w:drawing>
        <wp:anchor distT="0" distB="0" distL="114300" distR="114300" simplePos="0" relativeHeight="251660288" behindDoc="0" locked="0" layoutInCell="1" allowOverlap="1" wp14:anchorId="0E4AC4AF" wp14:editId="656835CE">
          <wp:simplePos x="0" y="0"/>
          <wp:positionH relativeFrom="column">
            <wp:posOffset>3943350</wp:posOffset>
          </wp:positionH>
          <wp:positionV relativeFrom="paragraph">
            <wp:posOffset>-124460</wp:posOffset>
          </wp:positionV>
          <wp:extent cx="2095500" cy="502920"/>
          <wp:effectExtent l="0" t="0" r="0" b="0"/>
          <wp:wrapNone/>
          <wp:docPr id="10" name="Picture 10" descr="C:\Users\Rob\Dropbox\PG Online\Logos and Artwork\ai_eps\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Users\Rob\Dropbox\PG Online\Logos and Artwork\ai_eps\Test.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5500" cy="502920"/>
                  </a:xfrm>
                  <a:prstGeom prst="rect">
                    <a:avLst/>
                  </a:prstGeom>
                  <a:noFill/>
                  <a:ln>
                    <a:noFill/>
                  </a:ln>
                </pic:spPr>
              </pic:pic>
            </a:graphicData>
          </a:graphic>
        </wp:anchor>
      </w:drawing>
    </w:r>
    <w:r w:rsidR="00967029" w:rsidRPr="00967029">
      <w:rPr>
        <w:noProof/>
        <w:lang w:eastAsia="en-GB"/>
      </w:rPr>
      <mc:AlternateContent>
        <mc:Choice Requires="wps">
          <w:drawing>
            <wp:anchor distT="0" distB="0" distL="114300" distR="114300" simplePos="0" relativeHeight="251659264" behindDoc="0" locked="0" layoutInCell="1" allowOverlap="1" wp14:anchorId="69E4FD92" wp14:editId="10E0ACCC">
              <wp:simplePos x="0" y="0"/>
              <wp:positionH relativeFrom="page">
                <wp:align>center</wp:align>
              </wp:positionH>
              <wp:positionV relativeFrom="paragraph">
                <wp:posOffset>-448310</wp:posOffset>
              </wp:positionV>
              <wp:extent cx="7570470" cy="901065"/>
              <wp:effectExtent l="0" t="0" r="0" b="0"/>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570470" cy="901065"/>
                      </a:xfrm>
                      <a:prstGeom prst="rect">
                        <a:avLst/>
                      </a:prstGeom>
                      <a:solidFill>
                        <a:srgbClr val="C5264E">
                          <a:alpha val="94902"/>
                        </a:srgbClr>
                      </a:solidFill>
                      <a:ln>
                        <a:noFill/>
                      </a:ln>
                    </wps:spPr>
                    <wps:txbx>
                      <w:txbxContent>
                        <w:p w14:paraId="1651D106" w14:textId="77777777" w:rsidR="00967029" w:rsidRPr="002739D8" w:rsidRDefault="00FE6CA0" w:rsidP="00C802E9">
                          <w:pPr>
                            <w:tabs>
                              <w:tab w:val="right" w:pos="426"/>
                            </w:tabs>
                            <w:spacing w:before="440"/>
                            <w:ind w:left="851" w:right="425"/>
                            <w:rPr>
                              <w:rFonts w:ascii="Arial" w:hAnsi="Arial" w:cs="Arial"/>
                              <w:b/>
                              <w:sz w:val="32"/>
                              <w:szCs w:val="36"/>
                            </w:rPr>
                          </w:pPr>
                          <w:r>
                            <w:rPr>
                              <w:rFonts w:ascii="Arial" w:hAnsi="Arial" w:cs="Arial"/>
                              <w:b/>
                              <w:color w:val="FFFFFF" w:themeColor="background1"/>
                              <w:sz w:val="32"/>
                              <w:szCs w:val="36"/>
                            </w:rPr>
                            <w:t>Worksheet</w:t>
                          </w:r>
                          <w:r w:rsidR="005B5203">
                            <w:rPr>
                              <w:rFonts w:ascii="Arial" w:hAnsi="Arial" w:cs="Arial"/>
                              <w:b/>
                              <w:color w:val="FFFFFF" w:themeColor="background1"/>
                              <w:sz w:val="32"/>
                              <w:szCs w:val="36"/>
                            </w:rPr>
                            <w:t xml:space="preserve"> </w:t>
                          </w:r>
                          <w:r w:rsidR="00444E37">
                            <w:rPr>
                              <w:rFonts w:ascii="Arial" w:hAnsi="Arial" w:cs="Arial"/>
                              <w:b/>
                              <w:color w:val="FFFFFF" w:themeColor="background1"/>
                              <w:sz w:val="32"/>
                              <w:szCs w:val="36"/>
                            </w:rPr>
                            <w:t>1</w:t>
                          </w:r>
                          <w:r w:rsidR="003517BE">
                            <w:rPr>
                              <w:rFonts w:ascii="Arial" w:hAnsi="Arial" w:cs="Arial"/>
                              <w:b/>
                              <w:color w:val="FFFFFF" w:themeColor="background1"/>
                              <w:sz w:val="32"/>
                              <w:szCs w:val="36"/>
                            </w:rPr>
                            <w:t>B</w:t>
                          </w:r>
                          <w:r w:rsidR="007B35DF">
                            <w:rPr>
                              <w:rFonts w:ascii="Arial" w:hAnsi="Arial" w:cs="Arial"/>
                              <w:b/>
                              <w:color w:val="FFFFFF" w:themeColor="background1"/>
                              <w:sz w:val="32"/>
                              <w:szCs w:val="36"/>
                            </w:rPr>
                            <w:t xml:space="preserve"> </w:t>
                          </w:r>
                          <w:r w:rsidR="009E6869">
                            <w:rPr>
                              <w:rFonts w:ascii="Arial" w:hAnsi="Arial" w:cs="Arial"/>
                              <w:b/>
                              <w:color w:val="FFFFFF" w:themeColor="background1"/>
                              <w:sz w:val="32"/>
                              <w:szCs w:val="36"/>
                            </w:rPr>
                            <w:t>P</w:t>
                          </w:r>
                          <w:r w:rsidR="00D228FF">
                            <w:rPr>
                              <w:rFonts w:ascii="Arial" w:hAnsi="Arial" w:cs="Arial"/>
                              <w:b/>
                              <w:color w:val="FFFFFF" w:themeColor="background1"/>
                              <w:sz w:val="32"/>
                              <w:szCs w:val="36"/>
                            </w:rPr>
                            <w:t>rocessor</w:t>
                          </w:r>
                          <w:r w:rsidR="009E6869">
                            <w:rPr>
                              <w:rFonts w:ascii="Arial" w:hAnsi="Arial" w:cs="Arial"/>
                              <w:b/>
                              <w:color w:val="FFFFFF" w:themeColor="background1"/>
                              <w:sz w:val="32"/>
                              <w:szCs w:val="36"/>
                            </w:rPr>
                            <w:t xml:space="preserve"> components</w:t>
                          </w:r>
                          <w:r w:rsidR="00C5267A" w:rsidRPr="00450C84">
                            <w:rPr>
                              <w:rFonts w:ascii="Arial" w:hAnsi="Arial" w:cs="Arial"/>
                              <w:color w:val="FFFFFF" w:themeColor="background1"/>
                              <w:sz w:val="36"/>
                              <w:szCs w:val="36"/>
                            </w:rPr>
                            <w:br/>
                          </w:r>
                          <w:r w:rsidR="00C5267A" w:rsidRPr="00450C84">
                            <w:rPr>
                              <w:rFonts w:ascii="Arial" w:hAnsi="Arial" w:cs="Arial"/>
                              <w:color w:val="FFFFFF" w:themeColor="background1"/>
                              <w:sz w:val="32"/>
                              <w:szCs w:val="36"/>
                            </w:rPr>
                            <w:t xml:space="preserve">Unit </w:t>
                          </w:r>
                          <w:r w:rsidR="009E6869">
                            <w:rPr>
                              <w:rFonts w:ascii="Arial" w:hAnsi="Arial" w:cs="Arial"/>
                              <w:color w:val="FFFFFF" w:themeColor="background1"/>
                              <w:sz w:val="32"/>
                              <w:szCs w:val="36"/>
                            </w:rPr>
                            <w:t>1</w:t>
                          </w:r>
                          <w:r w:rsidR="005B5203">
                            <w:rPr>
                              <w:rFonts w:ascii="Arial" w:hAnsi="Arial" w:cs="Arial"/>
                              <w:color w:val="FFFFFF" w:themeColor="background1"/>
                              <w:sz w:val="32"/>
                              <w:szCs w:val="36"/>
                            </w:rPr>
                            <w:t xml:space="preserve"> </w:t>
                          </w:r>
                          <w:r w:rsidR="009E6869">
                            <w:rPr>
                              <w:rFonts w:ascii="Arial" w:hAnsi="Arial" w:cs="Arial"/>
                              <w:color w:val="FFFFFF" w:themeColor="background1"/>
                              <w:sz w:val="32"/>
                              <w:szCs w:val="36"/>
                            </w:rPr>
                            <w:t>Components of a computer</w:t>
                          </w:r>
                        </w:p>
                      </w:txbxContent>
                    </wps:txbx>
                    <wps:bodyPr rot="0" vert="horz" wrap="square" lIns="91440" tIns="45720" rIns="91440" bIns="45720" anchor="ctr" anchorCtr="0" upright="1">
                      <a:noAutofit/>
                    </wps:bodyPr>
                  </wps:wsp>
                </a:graphicData>
              </a:graphic>
            </wp:anchor>
          </w:drawing>
        </mc:Choice>
        <mc:Fallback>
          <w:pict>
            <v:rect w14:anchorId="4EC09216" id="Rectangle 11" o:spid="_x0000_s1026" style="position:absolute;margin-left:0;margin-top:-35.3pt;width:596.1pt;height:70.95pt;rotation:180;z-index:251659264;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TIgIQIAACQEAAAOAAAAZHJzL2Uyb0RvYy54bWysU9uO0zAQfUfiHyy/06QlbbdR09WqyyKk&#10;BVYsfIDjOBfheMzYbbJ8/Y6dbinwhsiDlbn4eM6Zme312Gt2VOg6MAWfz1LOlJFQdaYp+Levd2+u&#10;OHNemEpoMKrgT8rx693rV9vB5moBLehKISMQ4/LBFrz13uZJ4mSreuFmYJWhYA3YC08mNkmFYiD0&#10;XieLNF0lA2BlEaRyjry3U5DvIn5dK+k/17VTnumCU20+nhjPMpzJbivyBoVtO3kqQ/xDFb3oDD16&#10;hroVXrADdn9B9Z1EcFD7mYQ+gbrupIociM08/YPNYyusilxIHGfPMrn/Bys/HR+QdVXB33JmRE8t&#10;+kKiCdNoxebzoM9gXU5pj/YBA0Nn70F+d8zAvqU0dYMIQ6tERVXF/OS3C8FwdJWVw0eoCF4cPESp&#10;xhp7hkAtmadXafiimzRhY2zQ07lBavRMknO9XKfZmvooKbYhwVbLUGEi8gAWqrPo/HsFPQs/BUfi&#10;ElHF8d75KfUlJZIB3VV3ndbRwKbca2RHQcOyXy5W2bvprratmLybbJMuTk+6KT0+7y5xtAloBgLu&#10;9OTkIRanIl5EmcT1YzmedC6heiKtoipEkxaLSLSAPzkbaEgL7n4cBCrO9AdDem/mWRamOhrZcr0g&#10;Ay8j5WVEGElQBZceOZuMvZ924WCxa9rQisjYwA11qe6iYqHYqS6iGgwaxUj6tDZh1i/tmPVruXfP&#10;AAAA//8DAFBLAwQUAAYACAAAACEAJIc66N8AAAAIAQAADwAAAGRycy9kb3ducmV2LnhtbEyPwU7D&#10;MBBE70j8g7VIXFDrJEAKIZsKEEVcOLTA3Y2XJDReR7bTpn+Pe4LjaEYzb8rlZHqxJ+c7ywjpPAFB&#10;XFvdcYPw+bGa3YHwQbFWvWVCOJKHZXV+VqpC2wOvab8JjYgl7AuF0IYwFFL6uiWj/NwOxNH7ts6o&#10;EKVrpHbqEMtNL7MkyaVRHceFVg303FK924wG4eX166kef1b5+r25cvlt+7aj4w3i5cX0+AAi0BT+&#10;wnDCj+hQRaatHVl70SPEIwFhtkhyECc7vc8yEFuERXoNsirl/wPVLwAAAP//AwBQSwECLQAUAAYA&#10;CAAAACEAtoM4kv4AAADhAQAAEwAAAAAAAAAAAAAAAAAAAAAAW0NvbnRlbnRfVHlwZXNdLnhtbFBL&#10;AQItABQABgAIAAAAIQA4/SH/1gAAAJQBAAALAAAAAAAAAAAAAAAAAC8BAABfcmVscy8ucmVsc1BL&#10;AQItABQABgAIAAAAIQDz4TIgIQIAACQEAAAOAAAAAAAAAAAAAAAAAC4CAABkcnMvZTJvRG9jLnht&#10;bFBLAQItABQABgAIAAAAIQAkhzro3wAAAAgBAAAPAAAAAAAAAAAAAAAAAHsEAABkcnMvZG93bnJl&#10;di54bWxQSwUGAAAAAAQABADzAAAAhwUAAAAA&#10;" fillcolor="#c5264e" stroked="f">
              <v:fill opacity="62194f"/>
              <v:textbox>
                <w:txbxContent>
                  <w:p w:rsidR="00967029" w:rsidRPr="002739D8" w:rsidRDefault="00FE6CA0" w:rsidP="00C802E9">
                    <w:pPr>
                      <w:tabs>
                        <w:tab w:val="right" w:pos="426"/>
                      </w:tabs>
                      <w:spacing w:before="440"/>
                      <w:ind w:left="851" w:right="425"/>
                      <w:rPr>
                        <w:rFonts w:ascii="Arial" w:hAnsi="Arial" w:cs="Arial"/>
                        <w:b/>
                        <w:sz w:val="32"/>
                        <w:szCs w:val="36"/>
                      </w:rPr>
                    </w:pPr>
                    <w:r>
                      <w:rPr>
                        <w:rFonts w:ascii="Arial" w:hAnsi="Arial" w:cs="Arial"/>
                        <w:b/>
                        <w:color w:val="FFFFFF" w:themeColor="background1"/>
                        <w:sz w:val="32"/>
                        <w:szCs w:val="36"/>
                      </w:rPr>
                      <w:t>Worksheet</w:t>
                    </w:r>
                    <w:r w:rsidR="005B5203">
                      <w:rPr>
                        <w:rFonts w:ascii="Arial" w:hAnsi="Arial" w:cs="Arial"/>
                        <w:b/>
                        <w:color w:val="FFFFFF" w:themeColor="background1"/>
                        <w:sz w:val="32"/>
                        <w:szCs w:val="36"/>
                      </w:rPr>
                      <w:t xml:space="preserve"> </w:t>
                    </w:r>
                    <w:r w:rsidR="00444E37">
                      <w:rPr>
                        <w:rFonts w:ascii="Arial" w:hAnsi="Arial" w:cs="Arial"/>
                        <w:b/>
                        <w:color w:val="FFFFFF" w:themeColor="background1"/>
                        <w:sz w:val="32"/>
                        <w:szCs w:val="36"/>
                      </w:rPr>
                      <w:t>1</w:t>
                    </w:r>
                    <w:r w:rsidR="003517BE">
                      <w:rPr>
                        <w:rFonts w:ascii="Arial" w:hAnsi="Arial" w:cs="Arial"/>
                        <w:b/>
                        <w:color w:val="FFFFFF" w:themeColor="background1"/>
                        <w:sz w:val="32"/>
                        <w:szCs w:val="36"/>
                      </w:rPr>
                      <w:t>B</w:t>
                    </w:r>
                    <w:r w:rsidR="007B35DF">
                      <w:rPr>
                        <w:rFonts w:ascii="Arial" w:hAnsi="Arial" w:cs="Arial"/>
                        <w:b/>
                        <w:color w:val="FFFFFF" w:themeColor="background1"/>
                        <w:sz w:val="32"/>
                        <w:szCs w:val="36"/>
                      </w:rPr>
                      <w:t xml:space="preserve"> </w:t>
                    </w:r>
                    <w:r w:rsidR="009E6869">
                      <w:rPr>
                        <w:rFonts w:ascii="Arial" w:hAnsi="Arial" w:cs="Arial"/>
                        <w:b/>
                        <w:color w:val="FFFFFF" w:themeColor="background1"/>
                        <w:sz w:val="32"/>
                        <w:szCs w:val="36"/>
                      </w:rPr>
                      <w:t>P</w:t>
                    </w:r>
                    <w:r w:rsidR="00D228FF">
                      <w:rPr>
                        <w:rFonts w:ascii="Arial" w:hAnsi="Arial" w:cs="Arial"/>
                        <w:b/>
                        <w:color w:val="FFFFFF" w:themeColor="background1"/>
                        <w:sz w:val="32"/>
                        <w:szCs w:val="36"/>
                      </w:rPr>
                      <w:t>rocessor</w:t>
                    </w:r>
                    <w:r w:rsidR="009E6869">
                      <w:rPr>
                        <w:rFonts w:ascii="Arial" w:hAnsi="Arial" w:cs="Arial"/>
                        <w:b/>
                        <w:color w:val="FFFFFF" w:themeColor="background1"/>
                        <w:sz w:val="32"/>
                        <w:szCs w:val="36"/>
                      </w:rPr>
                      <w:t xml:space="preserve"> components</w:t>
                    </w:r>
                    <w:r w:rsidR="00C5267A" w:rsidRPr="00450C84">
                      <w:rPr>
                        <w:rFonts w:ascii="Arial" w:hAnsi="Arial" w:cs="Arial"/>
                        <w:color w:val="FFFFFF" w:themeColor="background1"/>
                        <w:sz w:val="36"/>
                        <w:szCs w:val="36"/>
                      </w:rPr>
                      <w:br/>
                    </w:r>
                    <w:r w:rsidR="00C5267A" w:rsidRPr="00450C84">
                      <w:rPr>
                        <w:rFonts w:ascii="Arial" w:hAnsi="Arial" w:cs="Arial"/>
                        <w:color w:val="FFFFFF" w:themeColor="background1"/>
                        <w:sz w:val="32"/>
                        <w:szCs w:val="36"/>
                      </w:rPr>
                      <w:t xml:space="preserve">Unit </w:t>
                    </w:r>
                    <w:r w:rsidR="009E6869">
                      <w:rPr>
                        <w:rFonts w:ascii="Arial" w:hAnsi="Arial" w:cs="Arial"/>
                        <w:color w:val="FFFFFF" w:themeColor="background1"/>
                        <w:sz w:val="32"/>
                        <w:szCs w:val="36"/>
                      </w:rPr>
                      <w:t>1</w:t>
                    </w:r>
                    <w:r w:rsidR="005B5203">
                      <w:rPr>
                        <w:rFonts w:ascii="Arial" w:hAnsi="Arial" w:cs="Arial"/>
                        <w:color w:val="FFFFFF" w:themeColor="background1"/>
                        <w:sz w:val="32"/>
                        <w:szCs w:val="36"/>
                      </w:rPr>
                      <w:t xml:space="preserve"> </w:t>
                    </w:r>
                    <w:r w:rsidR="009E6869">
                      <w:rPr>
                        <w:rFonts w:ascii="Arial" w:hAnsi="Arial" w:cs="Arial"/>
                        <w:color w:val="FFFFFF" w:themeColor="background1"/>
                        <w:sz w:val="32"/>
                        <w:szCs w:val="36"/>
                      </w:rPr>
                      <w:t>Components of a computer</w:t>
                    </w:r>
                  </w:p>
                </w:txbxContent>
              </v:textbox>
              <w10:wrap anchorx="page"/>
            </v:rect>
          </w:pict>
        </mc:Fallback>
      </mc:AlternateContent>
    </w:r>
    <w:r w:rsidR="008A412D">
      <w:tab/>
    </w:r>
    <w:r w:rsidR="008A412D">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145B8"/>
    <w:multiLevelType w:val="hybridMultilevel"/>
    <w:tmpl w:val="E7381256"/>
    <w:lvl w:ilvl="0" w:tplc="D27ED154">
      <w:start w:val="1"/>
      <w:numFmt w:val="decimal"/>
      <w:lvlText w:val="%1."/>
      <w:lvlJc w:val="left"/>
      <w:pPr>
        <w:ind w:left="780" w:hanging="420"/>
      </w:pPr>
      <w:rPr>
        <w:rFonts w:hint="default"/>
        <w:color w:val="auto"/>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CF075B"/>
    <w:multiLevelType w:val="hybridMultilevel"/>
    <w:tmpl w:val="7492780E"/>
    <w:lvl w:ilvl="0" w:tplc="5882D4F6">
      <w:start w:val="1"/>
      <w:numFmt w:val="decimal"/>
      <w:lvlText w:val="%1."/>
      <w:lvlJc w:val="left"/>
      <w:pPr>
        <w:ind w:left="780" w:hanging="4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A62A41"/>
    <w:multiLevelType w:val="hybridMultilevel"/>
    <w:tmpl w:val="399A3F70"/>
    <w:lvl w:ilvl="0" w:tplc="28FCC374">
      <w:start w:val="1"/>
      <w:numFmt w:val="decimal"/>
      <w:lvlText w:val="%1."/>
      <w:lvlJc w:val="left"/>
      <w:pPr>
        <w:ind w:left="1080" w:hanging="360"/>
      </w:pPr>
      <w:rPr>
        <w:rFonts w:ascii="Arial" w:hAnsi="Arial" w:cs="Arial" w:hint="default"/>
        <w:b w:val="0"/>
        <w:i w:val="0"/>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306B4719"/>
    <w:multiLevelType w:val="hybridMultilevel"/>
    <w:tmpl w:val="B05C36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5742591"/>
    <w:multiLevelType w:val="hybridMultilevel"/>
    <w:tmpl w:val="8B42F5B2"/>
    <w:lvl w:ilvl="0" w:tplc="99E2EF8C">
      <w:start w:val="1"/>
      <w:numFmt w:val="lowerLetter"/>
      <w:lvlText w:val="(%1)"/>
      <w:lvlJc w:val="left"/>
      <w:pPr>
        <w:ind w:left="1281" w:hanging="855"/>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5" w15:restartNumberingAfterBreak="0">
    <w:nsid w:val="660A60AC"/>
    <w:multiLevelType w:val="hybridMultilevel"/>
    <w:tmpl w:val="E4A673D0"/>
    <w:lvl w:ilvl="0" w:tplc="D28CDC6A">
      <w:start w:val="1"/>
      <w:numFmt w:val="decimal"/>
      <w:lvlText w:val="%1."/>
      <w:lvlJc w:val="left"/>
      <w:pPr>
        <w:ind w:left="720" w:hanging="360"/>
      </w:pPr>
      <w:rPr>
        <w:rFonts w:ascii="Calibri" w:hAnsi="Calibr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D256199"/>
    <w:multiLevelType w:val="hybridMultilevel"/>
    <w:tmpl w:val="D5CA513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7DA87875"/>
    <w:multiLevelType w:val="hybridMultilevel"/>
    <w:tmpl w:val="6BF637C4"/>
    <w:lvl w:ilvl="0" w:tplc="5882D4F6">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25212675">
    <w:abstractNumId w:val="5"/>
  </w:num>
  <w:num w:numId="2" w16cid:durableId="1827889700">
    <w:abstractNumId w:val="2"/>
  </w:num>
  <w:num w:numId="3" w16cid:durableId="1416512872">
    <w:abstractNumId w:val="3"/>
  </w:num>
  <w:num w:numId="4" w16cid:durableId="1557430114">
    <w:abstractNumId w:val="4"/>
  </w:num>
  <w:num w:numId="5" w16cid:durableId="29576911">
    <w:abstractNumId w:val="0"/>
  </w:num>
  <w:num w:numId="6" w16cid:durableId="312488771">
    <w:abstractNumId w:val="7"/>
  </w:num>
  <w:num w:numId="7" w16cid:durableId="1966033482">
    <w:abstractNumId w:val="1"/>
  </w:num>
  <w:num w:numId="8" w16cid:durableId="17123426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F1E"/>
    <w:rsid w:val="00001422"/>
    <w:rsid w:val="00001B72"/>
    <w:rsid w:val="00007AA2"/>
    <w:rsid w:val="0001140D"/>
    <w:rsid w:val="00014095"/>
    <w:rsid w:val="00021238"/>
    <w:rsid w:val="00022B3C"/>
    <w:rsid w:val="00027956"/>
    <w:rsid w:val="000301C3"/>
    <w:rsid w:val="00036C77"/>
    <w:rsid w:val="0004115B"/>
    <w:rsid w:val="000418F9"/>
    <w:rsid w:val="00044993"/>
    <w:rsid w:val="000568E0"/>
    <w:rsid w:val="000649AD"/>
    <w:rsid w:val="000779E2"/>
    <w:rsid w:val="00092471"/>
    <w:rsid w:val="00097EC3"/>
    <w:rsid w:val="000A7BA5"/>
    <w:rsid w:val="000B12F8"/>
    <w:rsid w:val="000B3F0C"/>
    <w:rsid w:val="000B49C6"/>
    <w:rsid w:val="000B611D"/>
    <w:rsid w:val="000C5737"/>
    <w:rsid w:val="000C6C54"/>
    <w:rsid w:val="000D0225"/>
    <w:rsid w:val="000D0A9F"/>
    <w:rsid w:val="000D29E4"/>
    <w:rsid w:val="000D567C"/>
    <w:rsid w:val="000D69FA"/>
    <w:rsid w:val="000D78FD"/>
    <w:rsid w:val="000E3060"/>
    <w:rsid w:val="000E3AE8"/>
    <w:rsid w:val="000E3EC0"/>
    <w:rsid w:val="000E52FF"/>
    <w:rsid w:val="000E5672"/>
    <w:rsid w:val="000F2BF6"/>
    <w:rsid w:val="000F4F18"/>
    <w:rsid w:val="000F5343"/>
    <w:rsid w:val="000F54D8"/>
    <w:rsid w:val="000F7DF7"/>
    <w:rsid w:val="00102CD3"/>
    <w:rsid w:val="00111B4B"/>
    <w:rsid w:val="00114A83"/>
    <w:rsid w:val="00115E6D"/>
    <w:rsid w:val="001330B2"/>
    <w:rsid w:val="00134B82"/>
    <w:rsid w:val="001360D1"/>
    <w:rsid w:val="00143974"/>
    <w:rsid w:val="001535BE"/>
    <w:rsid w:val="00155B33"/>
    <w:rsid w:val="00157E10"/>
    <w:rsid w:val="00164EF8"/>
    <w:rsid w:val="00165D0F"/>
    <w:rsid w:val="00173E2B"/>
    <w:rsid w:val="00175144"/>
    <w:rsid w:val="001768C1"/>
    <w:rsid w:val="001854A7"/>
    <w:rsid w:val="001856E3"/>
    <w:rsid w:val="00191FD6"/>
    <w:rsid w:val="00192CDF"/>
    <w:rsid w:val="001A0F16"/>
    <w:rsid w:val="001A135C"/>
    <w:rsid w:val="001B2B28"/>
    <w:rsid w:val="001C0CF0"/>
    <w:rsid w:val="001C5543"/>
    <w:rsid w:val="001C5B17"/>
    <w:rsid w:val="001C5DC8"/>
    <w:rsid w:val="001D1B99"/>
    <w:rsid w:val="001D4728"/>
    <w:rsid w:val="001D6997"/>
    <w:rsid w:val="001E2C33"/>
    <w:rsid w:val="001E401D"/>
    <w:rsid w:val="001E667A"/>
    <w:rsid w:val="001F1F64"/>
    <w:rsid w:val="001F3CFF"/>
    <w:rsid w:val="001F6C6D"/>
    <w:rsid w:val="00203B68"/>
    <w:rsid w:val="00204609"/>
    <w:rsid w:val="002222D6"/>
    <w:rsid w:val="00222526"/>
    <w:rsid w:val="00224C0C"/>
    <w:rsid w:val="0023565E"/>
    <w:rsid w:val="002400CF"/>
    <w:rsid w:val="00243162"/>
    <w:rsid w:val="0025167C"/>
    <w:rsid w:val="002518F3"/>
    <w:rsid w:val="00256976"/>
    <w:rsid w:val="00260A66"/>
    <w:rsid w:val="00272A41"/>
    <w:rsid w:val="002739D8"/>
    <w:rsid w:val="00273C62"/>
    <w:rsid w:val="00287B22"/>
    <w:rsid w:val="002967D5"/>
    <w:rsid w:val="002B1444"/>
    <w:rsid w:val="002B2A42"/>
    <w:rsid w:val="002B2C90"/>
    <w:rsid w:val="002B3041"/>
    <w:rsid w:val="002B31A9"/>
    <w:rsid w:val="002B4149"/>
    <w:rsid w:val="002B61E9"/>
    <w:rsid w:val="002B7553"/>
    <w:rsid w:val="002C2CC9"/>
    <w:rsid w:val="002C31F5"/>
    <w:rsid w:val="002C3B89"/>
    <w:rsid w:val="002D1222"/>
    <w:rsid w:val="002D17ED"/>
    <w:rsid w:val="002D5295"/>
    <w:rsid w:val="002D5DD1"/>
    <w:rsid w:val="002F1AEB"/>
    <w:rsid w:val="002F1FA2"/>
    <w:rsid w:val="00300786"/>
    <w:rsid w:val="003021BD"/>
    <w:rsid w:val="0030285E"/>
    <w:rsid w:val="003032A1"/>
    <w:rsid w:val="00320756"/>
    <w:rsid w:val="00325921"/>
    <w:rsid w:val="0033716F"/>
    <w:rsid w:val="00337D49"/>
    <w:rsid w:val="00340D06"/>
    <w:rsid w:val="003460E8"/>
    <w:rsid w:val="003473B2"/>
    <w:rsid w:val="00351574"/>
    <w:rsid w:val="003517BE"/>
    <w:rsid w:val="00357B36"/>
    <w:rsid w:val="0037129A"/>
    <w:rsid w:val="003751DC"/>
    <w:rsid w:val="00375594"/>
    <w:rsid w:val="00375EE7"/>
    <w:rsid w:val="003936A2"/>
    <w:rsid w:val="00393A24"/>
    <w:rsid w:val="003953C5"/>
    <w:rsid w:val="003954AF"/>
    <w:rsid w:val="00396C8A"/>
    <w:rsid w:val="003A71AA"/>
    <w:rsid w:val="003B20E2"/>
    <w:rsid w:val="003C07D6"/>
    <w:rsid w:val="003C164F"/>
    <w:rsid w:val="003C2B8C"/>
    <w:rsid w:val="003C3D90"/>
    <w:rsid w:val="003D3888"/>
    <w:rsid w:val="003E04D8"/>
    <w:rsid w:val="003E58B8"/>
    <w:rsid w:val="003E5D3C"/>
    <w:rsid w:val="003F3345"/>
    <w:rsid w:val="003F4508"/>
    <w:rsid w:val="004026C2"/>
    <w:rsid w:val="00424CE5"/>
    <w:rsid w:val="0042717C"/>
    <w:rsid w:val="0043044C"/>
    <w:rsid w:val="0043127F"/>
    <w:rsid w:val="00431A23"/>
    <w:rsid w:val="00435AAE"/>
    <w:rsid w:val="004364B0"/>
    <w:rsid w:val="00440567"/>
    <w:rsid w:val="00444362"/>
    <w:rsid w:val="00444E37"/>
    <w:rsid w:val="00444F4C"/>
    <w:rsid w:val="00447AC1"/>
    <w:rsid w:val="0045125E"/>
    <w:rsid w:val="0045258E"/>
    <w:rsid w:val="00454386"/>
    <w:rsid w:val="004578FB"/>
    <w:rsid w:val="004613BD"/>
    <w:rsid w:val="00463A26"/>
    <w:rsid w:val="00464554"/>
    <w:rsid w:val="00464C99"/>
    <w:rsid w:val="0046520A"/>
    <w:rsid w:val="00467113"/>
    <w:rsid w:val="004731C0"/>
    <w:rsid w:val="00475B7B"/>
    <w:rsid w:val="0048479D"/>
    <w:rsid w:val="00486681"/>
    <w:rsid w:val="00492033"/>
    <w:rsid w:val="004A3500"/>
    <w:rsid w:val="004A7B05"/>
    <w:rsid w:val="004A7FE9"/>
    <w:rsid w:val="004C0A2C"/>
    <w:rsid w:val="004C2DF0"/>
    <w:rsid w:val="004C41D4"/>
    <w:rsid w:val="004D49A6"/>
    <w:rsid w:val="004E64C9"/>
    <w:rsid w:val="004F123D"/>
    <w:rsid w:val="004F4A7F"/>
    <w:rsid w:val="004F514E"/>
    <w:rsid w:val="004F6437"/>
    <w:rsid w:val="004F741F"/>
    <w:rsid w:val="00505B34"/>
    <w:rsid w:val="00520832"/>
    <w:rsid w:val="00527CBB"/>
    <w:rsid w:val="00531DB0"/>
    <w:rsid w:val="00533C93"/>
    <w:rsid w:val="00542890"/>
    <w:rsid w:val="00544A33"/>
    <w:rsid w:val="00545380"/>
    <w:rsid w:val="005518FF"/>
    <w:rsid w:val="005542B5"/>
    <w:rsid w:val="00556231"/>
    <w:rsid w:val="00566363"/>
    <w:rsid w:val="005756AC"/>
    <w:rsid w:val="00582A4B"/>
    <w:rsid w:val="00597D44"/>
    <w:rsid w:val="005B098A"/>
    <w:rsid w:val="005B286C"/>
    <w:rsid w:val="005B3DAD"/>
    <w:rsid w:val="005B5203"/>
    <w:rsid w:val="005B5E5F"/>
    <w:rsid w:val="005B73DD"/>
    <w:rsid w:val="005C5BC5"/>
    <w:rsid w:val="005E26EC"/>
    <w:rsid w:val="005E39A9"/>
    <w:rsid w:val="005E5BF6"/>
    <w:rsid w:val="005E5DC3"/>
    <w:rsid w:val="005E60A8"/>
    <w:rsid w:val="005F3AB0"/>
    <w:rsid w:val="005F4149"/>
    <w:rsid w:val="005F4881"/>
    <w:rsid w:val="005F5D1A"/>
    <w:rsid w:val="005F6BB2"/>
    <w:rsid w:val="005F6E23"/>
    <w:rsid w:val="005F795D"/>
    <w:rsid w:val="0060042F"/>
    <w:rsid w:val="006105B5"/>
    <w:rsid w:val="00611494"/>
    <w:rsid w:val="00613B90"/>
    <w:rsid w:val="00614DB9"/>
    <w:rsid w:val="006243E7"/>
    <w:rsid w:val="0062619E"/>
    <w:rsid w:val="00632AA3"/>
    <w:rsid w:val="006352D6"/>
    <w:rsid w:val="00636F20"/>
    <w:rsid w:val="0063793F"/>
    <w:rsid w:val="00641928"/>
    <w:rsid w:val="00641EBD"/>
    <w:rsid w:val="006470F3"/>
    <w:rsid w:val="006526D7"/>
    <w:rsid w:val="00653F11"/>
    <w:rsid w:val="006713BE"/>
    <w:rsid w:val="00672AD3"/>
    <w:rsid w:val="00676994"/>
    <w:rsid w:val="00685AA7"/>
    <w:rsid w:val="00690911"/>
    <w:rsid w:val="0069096D"/>
    <w:rsid w:val="00692715"/>
    <w:rsid w:val="00692C61"/>
    <w:rsid w:val="00695C4C"/>
    <w:rsid w:val="006A2D13"/>
    <w:rsid w:val="006A3F4B"/>
    <w:rsid w:val="006B449A"/>
    <w:rsid w:val="006C4DAE"/>
    <w:rsid w:val="006D304D"/>
    <w:rsid w:val="006D627B"/>
    <w:rsid w:val="006E0363"/>
    <w:rsid w:val="006E3DA9"/>
    <w:rsid w:val="006E6FE2"/>
    <w:rsid w:val="006E706B"/>
    <w:rsid w:val="006F5480"/>
    <w:rsid w:val="006F650F"/>
    <w:rsid w:val="00704C77"/>
    <w:rsid w:val="00706197"/>
    <w:rsid w:val="00711A81"/>
    <w:rsid w:val="007147AA"/>
    <w:rsid w:val="00714FD0"/>
    <w:rsid w:val="00717784"/>
    <w:rsid w:val="007249B4"/>
    <w:rsid w:val="00726A40"/>
    <w:rsid w:val="007419FB"/>
    <w:rsid w:val="0074422D"/>
    <w:rsid w:val="00753D30"/>
    <w:rsid w:val="00754BCE"/>
    <w:rsid w:val="00756814"/>
    <w:rsid w:val="007622D3"/>
    <w:rsid w:val="007A04BF"/>
    <w:rsid w:val="007A2E72"/>
    <w:rsid w:val="007A6DF5"/>
    <w:rsid w:val="007B35DF"/>
    <w:rsid w:val="007B3E10"/>
    <w:rsid w:val="007C4659"/>
    <w:rsid w:val="007C58F3"/>
    <w:rsid w:val="007D72C6"/>
    <w:rsid w:val="007E013E"/>
    <w:rsid w:val="007E0912"/>
    <w:rsid w:val="007E13D9"/>
    <w:rsid w:val="007E1427"/>
    <w:rsid w:val="007E7BE9"/>
    <w:rsid w:val="007F1428"/>
    <w:rsid w:val="007F16A5"/>
    <w:rsid w:val="007F46E0"/>
    <w:rsid w:val="007F6857"/>
    <w:rsid w:val="00804216"/>
    <w:rsid w:val="008114EC"/>
    <w:rsid w:val="00812712"/>
    <w:rsid w:val="00854E55"/>
    <w:rsid w:val="00856413"/>
    <w:rsid w:val="00860F9F"/>
    <w:rsid w:val="008611DD"/>
    <w:rsid w:val="00863764"/>
    <w:rsid w:val="008642DA"/>
    <w:rsid w:val="00867D54"/>
    <w:rsid w:val="008702EE"/>
    <w:rsid w:val="00873322"/>
    <w:rsid w:val="008752A5"/>
    <w:rsid w:val="00875BA3"/>
    <w:rsid w:val="00875DD5"/>
    <w:rsid w:val="008802BD"/>
    <w:rsid w:val="00880813"/>
    <w:rsid w:val="0088341C"/>
    <w:rsid w:val="00892B37"/>
    <w:rsid w:val="0089355B"/>
    <w:rsid w:val="008A412D"/>
    <w:rsid w:val="008A47D4"/>
    <w:rsid w:val="008A73F8"/>
    <w:rsid w:val="008A7CD7"/>
    <w:rsid w:val="008B240F"/>
    <w:rsid w:val="008B38D4"/>
    <w:rsid w:val="008C098A"/>
    <w:rsid w:val="008C2DD6"/>
    <w:rsid w:val="008C54A8"/>
    <w:rsid w:val="008C58BD"/>
    <w:rsid w:val="008D5933"/>
    <w:rsid w:val="008E092E"/>
    <w:rsid w:val="008E1EBF"/>
    <w:rsid w:val="008E2D49"/>
    <w:rsid w:val="008E37AF"/>
    <w:rsid w:val="008F1536"/>
    <w:rsid w:val="008F1F51"/>
    <w:rsid w:val="008F4016"/>
    <w:rsid w:val="008F4B70"/>
    <w:rsid w:val="008F58B5"/>
    <w:rsid w:val="008F7A99"/>
    <w:rsid w:val="009127C2"/>
    <w:rsid w:val="00917A7A"/>
    <w:rsid w:val="0092041F"/>
    <w:rsid w:val="00923CE9"/>
    <w:rsid w:val="009247B1"/>
    <w:rsid w:val="009251CE"/>
    <w:rsid w:val="00925349"/>
    <w:rsid w:val="009261EC"/>
    <w:rsid w:val="00927809"/>
    <w:rsid w:val="009303B8"/>
    <w:rsid w:val="009360BC"/>
    <w:rsid w:val="0094074C"/>
    <w:rsid w:val="00942026"/>
    <w:rsid w:val="00942035"/>
    <w:rsid w:val="00944C94"/>
    <w:rsid w:val="0094560A"/>
    <w:rsid w:val="009509CC"/>
    <w:rsid w:val="009568B3"/>
    <w:rsid w:val="00963A4E"/>
    <w:rsid w:val="00963C03"/>
    <w:rsid w:val="00967029"/>
    <w:rsid w:val="00972FF7"/>
    <w:rsid w:val="00975DB6"/>
    <w:rsid w:val="009A1506"/>
    <w:rsid w:val="009A258F"/>
    <w:rsid w:val="009B220D"/>
    <w:rsid w:val="009B6567"/>
    <w:rsid w:val="009C0F1E"/>
    <w:rsid w:val="009C2062"/>
    <w:rsid w:val="009C50AF"/>
    <w:rsid w:val="009C728B"/>
    <w:rsid w:val="009C75E0"/>
    <w:rsid w:val="009D55D5"/>
    <w:rsid w:val="009E3328"/>
    <w:rsid w:val="009E3343"/>
    <w:rsid w:val="009E3FC4"/>
    <w:rsid w:val="009E6869"/>
    <w:rsid w:val="009F00F0"/>
    <w:rsid w:val="009F375F"/>
    <w:rsid w:val="00A05AE2"/>
    <w:rsid w:val="00A11FF4"/>
    <w:rsid w:val="00A23FFD"/>
    <w:rsid w:val="00A373E6"/>
    <w:rsid w:val="00A42FD1"/>
    <w:rsid w:val="00A46492"/>
    <w:rsid w:val="00A464D2"/>
    <w:rsid w:val="00A4727D"/>
    <w:rsid w:val="00A61E80"/>
    <w:rsid w:val="00A637D9"/>
    <w:rsid w:val="00A66287"/>
    <w:rsid w:val="00A667B9"/>
    <w:rsid w:val="00A677DF"/>
    <w:rsid w:val="00A67F85"/>
    <w:rsid w:val="00A70D49"/>
    <w:rsid w:val="00A72B8D"/>
    <w:rsid w:val="00A80360"/>
    <w:rsid w:val="00A8562C"/>
    <w:rsid w:val="00A87252"/>
    <w:rsid w:val="00A906BB"/>
    <w:rsid w:val="00A94723"/>
    <w:rsid w:val="00A95306"/>
    <w:rsid w:val="00AA5731"/>
    <w:rsid w:val="00AA66AC"/>
    <w:rsid w:val="00AB1594"/>
    <w:rsid w:val="00AB344B"/>
    <w:rsid w:val="00AB351E"/>
    <w:rsid w:val="00AB49CB"/>
    <w:rsid w:val="00AC09E2"/>
    <w:rsid w:val="00AC514D"/>
    <w:rsid w:val="00AD0876"/>
    <w:rsid w:val="00AD4C44"/>
    <w:rsid w:val="00AD622A"/>
    <w:rsid w:val="00AE175D"/>
    <w:rsid w:val="00AE2B8B"/>
    <w:rsid w:val="00AE3B17"/>
    <w:rsid w:val="00AE4020"/>
    <w:rsid w:val="00AE74DA"/>
    <w:rsid w:val="00AF3390"/>
    <w:rsid w:val="00AF5208"/>
    <w:rsid w:val="00AF5CFA"/>
    <w:rsid w:val="00B021B7"/>
    <w:rsid w:val="00B0538F"/>
    <w:rsid w:val="00B07FA4"/>
    <w:rsid w:val="00B11A4D"/>
    <w:rsid w:val="00B156CF"/>
    <w:rsid w:val="00B16DA5"/>
    <w:rsid w:val="00B172B0"/>
    <w:rsid w:val="00B25236"/>
    <w:rsid w:val="00B26756"/>
    <w:rsid w:val="00B30F19"/>
    <w:rsid w:val="00B341B8"/>
    <w:rsid w:val="00B44947"/>
    <w:rsid w:val="00B45CEC"/>
    <w:rsid w:val="00B47148"/>
    <w:rsid w:val="00B62AB6"/>
    <w:rsid w:val="00B63054"/>
    <w:rsid w:val="00B6401B"/>
    <w:rsid w:val="00B64C32"/>
    <w:rsid w:val="00B6741B"/>
    <w:rsid w:val="00B7126E"/>
    <w:rsid w:val="00B82920"/>
    <w:rsid w:val="00B85B8A"/>
    <w:rsid w:val="00B85FBA"/>
    <w:rsid w:val="00B922DE"/>
    <w:rsid w:val="00B93DFF"/>
    <w:rsid w:val="00BA29C9"/>
    <w:rsid w:val="00BA3DDA"/>
    <w:rsid w:val="00BB0CFE"/>
    <w:rsid w:val="00BB7A55"/>
    <w:rsid w:val="00BC2E85"/>
    <w:rsid w:val="00BC6222"/>
    <w:rsid w:val="00BD3160"/>
    <w:rsid w:val="00BD3BB7"/>
    <w:rsid w:val="00BE0DD8"/>
    <w:rsid w:val="00BF7144"/>
    <w:rsid w:val="00C029ED"/>
    <w:rsid w:val="00C04901"/>
    <w:rsid w:val="00C06174"/>
    <w:rsid w:val="00C178DE"/>
    <w:rsid w:val="00C21487"/>
    <w:rsid w:val="00C22CA3"/>
    <w:rsid w:val="00C24F64"/>
    <w:rsid w:val="00C31AC6"/>
    <w:rsid w:val="00C33BCF"/>
    <w:rsid w:val="00C33C70"/>
    <w:rsid w:val="00C440D3"/>
    <w:rsid w:val="00C45D72"/>
    <w:rsid w:val="00C51184"/>
    <w:rsid w:val="00C51D10"/>
    <w:rsid w:val="00C5267A"/>
    <w:rsid w:val="00C5781C"/>
    <w:rsid w:val="00C6248D"/>
    <w:rsid w:val="00C63BEC"/>
    <w:rsid w:val="00C6709F"/>
    <w:rsid w:val="00C73651"/>
    <w:rsid w:val="00C75942"/>
    <w:rsid w:val="00C802E9"/>
    <w:rsid w:val="00C80CB3"/>
    <w:rsid w:val="00C84DA8"/>
    <w:rsid w:val="00C92CFD"/>
    <w:rsid w:val="00C95F4C"/>
    <w:rsid w:val="00C968C7"/>
    <w:rsid w:val="00CA1645"/>
    <w:rsid w:val="00CA3FFB"/>
    <w:rsid w:val="00CA78EE"/>
    <w:rsid w:val="00CB2747"/>
    <w:rsid w:val="00CC03FF"/>
    <w:rsid w:val="00CD1645"/>
    <w:rsid w:val="00CD49E6"/>
    <w:rsid w:val="00CD4BD2"/>
    <w:rsid w:val="00CD5623"/>
    <w:rsid w:val="00CE56DE"/>
    <w:rsid w:val="00CF050E"/>
    <w:rsid w:val="00CF05A9"/>
    <w:rsid w:val="00CF5E3F"/>
    <w:rsid w:val="00CF5E6E"/>
    <w:rsid w:val="00CF6DB1"/>
    <w:rsid w:val="00CF6F41"/>
    <w:rsid w:val="00D01595"/>
    <w:rsid w:val="00D04D98"/>
    <w:rsid w:val="00D1302B"/>
    <w:rsid w:val="00D158AC"/>
    <w:rsid w:val="00D1596C"/>
    <w:rsid w:val="00D15F41"/>
    <w:rsid w:val="00D170D7"/>
    <w:rsid w:val="00D17C9B"/>
    <w:rsid w:val="00D17E22"/>
    <w:rsid w:val="00D228FF"/>
    <w:rsid w:val="00D23870"/>
    <w:rsid w:val="00D33710"/>
    <w:rsid w:val="00D34412"/>
    <w:rsid w:val="00D34444"/>
    <w:rsid w:val="00D35503"/>
    <w:rsid w:val="00D4288B"/>
    <w:rsid w:val="00D43568"/>
    <w:rsid w:val="00D43B6E"/>
    <w:rsid w:val="00D46477"/>
    <w:rsid w:val="00D506B5"/>
    <w:rsid w:val="00D52161"/>
    <w:rsid w:val="00D54840"/>
    <w:rsid w:val="00D56348"/>
    <w:rsid w:val="00D616A0"/>
    <w:rsid w:val="00D65928"/>
    <w:rsid w:val="00D66B85"/>
    <w:rsid w:val="00D758B9"/>
    <w:rsid w:val="00D77E77"/>
    <w:rsid w:val="00D80B85"/>
    <w:rsid w:val="00D82B32"/>
    <w:rsid w:val="00D8479B"/>
    <w:rsid w:val="00D85D5A"/>
    <w:rsid w:val="00D879EE"/>
    <w:rsid w:val="00D92C11"/>
    <w:rsid w:val="00D9472A"/>
    <w:rsid w:val="00DA0CD3"/>
    <w:rsid w:val="00DA1443"/>
    <w:rsid w:val="00DA35ED"/>
    <w:rsid w:val="00DB14AE"/>
    <w:rsid w:val="00DB5E9B"/>
    <w:rsid w:val="00DB63B3"/>
    <w:rsid w:val="00DC4A02"/>
    <w:rsid w:val="00DD0DFF"/>
    <w:rsid w:val="00DD1334"/>
    <w:rsid w:val="00DD2530"/>
    <w:rsid w:val="00DD3EBF"/>
    <w:rsid w:val="00DD5F50"/>
    <w:rsid w:val="00DD68B8"/>
    <w:rsid w:val="00DD6EEB"/>
    <w:rsid w:val="00DD7BDB"/>
    <w:rsid w:val="00DE5157"/>
    <w:rsid w:val="00DE5B96"/>
    <w:rsid w:val="00DF3A08"/>
    <w:rsid w:val="00E05062"/>
    <w:rsid w:val="00E05C13"/>
    <w:rsid w:val="00E079A8"/>
    <w:rsid w:val="00E12CB2"/>
    <w:rsid w:val="00E230DA"/>
    <w:rsid w:val="00E23A16"/>
    <w:rsid w:val="00E25971"/>
    <w:rsid w:val="00E27D65"/>
    <w:rsid w:val="00E320AB"/>
    <w:rsid w:val="00E35942"/>
    <w:rsid w:val="00E418A8"/>
    <w:rsid w:val="00E42724"/>
    <w:rsid w:val="00E450CC"/>
    <w:rsid w:val="00E456E0"/>
    <w:rsid w:val="00E4585D"/>
    <w:rsid w:val="00E47990"/>
    <w:rsid w:val="00E507D1"/>
    <w:rsid w:val="00E526C6"/>
    <w:rsid w:val="00E669A5"/>
    <w:rsid w:val="00E70A61"/>
    <w:rsid w:val="00E77FA4"/>
    <w:rsid w:val="00E8047D"/>
    <w:rsid w:val="00E80A59"/>
    <w:rsid w:val="00E91270"/>
    <w:rsid w:val="00E9128F"/>
    <w:rsid w:val="00E957B2"/>
    <w:rsid w:val="00EA76E6"/>
    <w:rsid w:val="00EB04EF"/>
    <w:rsid w:val="00EB5AE3"/>
    <w:rsid w:val="00EB738F"/>
    <w:rsid w:val="00EC0170"/>
    <w:rsid w:val="00EC1F09"/>
    <w:rsid w:val="00EC45AD"/>
    <w:rsid w:val="00EC703B"/>
    <w:rsid w:val="00ED0925"/>
    <w:rsid w:val="00EE37E3"/>
    <w:rsid w:val="00EE5511"/>
    <w:rsid w:val="00EF1BD6"/>
    <w:rsid w:val="00F04EE2"/>
    <w:rsid w:val="00F07E61"/>
    <w:rsid w:val="00F10DB6"/>
    <w:rsid w:val="00F11882"/>
    <w:rsid w:val="00F20629"/>
    <w:rsid w:val="00F22381"/>
    <w:rsid w:val="00F226AD"/>
    <w:rsid w:val="00F2280B"/>
    <w:rsid w:val="00F33924"/>
    <w:rsid w:val="00F33B77"/>
    <w:rsid w:val="00F33D93"/>
    <w:rsid w:val="00F35765"/>
    <w:rsid w:val="00F40018"/>
    <w:rsid w:val="00F418EF"/>
    <w:rsid w:val="00F41B63"/>
    <w:rsid w:val="00F420CB"/>
    <w:rsid w:val="00F42316"/>
    <w:rsid w:val="00F44632"/>
    <w:rsid w:val="00F53548"/>
    <w:rsid w:val="00F539D7"/>
    <w:rsid w:val="00F56D42"/>
    <w:rsid w:val="00F72378"/>
    <w:rsid w:val="00F76239"/>
    <w:rsid w:val="00F84677"/>
    <w:rsid w:val="00F87296"/>
    <w:rsid w:val="00F87317"/>
    <w:rsid w:val="00FA2D8A"/>
    <w:rsid w:val="00FA4189"/>
    <w:rsid w:val="00FB320A"/>
    <w:rsid w:val="00FC36F2"/>
    <w:rsid w:val="00FD162A"/>
    <w:rsid w:val="00FD1DED"/>
    <w:rsid w:val="00FD29D2"/>
    <w:rsid w:val="00FD32C2"/>
    <w:rsid w:val="00FE1742"/>
    <w:rsid w:val="00FE6CA0"/>
    <w:rsid w:val="00FF0089"/>
    <w:rsid w:val="00FF3647"/>
    <w:rsid w:val="00FF629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24022D"/>
  <w15:docId w15:val="{0AAB9944-D03D-4E00-8F77-6255A92AF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zh-CN"/>
    </w:rPr>
  </w:style>
  <w:style w:type="paragraph" w:styleId="Heading1">
    <w:name w:val="heading 1"/>
    <w:basedOn w:val="Normal"/>
    <w:next w:val="Normal"/>
    <w:link w:val="Heading1Char"/>
    <w:qFormat/>
    <w:rsid w:val="009C0F1E"/>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5B73D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147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1330B2"/>
    <w:pPr>
      <w:tabs>
        <w:tab w:val="center" w:pos="4513"/>
        <w:tab w:val="right" w:pos="9026"/>
      </w:tabs>
    </w:pPr>
  </w:style>
  <w:style w:type="character" w:customStyle="1" w:styleId="HeaderChar">
    <w:name w:val="Header Char"/>
    <w:basedOn w:val="DefaultParagraphFont"/>
    <w:link w:val="Header"/>
    <w:rsid w:val="001330B2"/>
    <w:rPr>
      <w:sz w:val="24"/>
      <w:szCs w:val="24"/>
      <w:lang w:eastAsia="zh-CN"/>
    </w:rPr>
  </w:style>
  <w:style w:type="paragraph" w:styleId="Footer">
    <w:name w:val="footer"/>
    <w:basedOn w:val="Normal"/>
    <w:link w:val="FooterChar"/>
    <w:uiPriority w:val="99"/>
    <w:rsid w:val="001330B2"/>
    <w:pPr>
      <w:tabs>
        <w:tab w:val="center" w:pos="4513"/>
        <w:tab w:val="right" w:pos="9026"/>
      </w:tabs>
    </w:pPr>
  </w:style>
  <w:style w:type="character" w:customStyle="1" w:styleId="FooterChar">
    <w:name w:val="Footer Char"/>
    <w:basedOn w:val="DefaultParagraphFont"/>
    <w:link w:val="Footer"/>
    <w:uiPriority w:val="99"/>
    <w:rsid w:val="001330B2"/>
    <w:rPr>
      <w:sz w:val="24"/>
      <w:szCs w:val="24"/>
      <w:lang w:eastAsia="zh-CN"/>
    </w:rPr>
  </w:style>
  <w:style w:type="paragraph" w:styleId="NormalWeb">
    <w:name w:val="Normal (Web)"/>
    <w:basedOn w:val="Normal"/>
    <w:uiPriority w:val="99"/>
    <w:rsid w:val="001330B2"/>
    <w:pPr>
      <w:spacing w:before="100" w:beforeAutospacing="1" w:after="100" w:afterAutospacing="1"/>
    </w:pPr>
    <w:rPr>
      <w:rFonts w:ascii="Verdana" w:eastAsia="Times New Roman" w:hAnsi="Verdana"/>
      <w:sz w:val="19"/>
      <w:szCs w:val="19"/>
      <w:lang w:eastAsia="en-GB"/>
    </w:rPr>
  </w:style>
  <w:style w:type="paragraph" w:styleId="BalloonText">
    <w:name w:val="Balloon Text"/>
    <w:basedOn w:val="Normal"/>
    <w:link w:val="BalloonTextChar"/>
    <w:rsid w:val="003A71AA"/>
    <w:rPr>
      <w:rFonts w:ascii="Tahoma" w:hAnsi="Tahoma" w:cs="Tahoma"/>
      <w:sz w:val="16"/>
      <w:szCs w:val="16"/>
    </w:rPr>
  </w:style>
  <w:style w:type="character" w:customStyle="1" w:styleId="BalloonTextChar">
    <w:name w:val="Balloon Text Char"/>
    <w:basedOn w:val="DefaultParagraphFont"/>
    <w:link w:val="BalloonText"/>
    <w:rsid w:val="003A71AA"/>
    <w:rPr>
      <w:rFonts w:ascii="Tahoma" w:hAnsi="Tahoma" w:cs="Tahoma"/>
      <w:sz w:val="16"/>
      <w:szCs w:val="16"/>
      <w:lang w:eastAsia="zh-CN"/>
    </w:rPr>
  </w:style>
  <w:style w:type="paragraph" w:styleId="ListParagraph">
    <w:name w:val="List Paragraph"/>
    <w:basedOn w:val="Normal"/>
    <w:uiPriority w:val="34"/>
    <w:qFormat/>
    <w:rsid w:val="00375594"/>
    <w:pPr>
      <w:ind w:left="720"/>
      <w:contextualSpacing/>
    </w:pPr>
  </w:style>
  <w:style w:type="character" w:styleId="Hyperlink">
    <w:name w:val="Hyperlink"/>
    <w:basedOn w:val="DefaultParagraphFont"/>
    <w:unhideWhenUsed/>
    <w:rsid w:val="005C5BC5"/>
    <w:rPr>
      <w:color w:val="0000FF" w:themeColor="hyperlink"/>
      <w:u w:val="single"/>
    </w:rPr>
  </w:style>
  <w:style w:type="paragraph" w:styleId="HTMLPreformatted">
    <w:name w:val="HTML Preformatted"/>
    <w:basedOn w:val="Normal"/>
    <w:link w:val="HTMLPreformattedChar"/>
    <w:uiPriority w:val="99"/>
    <w:semiHidden/>
    <w:unhideWhenUsed/>
    <w:rsid w:val="00706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06197"/>
    <w:rPr>
      <w:rFonts w:ascii="Courier New" w:eastAsia="Times New Roman" w:hAnsi="Courier New" w:cs="Courier New"/>
    </w:rPr>
  </w:style>
  <w:style w:type="character" w:customStyle="1" w:styleId="Heading1Char">
    <w:name w:val="Heading 1 Char"/>
    <w:basedOn w:val="DefaultParagraphFont"/>
    <w:link w:val="Heading1"/>
    <w:rsid w:val="00B85FBA"/>
    <w:rPr>
      <w:rFonts w:ascii="Arial" w:hAnsi="Arial" w:cs="Arial"/>
      <w:b/>
      <w:bCs/>
      <w:kern w:val="32"/>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268631">
      <w:bodyDiv w:val="1"/>
      <w:marLeft w:val="0"/>
      <w:marRight w:val="0"/>
      <w:marTop w:val="0"/>
      <w:marBottom w:val="0"/>
      <w:divBdr>
        <w:top w:val="none" w:sz="0" w:space="0" w:color="auto"/>
        <w:left w:val="none" w:sz="0" w:space="0" w:color="auto"/>
        <w:bottom w:val="none" w:sz="0" w:space="0" w:color="auto"/>
        <w:right w:val="none" w:sz="0" w:space="0" w:color="auto"/>
      </w:divBdr>
    </w:div>
    <w:div w:id="441651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7aaef5f8-6561-42e8-a588-8ee7769f8f3a"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D87C2771DED2B4E827C06CCB5FF2469" ma:contentTypeVersion="5" ma:contentTypeDescription="Create a new document." ma:contentTypeScope="" ma:versionID="a436b4804f8d0f5c410bb276cd8f58c1">
  <xsd:schema xmlns:xsd="http://www.w3.org/2001/XMLSchema" xmlns:xs="http://www.w3.org/2001/XMLSchema" xmlns:p="http://schemas.microsoft.com/office/2006/metadata/properties" xmlns:ns2="7aaef5f8-6561-42e8-a588-8ee7769f8f3a" targetNamespace="http://schemas.microsoft.com/office/2006/metadata/properties" ma:root="true" ma:fieldsID="67e434bdc2ebb08804b8022a83c6c302" ns2:_="">
    <xsd:import namespace="7aaef5f8-6561-42e8-a588-8ee7769f8f3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aef5f8-6561-42e8-a588-8ee7769f8f3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667EFD7-34A4-432D-9355-EBE7026916DE}">
  <ds:schemaRefs>
    <ds:schemaRef ds:uri="http://schemas.microsoft.com/office/2006/metadata/properties"/>
    <ds:schemaRef ds:uri="http://schemas.microsoft.com/office/infopath/2007/PartnerControls"/>
    <ds:schemaRef ds:uri="7aaef5f8-6561-42e8-a588-8ee7769f8f3a"/>
  </ds:schemaRefs>
</ds:datastoreItem>
</file>

<file path=customXml/itemProps2.xml><?xml version="1.0" encoding="utf-8"?>
<ds:datastoreItem xmlns:ds="http://schemas.openxmlformats.org/officeDocument/2006/customXml" ds:itemID="{A6CAA0F0-DA33-4EB8-8554-D0700C4F5F7F}">
  <ds:schemaRefs>
    <ds:schemaRef ds:uri="http://schemas.openxmlformats.org/officeDocument/2006/bibliography"/>
  </ds:schemaRefs>
</ds:datastoreItem>
</file>

<file path=customXml/itemProps3.xml><?xml version="1.0" encoding="utf-8"?>
<ds:datastoreItem xmlns:ds="http://schemas.openxmlformats.org/officeDocument/2006/customXml" ds:itemID="{DACEF422-3F32-4761-A3D2-E93517176293}">
  <ds:schemaRefs>
    <ds:schemaRef ds:uri="http://schemas.microsoft.com/sharepoint/v3/contenttype/forms"/>
  </ds:schemaRefs>
</ds:datastoreItem>
</file>

<file path=customXml/itemProps4.xml><?xml version="1.0" encoding="utf-8"?>
<ds:datastoreItem xmlns:ds="http://schemas.openxmlformats.org/officeDocument/2006/customXml" ds:itemID="{24468DB2-5D48-4D40-B0E5-2394C8BF47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aef5f8-6561-42e8-a588-8ee7769f8f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PG Online Ltd</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 Heathcote</dc:creator>
  <cp:lastModifiedBy>Cui, Daichen (12JAR)</cp:lastModifiedBy>
  <cp:revision>41</cp:revision>
  <cp:lastPrinted>2015-12-02T09:45:00Z</cp:lastPrinted>
  <dcterms:created xsi:type="dcterms:W3CDTF">2015-11-23T12:20:00Z</dcterms:created>
  <dcterms:modified xsi:type="dcterms:W3CDTF">2025-01-27T11:04:00Z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0x0101007D87C2771DED2B4E827C06CCB5FF2469</vt:lpwstr>
  </property>
  <property fmtid="{D5CDD505-2E9C-101B-9397-08002B2CF9AE}" pid="3" name="Order">
    <vt:r8>913500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