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31B59" w14:textId="3B3A6F90" w:rsidR="0086676C" w:rsidRPr="00231626" w:rsidRDefault="005F2A70">
      <w:pPr>
        <w:rPr>
          <w:rFonts w:ascii="Times New Roman" w:hAnsi="Times New Roman" w:cs="Times New Roman"/>
          <w:sz w:val="24"/>
          <w:szCs w:val="24"/>
        </w:rPr>
      </w:pPr>
      <w:r w:rsidRPr="00231626">
        <w:rPr>
          <w:rFonts w:ascii="Times New Roman" w:hAnsi="Times New Roman" w:cs="Times New Roman"/>
          <w:sz w:val="24"/>
          <w:szCs w:val="24"/>
        </w:rPr>
        <w:t xml:space="preserve">The data from the schools was </w:t>
      </w:r>
      <w:r w:rsidR="00A33BA6" w:rsidRPr="00231626">
        <w:rPr>
          <w:rFonts w:ascii="Times New Roman" w:hAnsi="Times New Roman" w:cs="Times New Roman"/>
          <w:sz w:val="24"/>
          <w:szCs w:val="24"/>
        </w:rPr>
        <w:t>dissected into smaller chunks and then anal</w:t>
      </w:r>
      <w:r w:rsidR="00231626" w:rsidRPr="00231626">
        <w:rPr>
          <w:rFonts w:ascii="Times New Roman" w:hAnsi="Times New Roman" w:cs="Times New Roman"/>
          <w:sz w:val="24"/>
          <w:szCs w:val="24"/>
        </w:rPr>
        <w:t xml:space="preserve">yzed. </w:t>
      </w:r>
      <w:r w:rsidR="00B746B2">
        <w:rPr>
          <w:rFonts w:ascii="Times New Roman" w:hAnsi="Times New Roman" w:cs="Times New Roman"/>
          <w:sz w:val="24"/>
          <w:szCs w:val="24"/>
        </w:rPr>
        <w:t xml:space="preserve">The analysis looked at the highest-performing </w:t>
      </w:r>
      <w:r w:rsidR="00DF14AC">
        <w:rPr>
          <w:rFonts w:ascii="Times New Roman" w:hAnsi="Times New Roman" w:cs="Times New Roman"/>
          <w:sz w:val="24"/>
          <w:szCs w:val="24"/>
        </w:rPr>
        <w:t>schools</w:t>
      </w:r>
      <w:r w:rsidR="00B746B2">
        <w:rPr>
          <w:rFonts w:ascii="Times New Roman" w:hAnsi="Times New Roman" w:cs="Times New Roman"/>
          <w:sz w:val="24"/>
          <w:szCs w:val="24"/>
        </w:rPr>
        <w:t xml:space="preserve"> and lowest-performing schools by overall passing rate. Then it went over the math and reading scores by grade level at each school</w:t>
      </w:r>
      <w:r w:rsidR="00454B77">
        <w:rPr>
          <w:rFonts w:ascii="Times New Roman" w:hAnsi="Times New Roman" w:cs="Times New Roman"/>
          <w:sz w:val="24"/>
          <w:szCs w:val="24"/>
        </w:rPr>
        <w:t>. Then the scores by how much the school budgeted per student, school size, and school type.</w:t>
      </w:r>
      <w:r w:rsidR="00FF7329">
        <w:rPr>
          <w:rFonts w:ascii="Times New Roman" w:hAnsi="Times New Roman" w:cs="Times New Roman"/>
          <w:sz w:val="24"/>
          <w:szCs w:val="24"/>
        </w:rPr>
        <w:t xml:space="preserve"> In </w:t>
      </w:r>
      <w:r w:rsidR="00DF14AC">
        <w:rPr>
          <w:rFonts w:ascii="Times New Roman" w:hAnsi="Times New Roman" w:cs="Times New Roman"/>
          <w:sz w:val="24"/>
          <w:szCs w:val="24"/>
        </w:rPr>
        <w:t>general,</w:t>
      </w:r>
      <w:r w:rsidR="00FF7329">
        <w:rPr>
          <w:rFonts w:ascii="Times New Roman" w:hAnsi="Times New Roman" w:cs="Times New Roman"/>
          <w:sz w:val="24"/>
          <w:szCs w:val="24"/>
        </w:rPr>
        <w:t xml:space="preserve"> a lot of these data points should be taken at face value since underlaying causes could be happening. </w:t>
      </w:r>
      <w:r w:rsidR="00751A30">
        <w:rPr>
          <w:rFonts w:ascii="Times New Roman" w:hAnsi="Times New Roman" w:cs="Times New Roman"/>
          <w:sz w:val="24"/>
          <w:szCs w:val="24"/>
        </w:rPr>
        <w:t xml:space="preserve">However, two conclusions that could possibly be drawn from this analysis are that charter schools are more likely to have higher scores than district schools and </w:t>
      </w:r>
      <w:r w:rsidR="00DF14AC">
        <w:rPr>
          <w:rFonts w:ascii="Times New Roman" w:hAnsi="Times New Roman" w:cs="Times New Roman"/>
          <w:sz w:val="24"/>
          <w:szCs w:val="24"/>
        </w:rPr>
        <w:t xml:space="preserve">if the school is large then it is unlikely to have higher scores than both small and medium schools. </w:t>
      </w:r>
      <w:r w:rsidR="00454B7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6676C" w:rsidRPr="00231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AD"/>
    <w:rsid w:val="00231626"/>
    <w:rsid w:val="00363166"/>
    <w:rsid w:val="00415120"/>
    <w:rsid w:val="00454B77"/>
    <w:rsid w:val="00502C17"/>
    <w:rsid w:val="005F2A70"/>
    <w:rsid w:val="00751A30"/>
    <w:rsid w:val="0086676C"/>
    <w:rsid w:val="00A33BA6"/>
    <w:rsid w:val="00B746B2"/>
    <w:rsid w:val="00DE1697"/>
    <w:rsid w:val="00DF14AC"/>
    <w:rsid w:val="00FC4EAD"/>
    <w:rsid w:val="00F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6E5F"/>
  <w15:chartTrackingRefBased/>
  <w15:docId w15:val="{BCA0A77D-7AE6-46BF-ABAE-C33B64B8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Kassidy MunnMinoda</dc:creator>
  <cp:keywords/>
  <dc:description/>
  <cp:lastModifiedBy>Kassidy MunnMinoda</cp:lastModifiedBy>
  <cp:revision>11</cp:revision>
  <dcterms:created xsi:type="dcterms:W3CDTF">2024-07-23T00:44:00Z</dcterms:created>
  <dcterms:modified xsi:type="dcterms:W3CDTF">2024-07-23T00:54:00Z</dcterms:modified>
</cp:coreProperties>
</file>