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43" w:rsidRDefault="00E53143" w:rsidP="00E53143">
      <w:pPr>
        <w:pStyle w:val="Heading1"/>
      </w:pPr>
      <w:r>
        <w:t>step to create generic repository</w:t>
      </w:r>
      <w:r>
        <w:t xml:space="preserve"> &amp; Unit of Work for data access</w:t>
      </w:r>
    </w:p>
    <w:p w:rsidR="00E53143" w:rsidRDefault="00E53143" w:rsidP="00E53143">
      <w:pPr>
        <w:pStyle w:val="ListParagraph"/>
        <w:numPr>
          <w:ilvl w:val="0"/>
          <w:numId w:val="1"/>
        </w:numPr>
      </w:pPr>
      <w:r>
        <w:t xml:space="preserve">Add </w:t>
      </w:r>
      <w:r>
        <w:t>Generic</w:t>
      </w:r>
      <w:r>
        <w:t xml:space="preserve"> Repository interface:</w:t>
      </w:r>
    </w:p>
    <w:p w:rsidR="00E53143" w:rsidRDefault="00E53143" w:rsidP="00E53143">
      <w:pPr>
        <w:pStyle w:val="ListParagraph"/>
        <w:numPr>
          <w:ilvl w:val="1"/>
          <w:numId w:val="1"/>
        </w:numPr>
      </w:pPr>
      <w:r>
        <w:t xml:space="preserve">Add an </w:t>
      </w:r>
      <w:r>
        <w:t>interface</w:t>
      </w:r>
      <w:r>
        <w:t xml:space="preserve"> that accepts </w:t>
      </w:r>
      <w:r>
        <w:t>generic</w:t>
      </w:r>
      <w:r>
        <w:t xml:space="preserve"> type</w:t>
      </w:r>
    </w:p>
    <w:p w:rsidR="00E53143" w:rsidRDefault="00E53143" w:rsidP="00E53143">
      <w:pPr>
        <w:pStyle w:val="ListParagraph"/>
        <w:numPr>
          <w:ilvl w:val="2"/>
          <w:numId w:val="1"/>
        </w:numPr>
      </w:pPr>
      <w:r>
        <w:t xml:space="preserve">public interface </w:t>
      </w:r>
      <w:proofErr w:type="spellStart"/>
      <w:r>
        <w:t>IRepo</w:t>
      </w:r>
      <w:proofErr w:type="spellEnd"/>
      <w:r>
        <w:t>&lt;T&gt; where T: class</w:t>
      </w:r>
    </w:p>
    <w:p w:rsidR="00E53143" w:rsidRDefault="00E53143" w:rsidP="00E53143">
      <w:pPr>
        <w:pStyle w:val="ListParagraph"/>
        <w:numPr>
          <w:ilvl w:val="1"/>
          <w:numId w:val="1"/>
        </w:numPr>
      </w:pPr>
      <w:r>
        <w:t xml:space="preserve">Add interface methods </w:t>
      </w:r>
      <w:r>
        <w:t>for</w:t>
      </w:r>
      <w:r>
        <w:t xml:space="preserve"> CRU</w:t>
      </w:r>
      <w:r>
        <w:t>D</w:t>
      </w:r>
    </w:p>
    <w:p w:rsidR="00E53143" w:rsidRDefault="00E53143" w:rsidP="00E53143">
      <w:pPr>
        <w:pStyle w:val="ListParagraph"/>
        <w:numPr>
          <w:ilvl w:val="2"/>
          <w:numId w:val="1"/>
        </w:numPr>
      </w:pPr>
      <w:r>
        <w:t xml:space="preserve">void Add(T </w:t>
      </w:r>
      <w:proofErr w:type="spellStart"/>
      <w:r>
        <w:t>obj</w:t>
      </w:r>
      <w:proofErr w:type="spellEnd"/>
      <w:r>
        <w:t>); // Create</w:t>
      </w:r>
    </w:p>
    <w:p w:rsidR="00E53143" w:rsidRDefault="00E53143" w:rsidP="00E53143">
      <w:pPr>
        <w:pStyle w:val="ListParagraph"/>
        <w:numPr>
          <w:ilvl w:val="2"/>
          <w:numId w:val="1"/>
        </w:numPr>
      </w:pPr>
      <w:proofErr w:type="spellStart"/>
      <w:r>
        <w:t>IEnumerable</w:t>
      </w:r>
      <w:proofErr w:type="spellEnd"/>
      <w:r>
        <w:t xml:space="preserve">&lt;T&gt; </w:t>
      </w:r>
      <w:proofErr w:type="spellStart"/>
      <w:r>
        <w:t>GetAll</w:t>
      </w:r>
      <w:proofErr w:type="spellEnd"/>
      <w:r>
        <w:t>(); //Read</w:t>
      </w:r>
    </w:p>
    <w:p w:rsidR="00E53143" w:rsidRDefault="00E53143" w:rsidP="00E53143">
      <w:pPr>
        <w:pStyle w:val="ListParagraph"/>
        <w:numPr>
          <w:ilvl w:val="2"/>
          <w:numId w:val="1"/>
        </w:numPr>
      </w:pPr>
      <w:r>
        <w:t xml:space="preserve">T </w:t>
      </w:r>
      <w:proofErr w:type="spellStart"/>
      <w:r>
        <w:t>getById</w:t>
      </w:r>
      <w:proofErr w:type="spellEnd"/>
      <w:r>
        <w:t>(object id); //Read</w:t>
      </w:r>
    </w:p>
    <w:p w:rsidR="00E53143" w:rsidRDefault="00E53143" w:rsidP="00E53143">
      <w:pPr>
        <w:pStyle w:val="ListParagraph"/>
        <w:numPr>
          <w:ilvl w:val="2"/>
          <w:numId w:val="1"/>
        </w:numPr>
      </w:pPr>
      <w:proofErr w:type="spellStart"/>
      <w:r>
        <w:t>IQueryable</w:t>
      </w:r>
      <w:proofErr w:type="spellEnd"/>
      <w:r>
        <w:t>&lt;T&gt; Find(Expression&lt;</w:t>
      </w:r>
      <w:proofErr w:type="spellStart"/>
      <w:r>
        <w:t>Func</w:t>
      </w:r>
      <w:proofErr w:type="spellEnd"/>
      <w:r>
        <w:t>&lt;</w:t>
      </w:r>
      <w:proofErr w:type="spellStart"/>
      <w:r>
        <w:t>T,bool</w:t>
      </w:r>
      <w:proofErr w:type="spellEnd"/>
      <w:r>
        <w:t>&gt;&gt; predicate); //Read (</w:t>
      </w:r>
      <w:proofErr w:type="spellStart"/>
      <w:r>
        <w:t>linq</w:t>
      </w:r>
      <w:proofErr w:type="spellEnd"/>
      <w:r>
        <w:t xml:space="preserve"> expression for dynamic search)</w:t>
      </w:r>
    </w:p>
    <w:p w:rsidR="00E53143" w:rsidRDefault="00E53143" w:rsidP="00E53143">
      <w:pPr>
        <w:pStyle w:val="ListParagraph"/>
        <w:numPr>
          <w:ilvl w:val="2"/>
          <w:numId w:val="1"/>
        </w:numPr>
      </w:pPr>
      <w:r>
        <w:t xml:space="preserve">void Update(T </w:t>
      </w:r>
      <w:proofErr w:type="spellStart"/>
      <w:r>
        <w:t>obj</w:t>
      </w:r>
      <w:proofErr w:type="spellEnd"/>
      <w:r>
        <w:t>); //Update</w:t>
      </w:r>
    </w:p>
    <w:p w:rsidR="00E53143" w:rsidRDefault="00E53143" w:rsidP="00E53143">
      <w:pPr>
        <w:pStyle w:val="ListParagraph"/>
        <w:numPr>
          <w:ilvl w:val="2"/>
          <w:numId w:val="1"/>
        </w:numPr>
      </w:pPr>
      <w:r>
        <w:t xml:space="preserve">void Delete(Object id); //Delete </w:t>
      </w:r>
    </w:p>
    <w:p w:rsidR="00E53143" w:rsidRDefault="00E53143" w:rsidP="00E53143">
      <w:pPr>
        <w:pStyle w:val="ListParagraph"/>
        <w:numPr>
          <w:ilvl w:val="0"/>
          <w:numId w:val="1"/>
        </w:numPr>
      </w:pPr>
      <w:r>
        <w:t>Add Concrete Implementation for Repository interface</w:t>
      </w:r>
    </w:p>
    <w:p w:rsidR="00E53143" w:rsidRDefault="00E53143" w:rsidP="00E53143">
      <w:pPr>
        <w:pStyle w:val="ListParagraph"/>
        <w:numPr>
          <w:ilvl w:val="1"/>
          <w:numId w:val="1"/>
        </w:numPr>
      </w:pPr>
      <w:r>
        <w:t xml:space="preserve">public class Repository&lt;T&gt; : </w:t>
      </w:r>
      <w:proofErr w:type="spellStart"/>
      <w:r>
        <w:t>IRepo</w:t>
      </w:r>
      <w:proofErr w:type="spellEnd"/>
      <w:r>
        <w:t>&lt;T&gt; where T:class</w:t>
      </w:r>
    </w:p>
    <w:p w:rsidR="00E53143" w:rsidRDefault="00E53143" w:rsidP="00E53143">
      <w:pPr>
        <w:pStyle w:val="ListParagraph"/>
        <w:numPr>
          <w:ilvl w:val="1"/>
          <w:numId w:val="1"/>
        </w:numPr>
      </w:pPr>
      <w:r>
        <w:t>private fields for context and entity</w:t>
      </w:r>
    </w:p>
    <w:p w:rsidR="00E53143" w:rsidRDefault="00E53143" w:rsidP="00E53143">
      <w:pPr>
        <w:pStyle w:val="ListParagraph"/>
        <w:numPr>
          <w:ilvl w:val="1"/>
          <w:numId w:val="1"/>
        </w:numPr>
      </w:pPr>
      <w:r>
        <w:t>implement constructor that takes DbContext as parameter and assigns to context field</w:t>
      </w:r>
    </w:p>
    <w:p w:rsidR="00E53143" w:rsidRDefault="00E53143" w:rsidP="00E53143">
      <w:pPr>
        <w:pStyle w:val="ListParagraph"/>
        <w:numPr>
          <w:ilvl w:val="1"/>
          <w:numId w:val="1"/>
        </w:numPr>
      </w:pPr>
      <w:r>
        <w:t xml:space="preserve">implement DbSet that loads type T by calling </w:t>
      </w:r>
      <w:proofErr w:type="spellStart"/>
      <w:r>
        <w:t>context.Set</w:t>
      </w:r>
      <w:proofErr w:type="spellEnd"/>
      <w:r>
        <w:t>&lt;T&gt;() method and assign into entity</w:t>
      </w:r>
    </w:p>
    <w:p w:rsidR="00E53143" w:rsidRDefault="00E53143" w:rsidP="00E53143">
      <w:pPr>
        <w:pStyle w:val="ListParagraph"/>
        <w:numPr>
          <w:ilvl w:val="1"/>
          <w:numId w:val="1"/>
        </w:numPr>
      </w:pPr>
      <w:r>
        <w:t>implement interface methods for CRUD on entity</w:t>
      </w:r>
    </w:p>
    <w:p w:rsidR="00E53143" w:rsidRDefault="00E53143" w:rsidP="00E53143">
      <w:pPr>
        <w:pStyle w:val="ListParagraph"/>
        <w:numPr>
          <w:ilvl w:val="0"/>
          <w:numId w:val="1"/>
        </w:numPr>
      </w:pPr>
      <w:r>
        <w:t>Add Unit of Work Interface</w:t>
      </w:r>
    </w:p>
    <w:p w:rsidR="00E53143" w:rsidRDefault="00E53143" w:rsidP="00E53143">
      <w:pPr>
        <w:pStyle w:val="ListParagraph"/>
        <w:numPr>
          <w:ilvl w:val="1"/>
          <w:numId w:val="1"/>
        </w:numPr>
      </w:pPr>
      <w:r>
        <w:t xml:space="preserve">public interface </w:t>
      </w:r>
      <w:proofErr w:type="spellStart"/>
      <w:r>
        <w:t>IUnitOfWork</w:t>
      </w:r>
      <w:proofErr w:type="spellEnd"/>
      <w:r>
        <w:t xml:space="preserve"> {</w:t>
      </w:r>
    </w:p>
    <w:p w:rsidR="00E53143" w:rsidRDefault="00E53143" w:rsidP="00E53143">
      <w:pPr>
        <w:pStyle w:val="ListParagraph"/>
        <w:numPr>
          <w:ilvl w:val="2"/>
          <w:numId w:val="1"/>
        </w:numPr>
      </w:pPr>
      <w:r>
        <w:t>Commit();</w:t>
      </w:r>
    </w:p>
    <w:p w:rsidR="00E53143" w:rsidRDefault="00E53143" w:rsidP="00E53143">
      <w:pPr>
        <w:pStyle w:val="ListParagraph"/>
        <w:numPr>
          <w:ilvl w:val="1"/>
          <w:numId w:val="1"/>
        </w:numPr>
      </w:pPr>
      <w:r>
        <w:t>}</w:t>
      </w:r>
    </w:p>
    <w:p w:rsidR="00E53143" w:rsidRDefault="00E53143" w:rsidP="00E53143">
      <w:pPr>
        <w:pStyle w:val="ListParagraph"/>
        <w:numPr>
          <w:ilvl w:val="1"/>
          <w:numId w:val="1"/>
        </w:numPr>
      </w:pPr>
    </w:p>
    <w:p w:rsidR="00E53143" w:rsidRDefault="00E53143" w:rsidP="00E53143">
      <w:pPr>
        <w:pStyle w:val="ListParagraph"/>
        <w:numPr>
          <w:ilvl w:val="0"/>
          <w:numId w:val="1"/>
        </w:numPr>
      </w:pPr>
      <w:r>
        <w:t xml:space="preserve">Add Concrete implementation for </w:t>
      </w:r>
      <w:proofErr w:type="spellStart"/>
      <w:r>
        <w:t>IUnitOfWork</w:t>
      </w:r>
      <w:proofErr w:type="spellEnd"/>
    </w:p>
    <w:p w:rsidR="00E53143" w:rsidRDefault="00E53143" w:rsidP="00E53143">
      <w:pPr>
        <w:pStyle w:val="ListParagraph"/>
        <w:numPr>
          <w:ilvl w:val="1"/>
          <w:numId w:val="1"/>
        </w:numPr>
      </w:pPr>
      <w:r>
        <w:t xml:space="preserve">public class </w:t>
      </w:r>
      <w:proofErr w:type="spellStart"/>
      <w:r>
        <w:t>UnitOfWork</w:t>
      </w:r>
      <w:proofErr w:type="spellEnd"/>
      <w:r>
        <w:t xml:space="preserve"> : </w:t>
      </w:r>
      <w:proofErr w:type="spellStart"/>
      <w:r>
        <w:t>IUnitOfWork</w:t>
      </w:r>
      <w:proofErr w:type="spellEnd"/>
      <w:r>
        <w:t xml:space="preserve">, </w:t>
      </w:r>
      <w:proofErr w:type="spellStart"/>
      <w:r>
        <w:t>IDisposable</w:t>
      </w:r>
      <w:proofErr w:type="spellEnd"/>
    </w:p>
    <w:p w:rsidR="00E53143" w:rsidRDefault="00E53143" w:rsidP="00E53143">
      <w:pPr>
        <w:pStyle w:val="ListParagraph"/>
        <w:numPr>
          <w:ilvl w:val="1"/>
          <w:numId w:val="1"/>
        </w:numPr>
      </w:pPr>
      <w:r>
        <w:t>create a new instance of DbContext</w:t>
      </w:r>
    </w:p>
    <w:p w:rsidR="00E53143" w:rsidRDefault="00E53143" w:rsidP="00E53143">
      <w:pPr>
        <w:pStyle w:val="ListParagraph"/>
        <w:numPr>
          <w:ilvl w:val="1"/>
          <w:numId w:val="1"/>
        </w:numPr>
      </w:pPr>
      <w:r>
        <w:t>create fields for Entity Repository &amp; add setters (gen</w:t>
      </w:r>
      <w:r>
        <w:t xml:space="preserve"> one up with context if</w:t>
      </w:r>
      <w:r>
        <w:t xml:space="preserve"> one not found)</w:t>
      </w:r>
    </w:p>
    <w:p w:rsidR="00E53143" w:rsidRDefault="00E53143" w:rsidP="00E53143">
      <w:pPr>
        <w:pStyle w:val="ListParagraph"/>
        <w:numPr>
          <w:ilvl w:val="1"/>
          <w:numId w:val="1"/>
        </w:numPr>
      </w:pPr>
      <w:r>
        <w:t>implement commit</w:t>
      </w:r>
    </w:p>
    <w:p w:rsidR="00E53143" w:rsidRDefault="00E53143" w:rsidP="00E53143">
      <w:pPr>
        <w:pStyle w:val="ListParagraph"/>
        <w:numPr>
          <w:ilvl w:val="1"/>
          <w:numId w:val="1"/>
        </w:numPr>
      </w:pPr>
      <w:r>
        <w:t xml:space="preserve">implement disposable (dispose </w:t>
      </w:r>
      <w:r>
        <w:t>of</w:t>
      </w:r>
      <w:r>
        <w:t xml:space="preserve"> context)</w:t>
      </w:r>
    </w:p>
    <w:p w:rsidR="00E53143" w:rsidRDefault="00E53143" w:rsidP="00E53143"/>
    <w:p w:rsidR="00E53143" w:rsidRDefault="00E53143" w:rsidP="00E53143">
      <w:pPr>
        <w:pStyle w:val="Heading1"/>
      </w:pPr>
      <w:proofErr w:type="spellStart"/>
      <w:r>
        <w:t>AutoMapper</w:t>
      </w:r>
      <w:proofErr w:type="spellEnd"/>
    </w:p>
    <w:p w:rsidR="00E53143" w:rsidRDefault="00E53143" w:rsidP="00E53143">
      <w:r>
        <w:tab/>
      </w:r>
      <w:proofErr w:type="spellStart"/>
      <w:r>
        <w:t>Automapper</w:t>
      </w:r>
      <w:proofErr w:type="spellEnd"/>
      <w:r>
        <w:t xml:space="preserve"> allows you to map values from one type to other for matching fields. You can also add custom logic to assign values to destination type fields.</w:t>
      </w:r>
    </w:p>
    <w:p w:rsidR="002374C1" w:rsidRPr="002374C1" w:rsidRDefault="00E53143" w:rsidP="002374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Install </w:t>
      </w:r>
      <w:proofErr w:type="spellStart"/>
      <w:r>
        <w:t>NuGet</w:t>
      </w:r>
      <w:proofErr w:type="spellEnd"/>
      <w:r>
        <w:t xml:space="preserve"> package. </w:t>
      </w:r>
    </w:p>
    <w:p w:rsidR="002374C1" w:rsidRPr="002374C1" w:rsidRDefault="002374C1" w:rsidP="002374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Initialize mapper by creating maps on application start.</w:t>
      </w:r>
      <w:r w:rsidR="00E53143">
        <w:t xml:space="preserve"> </w:t>
      </w:r>
      <w:r>
        <w:br/>
      </w:r>
      <w:r>
        <w:tab/>
      </w:r>
      <w:proofErr w:type="spellStart"/>
      <w:r w:rsidRPr="002374C1">
        <w:rPr>
          <w:rFonts w:ascii="Consolas" w:hAnsi="Consolas" w:cs="Consolas"/>
          <w:color w:val="2B91AF"/>
          <w:sz w:val="19"/>
          <w:szCs w:val="19"/>
        </w:rPr>
        <w:t>Mapper</w:t>
      </w:r>
      <w:r w:rsidRPr="002374C1">
        <w:rPr>
          <w:rFonts w:ascii="Consolas" w:hAnsi="Consolas" w:cs="Consolas"/>
          <w:color w:val="000000"/>
          <w:sz w:val="19"/>
          <w:szCs w:val="19"/>
        </w:rPr>
        <w:t>.Initialize</w:t>
      </w:r>
      <w:proofErr w:type="spellEnd"/>
      <w:r w:rsidRPr="002374C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374C1">
        <w:rPr>
          <w:rFonts w:ascii="Consolas" w:hAnsi="Consolas" w:cs="Consolas"/>
          <w:color w:val="000000"/>
          <w:sz w:val="19"/>
          <w:szCs w:val="19"/>
        </w:rPr>
        <w:t>cfg</w:t>
      </w:r>
      <w:proofErr w:type="spellEnd"/>
      <w:r w:rsidRPr="002374C1"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:rsidR="002374C1" w:rsidRPr="002374C1" w:rsidRDefault="002374C1" w:rsidP="002374C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2374C1">
        <w:rPr>
          <w:rFonts w:ascii="Consolas" w:hAnsi="Consolas" w:cs="Consolas"/>
          <w:color w:val="000000"/>
          <w:sz w:val="19"/>
          <w:szCs w:val="19"/>
        </w:rPr>
        <w:t>{</w:t>
      </w:r>
    </w:p>
    <w:p w:rsidR="002374C1" w:rsidRPr="002374C1" w:rsidRDefault="002374C1" w:rsidP="002374C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374C1">
        <w:rPr>
          <w:rFonts w:ascii="Consolas" w:hAnsi="Consolas" w:cs="Consolas"/>
          <w:color w:val="000000"/>
          <w:sz w:val="19"/>
          <w:szCs w:val="19"/>
        </w:rPr>
        <w:t>cfg.CreateMap</w:t>
      </w:r>
      <w:proofErr w:type="spellEnd"/>
      <w:r w:rsidRPr="002374C1">
        <w:rPr>
          <w:rFonts w:ascii="Consolas" w:hAnsi="Consolas" w:cs="Consolas"/>
          <w:color w:val="000000"/>
          <w:sz w:val="19"/>
          <w:szCs w:val="19"/>
        </w:rPr>
        <w:t>&lt;</w:t>
      </w:r>
      <w:r w:rsidRPr="002374C1">
        <w:rPr>
          <w:rFonts w:ascii="Consolas" w:hAnsi="Consolas" w:cs="Consolas"/>
          <w:color w:val="2B91AF"/>
          <w:sz w:val="19"/>
          <w:szCs w:val="19"/>
        </w:rPr>
        <w:t>Type1</w:t>
      </w:r>
      <w:r w:rsidRPr="002374C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374C1">
        <w:rPr>
          <w:rFonts w:ascii="Consolas" w:hAnsi="Consolas" w:cs="Consolas"/>
          <w:color w:val="2B91AF"/>
          <w:sz w:val="19"/>
          <w:szCs w:val="19"/>
        </w:rPr>
        <w:t>Type2</w:t>
      </w:r>
      <w:r w:rsidRPr="002374C1">
        <w:rPr>
          <w:rFonts w:ascii="Consolas" w:hAnsi="Consolas" w:cs="Consolas"/>
          <w:color w:val="000000"/>
          <w:sz w:val="19"/>
          <w:szCs w:val="19"/>
        </w:rPr>
        <w:t>&gt;();</w:t>
      </w:r>
    </w:p>
    <w:p w:rsidR="002374C1" w:rsidRDefault="002374C1" w:rsidP="002374C1">
      <w:pPr>
        <w:autoSpaceDE w:val="0"/>
        <w:autoSpaceDN w:val="0"/>
        <w:adjustRightInd w:val="0"/>
        <w:spacing w:after="0" w:line="240" w:lineRule="auto"/>
        <w:ind w:firstLine="2160"/>
        <w:rPr>
          <w:rFonts w:ascii="Consolas" w:hAnsi="Consolas" w:cs="Consolas"/>
          <w:color w:val="000000"/>
          <w:sz w:val="19"/>
          <w:szCs w:val="19"/>
        </w:rPr>
      </w:pPr>
    </w:p>
    <w:p w:rsidR="00E53143" w:rsidRPr="002374C1" w:rsidRDefault="002374C1" w:rsidP="002374C1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2374C1">
        <w:rPr>
          <w:rFonts w:ascii="Consolas" w:hAnsi="Consolas" w:cs="Consolas"/>
          <w:color w:val="000000"/>
          <w:sz w:val="19"/>
          <w:szCs w:val="19"/>
        </w:rPr>
        <w:t>})</w:t>
      </w:r>
    </w:p>
    <w:p w:rsidR="002374C1" w:rsidRDefault="002374C1" w:rsidP="002374C1">
      <w:pPr>
        <w:pStyle w:val="ListParagraph"/>
        <w:numPr>
          <w:ilvl w:val="0"/>
          <w:numId w:val="2"/>
        </w:numPr>
        <w:rPr>
          <w:rFonts w:cs="Consolas"/>
          <w:color w:val="000000"/>
        </w:rPr>
      </w:pPr>
      <w:proofErr w:type="spellStart"/>
      <w:r w:rsidRPr="002374C1">
        <w:rPr>
          <w:rFonts w:cs="Consolas"/>
          <w:color w:val="000000"/>
        </w:rPr>
        <w:lastRenderedPageBreak/>
        <w:t>DestObject</w:t>
      </w:r>
      <w:proofErr w:type="spellEnd"/>
      <w:r w:rsidRPr="002374C1">
        <w:rPr>
          <w:rFonts w:cs="Consolas"/>
          <w:color w:val="000000"/>
        </w:rPr>
        <w:t xml:space="preserve"> = </w:t>
      </w:r>
      <w:proofErr w:type="spellStart"/>
      <w:r w:rsidRPr="002374C1">
        <w:rPr>
          <w:rFonts w:cs="Consolas"/>
          <w:color w:val="000000"/>
        </w:rPr>
        <w:t>Mapper.Map</w:t>
      </w:r>
      <w:proofErr w:type="spellEnd"/>
      <w:r w:rsidRPr="002374C1">
        <w:rPr>
          <w:rFonts w:cs="Consolas"/>
          <w:color w:val="000000"/>
        </w:rPr>
        <w:t>&lt;</w:t>
      </w:r>
      <w:proofErr w:type="spellStart"/>
      <w:r w:rsidRPr="002374C1">
        <w:rPr>
          <w:rFonts w:cs="Consolas"/>
          <w:color w:val="000000"/>
        </w:rPr>
        <w:t>soucetype</w:t>
      </w:r>
      <w:proofErr w:type="spellEnd"/>
      <w:r w:rsidRPr="002374C1">
        <w:rPr>
          <w:rFonts w:cs="Consolas"/>
          <w:color w:val="000000"/>
        </w:rPr>
        <w:t xml:space="preserve">, </w:t>
      </w:r>
      <w:proofErr w:type="spellStart"/>
      <w:r w:rsidRPr="002374C1">
        <w:rPr>
          <w:rFonts w:cs="Consolas"/>
          <w:color w:val="000000"/>
        </w:rPr>
        <w:t>desttype</w:t>
      </w:r>
      <w:proofErr w:type="spellEnd"/>
      <w:r w:rsidRPr="002374C1">
        <w:rPr>
          <w:rFonts w:cs="Consolas"/>
          <w:color w:val="000000"/>
        </w:rPr>
        <w:t>&gt;(</w:t>
      </w:r>
      <w:proofErr w:type="spellStart"/>
      <w:r w:rsidRPr="002374C1">
        <w:rPr>
          <w:rFonts w:cs="Consolas"/>
          <w:color w:val="000000"/>
        </w:rPr>
        <w:t>sourceobject</w:t>
      </w:r>
      <w:proofErr w:type="spellEnd"/>
      <w:r w:rsidRPr="002374C1">
        <w:rPr>
          <w:rFonts w:cs="Consolas"/>
          <w:color w:val="000000"/>
        </w:rPr>
        <w:t>)</w:t>
      </w:r>
    </w:p>
    <w:p w:rsidR="00473923" w:rsidRDefault="00473923" w:rsidP="002374C1">
      <w:pPr>
        <w:rPr>
          <w:rFonts w:cs="Consolas"/>
          <w:color w:val="000000"/>
        </w:rPr>
      </w:pPr>
    </w:p>
    <w:p w:rsidR="00473923" w:rsidRDefault="00473923" w:rsidP="00473923">
      <w:pPr>
        <w:pStyle w:val="Heading1"/>
      </w:pPr>
      <w:r>
        <w:t xml:space="preserve">Predicate Builder (add it project for dynamic </w:t>
      </w:r>
      <w:proofErr w:type="spellStart"/>
      <w:r>
        <w:t>linq</w:t>
      </w:r>
      <w:proofErr w:type="spellEnd"/>
      <w:r>
        <w:t xml:space="preserve"> expression)</w:t>
      </w:r>
    </w:p>
    <w:p w:rsidR="002374C1" w:rsidRDefault="002F1029" w:rsidP="002F1029"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pb</w:t>
      </w:r>
      <w:proofErr w:type="spellEnd"/>
      <w:r>
        <w:rPr>
          <w:color w:val="000000"/>
        </w:rPr>
        <w:t xml:space="preserve"> = </w:t>
      </w:r>
      <w:proofErr w:type="spellStart"/>
      <w:r>
        <w:t>PredicateBuilder</w:t>
      </w:r>
      <w:r>
        <w:rPr>
          <w:color w:val="000000"/>
        </w:rPr>
        <w:t>.True</w:t>
      </w:r>
      <w:proofErr w:type="spellEnd"/>
      <w:r>
        <w:rPr>
          <w:color w:val="000000"/>
        </w:rPr>
        <w:t>&lt;</w:t>
      </w:r>
      <w:r>
        <w:t>TYPE</w:t>
      </w:r>
      <w:r>
        <w:rPr>
          <w:color w:val="000000"/>
        </w:rPr>
        <w:t>&gt;();</w:t>
      </w:r>
      <w:r w:rsidR="002374C1">
        <w:tab/>
      </w:r>
      <w:r>
        <w:t>//create a variable to hold dynamic criteria</w:t>
      </w:r>
    </w:p>
    <w:p w:rsidR="002F1029" w:rsidRDefault="002F1029" w:rsidP="002F102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c.FirstName.ToLower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(name)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c.LastName.ToLower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(name));</w:t>
      </w:r>
      <w:r>
        <w:rPr>
          <w:rFonts w:ascii="Consolas" w:hAnsi="Consolas" w:cs="Consolas"/>
          <w:color w:val="000000"/>
          <w:sz w:val="19"/>
          <w:szCs w:val="19"/>
        </w:rPr>
        <w:t xml:space="preserve"> //add to predicate</w:t>
      </w:r>
    </w:p>
    <w:p w:rsidR="002F1029" w:rsidRDefault="002F1029" w:rsidP="002F10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Expr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//assign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expression </w:t>
      </w:r>
    </w:p>
    <w:p w:rsidR="002F1029" w:rsidRDefault="002F1029" w:rsidP="002F10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Pass that to EF repository to get results</w:t>
      </w:r>
    </w:p>
    <w:p w:rsidR="002F1029" w:rsidRDefault="002F1029" w:rsidP="002F1029">
      <w:pPr>
        <w:pStyle w:val="Heading1"/>
      </w:pPr>
      <w:r>
        <w:t>AJAX forms</w:t>
      </w:r>
      <w:r w:rsidR="00747C11">
        <w:t xml:space="preserve"> </w:t>
      </w:r>
    </w:p>
    <w:p w:rsidR="00545AE6" w:rsidRDefault="002F1029" w:rsidP="0054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NuGet</w:t>
      </w:r>
      <w:proofErr w:type="spellEnd"/>
      <w:r>
        <w:t xml:space="preserve"> Microsoft unobtrusive </w:t>
      </w:r>
      <w:proofErr w:type="spellStart"/>
      <w:r>
        <w:t>jquery</w:t>
      </w:r>
      <w:proofErr w:type="spellEnd"/>
      <w:r w:rsidR="00747C11">
        <w:br/>
      </w:r>
      <w:r>
        <w:t xml:space="preserve">Create a bundle for </w:t>
      </w:r>
      <w:r>
        <w:t>unobtrusive</w:t>
      </w:r>
      <w:r>
        <w:t xml:space="preserve"> </w:t>
      </w:r>
      <w:proofErr w:type="spellStart"/>
      <w:r>
        <w:t>jquery</w:t>
      </w:r>
      <w:proofErr w:type="spellEnd"/>
      <w:r>
        <w:t xml:space="preserve"> </w:t>
      </w:r>
      <w:r w:rsidR="00747C11">
        <w:t>and add to page</w:t>
      </w:r>
      <w:r w:rsidR="00747C11">
        <w:br/>
      </w:r>
      <w:r w:rsidR="00545AE6">
        <w:t xml:space="preserve">Use </w:t>
      </w:r>
      <w:proofErr w:type="spellStart"/>
      <w:r w:rsidR="00545AE6">
        <w:t>Ajax.BeginForm</w:t>
      </w:r>
      <w:proofErr w:type="spellEnd"/>
      <w:r w:rsidR="00545AE6">
        <w:t xml:space="preserve"> directive point to action and controller and add ajax options for post, </w:t>
      </w:r>
      <w:proofErr w:type="spellStart"/>
      <w:r w:rsidR="00545AE6">
        <w:t>UpdateTargetId</w:t>
      </w:r>
      <w:proofErr w:type="spellEnd"/>
      <w:r w:rsidR="00545AE6">
        <w:t xml:space="preserve"> (a placeholder where content will be injected)</w:t>
      </w:r>
      <w:r w:rsidR="00545AE6">
        <w:br/>
      </w:r>
      <w:r w:rsidR="00545AE6">
        <w:tab/>
      </w:r>
      <w:r w:rsidR="00545AE6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="00545AE6">
        <w:rPr>
          <w:rFonts w:ascii="Consolas" w:hAnsi="Consolas" w:cs="Consolas"/>
          <w:color w:val="0000FF"/>
          <w:sz w:val="19"/>
          <w:szCs w:val="19"/>
        </w:rPr>
        <w:t>using</w:t>
      </w:r>
      <w:r w:rsidR="00545AE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545AE6">
        <w:rPr>
          <w:rFonts w:ascii="Consolas" w:hAnsi="Consolas" w:cs="Consolas"/>
          <w:color w:val="000000"/>
          <w:sz w:val="19"/>
          <w:szCs w:val="19"/>
        </w:rPr>
        <w:t>Ajax.BeginForm</w:t>
      </w:r>
      <w:proofErr w:type="spellEnd"/>
      <w:r w:rsidR="00545AE6">
        <w:rPr>
          <w:rFonts w:ascii="Consolas" w:hAnsi="Consolas" w:cs="Consolas"/>
          <w:color w:val="000000"/>
          <w:sz w:val="19"/>
          <w:szCs w:val="19"/>
        </w:rPr>
        <w:t>(</w:t>
      </w:r>
      <w:r w:rsidR="00545AE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545AE6">
        <w:rPr>
          <w:rFonts w:ascii="Consolas" w:hAnsi="Consolas" w:cs="Consolas"/>
          <w:color w:val="A31515"/>
          <w:sz w:val="19"/>
          <w:szCs w:val="19"/>
        </w:rPr>
        <w:t>GetContacts</w:t>
      </w:r>
      <w:proofErr w:type="spellEnd"/>
      <w:r w:rsidR="00545AE6">
        <w:rPr>
          <w:rFonts w:ascii="Consolas" w:hAnsi="Consolas" w:cs="Consolas"/>
          <w:color w:val="A31515"/>
          <w:sz w:val="19"/>
          <w:szCs w:val="19"/>
        </w:rPr>
        <w:t>"</w:t>
      </w:r>
      <w:r w:rsidR="00545AE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545AE6">
        <w:rPr>
          <w:rFonts w:ascii="Consolas" w:hAnsi="Consolas" w:cs="Consolas"/>
          <w:color w:val="A31515"/>
          <w:sz w:val="19"/>
          <w:szCs w:val="19"/>
        </w:rPr>
        <w:t>"Contacts"</w:t>
      </w:r>
      <w:r w:rsidR="00545AE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545AE6">
        <w:rPr>
          <w:rFonts w:ascii="Consolas" w:hAnsi="Consolas" w:cs="Consolas"/>
          <w:color w:val="0000FF"/>
          <w:sz w:val="19"/>
          <w:szCs w:val="19"/>
        </w:rPr>
        <w:t>new</w:t>
      </w:r>
      <w:r w:rsidR="00545AE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45AE6">
        <w:rPr>
          <w:rFonts w:ascii="Consolas" w:hAnsi="Consolas" w:cs="Consolas"/>
          <w:color w:val="2B91AF"/>
          <w:sz w:val="19"/>
          <w:szCs w:val="19"/>
        </w:rPr>
        <w:t>AjaxOptions</w:t>
      </w:r>
      <w:proofErr w:type="spellEnd"/>
    </w:p>
    <w:p w:rsidR="00545AE6" w:rsidRDefault="00545AE6" w:rsidP="00545A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5AE6" w:rsidRDefault="00545AE6" w:rsidP="00545A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45AE6" w:rsidRDefault="00545AE6" w:rsidP="00545A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UpdateTargetId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contactsList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45AE6" w:rsidRDefault="00545AE6" w:rsidP="00545A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MyNewNameId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}))</w:t>
      </w:r>
    </w:p>
    <w:p w:rsidR="00545AE6" w:rsidRDefault="00545AE6" w:rsidP="00545A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5AE6" w:rsidRDefault="00545AE6" w:rsidP="00545A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Form stuff with submit button</w:t>
      </w:r>
    </w:p>
    <w:p w:rsidR="00545AE6" w:rsidRDefault="00545AE6" w:rsidP="00545A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5AE6" w:rsidRDefault="00545AE6" w:rsidP="00545A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contactsList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//place holder</w:t>
      </w:r>
    </w:p>
    <w:p w:rsidR="00545AE6" w:rsidRDefault="00545AE6" w:rsidP="00545AE6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bookmarkStart w:id="0" w:name="_GoBack"/>
      <w:bookmarkEnd w:id="0"/>
    </w:p>
    <w:p w:rsidR="00747C11" w:rsidRDefault="00747C11" w:rsidP="002F1029"/>
    <w:p w:rsidR="00747C11" w:rsidRDefault="00545AE6" w:rsidP="00545AE6">
      <w:pPr>
        <w:pStyle w:val="Heading1"/>
      </w:pPr>
      <w:r>
        <w:t>POPUPS</w:t>
      </w:r>
    </w:p>
    <w:p w:rsidR="002F1029" w:rsidRDefault="002F1029" w:rsidP="002F1029">
      <w:r>
        <w:t>Create a placeholder div for popup information and scripts to manage popup (use bootstrap modal-container)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="modal-container"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 fade"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tabindex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="-1"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="dialog"&gt;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="modal-dialog"&gt;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="modal-content"&gt;&lt;/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1029" w:rsidRDefault="002F1029" w:rsidP="002F1029"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Initialize numeric spinner input boxes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//$(".numeric-spinner").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spinedit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Initialize modal dialog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attach modal-container bootstrap attributes to links with .modal-link class.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when a link is clicked with these attributes, bootstrap will display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content in a modal dialog.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'body'</w:t>
      </w:r>
      <w:r>
        <w:rPr>
          <w:rFonts w:ascii="Consolas" w:hAnsi="Consolas" w:cs="Consolas"/>
          <w:color w:val="000000"/>
          <w:sz w:val="19"/>
          <w:szCs w:val="19"/>
        </w:rPr>
        <w:t>).on(</w:t>
      </w:r>
      <w:r>
        <w:rPr>
          <w:rFonts w:ascii="Consolas" w:hAnsi="Consolas" w:cs="Consolas"/>
          <w:color w:val="A31515"/>
          <w:sz w:val="19"/>
          <w:szCs w:val="19"/>
        </w:rPr>
        <w:t>'click'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'.modal-link'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e.preventDefault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'data-target'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'#modal-container'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'data-toggle'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'modal'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Attach listener to .modal-close-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that when the button is pressed the modal dialog disappears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'body'</w:t>
      </w:r>
      <w:r>
        <w:rPr>
          <w:rFonts w:ascii="Consolas" w:hAnsi="Consolas" w:cs="Consolas"/>
          <w:color w:val="000000"/>
          <w:sz w:val="19"/>
          <w:szCs w:val="19"/>
        </w:rPr>
        <w:t>).on(</w:t>
      </w:r>
      <w:r>
        <w:rPr>
          <w:rFonts w:ascii="Consolas" w:hAnsi="Consolas" w:cs="Consolas"/>
          <w:color w:val="A31515"/>
          <w:sz w:val="19"/>
          <w:szCs w:val="19"/>
        </w:rPr>
        <w:t>'click'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'.modal-close-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'#modal-container'</w:t>
      </w:r>
      <w:r>
        <w:rPr>
          <w:rFonts w:ascii="Consolas" w:hAnsi="Consolas" w:cs="Consolas"/>
          <w:color w:val="000000"/>
          <w:sz w:val="19"/>
          <w:szCs w:val="19"/>
        </w:rPr>
        <w:t>).modal(</w:t>
      </w:r>
      <w:r>
        <w:rPr>
          <w:rFonts w:ascii="Consolas" w:hAnsi="Consolas" w:cs="Consolas"/>
          <w:color w:val="A31515"/>
          <w:sz w:val="19"/>
          <w:szCs w:val="19"/>
        </w:rPr>
        <w:t>'hide'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//clear modal cache, so that new content can be loaded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'#modal-container'</w:t>
      </w:r>
      <w:r>
        <w:rPr>
          <w:rFonts w:ascii="Consolas" w:hAnsi="Consolas" w:cs="Consolas"/>
          <w:color w:val="000000"/>
          <w:sz w:val="19"/>
          <w:szCs w:val="19"/>
        </w:rPr>
        <w:t>).on(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hidden.bs.modal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bs.modal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CancelModal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).on(</w:t>
      </w:r>
      <w:r>
        <w:rPr>
          <w:rFonts w:ascii="Consolas" w:hAnsi="Consolas" w:cs="Consolas"/>
          <w:color w:val="A31515"/>
          <w:sz w:val="19"/>
          <w:szCs w:val="19"/>
        </w:rPr>
        <w:t>'click'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C11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'#popup-submit-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'#modal-container'</w:t>
      </w:r>
      <w:r>
        <w:rPr>
          <w:rFonts w:ascii="Consolas" w:hAnsi="Consolas" w:cs="Consolas"/>
          <w:color w:val="000000"/>
          <w:sz w:val="19"/>
          <w:szCs w:val="19"/>
        </w:rPr>
        <w:t>).modal(</w:t>
      </w:r>
      <w:r>
        <w:rPr>
          <w:rFonts w:ascii="Consolas" w:hAnsi="Consolas" w:cs="Consolas"/>
          <w:color w:val="A31515"/>
          <w:sz w:val="19"/>
          <w:szCs w:val="19"/>
        </w:rPr>
        <w:t>'hide'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F1029" w:rsidRDefault="002F1029" w:rsidP="002F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2F1029" w:rsidRDefault="002F1029" w:rsidP="002F1029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:rsidR="00747C11" w:rsidRDefault="00747C11" w:rsidP="002F1029"/>
    <w:p w:rsidR="00747C11" w:rsidRDefault="00747C11" w:rsidP="002F1029">
      <w:r>
        <w:t>Add action link to open partial view in the popup container. Class assignment binds event that allows popup content to be displayed in the container.</w:t>
      </w:r>
      <w:r>
        <w:br/>
      </w:r>
      <w:r>
        <w:tab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"Create New"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 xml:space="preserve">"modal-link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2F1029" w:rsidRDefault="002F1029" w:rsidP="002F1029"/>
    <w:p w:rsidR="002F1029" w:rsidRPr="002F1029" w:rsidRDefault="002F1029" w:rsidP="002F1029">
      <w:r>
        <w:t xml:space="preserve"> </w:t>
      </w:r>
    </w:p>
    <w:p w:rsidR="002F1029" w:rsidRPr="002F1029" w:rsidRDefault="002F1029" w:rsidP="002F1029"/>
    <w:p w:rsidR="002374C1" w:rsidRPr="002374C1" w:rsidRDefault="002374C1" w:rsidP="002374C1"/>
    <w:p w:rsidR="00E53143" w:rsidRDefault="00E53143" w:rsidP="00E53143">
      <w:r>
        <w:tab/>
      </w:r>
    </w:p>
    <w:p w:rsidR="00D053F0" w:rsidRDefault="00E53143" w:rsidP="00E53143">
      <w:r>
        <w:tab/>
      </w:r>
    </w:p>
    <w:sectPr w:rsidR="00D05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547F8"/>
    <w:multiLevelType w:val="hybridMultilevel"/>
    <w:tmpl w:val="4F90C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E152B"/>
    <w:multiLevelType w:val="hybridMultilevel"/>
    <w:tmpl w:val="883A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143"/>
    <w:rsid w:val="002374C1"/>
    <w:rsid w:val="002F1029"/>
    <w:rsid w:val="00473923"/>
    <w:rsid w:val="00545AE6"/>
    <w:rsid w:val="00747C11"/>
    <w:rsid w:val="00A91674"/>
    <w:rsid w:val="00B47454"/>
    <w:rsid w:val="00D053F0"/>
    <w:rsid w:val="00DE3F38"/>
    <w:rsid w:val="00E5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DB87"/>
  <w15:chartTrackingRefBased/>
  <w15:docId w15:val="{D539F320-5893-4821-998F-703F3894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1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3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Administrator@SHAH.LOCAL</dc:creator>
  <cp:keywords/>
  <dc:description/>
  <cp:lastModifiedBy>Administrator@SHAH.LOCAL</cp:lastModifiedBy>
  <cp:revision>3</cp:revision>
  <dcterms:created xsi:type="dcterms:W3CDTF">2017-03-04T11:25:00Z</dcterms:created>
  <dcterms:modified xsi:type="dcterms:W3CDTF">2017-03-04T14:22:00Z</dcterms:modified>
</cp:coreProperties>
</file>