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52030879"/>
        <w:docPartObj>
          <w:docPartGallery w:val="Cover Pages"/>
          <w:docPartUnique/>
        </w:docPartObj>
      </w:sdtPr>
      <w:sdtContent>
        <w:p w14:paraId="21058B86" w14:textId="45DA0314" w:rsidR="009A3C3D" w:rsidRDefault="009A3C3D">
          <w:r>
            <w:rPr>
              <w:noProof/>
            </w:rPr>
            <mc:AlternateContent>
              <mc:Choice Requires="wpg">
                <w:drawing>
                  <wp:anchor distT="0" distB="0" distL="114300" distR="114300" simplePos="0" relativeHeight="251659264" behindDoc="1" locked="0" layoutInCell="1" allowOverlap="1" wp14:anchorId="6CC652C4" wp14:editId="0F622729">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973C4B0" w14:textId="6C42F17E" w:rsidR="009A3C3D" w:rsidRDefault="009A3C3D">
                                      <w:pPr>
                                        <w:pStyle w:val="NoSpacing"/>
                                        <w:spacing w:before="120"/>
                                        <w:jc w:val="center"/>
                                        <w:rPr>
                                          <w:color w:val="FFFFFF" w:themeColor="background1"/>
                                        </w:rPr>
                                      </w:pPr>
                                      <w:r>
                                        <w:rPr>
                                          <w:color w:val="FFFFFF" w:themeColor="background1"/>
                                        </w:rPr>
                                        <w:t>Bravocareers.com</w:t>
                                      </w:r>
                                    </w:p>
                                  </w:sdtContent>
                                </w:sdt>
                                <w:p w14:paraId="594D4A1C" w14:textId="19C8C553" w:rsidR="009A3C3D" w:rsidRDefault="009A3C3D">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Group a</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MIT</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D37C52A" w14:textId="4C0F4530" w:rsidR="009A3C3D" w:rsidRDefault="009A3C3D">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Product Backlog</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CC652C4"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973C4B0" w14:textId="6C42F17E" w:rsidR="009A3C3D" w:rsidRDefault="009A3C3D">
                                <w:pPr>
                                  <w:pStyle w:val="NoSpacing"/>
                                  <w:spacing w:before="120"/>
                                  <w:jc w:val="center"/>
                                  <w:rPr>
                                    <w:color w:val="FFFFFF" w:themeColor="background1"/>
                                  </w:rPr>
                                </w:pPr>
                                <w:r>
                                  <w:rPr>
                                    <w:color w:val="FFFFFF" w:themeColor="background1"/>
                                  </w:rPr>
                                  <w:t>Bravocareers.com</w:t>
                                </w:r>
                              </w:p>
                            </w:sdtContent>
                          </w:sdt>
                          <w:p w14:paraId="594D4A1C" w14:textId="19C8C553" w:rsidR="009A3C3D" w:rsidRDefault="009A3C3D">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Group a</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MIT</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D37C52A" w14:textId="4C0F4530" w:rsidR="009A3C3D" w:rsidRDefault="009A3C3D">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Product Backlog</w:t>
                                </w:r>
                              </w:p>
                            </w:sdtContent>
                          </w:sdt>
                        </w:txbxContent>
                      </v:textbox>
                    </v:shape>
                    <w10:wrap anchorx="page" anchory="page"/>
                  </v:group>
                </w:pict>
              </mc:Fallback>
            </mc:AlternateContent>
          </w:r>
        </w:p>
        <w:p w14:paraId="1400C00F" w14:textId="43851068" w:rsidR="009A3C3D" w:rsidRDefault="009A3C3D">
          <w:r>
            <w:br w:type="page"/>
          </w:r>
        </w:p>
      </w:sdtContent>
    </w:sdt>
    <w:p w14:paraId="0BBEF69E" w14:textId="3B219FEB" w:rsidR="00960D7C" w:rsidRDefault="00467C55" w:rsidP="00467C55">
      <w:pPr>
        <w:jc w:val="center"/>
        <w:rPr>
          <w:b/>
          <w:sz w:val="28"/>
        </w:rPr>
      </w:pPr>
      <w:r w:rsidRPr="00467C55">
        <w:rPr>
          <w:b/>
          <w:sz w:val="28"/>
        </w:rPr>
        <w:lastRenderedPageBreak/>
        <w:t>Mobile Friendly Bravo Consulting Website</w:t>
      </w:r>
    </w:p>
    <w:p w14:paraId="3807BE20" w14:textId="58BD9481" w:rsidR="0072010E" w:rsidRDefault="006479A2" w:rsidP="006479A2">
      <w:pPr>
        <w:jc w:val="center"/>
        <w:rPr>
          <w:b/>
          <w:sz w:val="28"/>
        </w:rPr>
      </w:pPr>
      <w:r>
        <w:rPr>
          <w:b/>
          <w:sz w:val="28"/>
        </w:rPr>
        <w:t>Team A</w:t>
      </w:r>
    </w:p>
    <w:p w14:paraId="7BF70DF9" w14:textId="5A8062AA" w:rsidR="0077089B" w:rsidRDefault="0077089B" w:rsidP="006479A2">
      <w:pPr>
        <w:jc w:val="center"/>
        <w:rPr>
          <w:b/>
          <w:sz w:val="28"/>
        </w:rPr>
      </w:pPr>
    </w:p>
    <w:p w14:paraId="0A55EDC0" w14:textId="1272BDC6" w:rsidR="0077089B" w:rsidRPr="0077089B" w:rsidRDefault="0077089B" w:rsidP="0077089B">
      <w:pPr>
        <w:pStyle w:val="Heading2"/>
        <w:rPr>
          <w:u w:val="single"/>
        </w:rPr>
      </w:pPr>
      <w:r w:rsidRPr="0077089B">
        <w:rPr>
          <w:u w:val="single"/>
        </w:rPr>
        <w:t>Team</w:t>
      </w:r>
    </w:p>
    <w:p w14:paraId="1C15AA58" w14:textId="5F6EAC1D" w:rsidR="0072010E" w:rsidRDefault="0072010E" w:rsidP="0072010E">
      <w:r>
        <w:t xml:space="preserve">30361543 </w:t>
      </w:r>
      <w:proofErr w:type="spellStart"/>
      <w:r>
        <w:t>Ajit</w:t>
      </w:r>
      <w:proofErr w:type="spellEnd"/>
      <w:r>
        <w:t xml:space="preserve"> Kunwar</w:t>
      </w:r>
      <w:r w:rsidR="00EF215C">
        <w:tab/>
      </w:r>
      <w:r w:rsidR="00EF215C">
        <w:tab/>
        <w:t>-</w:t>
      </w:r>
      <w:r w:rsidR="009E38BB">
        <w:t xml:space="preserve"> Development Team</w:t>
      </w:r>
    </w:p>
    <w:p w14:paraId="0634A7D9" w14:textId="2221F2EB" w:rsidR="0072010E" w:rsidRPr="00467C55" w:rsidRDefault="0072010E" w:rsidP="0072010E">
      <w:r>
        <w:t>30361559 Birendra Rokaha</w:t>
      </w:r>
      <w:r w:rsidR="00EF215C">
        <w:tab/>
      </w:r>
      <w:r w:rsidR="00C12BFA">
        <w:t>- Product</w:t>
      </w:r>
      <w:r w:rsidR="00EF215C">
        <w:t xml:space="preserve"> Manager</w:t>
      </w:r>
    </w:p>
    <w:p w14:paraId="2D17D3F3" w14:textId="6D825BBB" w:rsidR="00467C55" w:rsidRDefault="00467C55" w:rsidP="00467C55">
      <w:r>
        <w:t xml:space="preserve">30323980 </w:t>
      </w:r>
      <w:proofErr w:type="spellStart"/>
      <w:r>
        <w:t>Petar</w:t>
      </w:r>
      <w:proofErr w:type="spellEnd"/>
      <w:r>
        <w:t xml:space="preserve"> Petrov</w:t>
      </w:r>
      <w:r w:rsidR="00EF215C">
        <w:tab/>
      </w:r>
      <w:r w:rsidR="00EF215C">
        <w:tab/>
      </w:r>
      <w:r w:rsidR="00C12BFA">
        <w:t>- Development Team</w:t>
      </w:r>
    </w:p>
    <w:p w14:paraId="062AD9E3" w14:textId="780B837D" w:rsidR="00467C55" w:rsidRDefault="00467C55" w:rsidP="00467C55">
      <w:r>
        <w:t>30347752 Sushant Adhikari</w:t>
      </w:r>
      <w:r w:rsidR="00EF215C">
        <w:tab/>
        <w:t>-</w:t>
      </w:r>
      <w:r w:rsidR="009E38BB">
        <w:t xml:space="preserve"> Development Team</w:t>
      </w:r>
    </w:p>
    <w:p w14:paraId="7ADBAE60" w14:textId="77777777" w:rsidR="0077089B" w:rsidRDefault="0077089B" w:rsidP="00467C55"/>
    <w:p w14:paraId="4B3B2A93" w14:textId="77777777" w:rsidR="00EF215C" w:rsidRPr="0077089B" w:rsidRDefault="00400ED1" w:rsidP="00C354DF">
      <w:pPr>
        <w:pStyle w:val="Heading2"/>
        <w:rPr>
          <w:u w:val="single"/>
        </w:rPr>
      </w:pPr>
      <w:r w:rsidRPr="0077089B">
        <w:rPr>
          <w:u w:val="single"/>
        </w:rPr>
        <w:t>Project Brief</w:t>
      </w:r>
    </w:p>
    <w:p w14:paraId="6F95D184" w14:textId="77777777" w:rsidR="0077089B" w:rsidRDefault="00400ED1" w:rsidP="00C12BFA">
      <w:pPr>
        <w:jc w:val="both"/>
      </w:pPr>
      <w:r>
        <w:tab/>
      </w:r>
      <w:r w:rsidR="00C12BFA" w:rsidRPr="00C12BFA">
        <w:t>   In this project, we are assigned by the client to reengineer the Bravo Consulting website and more specifically, to improve its mobile responsiveness. The website is already up and running, however, the management is not happy with the look and feel of the website. The client is looking for a website that has a uniform look in both desktop and mobile devices. Our team will be analyzing the website from top to bottom and fill up the missing gaps and undesirable design aesthetics. We will be using the latest web technologies available to make sure that the website is up to date and performs well in all browsers and devices. Also, we are going to implement authentication and location services to improve the User Experience.</w:t>
      </w:r>
    </w:p>
    <w:p w14:paraId="3C35D552" w14:textId="60747ABF" w:rsidR="00C354DF" w:rsidRDefault="00C354DF" w:rsidP="00C12BFA">
      <w:pPr>
        <w:jc w:val="both"/>
      </w:pPr>
      <w:r>
        <w:t>Definition</w:t>
      </w:r>
    </w:p>
    <w:tbl>
      <w:tblPr>
        <w:tblStyle w:val="TableGridLight"/>
        <w:tblW w:w="0" w:type="auto"/>
        <w:tblLook w:val="04A0" w:firstRow="1" w:lastRow="0" w:firstColumn="1" w:lastColumn="0" w:noHBand="0" w:noVBand="1"/>
      </w:tblPr>
      <w:tblGrid>
        <w:gridCol w:w="4675"/>
        <w:gridCol w:w="4675"/>
      </w:tblGrid>
      <w:tr w:rsidR="005B2F2E" w14:paraId="06EE5CA2" w14:textId="77777777" w:rsidTr="000F13A8">
        <w:tc>
          <w:tcPr>
            <w:tcW w:w="4675" w:type="dxa"/>
            <w:tcBorders>
              <w:bottom w:val="double" w:sz="4" w:space="0" w:color="5B9BD5" w:themeColor="accent1"/>
              <w:right w:val="double" w:sz="4" w:space="0" w:color="5B9BD5" w:themeColor="accent1"/>
            </w:tcBorders>
            <w:shd w:val="clear" w:color="auto" w:fill="E2EFD9" w:themeFill="accent6" w:themeFillTint="33"/>
          </w:tcPr>
          <w:p w14:paraId="78458B4B" w14:textId="77777777" w:rsidR="005B2F2E" w:rsidRDefault="005B2F2E" w:rsidP="000F13A8">
            <w:pPr>
              <w:pStyle w:val="NoSpacing"/>
            </w:pPr>
            <w:r>
              <w:t>Key Item</w:t>
            </w:r>
          </w:p>
        </w:tc>
        <w:tc>
          <w:tcPr>
            <w:tcW w:w="4675" w:type="dxa"/>
            <w:tcBorders>
              <w:left w:val="double" w:sz="4" w:space="0" w:color="5B9BD5" w:themeColor="accent1"/>
              <w:bottom w:val="double" w:sz="4" w:space="0" w:color="5B9BD5" w:themeColor="accent1"/>
            </w:tcBorders>
            <w:shd w:val="clear" w:color="auto" w:fill="E2EFD9" w:themeFill="accent6" w:themeFillTint="33"/>
          </w:tcPr>
          <w:p w14:paraId="1EFDBAA7" w14:textId="77777777" w:rsidR="005B2F2E" w:rsidRDefault="005B2F2E" w:rsidP="000F13A8">
            <w:pPr>
              <w:pStyle w:val="NoSpacing"/>
            </w:pPr>
            <w:r>
              <w:t>Description</w:t>
            </w:r>
          </w:p>
        </w:tc>
      </w:tr>
      <w:tr w:rsidR="005B2F2E" w14:paraId="78658CEE" w14:textId="77777777" w:rsidTr="000F13A8">
        <w:tc>
          <w:tcPr>
            <w:tcW w:w="4675" w:type="dxa"/>
            <w:tcBorders>
              <w:top w:val="double" w:sz="4" w:space="0" w:color="5B9BD5" w:themeColor="accent1"/>
            </w:tcBorders>
          </w:tcPr>
          <w:p w14:paraId="01645CAA" w14:textId="60D759A1" w:rsidR="005B2F2E" w:rsidRDefault="0077089B" w:rsidP="000F13A8">
            <w:pPr>
              <w:pStyle w:val="NoSpacing"/>
            </w:pPr>
            <w:r>
              <w:t>Authentication</w:t>
            </w:r>
          </w:p>
        </w:tc>
        <w:tc>
          <w:tcPr>
            <w:tcW w:w="4675" w:type="dxa"/>
            <w:tcBorders>
              <w:top w:val="double" w:sz="4" w:space="0" w:color="5B9BD5" w:themeColor="accent1"/>
            </w:tcBorders>
          </w:tcPr>
          <w:p w14:paraId="0243A6E0" w14:textId="1250F7D4" w:rsidR="005B2F2E" w:rsidRDefault="00776BC6" w:rsidP="000F13A8">
            <w:pPr>
              <w:pStyle w:val="NoSpacing"/>
            </w:pPr>
            <w:r>
              <w:t>Verifying the identity of a person or devices when signup or login into the website.</w:t>
            </w:r>
          </w:p>
        </w:tc>
      </w:tr>
      <w:tr w:rsidR="005B2F2E" w14:paraId="63CC1FC5" w14:textId="77777777" w:rsidTr="005B2F2E">
        <w:tc>
          <w:tcPr>
            <w:tcW w:w="4675" w:type="dxa"/>
          </w:tcPr>
          <w:p w14:paraId="6ADC7C95" w14:textId="19BDAD15" w:rsidR="005B2F2E" w:rsidRDefault="00776BC6" w:rsidP="000F13A8">
            <w:pPr>
              <w:pStyle w:val="NoSpacing"/>
            </w:pPr>
            <w:r>
              <w:t xml:space="preserve">Location </w:t>
            </w:r>
          </w:p>
        </w:tc>
        <w:tc>
          <w:tcPr>
            <w:tcW w:w="4675" w:type="dxa"/>
          </w:tcPr>
          <w:p w14:paraId="27A443DC" w14:textId="2BA8FCBF" w:rsidR="005B2F2E" w:rsidRDefault="00776BC6" w:rsidP="000F13A8">
            <w:pPr>
              <w:pStyle w:val="NoSpacing"/>
            </w:pPr>
            <w:r>
              <w:t>Provide a content specific to the user’s location.</w:t>
            </w:r>
          </w:p>
        </w:tc>
      </w:tr>
      <w:tr w:rsidR="005B2F2E" w14:paraId="79F5C713" w14:textId="77777777" w:rsidTr="005B2F2E">
        <w:tc>
          <w:tcPr>
            <w:tcW w:w="4675" w:type="dxa"/>
          </w:tcPr>
          <w:p w14:paraId="28EBA208" w14:textId="52B96B9C" w:rsidR="005B2F2E" w:rsidRDefault="00D17A8D" w:rsidP="000F13A8">
            <w:pPr>
              <w:pStyle w:val="NoSpacing"/>
            </w:pPr>
            <w:r>
              <w:t>Blog</w:t>
            </w:r>
          </w:p>
        </w:tc>
        <w:tc>
          <w:tcPr>
            <w:tcW w:w="4675" w:type="dxa"/>
          </w:tcPr>
          <w:p w14:paraId="72B3E219" w14:textId="502CD787" w:rsidR="005B2F2E" w:rsidRDefault="00D17A8D" w:rsidP="000F13A8">
            <w:pPr>
              <w:pStyle w:val="NoSpacing"/>
            </w:pPr>
            <w:r>
              <w:t>News and articles related to the company published by company employees.</w:t>
            </w:r>
          </w:p>
        </w:tc>
      </w:tr>
      <w:tr w:rsidR="005B2F2E" w14:paraId="2B7940A0" w14:textId="77777777" w:rsidTr="005B2F2E">
        <w:tc>
          <w:tcPr>
            <w:tcW w:w="4675" w:type="dxa"/>
          </w:tcPr>
          <w:p w14:paraId="64E3169E" w14:textId="1EA9F01A" w:rsidR="005B2F2E" w:rsidRDefault="00D17A8D" w:rsidP="000F13A8">
            <w:pPr>
              <w:pStyle w:val="NoSpacing"/>
            </w:pPr>
            <w:r>
              <w:t>Contact page</w:t>
            </w:r>
          </w:p>
        </w:tc>
        <w:tc>
          <w:tcPr>
            <w:tcW w:w="4675" w:type="dxa"/>
          </w:tcPr>
          <w:p w14:paraId="76E788D5" w14:textId="63DA5AF4" w:rsidR="005B2F2E" w:rsidRDefault="00D17A8D" w:rsidP="000F13A8">
            <w:pPr>
              <w:pStyle w:val="NoSpacing"/>
            </w:pPr>
            <w:r>
              <w:t xml:space="preserve">Users can connect with support staff in case of </w:t>
            </w:r>
            <w:r w:rsidR="00082993">
              <w:t>enquiry</w:t>
            </w:r>
            <w:r>
              <w:t>.</w:t>
            </w:r>
          </w:p>
        </w:tc>
      </w:tr>
      <w:tr w:rsidR="00082993" w14:paraId="432D4245" w14:textId="77777777" w:rsidTr="005B2F2E">
        <w:tc>
          <w:tcPr>
            <w:tcW w:w="4675" w:type="dxa"/>
          </w:tcPr>
          <w:p w14:paraId="6CCD2B56" w14:textId="6130D043" w:rsidR="00082993" w:rsidRDefault="00082993" w:rsidP="000F13A8">
            <w:pPr>
              <w:pStyle w:val="NoSpacing"/>
            </w:pPr>
            <w:r>
              <w:t>Booking page</w:t>
            </w:r>
          </w:p>
        </w:tc>
        <w:tc>
          <w:tcPr>
            <w:tcW w:w="4675" w:type="dxa"/>
          </w:tcPr>
          <w:p w14:paraId="16046F44" w14:textId="387A7F48" w:rsidR="00082993" w:rsidRDefault="00082993" w:rsidP="000F13A8">
            <w:pPr>
              <w:pStyle w:val="NoSpacing"/>
            </w:pPr>
            <w:r>
              <w:t>Make an appointment to book a consultant.</w:t>
            </w:r>
          </w:p>
        </w:tc>
      </w:tr>
    </w:tbl>
    <w:p w14:paraId="65B10DAB" w14:textId="77777777" w:rsidR="000F13A8" w:rsidRDefault="000F13A8" w:rsidP="000F13A8">
      <w:pPr>
        <w:jc w:val="both"/>
      </w:pPr>
    </w:p>
    <w:p w14:paraId="54664744" w14:textId="77777777" w:rsidR="000F13A8" w:rsidRDefault="000F13A8" w:rsidP="000F13A8">
      <w:pPr>
        <w:pStyle w:val="Heading2"/>
      </w:pPr>
      <w:r>
        <w:t>Users</w:t>
      </w:r>
    </w:p>
    <w:tbl>
      <w:tblPr>
        <w:tblStyle w:val="TableGridLight"/>
        <w:tblW w:w="0" w:type="auto"/>
        <w:tblLook w:val="04A0" w:firstRow="1" w:lastRow="0" w:firstColumn="1" w:lastColumn="0" w:noHBand="0" w:noVBand="1"/>
      </w:tblPr>
      <w:tblGrid>
        <w:gridCol w:w="2335"/>
        <w:gridCol w:w="7015"/>
      </w:tblGrid>
      <w:tr w:rsidR="000F13A8" w14:paraId="5A87515A" w14:textId="77777777" w:rsidTr="000F13A8">
        <w:tc>
          <w:tcPr>
            <w:tcW w:w="2335" w:type="dxa"/>
            <w:tcBorders>
              <w:bottom w:val="double" w:sz="4" w:space="0" w:color="5B9BD5" w:themeColor="accent1"/>
              <w:right w:val="double" w:sz="4" w:space="0" w:color="5B9BD5" w:themeColor="accent1"/>
            </w:tcBorders>
            <w:shd w:val="clear" w:color="auto" w:fill="E2EFD9" w:themeFill="accent6" w:themeFillTint="33"/>
          </w:tcPr>
          <w:p w14:paraId="72C8D5FD" w14:textId="77777777" w:rsidR="000F13A8" w:rsidRDefault="000F13A8" w:rsidP="003B5603">
            <w:pPr>
              <w:pStyle w:val="NoSpacing"/>
            </w:pPr>
            <w:r>
              <w:t>Key Item</w:t>
            </w:r>
          </w:p>
        </w:tc>
        <w:tc>
          <w:tcPr>
            <w:tcW w:w="7015" w:type="dxa"/>
            <w:tcBorders>
              <w:left w:val="double" w:sz="4" w:space="0" w:color="5B9BD5" w:themeColor="accent1"/>
              <w:bottom w:val="double" w:sz="4" w:space="0" w:color="5B9BD5" w:themeColor="accent1"/>
            </w:tcBorders>
            <w:shd w:val="clear" w:color="auto" w:fill="E2EFD9" w:themeFill="accent6" w:themeFillTint="33"/>
          </w:tcPr>
          <w:p w14:paraId="1DC64665" w14:textId="77777777" w:rsidR="000F13A8" w:rsidRDefault="000F13A8" w:rsidP="003B5603">
            <w:pPr>
              <w:pStyle w:val="NoSpacing"/>
            </w:pPr>
            <w:r>
              <w:t>Description</w:t>
            </w:r>
          </w:p>
        </w:tc>
      </w:tr>
      <w:tr w:rsidR="000F13A8" w14:paraId="3FFB4C21" w14:textId="77777777" w:rsidTr="000F13A8">
        <w:tc>
          <w:tcPr>
            <w:tcW w:w="2335" w:type="dxa"/>
            <w:tcBorders>
              <w:top w:val="double" w:sz="4" w:space="0" w:color="5B9BD5" w:themeColor="accent1"/>
            </w:tcBorders>
          </w:tcPr>
          <w:p w14:paraId="1448E089" w14:textId="77777777" w:rsidR="000F13A8" w:rsidRDefault="000F13A8" w:rsidP="003B5603">
            <w:pPr>
              <w:pStyle w:val="NoSpacing"/>
            </w:pPr>
            <w:r>
              <w:t>Administrator</w:t>
            </w:r>
          </w:p>
        </w:tc>
        <w:tc>
          <w:tcPr>
            <w:tcW w:w="7015" w:type="dxa"/>
            <w:tcBorders>
              <w:top w:val="double" w:sz="4" w:space="0" w:color="5B9BD5" w:themeColor="accent1"/>
            </w:tcBorders>
          </w:tcPr>
          <w:p w14:paraId="4ADA9E64" w14:textId="77777777" w:rsidR="000F13A8" w:rsidRDefault="000F13A8" w:rsidP="003B5603">
            <w:pPr>
              <w:pStyle w:val="NoSpacing"/>
            </w:pPr>
            <w:r>
              <w:t>Person responsible for maintaining, updating and creating backups.</w:t>
            </w:r>
          </w:p>
        </w:tc>
      </w:tr>
      <w:tr w:rsidR="000F13A8" w14:paraId="3706BBA1" w14:textId="77777777" w:rsidTr="000F13A8">
        <w:tc>
          <w:tcPr>
            <w:tcW w:w="2335" w:type="dxa"/>
          </w:tcPr>
          <w:p w14:paraId="26A453C0" w14:textId="77777777" w:rsidR="000F13A8" w:rsidRDefault="001D4679" w:rsidP="003B5603">
            <w:pPr>
              <w:pStyle w:val="NoSpacing"/>
            </w:pPr>
            <w:r>
              <w:t>Content Manager</w:t>
            </w:r>
          </w:p>
        </w:tc>
        <w:tc>
          <w:tcPr>
            <w:tcW w:w="7015" w:type="dxa"/>
          </w:tcPr>
          <w:p w14:paraId="092DA45A" w14:textId="77777777" w:rsidR="000F13A8" w:rsidRDefault="001D4679" w:rsidP="003B5603">
            <w:pPr>
              <w:pStyle w:val="NoSpacing"/>
            </w:pPr>
            <w:r>
              <w:t>Person responsible for maintaining the blogs and event catalog.</w:t>
            </w:r>
          </w:p>
        </w:tc>
      </w:tr>
      <w:tr w:rsidR="000F13A8" w14:paraId="7AD9B957" w14:textId="77777777" w:rsidTr="000F13A8">
        <w:tc>
          <w:tcPr>
            <w:tcW w:w="2335" w:type="dxa"/>
          </w:tcPr>
          <w:p w14:paraId="1858EC67" w14:textId="77777777" w:rsidR="000F13A8" w:rsidRDefault="001D4679" w:rsidP="003B5603">
            <w:pPr>
              <w:pStyle w:val="NoSpacing"/>
            </w:pPr>
            <w:r>
              <w:t>Public user</w:t>
            </w:r>
          </w:p>
        </w:tc>
        <w:tc>
          <w:tcPr>
            <w:tcW w:w="7015" w:type="dxa"/>
          </w:tcPr>
          <w:p w14:paraId="2671E7E3" w14:textId="77777777" w:rsidR="000F13A8" w:rsidRDefault="001D4679" w:rsidP="003B5603">
            <w:pPr>
              <w:pStyle w:val="NoSpacing"/>
            </w:pPr>
            <w:r>
              <w:t>Person who uses the website to explore the services and contact support staff.</w:t>
            </w:r>
          </w:p>
        </w:tc>
      </w:tr>
      <w:tr w:rsidR="000F13A8" w14:paraId="36813ECE" w14:textId="77777777" w:rsidTr="000F13A8">
        <w:tc>
          <w:tcPr>
            <w:tcW w:w="2335" w:type="dxa"/>
          </w:tcPr>
          <w:p w14:paraId="0DA8428F" w14:textId="77777777" w:rsidR="000F13A8" w:rsidRDefault="001D4679" w:rsidP="003B5603">
            <w:pPr>
              <w:pStyle w:val="NoSpacing"/>
            </w:pPr>
            <w:r>
              <w:t>Support staff</w:t>
            </w:r>
          </w:p>
        </w:tc>
        <w:tc>
          <w:tcPr>
            <w:tcW w:w="7015" w:type="dxa"/>
          </w:tcPr>
          <w:p w14:paraId="0B0E167C" w14:textId="77777777" w:rsidR="000F13A8" w:rsidRDefault="001D4679" w:rsidP="003B5603">
            <w:pPr>
              <w:pStyle w:val="NoSpacing"/>
            </w:pPr>
            <w:r>
              <w:t>Person who is responsible for connecting with the users.</w:t>
            </w:r>
          </w:p>
        </w:tc>
      </w:tr>
    </w:tbl>
    <w:p w14:paraId="175341AD" w14:textId="77777777" w:rsidR="00C354DF" w:rsidRDefault="00C354DF" w:rsidP="00C354DF"/>
    <w:p w14:paraId="700B3F58" w14:textId="77777777" w:rsidR="00FE2605" w:rsidRDefault="00FE2605" w:rsidP="00FE2605">
      <w:pPr>
        <w:pStyle w:val="Heading2"/>
      </w:pPr>
      <w:r>
        <w:lastRenderedPageBreak/>
        <w:t>Product Backlog items</w:t>
      </w:r>
    </w:p>
    <w:tbl>
      <w:tblPr>
        <w:tblStyle w:val="TableGridLight"/>
        <w:tblW w:w="0" w:type="auto"/>
        <w:tblLook w:val="04A0" w:firstRow="1" w:lastRow="0" w:firstColumn="1" w:lastColumn="0" w:noHBand="0" w:noVBand="1"/>
      </w:tblPr>
      <w:tblGrid>
        <w:gridCol w:w="1705"/>
        <w:gridCol w:w="3411"/>
        <w:gridCol w:w="1939"/>
        <w:gridCol w:w="2295"/>
      </w:tblGrid>
      <w:tr w:rsidR="00D67906" w14:paraId="2E92776A" w14:textId="77777777" w:rsidTr="00B33E62">
        <w:tc>
          <w:tcPr>
            <w:tcW w:w="1705" w:type="dxa"/>
            <w:tcBorders>
              <w:bottom w:val="double" w:sz="4" w:space="0" w:color="5B9BD5" w:themeColor="accent1"/>
              <w:right w:val="double" w:sz="4" w:space="0" w:color="5B9BD5" w:themeColor="accent1"/>
            </w:tcBorders>
            <w:shd w:val="clear" w:color="auto" w:fill="E2EFD9" w:themeFill="accent6" w:themeFillTint="33"/>
          </w:tcPr>
          <w:p w14:paraId="7A8A0754" w14:textId="77777777" w:rsidR="00D67906" w:rsidRDefault="00D67906" w:rsidP="003B5603">
            <w:pPr>
              <w:pStyle w:val="NoSpacing"/>
            </w:pPr>
            <w:r>
              <w:t>Product Backlog item</w:t>
            </w:r>
          </w:p>
        </w:tc>
        <w:tc>
          <w:tcPr>
            <w:tcW w:w="3411" w:type="dxa"/>
            <w:tcBorders>
              <w:left w:val="double" w:sz="4" w:space="0" w:color="5B9BD5" w:themeColor="accent1"/>
              <w:bottom w:val="double" w:sz="4" w:space="0" w:color="5B9BD5" w:themeColor="accent1"/>
            </w:tcBorders>
            <w:shd w:val="clear" w:color="auto" w:fill="E2EFD9" w:themeFill="accent6" w:themeFillTint="33"/>
          </w:tcPr>
          <w:p w14:paraId="1C48252B" w14:textId="77777777" w:rsidR="00D67906" w:rsidRDefault="00D67906" w:rsidP="003B5603">
            <w:pPr>
              <w:pStyle w:val="NoSpacing"/>
            </w:pPr>
            <w:r>
              <w:t xml:space="preserve">Requirement </w:t>
            </w:r>
          </w:p>
        </w:tc>
        <w:tc>
          <w:tcPr>
            <w:tcW w:w="1939" w:type="dxa"/>
            <w:tcBorders>
              <w:left w:val="double" w:sz="4" w:space="0" w:color="5B9BD5" w:themeColor="accent1"/>
              <w:bottom w:val="double" w:sz="4" w:space="0" w:color="5B9BD5" w:themeColor="accent1"/>
              <w:right w:val="double" w:sz="4" w:space="0" w:color="5B9BD5" w:themeColor="accent1"/>
            </w:tcBorders>
            <w:shd w:val="clear" w:color="auto" w:fill="E2EFD9" w:themeFill="accent6" w:themeFillTint="33"/>
          </w:tcPr>
          <w:p w14:paraId="16C69BA5" w14:textId="77777777" w:rsidR="00D67906" w:rsidRDefault="00D67906" w:rsidP="003B5603">
            <w:pPr>
              <w:pStyle w:val="NoSpacing"/>
            </w:pPr>
            <w:r>
              <w:t>Priority</w:t>
            </w:r>
          </w:p>
        </w:tc>
        <w:tc>
          <w:tcPr>
            <w:tcW w:w="2295" w:type="dxa"/>
            <w:tcBorders>
              <w:left w:val="double" w:sz="4" w:space="0" w:color="5B9BD5" w:themeColor="accent1"/>
              <w:bottom w:val="double" w:sz="4" w:space="0" w:color="5B9BD5" w:themeColor="accent1"/>
            </w:tcBorders>
            <w:shd w:val="clear" w:color="auto" w:fill="E2EFD9" w:themeFill="accent6" w:themeFillTint="33"/>
          </w:tcPr>
          <w:p w14:paraId="5C4DC52F" w14:textId="77777777" w:rsidR="00D67906" w:rsidRDefault="00D67906" w:rsidP="003B5603">
            <w:pPr>
              <w:pStyle w:val="NoSpacing"/>
            </w:pPr>
            <w:r>
              <w:t>Condition of satisfaction</w:t>
            </w:r>
          </w:p>
        </w:tc>
      </w:tr>
      <w:tr w:rsidR="00D67906" w14:paraId="409430C4" w14:textId="77777777" w:rsidTr="00B33E62">
        <w:tc>
          <w:tcPr>
            <w:tcW w:w="1705" w:type="dxa"/>
            <w:tcBorders>
              <w:top w:val="double" w:sz="4" w:space="0" w:color="5B9BD5" w:themeColor="accent1"/>
            </w:tcBorders>
          </w:tcPr>
          <w:p w14:paraId="43FBE118" w14:textId="77777777" w:rsidR="00D67906" w:rsidRDefault="009913FC" w:rsidP="003B5603">
            <w:pPr>
              <w:pStyle w:val="NoSpacing"/>
            </w:pPr>
            <w:r>
              <w:t>Index page</w:t>
            </w:r>
          </w:p>
        </w:tc>
        <w:tc>
          <w:tcPr>
            <w:tcW w:w="3411" w:type="dxa"/>
            <w:tcBorders>
              <w:top w:val="double" w:sz="4" w:space="0" w:color="5B9BD5" w:themeColor="accent1"/>
            </w:tcBorders>
          </w:tcPr>
          <w:p w14:paraId="30F7296A" w14:textId="1B65AC1A" w:rsidR="00D67906" w:rsidRDefault="00B33E62" w:rsidP="003B5603">
            <w:pPr>
              <w:pStyle w:val="NoSpacing"/>
            </w:pPr>
            <w:r>
              <w:t>SD1: As a user, I want to get an overview of the company</w:t>
            </w:r>
            <w:r w:rsidR="00776BC6">
              <w:t>’s services</w:t>
            </w:r>
          </w:p>
        </w:tc>
        <w:tc>
          <w:tcPr>
            <w:tcW w:w="1939" w:type="dxa"/>
            <w:tcBorders>
              <w:top w:val="double" w:sz="4" w:space="0" w:color="5B9BD5" w:themeColor="accent1"/>
            </w:tcBorders>
          </w:tcPr>
          <w:p w14:paraId="14FC9D3B" w14:textId="77777777" w:rsidR="00D67906" w:rsidRDefault="00B33E62" w:rsidP="003B5603">
            <w:pPr>
              <w:pStyle w:val="NoSpacing"/>
            </w:pPr>
            <w:r>
              <w:t xml:space="preserve">High </w:t>
            </w:r>
          </w:p>
        </w:tc>
        <w:tc>
          <w:tcPr>
            <w:tcW w:w="2295" w:type="dxa"/>
            <w:tcBorders>
              <w:top w:val="double" w:sz="4" w:space="0" w:color="5B9BD5" w:themeColor="accent1"/>
            </w:tcBorders>
          </w:tcPr>
          <w:p w14:paraId="3A288C1E" w14:textId="58B23C67" w:rsidR="00D67906" w:rsidRDefault="00B33E62" w:rsidP="003B5603">
            <w:pPr>
              <w:pStyle w:val="NoSpacing"/>
            </w:pPr>
            <w:r>
              <w:t>When the user gets to the homepage</w:t>
            </w:r>
            <w:r w:rsidR="00281B00">
              <w:t>.</w:t>
            </w:r>
          </w:p>
        </w:tc>
      </w:tr>
      <w:tr w:rsidR="00D67906" w14:paraId="5595B9EF" w14:textId="77777777" w:rsidTr="00B33E62">
        <w:tc>
          <w:tcPr>
            <w:tcW w:w="1705" w:type="dxa"/>
          </w:tcPr>
          <w:p w14:paraId="101FAF31" w14:textId="77777777" w:rsidR="00D67906" w:rsidRDefault="009913FC" w:rsidP="003B5603">
            <w:pPr>
              <w:pStyle w:val="NoSpacing"/>
            </w:pPr>
            <w:r>
              <w:t>Index page</w:t>
            </w:r>
          </w:p>
        </w:tc>
        <w:tc>
          <w:tcPr>
            <w:tcW w:w="3411" w:type="dxa"/>
          </w:tcPr>
          <w:p w14:paraId="2A909211" w14:textId="127FC922" w:rsidR="00D67906" w:rsidRDefault="00B33E62" w:rsidP="003B5603">
            <w:pPr>
              <w:pStyle w:val="NoSpacing"/>
            </w:pPr>
            <w:r>
              <w:t xml:space="preserve">SD2: As a user, I want the website to look and feel </w:t>
            </w:r>
            <w:r w:rsidR="00776BC6">
              <w:t xml:space="preserve">the </w:t>
            </w:r>
            <w:r>
              <w:t>same in both mobile and desktop view.</w:t>
            </w:r>
          </w:p>
        </w:tc>
        <w:tc>
          <w:tcPr>
            <w:tcW w:w="1939" w:type="dxa"/>
          </w:tcPr>
          <w:p w14:paraId="0740508C" w14:textId="77777777" w:rsidR="00D67906" w:rsidRDefault="00B33E62" w:rsidP="003B5603">
            <w:pPr>
              <w:pStyle w:val="NoSpacing"/>
            </w:pPr>
            <w:r>
              <w:t>High</w:t>
            </w:r>
          </w:p>
        </w:tc>
        <w:tc>
          <w:tcPr>
            <w:tcW w:w="2295" w:type="dxa"/>
          </w:tcPr>
          <w:p w14:paraId="495ED171" w14:textId="24EC1C99" w:rsidR="00D67906" w:rsidRDefault="00281B00" w:rsidP="003B5603">
            <w:pPr>
              <w:pStyle w:val="NoSpacing"/>
            </w:pPr>
            <w:r>
              <w:t>When the user logs in mobile device.</w:t>
            </w:r>
          </w:p>
        </w:tc>
      </w:tr>
      <w:tr w:rsidR="00D67906" w14:paraId="435C2FCB" w14:textId="77777777" w:rsidTr="00B33E62">
        <w:tc>
          <w:tcPr>
            <w:tcW w:w="1705" w:type="dxa"/>
          </w:tcPr>
          <w:p w14:paraId="6C0AF684" w14:textId="77777777" w:rsidR="00D67906" w:rsidRDefault="009913FC" w:rsidP="003B5603">
            <w:pPr>
              <w:pStyle w:val="NoSpacing"/>
            </w:pPr>
            <w:r>
              <w:t>Admin Control panel</w:t>
            </w:r>
          </w:p>
        </w:tc>
        <w:tc>
          <w:tcPr>
            <w:tcW w:w="3411" w:type="dxa"/>
          </w:tcPr>
          <w:p w14:paraId="7BA006FB" w14:textId="2EB79DD5" w:rsidR="00D67906" w:rsidRDefault="00B33E62" w:rsidP="003B5603">
            <w:pPr>
              <w:pStyle w:val="NoSpacing"/>
            </w:pPr>
            <w:r>
              <w:t xml:space="preserve">SD3: As an administrator, I want to have complete control over the </w:t>
            </w:r>
            <w:r w:rsidR="00776BC6">
              <w:t>content and functionalities</w:t>
            </w:r>
            <w:r>
              <w:t xml:space="preserve"> of </w:t>
            </w:r>
            <w:r w:rsidR="00776BC6">
              <w:t xml:space="preserve">the </w:t>
            </w:r>
            <w:r>
              <w:t>website.</w:t>
            </w:r>
          </w:p>
        </w:tc>
        <w:tc>
          <w:tcPr>
            <w:tcW w:w="1939" w:type="dxa"/>
          </w:tcPr>
          <w:p w14:paraId="4538D414" w14:textId="77777777" w:rsidR="00D67906" w:rsidRDefault="009913FC" w:rsidP="003B5603">
            <w:pPr>
              <w:pStyle w:val="NoSpacing"/>
            </w:pPr>
            <w:r>
              <w:t>High</w:t>
            </w:r>
          </w:p>
        </w:tc>
        <w:tc>
          <w:tcPr>
            <w:tcW w:w="2295" w:type="dxa"/>
          </w:tcPr>
          <w:p w14:paraId="302CD7B6" w14:textId="5FB1A626" w:rsidR="00D67906" w:rsidRDefault="00281B00" w:rsidP="003B5603">
            <w:pPr>
              <w:pStyle w:val="NoSpacing"/>
            </w:pPr>
            <w:r>
              <w:t>When the admin has full access to website backend.</w:t>
            </w:r>
          </w:p>
        </w:tc>
      </w:tr>
      <w:tr w:rsidR="00D67906" w14:paraId="190B84C4" w14:textId="77777777" w:rsidTr="00B33E62">
        <w:tc>
          <w:tcPr>
            <w:tcW w:w="1705" w:type="dxa"/>
          </w:tcPr>
          <w:p w14:paraId="42A24DF2" w14:textId="77777777" w:rsidR="00D67906" w:rsidRDefault="009913FC" w:rsidP="003B5603">
            <w:pPr>
              <w:pStyle w:val="NoSpacing"/>
            </w:pPr>
            <w:r>
              <w:t>Contact page</w:t>
            </w:r>
          </w:p>
        </w:tc>
        <w:tc>
          <w:tcPr>
            <w:tcW w:w="3411" w:type="dxa"/>
          </w:tcPr>
          <w:p w14:paraId="67951687" w14:textId="712B06DA" w:rsidR="00D67906" w:rsidRDefault="00B33E62" w:rsidP="003B5603">
            <w:pPr>
              <w:pStyle w:val="NoSpacing"/>
            </w:pPr>
            <w:r>
              <w:t xml:space="preserve">SD4: As a support staff, I want to communicate instantly with the user to answer their </w:t>
            </w:r>
            <w:r w:rsidR="009913FC">
              <w:t>enquir</w:t>
            </w:r>
            <w:r w:rsidR="00776BC6">
              <w:t>y</w:t>
            </w:r>
            <w:r>
              <w:t>.</w:t>
            </w:r>
          </w:p>
        </w:tc>
        <w:tc>
          <w:tcPr>
            <w:tcW w:w="1939" w:type="dxa"/>
          </w:tcPr>
          <w:p w14:paraId="5D8E1C2C" w14:textId="77777777" w:rsidR="00D67906" w:rsidRDefault="009913FC" w:rsidP="003B5603">
            <w:pPr>
              <w:pStyle w:val="NoSpacing"/>
            </w:pPr>
            <w:r>
              <w:t>Medium</w:t>
            </w:r>
          </w:p>
        </w:tc>
        <w:tc>
          <w:tcPr>
            <w:tcW w:w="2295" w:type="dxa"/>
          </w:tcPr>
          <w:p w14:paraId="2FDBA9BD" w14:textId="03B570A4" w:rsidR="00D67906" w:rsidRDefault="00281B00" w:rsidP="003B5603">
            <w:pPr>
              <w:pStyle w:val="NoSpacing"/>
            </w:pPr>
            <w:r>
              <w:t>When the staff connects with the respective user</w:t>
            </w:r>
            <w:r w:rsidR="00653F02">
              <w:t>.</w:t>
            </w:r>
          </w:p>
        </w:tc>
      </w:tr>
      <w:tr w:rsidR="009913FC" w14:paraId="5D033A69" w14:textId="77777777" w:rsidTr="00B33E62">
        <w:tc>
          <w:tcPr>
            <w:tcW w:w="1705" w:type="dxa"/>
          </w:tcPr>
          <w:p w14:paraId="69F10328" w14:textId="77777777" w:rsidR="009913FC" w:rsidRDefault="009913FC" w:rsidP="003B5603">
            <w:pPr>
              <w:pStyle w:val="NoSpacing"/>
            </w:pPr>
            <w:r>
              <w:t>Blogs</w:t>
            </w:r>
          </w:p>
        </w:tc>
        <w:tc>
          <w:tcPr>
            <w:tcW w:w="3411" w:type="dxa"/>
          </w:tcPr>
          <w:p w14:paraId="5E12F8F6" w14:textId="77777777" w:rsidR="009913FC" w:rsidRDefault="009913FC" w:rsidP="003B5603">
            <w:pPr>
              <w:pStyle w:val="NoSpacing"/>
            </w:pPr>
            <w:r>
              <w:t xml:space="preserve">SD5: As a content manager, I want to </w:t>
            </w:r>
            <w:r w:rsidR="0035446C">
              <w:t>create, update and delete blogs and event catalogs.</w:t>
            </w:r>
          </w:p>
        </w:tc>
        <w:tc>
          <w:tcPr>
            <w:tcW w:w="1939" w:type="dxa"/>
          </w:tcPr>
          <w:p w14:paraId="18E5D0A2" w14:textId="77777777" w:rsidR="009913FC" w:rsidRDefault="0035446C" w:rsidP="003B5603">
            <w:pPr>
              <w:pStyle w:val="NoSpacing"/>
            </w:pPr>
            <w:r>
              <w:t>Medium</w:t>
            </w:r>
          </w:p>
        </w:tc>
        <w:tc>
          <w:tcPr>
            <w:tcW w:w="2295" w:type="dxa"/>
          </w:tcPr>
          <w:p w14:paraId="43819378" w14:textId="58423125" w:rsidR="009913FC" w:rsidRDefault="00281B00" w:rsidP="003B5603">
            <w:pPr>
              <w:pStyle w:val="NoSpacing"/>
            </w:pPr>
            <w:r>
              <w:t>When the content manager has full access to blog management.</w:t>
            </w:r>
          </w:p>
        </w:tc>
      </w:tr>
      <w:tr w:rsidR="00E038C9" w14:paraId="5816E03F" w14:textId="77777777" w:rsidTr="00B33E62">
        <w:tc>
          <w:tcPr>
            <w:tcW w:w="1705" w:type="dxa"/>
          </w:tcPr>
          <w:p w14:paraId="2F3F5179" w14:textId="5F09870E" w:rsidR="00E038C9" w:rsidRDefault="00E038C9" w:rsidP="003B5603">
            <w:pPr>
              <w:pStyle w:val="NoSpacing"/>
            </w:pPr>
            <w:r>
              <w:t>Booking</w:t>
            </w:r>
          </w:p>
        </w:tc>
        <w:tc>
          <w:tcPr>
            <w:tcW w:w="3411" w:type="dxa"/>
          </w:tcPr>
          <w:p w14:paraId="2B255A43" w14:textId="62BB9C8A" w:rsidR="00E038C9" w:rsidRDefault="00E038C9" w:rsidP="003B5603">
            <w:pPr>
              <w:pStyle w:val="NoSpacing"/>
            </w:pPr>
            <w:r>
              <w:t>SD6: As a user, I want to make an appointment with a consultant in my favorable time.</w:t>
            </w:r>
          </w:p>
        </w:tc>
        <w:tc>
          <w:tcPr>
            <w:tcW w:w="1939" w:type="dxa"/>
          </w:tcPr>
          <w:p w14:paraId="530484DF" w14:textId="735406C3" w:rsidR="00E038C9" w:rsidRDefault="00E038C9" w:rsidP="003B5603">
            <w:pPr>
              <w:pStyle w:val="NoSpacing"/>
            </w:pPr>
            <w:r>
              <w:t>High</w:t>
            </w:r>
          </w:p>
        </w:tc>
        <w:tc>
          <w:tcPr>
            <w:tcW w:w="2295" w:type="dxa"/>
          </w:tcPr>
          <w:p w14:paraId="6F6A3241" w14:textId="4747D755" w:rsidR="00E038C9" w:rsidRDefault="00E038C9" w:rsidP="003B5603">
            <w:pPr>
              <w:pStyle w:val="NoSpacing"/>
            </w:pPr>
            <w:r>
              <w:t xml:space="preserve">When a booking is </w:t>
            </w:r>
            <w:proofErr w:type="gramStart"/>
            <w:r>
              <w:t>created</w:t>
            </w:r>
            <w:proofErr w:type="gramEnd"/>
            <w:r>
              <w:t xml:space="preserve"> and both the agent and user is notified </w:t>
            </w:r>
          </w:p>
        </w:tc>
      </w:tr>
    </w:tbl>
    <w:p w14:paraId="5FE4A37C" w14:textId="77777777" w:rsidR="00FE2605" w:rsidRDefault="00FE2605" w:rsidP="00FE2605"/>
    <w:p w14:paraId="6160C7FA" w14:textId="77777777" w:rsidR="00A53E59" w:rsidRDefault="00A53E59" w:rsidP="00FE2605"/>
    <w:p w14:paraId="40B8DAEA" w14:textId="77777777" w:rsidR="00A53E59" w:rsidRPr="00FE2605" w:rsidRDefault="00A53E59" w:rsidP="00FE2605"/>
    <w:sectPr w:rsidR="00A53E59" w:rsidRPr="00FE2605" w:rsidSect="009A3C3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4BF9F1" w14:textId="77777777" w:rsidR="007D0B27" w:rsidRDefault="007D0B27" w:rsidP="007C4D91">
      <w:pPr>
        <w:spacing w:after="0" w:line="240" w:lineRule="auto"/>
      </w:pPr>
      <w:r>
        <w:separator/>
      </w:r>
    </w:p>
  </w:endnote>
  <w:endnote w:type="continuationSeparator" w:id="0">
    <w:p w14:paraId="3B675CE2" w14:textId="77777777" w:rsidR="007D0B27" w:rsidRDefault="007D0B27" w:rsidP="007C4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D6505" w14:textId="77777777" w:rsidR="00194967" w:rsidRDefault="001949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081190"/>
      <w:docPartObj>
        <w:docPartGallery w:val="Page Numbers (Bottom of Page)"/>
        <w:docPartUnique/>
      </w:docPartObj>
    </w:sdtPr>
    <w:sdtContent>
      <w:p w14:paraId="4B0135E7" w14:textId="5ADDB3DF" w:rsidR="007C4D91" w:rsidRDefault="007C4D91">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E50954E" w14:textId="77777777" w:rsidR="007C4D91" w:rsidRDefault="007C4D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34648A" w14:textId="77777777" w:rsidR="00194967" w:rsidRDefault="001949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2CB638" w14:textId="77777777" w:rsidR="007D0B27" w:rsidRDefault="007D0B27" w:rsidP="007C4D91">
      <w:pPr>
        <w:spacing w:after="0" w:line="240" w:lineRule="auto"/>
      </w:pPr>
      <w:r>
        <w:separator/>
      </w:r>
    </w:p>
  </w:footnote>
  <w:footnote w:type="continuationSeparator" w:id="0">
    <w:p w14:paraId="44383231" w14:textId="77777777" w:rsidR="007D0B27" w:rsidRDefault="007D0B27" w:rsidP="007C4D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7FC69" w14:textId="77777777" w:rsidR="00194967" w:rsidRDefault="001949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E6591" w14:textId="5901C664" w:rsidR="00194967" w:rsidRDefault="00194967" w:rsidP="00194967">
    <w:pPr>
      <w:pStyle w:val="Header"/>
      <w:jc w:val="right"/>
    </w:pPr>
    <w:bookmarkStart w:id="0" w:name="_GoBack"/>
    <w:r>
      <w:rPr>
        <w:noProof/>
      </w:rPr>
      <w:drawing>
        <wp:inline distT="0" distB="0" distL="0" distR="0" wp14:anchorId="3424D660" wp14:editId="0440F7DF">
          <wp:extent cx="1082233" cy="34417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avo_logo.png"/>
                  <pic:cNvPicPr/>
                </pic:nvPicPr>
                <pic:blipFill>
                  <a:blip r:embed="rId1">
                    <a:extLst>
                      <a:ext uri="{28A0092B-C50C-407E-A947-70E740481C1C}">
                        <a14:useLocalDpi xmlns:a14="http://schemas.microsoft.com/office/drawing/2010/main" val="0"/>
                      </a:ext>
                    </a:extLst>
                  </a:blip>
                  <a:stretch>
                    <a:fillRect/>
                  </a:stretch>
                </pic:blipFill>
                <pic:spPr>
                  <a:xfrm>
                    <a:off x="0" y="0"/>
                    <a:ext cx="1193981" cy="379711"/>
                  </a:xfrm>
                  <a:prstGeom prst="rect">
                    <a:avLst/>
                  </a:prstGeom>
                </pic:spPr>
              </pic:pic>
            </a:graphicData>
          </a:graphic>
        </wp:inline>
      </w:drawing>
    </w:r>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F1B997" w14:textId="77777777" w:rsidR="00194967" w:rsidRDefault="0019496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5D8E"/>
    <w:rsid w:val="00082993"/>
    <w:rsid w:val="000F13A8"/>
    <w:rsid w:val="00194967"/>
    <w:rsid w:val="001D4679"/>
    <w:rsid w:val="00257F02"/>
    <w:rsid w:val="00281B00"/>
    <w:rsid w:val="0035446C"/>
    <w:rsid w:val="00400ED1"/>
    <w:rsid w:val="00467C55"/>
    <w:rsid w:val="005B2F2E"/>
    <w:rsid w:val="006479A2"/>
    <w:rsid w:val="00653F02"/>
    <w:rsid w:val="0069750C"/>
    <w:rsid w:val="0072010E"/>
    <w:rsid w:val="0077089B"/>
    <w:rsid w:val="00775D8E"/>
    <w:rsid w:val="00776BC6"/>
    <w:rsid w:val="007C4D91"/>
    <w:rsid w:val="007D0B27"/>
    <w:rsid w:val="00960D7C"/>
    <w:rsid w:val="009913FC"/>
    <w:rsid w:val="009A3C3D"/>
    <w:rsid w:val="009E38BB"/>
    <w:rsid w:val="00A53E59"/>
    <w:rsid w:val="00B33E62"/>
    <w:rsid w:val="00C12BFA"/>
    <w:rsid w:val="00C354DF"/>
    <w:rsid w:val="00C5697F"/>
    <w:rsid w:val="00D17A8D"/>
    <w:rsid w:val="00D67906"/>
    <w:rsid w:val="00E038C9"/>
    <w:rsid w:val="00EF215C"/>
    <w:rsid w:val="00FE2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AAE9B"/>
  <w15:chartTrackingRefBased/>
  <w15:docId w15:val="{40DA306D-6A75-4311-B709-BEFB62496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0E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354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ED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354DF"/>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5B2F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B2F2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5B2F2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5B2F2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5B2F2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5B2F2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link w:val="NoSpacingChar"/>
    <w:uiPriority w:val="1"/>
    <w:qFormat/>
    <w:rsid w:val="000F13A8"/>
    <w:pPr>
      <w:spacing w:after="0" w:line="240" w:lineRule="auto"/>
    </w:pPr>
  </w:style>
  <w:style w:type="character" w:styleId="Hyperlink">
    <w:name w:val="Hyperlink"/>
    <w:basedOn w:val="DefaultParagraphFont"/>
    <w:uiPriority w:val="99"/>
    <w:semiHidden/>
    <w:unhideWhenUsed/>
    <w:rsid w:val="00A53E59"/>
    <w:rPr>
      <w:color w:val="0000FF"/>
      <w:u w:val="single"/>
    </w:rPr>
  </w:style>
  <w:style w:type="character" w:styleId="FollowedHyperlink">
    <w:name w:val="FollowedHyperlink"/>
    <w:basedOn w:val="DefaultParagraphFont"/>
    <w:uiPriority w:val="99"/>
    <w:semiHidden/>
    <w:unhideWhenUsed/>
    <w:rsid w:val="00C12BFA"/>
    <w:rPr>
      <w:color w:val="954F72" w:themeColor="followedHyperlink"/>
      <w:u w:val="single"/>
    </w:rPr>
  </w:style>
  <w:style w:type="character" w:customStyle="1" w:styleId="NoSpacingChar">
    <w:name w:val="No Spacing Char"/>
    <w:basedOn w:val="DefaultParagraphFont"/>
    <w:link w:val="NoSpacing"/>
    <w:uiPriority w:val="1"/>
    <w:rsid w:val="009A3C3D"/>
  </w:style>
  <w:style w:type="paragraph" w:styleId="Header">
    <w:name w:val="header"/>
    <w:basedOn w:val="Normal"/>
    <w:link w:val="HeaderChar"/>
    <w:uiPriority w:val="99"/>
    <w:unhideWhenUsed/>
    <w:rsid w:val="007C4D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4D91"/>
  </w:style>
  <w:style w:type="paragraph" w:styleId="Footer">
    <w:name w:val="footer"/>
    <w:basedOn w:val="Normal"/>
    <w:link w:val="FooterChar"/>
    <w:uiPriority w:val="99"/>
    <w:unhideWhenUsed/>
    <w:rsid w:val="007C4D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4D91"/>
  </w:style>
  <w:style w:type="paragraph" w:styleId="BalloonText">
    <w:name w:val="Balloon Text"/>
    <w:basedOn w:val="Normal"/>
    <w:link w:val="BalloonTextChar"/>
    <w:uiPriority w:val="99"/>
    <w:semiHidden/>
    <w:unhideWhenUsed/>
    <w:rsid w:val="001949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49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MIT</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3</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Group a</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Backlog</dc:title>
  <dc:subject/>
  <dc:creator>Admin</dc:creator>
  <cp:keywords/>
  <dc:description/>
  <cp:lastModifiedBy>Birendra Rokaha</cp:lastModifiedBy>
  <cp:revision>33</cp:revision>
  <dcterms:created xsi:type="dcterms:W3CDTF">2019-08-07T08:53:00Z</dcterms:created>
  <dcterms:modified xsi:type="dcterms:W3CDTF">2019-09-13T04:49:00Z</dcterms:modified>
</cp:coreProperties>
</file>