
<file path=[Content_Types].xml><?xml version="1.0" encoding="utf-8"?>
<Types xmlns="http://schemas.openxmlformats.org/package/2006/content-types">
  <Default Extension="xml" ContentType="application/xml"/>
  <Default Extension="png" ContentType="image/png"/>
  <Default Extension="jpg" ContentType="image/jpe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400F0A" w14:textId="77777777" w:rsidR="003D45E4" w:rsidRDefault="003D1186" w:rsidP="003D1186">
      <w:pPr>
        <w:pStyle w:val="Title"/>
      </w:pPr>
      <w:bookmarkStart w:id="0" w:name="_GoBack"/>
      <w:bookmarkEnd w:id="0"/>
      <w:r>
        <w:t>Afleveringsopgave 1</w:t>
      </w:r>
    </w:p>
    <w:p w14:paraId="121E7B58" w14:textId="61FA62E9" w:rsidR="0045056C" w:rsidRPr="005D6A02" w:rsidRDefault="00705E5F" w:rsidP="002F5194">
      <w:pPr>
        <w:pStyle w:val="Subtitle"/>
        <w:rPr>
          <w:rStyle w:val="IntenseEmphasis"/>
          <w:lang w:val="en-US"/>
        </w:rPr>
      </w:pPr>
      <w:r>
        <w:t>02102 Indledende Programmering</w:t>
      </w:r>
    </w:p>
    <w:tbl>
      <w:tblPr>
        <w:tblStyle w:val="TableGrid"/>
        <w:tblW w:w="0" w:type="auto"/>
        <w:tblLook w:val="04A0" w:firstRow="1" w:lastRow="0" w:firstColumn="1" w:lastColumn="0" w:noHBand="0" w:noVBand="1"/>
      </w:tblPr>
      <w:tblGrid>
        <w:gridCol w:w="3034"/>
        <w:gridCol w:w="3595"/>
        <w:gridCol w:w="3225"/>
      </w:tblGrid>
      <w:tr w:rsidR="00F514FE" w14:paraId="0A9B9F72" w14:textId="653A27AA" w:rsidTr="00E85239">
        <w:tc>
          <w:tcPr>
            <w:tcW w:w="3034" w:type="dxa"/>
          </w:tcPr>
          <w:p w14:paraId="690BD48A" w14:textId="77777777" w:rsidR="00F514FE" w:rsidRDefault="00F514FE" w:rsidP="00D84465">
            <w:pPr>
              <w:pStyle w:val="Subtitle"/>
              <w:rPr>
                <w:rStyle w:val="IntenseEmphasis"/>
              </w:rPr>
            </w:pPr>
            <w:r>
              <w:rPr>
                <w:rStyle w:val="IntenseEmphasis"/>
              </w:rPr>
              <w:t xml:space="preserve">Mads Bornebusch </w:t>
            </w:r>
          </w:p>
          <w:p w14:paraId="05E58FDF" w14:textId="77777777" w:rsidR="00F514FE" w:rsidRDefault="00F514FE" w:rsidP="00D84465">
            <w:pPr>
              <w:pStyle w:val="Subtitle"/>
              <w:rPr>
                <w:rStyle w:val="IntenseEmphasis"/>
              </w:rPr>
            </w:pPr>
            <w:r>
              <w:rPr>
                <w:rStyle w:val="IntenseEmphasis"/>
              </w:rPr>
              <w:t>s1233627</w:t>
            </w:r>
          </w:p>
          <w:p w14:paraId="52CD1A67" w14:textId="77777777" w:rsidR="00F514FE" w:rsidRDefault="00F514FE" w:rsidP="00D84465">
            <w:pPr>
              <w:rPr>
                <w:rStyle w:val="IntenseEmphasis"/>
              </w:rPr>
            </w:pPr>
          </w:p>
          <w:p w14:paraId="217ACAB2" w14:textId="77777777" w:rsidR="00F514FE" w:rsidRPr="00B26602" w:rsidRDefault="00F514FE" w:rsidP="00D84465">
            <w:pPr>
              <w:rPr>
                <w:rStyle w:val="IntenseEmphasis"/>
              </w:rPr>
            </w:pPr>
          </w:p>
          <w:p w14:paraId="7EBECA01" w14:textId="77777777" w:rsidR="00F514FE" w:rsidRPr="00B26602" w:rsidRDefault="00F514FE" w:rsidP="00D84465">
            <w:r>
              <w:rPr>
                <w:noProof/>
                <w:lang w:val="en-US"/>
              </w:rPr>
              <w:drawing>
                <wp:inline distT="0" distB="0" distL="0" distR="0" wp14:anchorId="0EC60E29" wp14:editId="5F19EC1F">
                  <wp:extent cx="1771650" cy="2657475"/>
                  <wp:effectExtent l="0" t="0" r="0" b="9525"/>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ds Bornebusch.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71650" cy="2657475"/>
                          </a:xfrm>
                          <a:prstGeom prst="rect">
                            <a:avLst/>
                          </a:prstGeom>
                        </pic:spPr>
                      </pic:pic>
                    </a:graphicData>
                  </a:graphic>
                </wp:inline>
              </w:drawing>
            </w:r>
          </w:p>
        </w:tc>
        <w:tc>
          <w:tcPr>
            <w:tcW w:w="3595" w:type="dxa"/>
          </w:tcPr>
          <w:p w14:paraId="7858832B" w14:textId="77777777" w:rsidR="00F514FE" w:rsidRDefault="00F514FE" w:rsidP="00D84465">
            <w:pPr>
              <w:pStyle w:val="Subtitle"/>
              <w:rPr>
                <w:rStyle w:val="IntenseEmphasis"/>
              </w:rPr>
            </w:pPr>
            <w:r w:rsidRPr="00F803D2">
              <w:rPr>
                <w:rStyle w:val="IntenseEmphasis"/>
              </w:rPr>
              <w:t xml:space="preserve">Kristian Sloth Lauszus </w:t>
            </w:r>
          </w:p>
          <w:p w14:paraId="76ACFDBB" w14:textId="77777777" w:rsidR="00F514FE" w:rsidRPr="00F803D2" w:rsidRDefault="00F514FE" w:rsidP="00D84465">
            <w:pPr>
              <w:pStyle w:val="Subtitle"/>
              <w:rPr>
                <w:rStyle w:val="IntenseEmphasis"/>
              </w:rPr>
            </w:pPr>
            <w:r w:rsidRPr="00F803D2">
              <w:rPr>
                <w:rStyle w:val="IntenseEmphasis"/>
              </w:rPr>
              <w:t>s123808</w:t>
            </w:r>
          </w:p>
          <w:p w14:paraId="658EEB8A" w14:textId="77777777" w:rsidR="00F514FE" w:rsidRDefault="00F514FE" w:rsidP="00D84465">
            <w:pPr>
              <w:rPr>
                <w:rStyle w:val="IntenseEmphasis"/>
              </w:rPr>
            </w:pPr>
          </w:p>
          <w:p w14:paraId="36EEE9AC" w14:textId="77777777" w:rsidR="00F514FE" w:rsidRPr="00F803D2" w:rsidRDefault="00F514FE" w:rsidP="00D84465"/>
          <w:p w14:paraId="06872B7A" w14:textId="77777777" w:rsidR="00F514FE" w:rsidRPr="00B26602" w:rsidRDefault="00F514FE" w:rsidP="00D84465">
            <w:pPr>
              <w:rPr>
                <w:lang w:val="en-US"/>
              </w:rPr>
            </w:pPr>
            <w:r>
              <w:rPr>
                <w:noProof/>
                <w:lang w:val="en-US"/>
              </w:rPr>
              <w:drawing>
                <wp:inline distT="0" distB="0" distL="0" distR="0" wp14:anchorId="00844811" wp14:editId="6DCD6FBE">
                  <wp:extent cx="1779448" cy="26168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rtræt.jpg"/>
                          <pic:cNvPicPr/>
                        </pic:nvPicPr>
                        <pic:blipFill>
                          <a:blip r:embed="rId9">
                            <a:extLst>
                              <a:ext uri="{28A0092B-C50C-407E-A947-70E740481C1C}">
                                <a14:useLocalDpi xmlns:a14="http://schemas.microsoft.com/office/drawing/2010/main" val="0"/>
                              </a:ext>
                            </a:extLst>
                          </a:blip>
                          <a:stretch>
                            <a:fillRect/>
                          </a:stretch>
                        </pic:blipFill>
                        <pic:spPr>
                          <a:xfrm>
                            <a:off x="0" y="0"/>
                            <a:ext cx="1779790" cy="2617338"/>
                          </a:xfrm>
                          <a:prstGeom prst="rect">
                            <a:avLst/>
                          </a:prstGeom>
                        </pic:spPr>
                      </pic:pic>
                    </a:graphicData>
                  </a:graphic>
                </wp:inline>
              </w:drawing>
            </w:r>
          </w:p>
        </w:tc>
        <w:tc>
          <w:tcPr>
            <w:tcW w:w="3225" w:type="dxa"/>
          </w:tcPr>
          <w:p w14:paraId="1BB251D0" w14:textId="30F76B58" w:rsidR="00E85239" w:rsidRDefault="00E85239" w:rsidP="00E85239">
            <w:pPr>
              <w:pStyle w:val="Subtitle"/>
              <w:rPr>
                <w:rStyle w:val="IntenseEmphasis"/>
              </w:rPr>
            </w:pPr>
            <w:r w:rsidRPr="00E85239">
              <w:rPr>
                <w:rStyle w:val="IntenseEmphasis"/>
              </w:rPr>
              <w:t>Simon Patrzalek</w:t>
            </w:r>
            <w:r w:rsidRPr="00F803D2">
              <w:rPr>
                <w:rStyle w:val="IntenseEmphasis"/>
              </w:rPr>
              <w:t xml:space="preserve"> </w:t>
            </w:r>
          </w:p>
          <w:p w14:paraId="22F96B36" w14:textId="77777777" w:rsidR="00E85239" w:rsidRDefault="00E85239" w:rsidP="00E85239">
            <w:pPr>
              <w:pStyle w:val="Subtitle"/>
              <w:rPr>
                <w:rStyle w:val="IntenseEmphasis"/>
              </w:rPr>
            </w:pPr>
            <w:r w:rsidRPr="00F803D2">
              <w:rPr>
                <w:rStyle w:val="IntenseEmphasis"/>
              </w:rPr>
              <w:t>s123808</w:t>
            </w:r>
          </w:p>
          <w:p w14:paraId="547718CB" w14:textId="77777777" w:rsidR="00D07C37" w:rsidRDefault="00D07C37" w:rsidP="00D07C37"/>
          <w:p w14:paraId="77FF0886" w14:textId="77777777" w:rsidR="00D07C37" w:rsidRDefault="00D07C37" w:rsidP="00D07C37"/>
          <w:p w14:paraId="0DF6E249" w14:textId="77777777" w:rsidR="00D07C37" w:rsidRPr="00D07C37" w:rsidRDefault="00D07C37" w:rsidP="00D07C37"/>
          <w:p w14:paraId="03107EC0" w14:textId="679B4965" w:rsidR="00F514FE" w:rsidRPr="00F803D2" w:rsidRDefault="00D07C37" w:rsidP="00D84465">
            <w:pPr>
              <w:pStyle w:val="Subtitle"/>
              <w:rPr>
                <w:rStyle w:val="IntenseEmphasis"/>
              </w:rPr>
            </w:pPr>
            <w:r>
              <w:rPr>
                <w:b/>
                <w:bCs/>
                <w:i w:val="0"/>
                <w:iCs w:val="0"/>
                <w:noProof/>
                <w:lang w:val="en-US"/>
              </w:rPr>
              <w:drawing>
                <wp:inline distT="0" distB="0" distL="0" distR="0" wp14:anchorId="05D24271" wp14:editId="7F17F0A0">
                  <wp:extent cx="1846394" cy="2454602"/>
                  <wp:effectExtent l="0" t="0" r="8255" b="952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46394" cy="2454602"/>
                          </a:xfrm>
                          <a:prstGeom prst="rect">
                            <a:avLst/>
                          </a:prstGeom>
                          <a:noFill/>
                          <a:ln>
                            <a:noFill/>
                          </a:ln>
                        </pic:spPr>
                      </pic:pic>
                    </a:graphicData>
                  </a:graphic>
                </wp:inline>
              </w:drawing>
            </w:r>
          </w:p>
        </w:tc>
      </w:tr>
      <w:tr w:rsidR="00F514FE" w14:paraId="3A8B5844" w14:textId="2ADB44FF" w:rsidTr="00DD53C7">
        <w:tc>
          <w:tcPr>
            <w:tcW w:w="9854" w:type="dxa"/>
            <w:gridSpan w:val="3"/>
          </w:tcPr>
          <w:p w14:paraId="56FFA682" w14:textId="36F63976" w:rsidR="00767B33" w:rsidRDefault="00F514FE" w:rsidP="00D84465">
            <w:r>
              <w:t>Rapporten og øvelsen har været et samarbej</w:t>
            </w:r>
            <w:r w:rsidR="00767B33">
              <w:t>de mellem Mads Friis Bornebusch</w:t>
            </w:r>
            <w:r w:rsidR="00AD6B7E">
              <w:t>,</w:t>
            </w:r>
            <w:r>
              <w:t xml:space="preserve"> Kristian Sloth Lauszus </w:t>
            </w:r>
            <w:r w:rsidR="00767B33">
              <w:t xml:space="preserve">og </w:t>
            </w:r>
            <w:r w:rsidR="00767B33" w:rsidRPr="00767B33">
              <w:t>Simon Patrzalek</w:t>
            </w:r>
            <w:r w:rsidR="00767B33">
              <w:t>.</w:t>
            </w:r>
          </w:p>
          <w:p w14:paraId="38F2BBCA" w14:textId="325BD476" w:rsidR="00F514FE" w:rsidRDefault="00BE68F7" w:rsidP="00D84465">
            <w:r>
              <w:t>Vi har alle lavet opgaverne hver for sig og har derefter tjekket om vi havde de samme løsninger. Da denne opgave var forholdsvis simpel havde ingen af os noget besvær med at nogen af opgaverne.</w:t>
            </w:r>
          </w:p>
        </w:tc>
      </w:tr>
    </w:tbl>
    <w:p w14:paraId="366E9DD6" w14:textId="77777777" w:rsidR="008A019A" w:rsidRPr="005D6A02" w:rsidRDefault="008A019A">
      <w:pPr>
        <w:rPr>
          <w:rStyle w:val="IntenseEmphasis"/>
          <w:lang w:val="en-US"/>
        </w:rPr>
      </w:pPr>
    </w:p>
    <w:p w14:paraId="4CA9DD6E" w14:textId="77777777" w:rsidR="00233225" w:rsidRPr="005D6A02" w:rsidRDefault="00233225">
      <w:pPr>
        <w:rPr>
          <w:rStyle w:val="IntenseEmphasis"/>
          <w:lang w:val="en-US"/>
        </w:rPr>
      </w:pPr>
    </w:p>
    <w:p w14:paraId="2BA091C4" w14:textId="77777777" w:rsidR="00233225" w:rsidRPr="005D6A02" w:rsidRDefault="00233225">
      <w:pPr>
        <w:rPr>
          <w:rStyle w:val="IntenseEmphasis"/>
          <w:lang w:val="en-US"/>
        </w:rPr>
      </w:pPr>
    </w:p>
    <w:p w14:paraId="4A04C6A6" w14:textId="77777777" w:rsidR="00233225" w:rsidRPr="005D6A02" w:rsidRDefault="00233225">
      <w:pPr>
        <w:rPr>
          <w:rStyle w:val="IntenseEmphasis"/>
          <w:lang w:val="en-US"/>
        </w:rPr>
      </w:pPr>
    </w:p>
    <w:p w14:paraId="34459BDB" w14:textId="77777777" w:rsidR="008A019A" w:rsidRPr="005D6A02" w:rsidRDefault="008A019A">
      <w:pPr>
        <w:rPr>
          <w:rStyle w:val="IntenseEmphasis"/>
          <w:lang w:val="en-US"/>
        </w:rPr>
      </w:pPr>
    </w:p>
    <w:p w14:paraId="6D78FA52" w14:textId="57F6AE3C" w:rsidR="00485936" w:rsidRPr="005D6A02" w:rsidRDefault="00485936" w:rsidP="008A019A">
      <w:pPr>
        <w:rPr>
          <w:rStyle w:val="IntenseEmphasis"/>
          <w:lang w:val="en-US"/>
        </w:rPr>
      </w:pPr>
      <w:r w:rsidRPr="005D6A02">
        <w:rPr>
          <w:rStyle w:val="IntenseEmphasis"/>
          <w:lang w:val="en-US"/>
        </w:rPr>
        <w:br w:type="page"/>
      </w:r>
    </w:p>
    <w:p w14:paraId="55280CDB" w14:textId="77777777" w:rsidR="00485936" w:rsidRPr="00EC6477" w:rsidRDefault="00485936" w:rsidP="00485936">
      <w:pPr>
        <w:pStyle w:val="Heading1"/>
        <w:rPr>
          <w:rStyle w:val="IntenseEmphasis"/>
        </w:rPr>
      </w:pPr>
      <w:r w:rsidRPr="00EC6477">
        <w:rPr>
          <w:rStyle w:val="IntenseEmphasis"/>
        </w:rPr>
        <w:lastRenderedPageBreak/>
        <w:t>Opgave 1</w:t>
      </w:r>
    </w:p>
    <w:p w14:paraId="7C820B24" w14:textId="77777777" w:rsidR="008338C8" w:rsidRDefault="00485936" w:rsidP="00485936">
      <w:r w:rsidRPr="00EC6477">
        <w:t>I denne opgave har vi lagt</w:t>
      </w:r>
      <w:r w:rsidR="0054380A">
        <w:t xml:space="preserve"> koden der skriver teksten ind i</w:t>
      </w:r>
      <w:r w:rsidRPr="00EC6477">
        <w:t xml:space="preserve"> en metode kaldet tekst()</w:t>
      </w:r>
      <w:r w:rsidR="00EC6477">
        <w:t>.</w:t>
      </w:r>
      <w:r w:rsidR="00EC6477">
        <w:br/>
        <w:t>Outputtet laves så ved at kalde metoden tekst(), skrive ”</w:t>
      </w:r>
      <w:proofErr w:type="spellStart"/>
      <w:r w:rsidR="00EC6477">
        <w:t>Remember</w:t>
      </w:r>
      <w:proofErr w:type="spellEnd"/>
      <w:r w:rsidR="00EC6477">
        <w:t>:”</w:t>
      </w:r>
      <w:r w:rsidR="008338C8">
        <w:t xml:space="preserve"> </w:t>
      </w:r>
      <w:r w:rsidR="00430EDD">
        <w:t xml:space="preserve">på en ny linje </w:t>
      </w:r>
      <w:r w:rsidR="008338C8">
        <w:t>og derefter kalde tekst</w:t>
      </w:r>
      <w:r w:rsidR="001C1AA8">
        <w:t>()</w:t>
      </w:r>
      <w:r w:rsidR="00186781">
        <w:t xml:space="preserve"> igen. </w:t>
      </w:r>
      <w:r w:rsidR="008E2ABB">
        <w:t xml:space="preserve">For at skrive </w:t>
      </w:r>
      <w:r w:rsidR="008E2ABB" w:rsidRPr="008E2ABB">
        <w:rPr>
          <w:rFonts w:ascii="Consolas" w:hAnsi="Consolas" w:cs="Consolas"/>
          <w:color w:val="000000"/>
          <w:sz w:val="20"/>
          <w:szCs w:val="20"/>
        </w:rPr>
        <w:t>"</w:t>
      </w:r>
      <w:r w:rsidR="008338C8">
        <w:t xml:space="preserve"> i outputtet har vi brugt</w:t>
      </w:r>
      <w:r w:rsidR="00862090">
        <w:t xml:space="preserve"> </w:t>
      </w:r>
      <w:r w:rsidR="009E008A">
        <w:t>undvigelses</w:t>
      </w:r>
      <w:r w:rsidR="00862090">
        <w:t>sekvensen</w:t>
      </w:r>
      <w:r w:rsidR="008338C8">
        <w:t xml:space="preserve"> </w:t>
      </w:r>
      <w:r w:rsidR="008E2ABB" w:rsidRPr="008E2ABB">
        <w:rPr>
          <w:rFonts w:ascii="Consolas" w:hAnsi="Consolas" w:cs="Consolas"/>
          <w:color w:val="000000"/>
          <w:sz w:val="20"/>
          <w:szCs w:val="20"/>
        </w:rPr>
        <w:t>\"</w:t>
      </w:r>
      <w:r w:rsidR="008338C8">
        <w:t xml:space="preserve"> i koden på samme måde som vi har</w:t>
      </w:r>
      <w:r w:rsidR="008F1D95">
        <w:t xml:space="preserve"> undvigelsessekvensen</w:t>
      </w:r>
      <w:r w:rsidR="008338C8">
        <w:t xml:space="preserve"> \\ for at skrive \. </w:t>
      </w:r>
    </w:p>
    <w:p w14:paraId="23F25F43" w14:textId="77777777" w:rsidR="005A57DE" w:rsidRDefault="005A57DE" w:rsidP="00485936">
      <w:pPr>
        <w:rPr>
          <w:lang w:val="en-US"/>
        </w:rPr>
      </w:pPr>
      <w:proofErr w:type="spellStart"/>
      <w:r w:rsidRPr="005A57DE">
        <w:rPr>
          <w:lang w:val="en-US"/>
        </w:rPr>
        <w:t>Outputtet</w:t>
      </w:r>
      <w:proofErr w:type="spellEnd"/>
      <w:r w:rsidRPr="005A57DE">
        <w:rPr>
          <w:lang w:val="en-US"/>
        </w:rPr>
        <w:t xml:space="preserve"> </w:t>
      </w:r>
      <w:proofErr w:type="spellStart"/>
      <w:proofErr w:type="gramStart"/>
      <w:r w:rsidRPr="005A57DE">
        <w:rPr>
          <w:lang w:val="en-US"/>
        </w:rPr>
        <w:t>af</w:t>
      </w:r>
      <w:proofErr w:type="spellEnd"/>
      <w:proofErr w:type="gramEnd"/>
      <w:r w:rsidRPr="005A57DE">
        <w:rPr>
          <w:lang w:val="en-US"/>
        </w:rPr>
        <w:t xml:space="preserve"> </w:t>
      </w:r>
      <w:proofErr w:type="spellStart"/>
      <w:r w:rsidRPr="005A57DE">
        <w:rPr>
          <w:lang w:val="en-US"/>
        </w:rPr>
        <w:t>testkørslen</w:t>
      </w:r>
      <w:proofErr w:type="spellEnd"/>
      <w:r w:rsidRPr="005A57DE">
        <w:rPr>
          <w:lang w:val="en-US"/>
        </w:rPr>
        <w:t xml:space="preserve"> </w:t>
      </w:r>
      <w:proofErr w:type="spellStart"/>
      <w:r w:rsidRPr="005A57DE">
        <w:rPr>
          <w:lang w:val="en-US"/>
        </w:rPr>
        <w:t>var</w:t>
      </w:r>
      <w:proofErr w:type="spellEnd"/>
      <w:r w:rsidRPr="005A57DE">
        <w:rPr>
          <w:lang w:val="en-US"/>
        </w:rPr>
        <w:t>:</w:t>
      </w:r>
    </w:p>
    <w:p w14:paraId="5044E902" w14:textId="77777777" w:rsidR="00F46659" w:rsidRDefault="00F46659" w:rsidP="00F46659">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Use "\\" to obtain a 'backslash' character.</w:t>
      </w:r>
    </w:p>
    <w:p w14:paraId="7EABC305" w14:textId="77777777" w:rsidR="00F46659" w:rsidRDefault="00F46659" w:rsidP="00F46659">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en-US"/>
        </w:rPr>
        <w:t>Remember:</w:t>
      </w:r>
    </w:p>
    <w:p w14:paraId="276245FF" w14:textId="1E659A18" w:rsidR="00F46659" w:rsidRDefault="00F46659" w:rsidP="00F46659">
      <w:pPr>
        <w:rPr>
          <w:lang w:val="en-US"/>
        </w:rPr>
      </w:pPr>
      <w:r>
        <w:rPr>
          <w:rFonts w:ascii="Monaco" w:hAnsi="Monaco" w:cs="Monaco"/>
          <w:color w:val="000000"/>
          <w:lang w:val="en-US"/>
        </w:rPr>
        <w:t>Use "\\" to obtain a 'backslash' character.</w:t>
      </w:r>
    </w:p>
    <w:p w14:paraId="249428EE" w14:textId="77777777" w:rsidR="008F1D95" w:rsidRDefault="008F1D95" w:rsidP="008F1D95">
      <w:pPr>
        <w:pStyle w:val="Heading1"/>
      </w:pPr>
      <w:r>
        <w:t>Opgave 2</w:t>
      </w:r>
    </w:p>
    <w:p w14:paraId="62F308ED" w14:textId="59CDF82A" w:rsidR="008F1D95" w:rsidRDefault="00B657AC" w:rsidP="008F1D95">
      <w:r>
        <w:t>Her har vi</w:t>
      </w:r>
      <w:r w:rsidR="003E53F7">
        <w:t xml:space="preserve"> brugt den tomme tekststreng ””</w:t>
      </w:r>
      <w:r w:rsidR="00FE7208">
        <w:t xml:space="preserve"> til at få outputtet til at blive 42. </w:t>
      </w:r>
      <w:r w:rsidR="005A57DE">
        <w:br/>
      </w:r>
      <w:r w:rsidR="008E31C6">
        <w:t xml:space="preserve">Hvis </w:t>
      </w:r>
      <w:r w:rsidR="006F2763">
        <w:t xml:space="preserve">man </w:t>
      </w:r>
      <w:r w:rsidR="008E31C6">
        <w:t>erklærer variablen x som et decimaltal vil man få outputtet 42.0 når x=7.2.</w:t>
      </w:r>
      <w:r w:rsidR="00E11616">
        <w:t xml:space="preserve"> </w:t>
      </w:r>
      <w:r w:rsidR="005A57DE">
        <w:t>Det er dog angivet i opgaven</w:t>
      </w:r>
      <w:r w:rsidR="00E11616">
        <w:t>,</w:t>
      </w:r>
      <w:r w:rsidR="005A57DE">
        <w:t xml:space="preserve"> at programmet skal udskrive 42 og </w:t>
      </w:r>
      <w:r w:rsidR="00E11616">
        <w:t>vi har derfor valgt at sætte x til den tomme tekststreng ”” for af få det eksakt samme output som opgaveteksten foreskriver.</w:t>
      </w:r>
    </w:p>
    <w:p w14:paraId="20AA5D77" w14:textId="77777777" w:rsidR="00B657AC" w:rsidRDefault="00B657AC" w:rsidP="008F1D95">
      <w:r>
        <w:t>Outputtet af testkørslen var:</w:t>
      </w:r>
    </w:p>
    <w:p w14:paraId="42D07140" w14:textId="77777777" w:rsidR="00B657AC" w:rsidRDefault="00B657AC" w:rsidP="00B657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42</w:t>
      </w:r>
    </w:p>
    <w:p w14:paraId="708E78F4" w14:textId="77777777" w:rsidR="00B657AC" w:rsidRDefault="00B657AC" w:rsidP="00B657AC">
      <w:pPr>
        <w:pStyle w:val="Heading1"/>
      </w:pPr>
      <w:r>
        <w:t>Opgave 3</w:t>
      </w:r>
    </w:p>
    <w:p w14:paraId="24C32180" w14:textId="77777777" w:rsidR="00731B16" w:rsidRDefault="00731B16" w:rsidP="00B657AC">
      <w:r>
        <w:t xml:space="preserve">For at få programmet til at udskrive det rigtige har vi flyttet </w:t>
      </w:r>
      <w:proofErr w:type="spellStart"/>
      <w:r w:rsidRPr="00731B16">
        <w:rPr>
          <w:rFonts w:ascii="Consolas" w:hAnsi="Consolas" w:cs="Consolas"/>
          <w:color w:val="000000"/>
          <w:sz w:val="20"/>
          <w:szCs w:val="20"/>
        </w:rPr>
        <w:t>System.</w:t>
      </w:r>
      <w:r w:rsidRPr="00731B16">
        <w:rPr>
          <w:rFonts w:ascii="Consolas" w:hAnsi="Consolas" w:cs="Consolas"/>
          <w:i/>
          <w:iCs/>
          <w:color w:val="0000C0"/>
          <w:sz w:val="20"/>
          <w:szCs w:val="20"/>
        </w:rPr>
        <w:t>out</w:t>
      </w:r>
      <w:r w:rsidRPr="00731B16">
        <w:rPr>
          <w:rFonts w:ascii="Consolas" w:hAnsi="Consolas" w:cs="Consolas"/>
          <w:color w:val="000000"/>
          <w:sz w:val="20"/>
          <w:szCs w:val="20"/>
        </w:rPr>
        <w:t>.println</w:t>
      </w:r>
      <w:proofErr w:type="spellEnd"/>
      <w:r w:rsidRPr="00731B16">
        <w:rPr>
          <w:rFonts w:ascii="Consolas" w:hAnsi="Consolas" w:cs="Consolas"/>
          <w:color w:val="000000"/>
          <w:sz w:val="20"/>
          <w:szCs w:val="20"/>
        </w:rPr>
        <w:t>(</w:t>
      </w:r>
      <w:r w:rsidRPr="00731B16">
        <w:rPr>
          <w:rFonts w:ascii="Consolas" w:hAnsi="Consolas" w:cs="Consolas"/>
          <w:color w:val="2A00FF"/>
          <w:sz w:val="20"/>
          <w:szCs w:val="20"/>
        </w:rPr>
        <w:t>"+"</w:t>
      </w:r>
      <w:r w:rsidRPr="00731B16">
        <w:rPr>
          <w:rFonts w:ascii="Consolas" w:hAnsi="Consolas" w:cs="Consolas"/>
          <w:color w:val="000000"/>
          <w:sz w:val="20"/>
          <w:szCs w:val="20"/>
        </w:rPr>
        <w:t>);</w:t>
      </w:r>
      <w:r>
        <w:t xml:space="preserve"> to linjer op</w:t>
      </w:r>
      <w:r w:rsidR="001F77EB">
        <w:t>,</w:t>
      </w:r>
      <w:r>
        <w:t xml:space="preserve"> så den står som sidste linje i den yderste for-løkke. </w:t>
      </w:r>
      <w:r w:rsidR="00062906">
        <w:t>Derved b</w:t>
      </w:r>
      <w:r w:rsidR="00C84C40">
        <w:t>l</w:t>
      </w:r>
      <w:r w:rsidR="00062906">
        <w:t xml:space="preserve">iver der skiftet linje for hver gennemkørsel af denne løkke. </w:t>
      </w:r>
    </w:p>
    <w:p w14:paraId="6CE904E3" w14:textId="77777777" w:rsidR="00543F89" w:rsidRDefault="00EB26FF" w:rsidP="00B657AC">
      <w:r>
        <w:t xml:space="preserve">Outputtet af </w:t>
      </w:r>
      <w:r w:rsidRPr="00543F89">
        <w:t xml:space="preserve">testkørslen med </w:t>
      </w:r>
      <w:r w:rsidR="00543F89" w:rsidRPr="00543F89">
        <w:rPr>
          <w:rFonts w:ascii="Consolas" w:hAnsi="Consolas" w:cs="Consolas"/>
          <w:i/>
          <w:iCs/>
          <w:color w:val="0000C0"/>
          <w:sz w:val="20"/>
          <w:szCs w:val="20"/>
        </w:rPr>
        <w:t>LINES</w:t>
      </w:r>
      <w:r w:rsidR="00543F89" w:rsidRPr="00543F89">
        <w:rPr>
          <w:rFonts w:ascii="Consolas" w:hAnsi="Consolas" w:cs="Consolas"/>
          <w:color w:val="000000"/>
          <w:sz w:val="20"/>
          <w:szCs w:val="20"/>
        </w:rPr>
        <w:t xml:space="preserve"> = 3</w:t>
      </w:r>
      <w:r w:rsidR="00543F89">
        <w:rPr>
          <w:rFonts w:ascii="Consolas" w:hAnsi="Consolas" w:cs="Consolas"/>
          <w:color w:val="000000"/>
          <w:sz w:val="20"/>
          <w:szCs w:val="20"/>
        </w:rPr>
        <w:t>;</w:t>
      </w:r>
      <w:r w:rsidR="00543F89" w:rsidRPr="00543F89">
        <w:t xml:space="preserve"> var</w:t>
      </w:r>
      <w:r w:rsidR="00543F89">
        <w:t>:</w:t>
      </w:r>
    </w:p>
    <w:p w14:paraId="426D6D0E" w14:textId="77777777" w:rsidR="00543F89" w:rsidRDefault="00543F89" w:rsidP="00543F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AFD7DD6" w14:textId="77777777" w:rsidR="00543F89" w:rsidRDefault="00543F89" w:rsidP="00543F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69D16D15" w14:textId="77777777" w:rsidR="00543F89" w:rsidRDefault="00543F89" w:rsidP="00543F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22529FAA" w14:textId="77777777" w:rsidR="00543F89" w:rsidRDefault="00543F89" w:rsidP="00B657AC">
      <w:r>
        <w:br/>
        <w:t xml:space="preserve">Outputtet af testkørslen med </w:t>
      </w:r>
      <w:r w:rsidRPr="00543F89">
        <w:rPr>
          <w:rFonts w:ascii="Consolas" w:hAnsi="Consolas" w:cs="Consolas"/>
          <w:i/>
          <w:iCs/>
          <w:color w:val="0000C0"/>
          <w:sz w:val="20"/>
          <w:szCs w:val="20"/>
        </w:rPr>
        <w:t>LINES</w:t>
      </w:r>
      <w:r>
        <w:rPr>
          <w:rFonts w:ascii="Consolas" w:hAnsi="Consolas" w:cs="Consolas"/>
          <w:color w:val="000000"/>
          <w:sz w:val="20"/>
          <w:szCs w:val="20"/>
        </w:rPr>
        <w:t xml:space="preserve"> = 2;</w:t>
      </w:r>
      <w:r w:rsidRPr="00543F89">
        <w:t xml:space="preserve"> </w:t>
      </w:r>
      <w:r>
        <w:t>var:</w:t>
      </w:r>
    </w:p>
    <w:p w14:paraId="56C3F8D9" w14:textId="77777777" w:rsidR="00543F89" w:rsidRDefault="00543F89" w:rsidP="00543F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372E9099" w14:textId="77777777" w:rsidR="00543F89" w:rsidRDefault="00543F89" w:rsidP="00543F89">
      <w:r>
        <w:rPr>
          <w:rFonts w:ascii="Consolas" w:hAnsi="Consolas" w:cs="Consolas"/>
          <w:color w:val="000000"/>
          <w:sz w:val="20"/>
          <w:szCs w:val="20"/>
        </w:rPr>
        <w:t>+-+-+</w:t>
      </w:r>
      <w:r>
        <w:br/>
      </w:r>
      <w:r>
        <w:br/>
        <w:t>Outputtet af testkørslen med</w:t>
      </w:r>
      <w:r w:rsidRPr="00543F89">
        <w:rPr>
          <w:rFonts w:ascii="Consolas" w:hAnsi="Consolas" w:cs="Consolas"/>
          <w:i/>
          <w:iCs/>
          <w:color w:val="0000C0"/>
          <w:sz w:val="20"/>
          <w:szCs w:val="20"/>
        </w:rPr>
        <w:t xml:space="preserve"> LINES</w:t>
      </w:r>
      <w:r>
        <w:rPr>
          <w:rFonts w:ascii="Consolas" w:hAnsi="Consolas" w:cs="Consolas"/>
          <w:color w:val="000000"/>
          <w:sz w:val="20"/>
          <w:szCs w:val="20"/>
        </w:rPr>
        <w:t xml:space="preserve"> = 1;</w:t>
      </w:r>
      <w:r w:rsidRPr="00543F89">
        <w:t xml:space="preserve"> </w:t>
      </w:r>
      <w:r>
        <w:t>var:</w:t>
      </w:r>
    </w:p>
    <w:p w14:paraId="106E096A" w14:textId="77777777" w:rsidR="00104D4C" w:rsidRDefault="00104D4C" w:rsidP="00543F89">
      <w:r>
        <w:rPr>
          <w:rFonts w:ascii="Consolas" w:hAnsi="Consolas" w:cs="Consolas"/>
          <w:color w:val="000000"/>
          <w:sz w:val="20"/>
          <w:szCs w:val="20"/>
        </w:rPr>
        <w:t>+-+</w:t>
      </w:r>
      <w:r w:rsidR="00543F89">
        <w:br/>
      </w:r>
      <w:r w:rsidR="00543F89">
        <w:br/>
      </w:r>
      <w:r>
        <w:t xml:space="preserve">Outputtet af testkørslen med </w:t>
      </w:r>
      <w:r w:rsidRPr="00543F89">
        <w:rPr>
          <w:rFonts w:ascii="Consolas" w:hAnsi="Consolas" w:cs="Consolas"/>
          <w:i/>
          <w:iCs/>
          <w:color w:val="0000C0"/>
          <w:sz w:val="20"/>
          <w:szCs w:val="20"/>
        </w:rPr>
        <w:t>LINES</w:t>
      </w:r>
      <w:r>
        <w:rPr>
          <w:rFonts w:ascii="Consolas" w:hAnsi="Consolas" w:cs="Consolas"/>
          <w:color w:val="000000"/>
          <w:sz w:val="20"/>
          <w:szCs w:val="20"/>
        </w:rPr>
        <w:t xml:space="preserve"> = 0;</w:t>
      </w:r>
      <w:r w:rsidRPr="00543F89">
        <w:t xml:space="preserve"> </w:t>
      </w:r>
      <w:r>
        <w:t xml:space="preserve"> var:</w:t>
      </w:r>
    </w:p>
    <w:p w14:paraId="686BD417" w14:textId="77777777" w:rsidR="00104D4C" w:rsidRDefault="00104D4C" w:rsidP="00543F89"/>
    <w:p w14:paraId="0BB4531F" w14:textId="77777777" w:rsidR="00104D4C" w:rsidRPr="00B657AC" w:rsidRDefault="00104D4C" w:rsidP="00543F89">
      <w:r>
        <w:lastRenderedPageBreak/>
        <w:t xml:space="preserve">Klassekonstanten styrer derfor både hvor mange linjer der skal være og hvor mange sekvenser af </w:t>
      </w:r>
      <w:r>
        <w:rPr>
          <w:rFonts w:ascii="Consolas" w:hAnsi="Consolas" w:cs="Consolas"/>
          <w:color w:val="000000"/>
          <w:sz w:val="20"/>
          <w:szCs w:val="20"/>
        </w:rPr>
        <w:t>+-</w:t>
      </w:r>
      <w:r>
        <w:t xml:space="preserve"> der skal være på hver linje. Det gør den fordi den både bruges i den for-løkke der skaber linjerne</w:t>
      </w:r>
      <w:r w:rsidR="009113D3">
        <w:t xml:space="preserve"> </w:t>
      </w:r>
      <w:r>
        <w:t xml:space="preserve">og i den for-løkke der skriver </w:t>
      </w:r>
      <w:r>
        <w:rPr>
          <w:rFonts w:ascii="Consolas" w:hAnsi="Consolas" w:cs="Consolas"/>
          <w:color w:val="000000"/>
          <w:sz w:val="20"/>
          <w:szCs w:val="20"/>
        </w:rPr>
        <w:t>+-</w:t>
      </w:r>
      <w:r>
        <w:t xml:space="preserve"> på linjerne. </w:t>
      </w:r>
      <w:r w:rsidR="000D74E2">
        <w:t xml:space="preserve">For-løkken der skifter linje </w:t>
      </w:r>
      <w:r w:rsidR="004E5B3B">
        <w:t xml:space="preserve">skriver således </w:t>
      </w:r>
      <w:r w:rsidR="004E5B3B">
        <w:rPr>
          <w:rFonts w:ascii="Consolas" w:hAnsi="Consolas" w:cs="Consolas"/>
          <w:color w:val="000000"/>
          <w:sz w:val="20"/>
          <w:szCs w:val="20"/>
        </w:rPr>
        <w:t>+</w:t>
      </w:r>
      <w:r w:rsidR="004E5B3B">
        <w:t xml:space="preserve"> og laver en ny linje efter at den anden for-løkke har skrevet </w:t>
      </w:r>
      <w:r w:rsidR="004E5B3B">
        <w:rPr>
          <w:rFonts w:ascii="Consolas" w:hAnsi="Consolas" w:cs="Consolas"/>
          <w:color w:val="000000"/>
          <w:sz w:val="20"/>
          <w:szCs w:val="20"/>
        </w:rPr>
        <w:t>+-</w:t>
      </w:r>
      <w:r w:rsidR="004E5B3B">
        <w:t xml:space="preserve"> det antal gange </w:t>
      </w:r>
      <w:r w:rsidR="004E5B3B" w:rsidRPr="00543F89">
        <w:rPr>
          <w:rFonts w:ascii="Consolas" w:hAnsi="Consolas" w:cs="Consolas"/>
          <w:i/>
          <w:iCs/>
          <w:color w:val="0000C0"/>
          <w:sz w:val="20"/>
          <w:szCs w:val="20"/>
        </w:rPr>
        <w:t>LINES</w:t>
      </w:r>
      <w:r w:rsidR="004E5B3B">
        <w:t xml:space="preserve"> er sat til. </w:t>
      </w:r>
    </w:p>
    <w:sectPr w:rsidR="00104D4C" w:rsidRPr="00B657AC">
      <w:headerReference w:type="even" r:id="rId11"/>
      <w:headerReference w:type="default" r:id="rId12"/>
      <w:footerReference w:type="even" r:id="rId13"/>
      <w:footerReference w:type="default" r:id="rId14"/>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DD8781" w14:textId="77777777" w:rsidR="00BA4071" w:rsidRDefault="00BA4071" w:rsidP="00BA4071">
      <w:pPr>
        <w:spacing w:after="0" w:line="240" w:lineRule="auto"/>
      </w:pPr>
      <w:r>
        <w:separator/>
      </w:r>
    </w:p>
  </w:endnote>
  <w:endnote w:type="continuationSeparator" w:id="0">
    <w:p w14:paraId="24E953C8" w14:textId="77777777" w:rsidR="00BA4071" w:rsidRDefault="00BA4071" w:rsidP="00BA40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A06557" w14:textId="77777777" w:rsidR="00EB7DEF" w:rsidRDefault="00EB7DEF" w:rsidP="004549C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EB4C594" w14:textId="0F26E554" w:rsidR="00EB7DEF" w:rsidRDefault="00F40F5E" w:rsidP="00EB7DEF">
    <w:pPr>
      <w:pStyle w:val="Footer"/>
      <w:ind w:right="360"/>
    </w:pPr>
    <w:sdt>
      <w:sdtPr>
        <w:id w:val="969400743"/>
        <w:temporary/>
        <w:showingPlcHdr/>
      </w:sdtPr>
      <w:sdtEndPr/>
      <w:sdtContent>
        <w:r w:rsidR="00EB7DEF">
          <w:t>[Type text]</w:t>
        </w:r>
      </w:sdtContent>
    </w:sdt>
    <w:r w:rsidR="00EB7DEF">
      <w:ptab w:relativeTo="margin" w:alignment="center" w:leader="none"/>
    </w:r>
    <w:sdt>
      <w:sdtPr>
        <w:id w:val="969400748"/>
        <w:temporary/>
        <w:showingPlcHdr/>
      </w:sdtPr>
      <w:sdtEndPr/>
      <w:sdtContent>
        <w:r w:rsidR="00EB7DEF">
          <w:t>[Type text]</w:t>
        </w:r>
      </w:sdtContent>
    </w:sdt>
    <w:r w:rsidR="00EB7DEF">
      <w:ptab w:relativeTo="margin" w:alignment="right" w:leader="none"/>
    </w:r>
    <w:sdt>
      <w:sdtPr>
        <w:id w:val="969400753"/>
        <w:temporary/>
        <w:showingPlcHdr/>
      </w:sdtPr>
      <w:sdtEndPr/>
      <w:sdtContent>
        <w:r w:rsidR="00EB7DEF">
          <w:t>[Type text]</w:t>
        </w:r>
      </w:sdtContent>
    </w:sdt>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26CBEE" w14:textId="481D0621" w:rsidR="00EB7DEF" w:rsidRDefault="00EB7DEF" w:rsidP="00EB7DEF">
    <w:pPr>
      <w:pStyle w:val="Footer"/>
      <w:tabs>
        <w:tab w:val="clear" w:pos="8306"/>
        <w:tab w:val="right" w:pos="9639"/>
      </w:tabs>
      <w:ind w:right="360"/>
    </w:pPr>
    <w:r>
      <w:tab/>
    </w:r>
    <w:r>
      <w:tab/>
    </w:r>
    <w:r w:rsidRPr="006A5D16">
      <w:t xml:space="preserve">Side </w:t>
    </w:r>
    <w:r w:rsidRPr="006A5D16">
      <w:fldChar w:fldCharType="begin"/>
    </w:r>
    <w:r w:rsidRPr="006A5D16">
      <w:instrText>PAGE  \* Arabic  \* MERGEFORMAT</w:instrText>
    </w:r>
    <w:r w:rsidRPr="006A5D16">
      <w:fldChar w:fldCharType="separate"/>
    </w:r>
    <w:r w:rsidR="00F40F5E">
      <w:rPr>
        <w:noProof/>
      </w:rPr>
      <w:t>2</w:t>
    </w:r>
    <w:r w:rsidRPr="006A5D16">
      <w:fldChar w:fldCharType="end"/>
    </w:r>
    <w:r w:rsidRPr="006A5D16">
      <w:t xml:space="preserve"> af </w:t>
    </w:r>
    <w:r w:rsidR="00F40F5E">
      <w:fldChar w:fldCharType="begin"/>
    </w:r>
    <w:r w:rsidR="00F40F5E">
      <w:instrText>NUMPAGES  \* Arabic  \* MERGEFORMAT</w:instrText>
    </w:r>
    <w:r w:rsidR="00F40F5E">
      <w:fldChar w:fldCharType="separate"/>
    </w:r>
    <w:r w:rsidR="00F40F5E">
      <w:rPr>
        <w:noProof/>
      </w:rPr>
      <w:t>3</w:t>
    </w:r>
    <w:r w:rsidR="00F40F5E">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30147C" w14:textId="77777777" w:rsidR="00BA4071" w:rsidRDefault="00BA4071" w:rsidP="00BA4071">
      <w:pPr>
        <w:spacing w:after="0" w:line="240" w:lineRule="auto"/>
      </w:pPr>
      <w:r>
        <w:separator/>
      </w:r>
    </w:p>
  </w:footnote>
  <w:footnote w:type="continuationSeparator" w:id="0">
    <w:p w14:paraId="59BF1CA5" w14:textId="77777777" w:rsidR="00BA4071" w:rsidRDefault="00BA4071" w:rsidP="00BA4071">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8CF7BB" w14:textId="77777777" w:rsidR="00BA4071" w:rsidRDefault="00F40F5E">
    <w:pPr>
      <w:pStyle w:val="Header"/>
    </w:pPr>
    <w:sdt>
      <w:sdtPr>
        <w:id w:val="171999623"/>
        <w:placeholder>
          <w:docPart w:val="65189FF8AA80F644B7C8F1959615D1CA"/>
        </w:placeholder>
        <w:temporary/>
        <w:showingPlcHdr/>
      </w:sdtPr>
      <w:sdtEndPr/>
      <w:sdtContent>
        <w:r w:rsidR="00BA4071">
          <w:t>[Type text]</w:t>
        </w:r>
      </w:sdtContent>
    </w:sdt>
    <w:r w:rsidR="00BA4071">
      <w:ptab w:relativeTo="margin" w:alignment="center" w:leader="none"/>
    </w:r>
    <w:sdt>
      <w:sdtPr>
        <w:id w:val="171999624"/>
        <w:placeholder>
          <w:docPart w:val="7EAA8BE5547ABC468766C58E739CC9BA"/>
        </w:placeholder>
        <w:temporary/>
        <w:showingPlcHdr/>
      </w:sdtPr>
      <w:sdtEndPr/>
      <w:sdtContent>
        <w:r w:rsidR="00BA4071">
          <w:t>[Type text]</w:t>
        </w:r>
      </w:sdtContent>
    </w:sdt>
    <w:r w:rsidR="00BA4071">
      <w:ptab w:relativeTo="margin" w:alignment="right" w:leader="none"/>
    </w:r>
    <w:sdt>
      <w:sdtPr>
        <w:id w:val="171999625"/>
        <w:placeholder>
          <w:docPart w:val="1FE25DC3CD2FB343A7517CA60C16F869"/>
        </w:placeholder>
        <w:temporary/>
        <w:showingPlcHdr/>
      </w:sdtPr>
      <w:sdtEndPr/>
      <w:sdtContent>
        <w:r w:rsidR="00BA4071">
          <w:t>[Type text]</w:t>
        </w:r>
      </w:sdtContent>
    </w:sdt>
  </w:p>
  <w:p w14:paraId="0108AA23" w14:textId="77777777" w:rsidR="00BA4071" w:rsidRDefault="00BA4071">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913680" w14:textId="1D1BA7DE" w:rsidR="00BA4071" w:rsidRPr="00061F80" w:rsidRDefault="00C1080E" w:rsidP="00AD6B7E">
    <w:pPr>
      <w:pStyle w:val="Header"/>
      <w:tabs>
        <w:tab w:val="right" w:pos="8931"/>
      </w:tabs>
      <w:rPr>
        <w:lang w:val="en-US"/>
      </w:rPr>
    </w:pPr>
    <w:r>
      <w:rPr>
        <w:noProof/>
        <w:lang w:val="en-US"/>
      </w:rPr>
      <w:drawing>
        <wp:anchor distT="0" distB="0" distL="114300" distR="114300" simplePos="0" relativeHeight="251659264" behindDoc="1" locked="0" layoutInCell="1" allowOverlap="1" wp14:anchorId="5667BC20" wp14:editId="67A7FDBF">
          <wp:simplePos x="0" y="0"/>
          <wp:positionH relativeFrom="column">
            <wp:posOffset>5600700</wp:posOffset>
          </wp:positionH>
          <wp:positionV relativeFrom="paragraph">
            <wp:posOffset>-169545</wp:posOffset>
          </wp:positionV>
          <wp:extent cx="504825" cy="714375"/>
          <wp:effectExtent l="0" t="0" r="3175" b="0"/>
          <wp:wrapTight wrapText="bothSides">
            <wp:wrapPolygon edited="0">
              <wp:start x="0" y="0"/>
              <wp:lineTo x="0" y="20736"/>
              <wp:lineTo x="20649" y="20736"/>
              <wp:lineTo x="20649" y="0"/>
              <wp:lineTo x="0" y="0"/>
            </wp:wrapPolygon>
          </wp:wrapTight>
          <wp:docPr id="1" name="Billede 1" descr="http://www.dtu.dk/images/DTU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tu.dk/images/DTU_logo.gif"/>
                  <pic:cNvPicPr>
                    <a:picLocks noChangeAspect="1" noChangeArrowheads="1"/>
                  </pic:cNvPicPr>
                </pic:nvPicPr>
                <pic:blipFill rotWithShape="1">
                  <a:blip r:embed="rId1">
                    <a:extLst>
                      <a:ext uri="{28A0092B-C50C-407E-A947-70E740481C1C}">
                        <a14:useLocalDpi xmlns:a14="http://schemas.microsoft.com/office/drawing/2010/main" val="0"/>
                      </a:ext>
                    </a:extLst>
                  </a:blip>
                  <a:srcRect l="9091" t="16667" r="22077"/>
                  <a:stretch/>
                </pic:blipFill>
                <pic:spPr bwMode="auto">
                  <a:xfrm>
                    <a:off x="0" y="0"/>
                    <a:ext cx="504825" cy="7143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roofErr w:type="spellStart"/>
    <w:r w:rsidR="00AD6B7E" w:rsidRPr="00C409A3">
      <w:rPr>
        <w:lang w:val="en-US"/>
      </w:rPr>
      <w:t>Mads</w:t>
    </w:r>
    <w:proofErr w:type="spellEnd"/>
    <w:r w:rsidR="00AD6B7E" w:rsidRPr="00C409A3">
      <w:rPr>
        <w:lang w:val="en-US"/>
      </w:rPr>
      <w:t xml:space="preserve"> </w:t>
    </w:r>
    <w:proofErr w:type="spellStart"/>
    <w:r w:rsidR="00AD6B7E" w:rsidRPr="00C409A3">
      <w:rPr>
        <w:lang w:val="en-US"/>
      </w:rPr>
      <w:t>Friis</w:t>
    </w:r>
    <w:proofErr w:type="spellEnd"/>
    <w:r w:rsidR="00AD6B7E" w:rsidRPr="00C409A3">
      <w:rPr>
        <w:lang w:val="en-US"/>
      </w:rPr>
      <w:t xml:space="preserve"> </w:t>
    </w:r>
    <w:proofErr w:type="spellStart"/>
    <w:r w:rsidR="00AD6B7E" w:rsidRPr="00C409A3">
      <w:rPr>
        <w:lang w:val="en-US"/>
      </w:rPr>
      <w:t>Bornebusch</w:t>
    </w:r>
    <w:proofErr w:type="spellEnd"/>
    <w:r w:rsidR="00AD6B7E" w:rsidRPr="00C409A3">
      <w:rPr>
        <w:lang w:val="en-US"/>
      </w:rPr>
      <w:t>, s123627</w:t>
    </w:r>
    <w:r w:rsidR="00AD6B7E">
      <w:rPr>
        <w:lang w:val="en-US"/>
      </w:rPr>
      <w:tab/>
    </w:r>
    <w:r w:rsidR="00AD6B7E">
      <w:rPr>
        <w:lang w:val="en-US"/>
      </w:rPr>
      <w:tab/>
    </w:r>
    <w:r w:rsidR="00AD6B7E">
      <w:rPr>
        <w:lang w:val="en-US"/>
      </w:rPr>
      <w:fldChar w:fldCharType="begin"/>
    </w:r>
    <w:r w:rsidR="00AD6B7E">
      <w:instrText xml:space="preserve"> TIME \@ "d. MMMM yyyy" </w:instrText>
    </w:r>
    <w:r w:rsidR="00AD6B7E">
      <w:rPr>
        <w:lang w:val="en-US"/>
      </w:rPr>
      <w:fldChar w:fldCharType="separate"/>
    </w:r>
    <w:r w:rsidR="00F40F5E">
      <w:rPr>
        <w:noProof/>
      </w:rPr>
      <w:t>17. februar 2013</w:t>
    </w:r>
    <w:r w:rsidR="00AD6B7E">
      <w:rPr>
        <w:lang w:val="en-US"/>
      </w:rPr>
      <w:fldChar w:fldCharType="end"/>
    </w:r>
    <w:r>
      <w:rPr>
        <w:lang w:val="en-US"/>
      </w:rPr>
      <w:tab/>
    </w:r>
    <w:r>
      <w:rPr>
        <w:lang w:val="en-US"/>
      </w:rPr>
      <w:tab/>
    </w:r>
  </w:p>
  <w:p w14:paraId="0173C92E" w14:textId="77777777" w:rsidR="00C1080E" w:rsidRDefault="00C1080E" w:rsidP="00BA4071">
    <w:pPr>
      <w:pStyle w:val="Header"/>
      <w:tabs>
        <w:tab w:val="right" w:pos="8931"/>
      </w:tabs>
      <w:rPr>
        <w:lang w:val="en-US"/>
      </w:rPr>
    </w:pPr>
    <w:r>
      <w:rPr>
        <w:lang w:val="en-US"/>
      </w:rPr>
      <w:t>Kristian Sloth Lauszus, s123808</w:t>
    </w:r>
  </w:p>
  <w:p w14:paraId="7FD4B9A8" w14:textId="1EE35B0B" w:rsidR="00AD6B7E" w:rsidRDefault="00AD6B7E" w:rsidP="00BA4071">
    <w:pPr>
      <w:pStyle w:val="Header"/>
      <w:tabs>
        <w:tab w:val="right" w:pos="8931"/>
      </w:tabs>
      <w:rPr>
        <w:lang w:val="en-US"/>
      </w:rPr>
    </w:pPr>
    <w:r w:rsidRPr="00BA4071">
      <w:rPr>
        <w:lang w:val="en-US"/>
      </w:rPr>
      <w:t>S</w:t>
    </w:r>
    <w:r>
      <w:rPr>
        <w:lang w:val="en-US"/>
      </w:rPr>
      <w:t xml:space="preserve">imon </w:t>
    </w:r>
    <w:proofErr w:type="spellStart"/>
    <w:r>
      <w:rPr>
        <w:lang w:val="en-US"/>
      </w:rPr>
      <w:t>Patrzalek</w:t>
    </w:r>
    <w:proofErr w:type="spellEnd"/>
    <w:r>
      <w:rPr>
        <w:lang w:val="en-US"/>
      </w:rPr>
      <w:t xml:space="preserve">, </w:t>
    </w:r>
    <w:r w:rsidRPr="00BA4071">
      <w:rPr>
        <w:lang w:val="en-US"/>
      </w:rPr>
      <w:t>s123401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1186"/>
    <w:rsid w:val="00062906"/>
    <w:rsid w:val="00074328"/>
    <w:rsid w:val="00080D2E"/>
    <w:rsid w:val="0008710C"/>
    <w:rsid w:val="000A19E6"/>
    <w:rsid w:val="000A3071"/>
    <w:rsid w:val="000D74E2"/>
    <w:rsid w:val="00104D4C"/>
    <w:rsid w:val="0014465E"/>
    <w:rsid w:val="001447E3"/>
    <w:rsid w:val="001639D2"/>
    <w:rsid w:val="0016565D"/>
    <w:rsid w:val="0017419E"/>
    <w:rsid w:val="00185414"/>
    <w:rsid w:val="00186781"/>
    <w:rsid w:val="001C0810"/>
    <w:rsid w:val="001C1AA8"/>
    <w:rsid w:val="001F2102"/>
    <w:rsid w:val="001F77EB"/>
    <w:rsid w:val="002079FD"/>
    <w:rsid w:val="00213133"/>
    <w:rsid w:val="00215D84"/>
    <w:rsid w:val="00230AB4"/>
    <w:rsid w:val="00233225"/>
    <w:rsid w:val="00250D5E"/>
    <w:rsid w:val="00252192"/>
    <w:rsid w:val="002632A0"/>
    <w:rsid w:val="002E176C"/>
    <w:rsid w:val="002F2B07"/>
    <w:rsid w:val="002F5194"/>
    <w:rsid w:val="00340E4E"/>
    <w:rsid w:val="00353A1E"/>
    <w:rsid w:val="00392009"/>
    <w:rsid w:val="003931D1"/>
    <w:rsid w:val="003A72F6"/>
    <w:rsid w:val="003D08DD"/>
    <w:rsid w:val="003D1186"/>
    <w:rsid w:val="003D45E4"/>
    <w:rsid w:val="003E53F7"/>
    <w:rsid w:val="00423088"/>
    <w:rsid w:val="00430EDD"/>
    <w:rsid w:val="00440A17"/>
    <w:rsid w:val="0045056C"/>
    <w:rsid w:val="00483396"/>
    <w:rsid w:val="00485936"/>
    <w:rsid w:val="004A6DE6"/>
    <w:rsid w:val="004E5B3B"/>
    <w:rsid w:val="0052414D"/>
    <w:rsid w:val="005247D6"/>
    <w:rsid w:val="0054380A"/>
    <w:rsid w:val="00543F89"/>
    <w:rsid w:val="00574CE8"/>
    <w:rsid w:val="0057584E"/>
    <w:rsid w:val="00576FF2"/>
    <w:rsid w:val="00584A1C"/>
    <w:rsid w:val="00585CE5"/>
    <w:rsid w:val="00592BEC"/>
    <w:rsid w:val="00596906"/>
    <w:rsid w:val="00597421"/>
    <w:rsid w:val="005A57DE"/>
    <w:rsid w:val="005D6A02"/>
    <w:rsid w:val="00623F92"/>
    <w:rsid w:val="006860F2"/>
    <w:rsid w:val="006F2763"/>
    <w:rsid w:val="00705E5F"/>
    <w:rsid w:val="00714B7E"/>
    <w:rsid w:val="00731B16"/>
    <w:rsid w:val="007518E7"/>
    <w:rsid w:val="00754052"/>
    <w:rsid w:val="00762ED5"/>
    <w:rsid w:val="00767B33"/>
    <w:rsid w:val="007823AB"/>
    <w:rsid w:val="007C7A3D"/>
    <w:rsid w:val="00827321"/>
    <w:rsid w:val="008338C8"/>
    <w:rsid w:val="008407AF"/>
    <w:rsid w:val="00862090"/>
    <w:rsid w:val="0087646A"/>
    <w:rsid w:val="0087688A"/>
    <w:rsid w:val="008850AF"/>
    <w:rsid w:val="008A019A"/>
    <w:rsid w:val="008D38D1"/>
    <w:rsid w:val="008E2ABB"/>
    <w:rsid w:val="008E31C6"/>
    <w:rsid w:val="008F1D95"/>
    <w:rsid w:val="008F6824"/>
    <w:rsid w:val="00900EA6"/>
    <w:rsid w:val="009113D3"/>
    <w:rsid w:val="00922359"/>
    <w:rsid w:val="00957D50"/>
    <w:rsid w:val="009617D3"/>
    <w:rsid w:val="00985674"/>
    <w:rsid w:val="009A30A9"/>
    <w:rsid w:val="009B4B8D"/>
    <w:rsid w:val="009B6A34"/>
    <w:rsid w:val="009C078D"/>
    <w:rsid w:val="009E008A"/>
    <w:rsid w:val="009E1804"/>
    <w:rsid w:val="009E2F9E"/>
    <w:rsid w:val="009F1E15"/>
    <w:rsid w:val="00A17827"/>
    <w:rsid w:val="00A52772"/>
    <w:rsid w:val="00A876E4"/>
    <w:rsid w:val="00A9417C"/>
    <w:rsid w:val="00A967E3"/>
    <w:rsid w:val="00AA4490"/>
    <w:rsid w:val="00AB659F"/>
    <w:rsid w:val="00AD6B7E"/>
    <w:rsid w:val="00B027D5"/>
    <w:rsid w:val="00B048CE"/>
    <w:rsid w:val="00B2531E"/>
    <w:rsid w:val="00B649BF"/>
    <w:rsid w:val="00B657AC"/>
    <w:rsid w:val="00B744F6"/>
    <w:rsid w:val="00BA4071"/>
    <w:rsid w:val="00BE68F7"/>
    <w:rsid w:val="00BE6CBB"/>
    <w:rsid w:val="00BF22CE"/>
    <w:rsid w:val="00C040F2"/>
    <w:rsid w:val="00C1080E"/>
    <w:rsid w:val="00C126B7"/>
    <w:rsid w:val="00C26BEA"/>
    <w:rsid w:val="00C34AC7"/>
    <w:rsid w:val="00C76DFE"/>
    <w:rsid w:val="00C82E57"/>
    <w:rsid w:val="00C84C40"/>
    <w:rsid w:val="00CB2EA0"/>
    <w:rsid w:val="00CB5CAE"/>
    <w:rsid w:val="00CB72F0"/>
    <w:rsid w:val="00CB793B"/>
    <w:rsid w:val="00CD22DE"/>
    <w:rsid w:val="00CE0D39"/>
    <w:rsid w:val="00CE1047"/>
    <w:rsid w:val="00D01AAC"/>
    <w:rsid w:val="00D07C37"/>
    <w:rsid w:val="00D14D59"/>
    <w:rsid w:val="00D22043"/>
    <w:rsid w:val="00D223C4"/>
    <w:rsid w:val="00D36523"/>
    <w:rsid w:val="00D8659B"/>
    <w:rsid w:val="00E11379"/>
    <w:rsid w:val="00E11491"/>
    <w:rsid w:val="00E11616"/>
    <w:rsid w:val="00E12932"/>
    <w:rsid w:val="00E50A48"/>
    <w:rsid w:val="00E60D74"/>
    <w:rsid w:val="00E7169B"/>
    <w:rsid w:val="00E71BE5"/>
    <w:rsid w:val="00E82589"/>
    <w:rsid w:val="00E82EF2"/>
    <w:rsid w:val="00E85239"/>
    <w:rsid w:val="00E92625"/>
    <w:rsid w:val="00E93E6B"/>
    <w:rsid w:val="00EB26FF"/>
    <w:rsid w:val="00EB7DEF"/>
    <w:rsid w:val="00EC6477"/>
    <w:rsid w:val="00EC76E3"/>
    <w:rsid w:val="00EE68BA"/>
    <w:rsid w:val="00EF7338"/>
    <w:rsid w:val="00F40F5E"/>
    <w:rsid w:val="00F46659"/>
    <w:rsid w:val="00F514FE"/>
    <w:rsid w:val="00F94F28"/>
    <w:rsid w:val="00FC02A3"/>
    <w:rsid w:val="00FC294C"/>
    <w:rsid w:val="00FC64E0"/>
    <w:rsid w:val="00FE7208"/>
    <w:rsid w:val="00FF3B80"/>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6CD8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593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118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D118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D118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D1186"/>
    <w:rPr>
      <w:rFonts w:asciiTheme="majorHAnsi" w:eastAsiaTheme="majorEastAsia" w:hAnsiTheme="majorHAnsi" w:cstheme="majorBidi"/>
      <w:i/>
      <w:iCs/>
      <w:color w:val="4F81BD" w:themeColor="accent1"/>
      <w:spacing w:val="15"/>
      <w:sz w:val="24"/>
      <w:szCs w:val="24"/>
    </w:rPr>
  </w:style>
  <w:style w:type="character" w:styleId="IntenseEmphasis">
    <w:name w:val="Intense Emphasis"/>
    <w:basedOn w:val="DefaultParagraphFont"/>
    <w:uiPriority w:val="21"/>
    <w:qFormat/>
    <w:rsid w:val="0045056C"/>
    <w:rPr>
      <w:b/>
      <w:bCs/>
      <w:i/>
      <w:iCs/>
      <w:color w:val="4F81BD" w:themeColor="accent1"/>
    </w:rPr>
  </w:style>
  <w:style w:type="character" w:customStyle="1" w:styleId="Heading1Char">
    <w:name w:val="Heading 1 Char"/>
    <w:basedOn w:val="DefaultParagraphFont"/>
    <w:link w:val="Heading1"/>
    <w:uiPriority w:val="9"/>
    <w:rsid w:val="00485936"/>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8A01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019A"/>
    <w:rPr>
      <w:rFonts w:ascii="Tahoma" w:hAnsi="Tahoma" w:cs="Tahoma"/>
      <w:sz w:val="16"/>
      <w:szCs w:val="16"/>
    </w:rPr>
  </w:style>
  <w:style w:type="paragraph" w:styleId="Header">
    <w:name w:val="header"/>
    <w:basedOn w:val="Normal"/>
    <w:link w:val="HeaderChar"/>
    <w:uiPriority w:val="99"/>
    <w:unhideWhenUsed/>
    <w:rsid w:val="00BA4071"/>
    <w:pPr>
      <w:tabs>
        <w:tab w:val="center" w:pos="4153"/>
        <w:tab w:val="right" w:pos="8306"/>
      </w:tabs>
      <w:spacing w:after="0" w:line="240" w:lineRule="auto"/>
    </w:pPr>
  </w:style>
  <w:style w:type="character" w:customStyle="1" w:styleId="HeaderChar">
    <w:name w:val="Header Char"/>
    <w:basedOn w:val="DefaultParagraphFont"/>
    <w:link w:val="Header"/>
    <w:uiPriority w:val="99"/>
    <w:rsid w:val="00BA4071"/>
  </w:style>
  <w:style w:type="paragraph" w:styleId="Footer">
    <w:name w:val="footer"/>
    <w:basedOn w:val="Normal"/>
    <w:link w:val="FooterChar"/>
    <w:uiPriority w:val="99"/>
    <w:unhideWhenUsed/>
    <w:rsid w:val="00BA4071"/>
    <w:pPr>
      <w:tabs>
        <w:tab w:val="center" w:pos="4153"/>
        <w:tab w:val="right" w:pos="8306"/>
      </w:tabs>
      <w:spacing w:after="0" w:line="240" w:lineRule="auto"/>
    </w:pPr>
  </w:style>
  <w:style w:type="character" w:customStyle="1" w:styleId="FooterChar">
    <w:name w:val="Footer Char"/>
    <w:basedOn w:val="DefaultParagraphFont"/>
    <w:link w:val="Footer"/>
    <w:uiPriority w:val="99"/>
    <w:rsid w:val="00BA4071"/>
  </w:style>
  <w:style w:type="character" w:styleId="PageNumber">
    <w:name w:val="page number"/>
    <w:basedOn w:val="DefaultParagraphFont"/>
    <w:uiPriority w:val="99"/>
    <w:semiHidden/>
    <w:unhideWhenUsed/>
    <w:rsid w:val="00EB7DEF"/>
  </w:style>
  <w:style w:type="table" w:styleId="TableGrid">
    <w:name w:val="Table Grid"/>
    <w:basedOn w:val="TableNormal"/>
    <w:uiPriority w:val="59"/>
    <w:rsid w:val="000A30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593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118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D118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D118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D1186"/>
    <w:rPr>
      <w:rFonts w:asciiTheme="majorHAnsi" w:eastAsiaTheme="majorEastAsia" w:hAnsiTheme="majorHAnsi" w:cstheme="majorBidi"/>
      <w:i/>
      <w:iCs/>
      <w:color w:val="4F81BD" w:themeColor="accent1"/>
      <w:spacing w:val="15"/>
      <w:sz w:val="24"/>
      <w:szCs w:val="24"/>
    </w:rPr>
  </w:style>
  <w:style w:type="character" w:styleId="IntenseEmphasis">
    <w:name w:val="Intense Emphasis"/>
    <w:basedOn w:val="DefaultParagraphFont"/>
    <w:uiPriority w:val="21"/>
    <w:qFormat/>
    <w:rsid w:val="0045056C"/>
    <w:rPr>
      <w:b/>
      <w:bCs/>
      <w:i/>
      <w:iCs/>
      <w:color w:val="4F81BD" w:themeColor="accent1"/>
    </w:rPr>
  </w:style>
  <w:style w:type="character" w:customStyle="1" w:styleId="Heading1Char">
    <w:name w:val="Heading 1 Char"/>
    <w:basedOn w:val="DefaultParagraphFont"/>
    <w:link w:val="Heading1"/>
    <w:uiPriority w:val="9"/>
    <w:rsid w:val="00485936"/>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8A01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019A"/>
    <w:rPr>
      <w:rFonts w:ascii="Tahoma" w:hAnsi="Tahoma" w:cs="Tahoma"/>
      <w:sz w:val="16"/>
      <w:szCs w:val="16"/>
    </w:rPr>
  </w:style>
  <w:style w:type="paragraph" w:styleId="Header">
    <w:name w:val="header"/>
    <w:basedOn w:val="Normal"/>
    <w:link w:val="HeaderChar"/>
    <w:uiPriority w:val="99"/>
    <w:unhideWhenUsed/>
    <w:rsid w:val="00BA4071"/>
    <w:pPr>
      <w:tabs>
        <w:tab w:val="center" w:pos="4153"/>
        <w:tab w:val="right" w:pos="8306"/>
      </w:tabs>
      <w:spacing w:after="0" w:line="240" w:lineRule="auto"/>
    </w:pPr>
  </w:style>
  <w:style w:type="character" w:customStyle="1" w:styleId="HeaderChar">
    <w:name w:val="Header Char"/>
    <w:basedOn w:val="DefaultParagraphFont"/>
    <w:link w:val="Header"/>
    <w:uiPriority w:val="99"/>
    <w:rsid w:val="00BA4071"/>
  </w:style>
  <w:style w:type="paragraph" w:styleId="Footer">
    <w:name w:val="footer"/>
    <w:basedOn w:val="Normal"/>
    <w:link w:val="FooterChar"/>
    <w:uiPriority w:val="99"/>
    <w:unhideWhenUsed/>
    <w:rsid w:val="00BA4071"/>
    <w:pPr>
      <w:tabs>
        <w:tab w:val="center" w:pos="4153"/>
        <w:tab w:val="right" w:pos="8306"/>
      </w:tabs>
      <w:spacing w:after="0" w:line="240" w:lineRule="auto"/>
    </w:pPr>
  </w:style>
  <w:style w:type="character" w:customStyle="1" w:styleId="FooterChar">
    <w:name w:val="Footer Char"/>
    <w:basedOn w:val="DefaultParagraphFont"/>
    <w:link w:val="Footer"/>
    <w:uiPriority w:val="99"/>
    <w:rsid w:val="00BA4071"/>
  </w:style>
  <w:style w:type="character" w:styleId="PageNumber">
    <w:name w:val="page number"/>
    <w:basedOn w:val="DefaultParagraphFont"/>
    <w:uiPriority w:val="99"/>
    <w:semiHidden/>
    <w:unhideWhenUsed/>
    <w:rsid w:val="00EB7DEF"/>
  </w:style>
  <w:style w:type="table" w:styleId="TableGrid">
    <w:name w:val="Table Grid"/>
    <w:basedOn w:val="TableNormal"/>
    <w:uiPriority w:val="59"/>
    <w:rsid w:val="000A30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1721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glossaryDocument" Target="glossary/document.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 Id="rId9" Type="http://schemas.openxmlformats.org/officeDocument/2006/relationships/image" Target="media/image2.jpg"/><Relationship Id="rId10"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gi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5189FF8AA80F644B7C8F1959615D1CA"/>
        <w:category>
          <w:name w:val="General"/>
          <w:gallery w:val="placeholder"/>
        </w:category>
        <w:types>
          <w:type w:val="bbPlcHdr"/>
        </w:types>
        <w:behaviors>
          <w:behavior w:val="content"/>
        </w:behaviors>
        <w:guid w:val="{6CE20904-E6A7-E74F-B429-49B79BF6F271}"/>
      </w:docPartPr>
      <w:docPartBody>
        <w:p w:rsidR="000B3307" w:rsidRDefault="00335BA1" w:rsidP="00335BA1">
          <w:pPr>
            <w:pStyle w:val="65189FF8AA80F644B7C8F1959615D1CA"/>
          </w:pPr>
          <w:r>
            <w:t>[Type text]</w:t>
          </w:r>
        </w:p>
      </w:docPartBody>
    </w:docPart>
    <w:docPart>
      <w:docPartPr>
        <w:name w:val="7EAA8BE5547ABC468766C58E739CC9BA"/>
        <w:category>
          <w:name w:val="General"/>
          <w:gallery w:val="placeholder"/>
        </w:category>
        <w:types>
          <w:type w:val="bbPlcHdr"/>
        </w:types>
        <w:behaviors>
          <w:behavior w:val="content"/>
        </w:behaviors>
        <w:guid w:val="{9C7C6250-6C41-AC42-89BA-F44E583532CF}"/>
      </w:docPartPr>
      <w:docPartBody>
        <w:p w:rsidR="000B3307" w:rsidRDefault="00335BA1" w:rsidP="00335BA1">
          <w:pPr>
            <w:pStyle w:val="7EAA8BE5547ABC468766C58E739CC9BA"/>
          </w:pPr>
          <w:r>
            <w:t>[Type text]</w:t>
          </w:r>
        </w:p>
      </w:docPartBody>
    </w:docPart>
    <w:docPart>
      <w:docPartPr>
        <w:name w:val="1FE25DC3CD2FB343A7517CA60C16F869"/>
        <w:category>
          <w:name w:val="General"/>
          <w:gallery w:val="placeholder"/>
        </w:category>
        <w:types>
          <w:type w:val="bbPlcHdr"/>
        </w:types>
        <w:behaviors>
          <w:behavior w:val="content"/>
        </w:behaviors>
        <w:guid w:val="{46AC25B3-0933-9F47-B799-8FE90FAC5CD1}"/>
      </w:docPartPr>
      <w:docPartBody>
        <w:p w:rsidR="000B3307" w:rsidRDefault="00335BA1" w:rsidP="00335BA1">
          <w:pPr>
            <w:pStyle w:val="1FE25DC3CD2FB343A7517CA60C16F869"/>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5BA1"/>
    <w:rsid w:val="000B3307"/>
    <w:rsid w:val="00335BA1"/>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a-DK"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5189FF8AA80F644B7C8F1959615D1CA">
    <w:name w:val="65189FF8AA80F644B7C8F1959615D1CA"/>
    <w:rsid w:val="00335BA1"/>
  </w:style>
  <w:style w:type="paragraph" w:customStyle="1" w:styleId="7EAA8BE5547ABC468766C58E739CC9BA">
    <w:name w:val="7EAA8BE5547ABC468766C58E739CC9BA"/>
    <w:rsid w:val="00335BA1"/>
  </w:style>
  <w:style w:type="paragraph" w:customStyle="1" w:styleId="1FE25DC3CD2FB343A7517CA60C16F869">
    <w:name w:val="1FE25DC3CD2FB343A7517CA60C16F869"/>
    <w:rsid w:val="00335BA1"/>
  </w:style>
  <w:style w:type="paragraph" w:customStyle="1" w:styleId="6C18BE9E1E315C4884C2B8196E945594">
    <w:name w:val="6C18BE9E1E315C4884C2B8196E945594"/>
    <w:rsid w:val="00335BA1"/>
  </w:style>
  <w:style w:type="paragraph" w:customStyle="1" w:styleId="AF36E38969976F4CBF781A64B0E00DD6">
    <w:name w:val="AF36E38969976F4CBF781A64B0E00DD6"/>
    <w:rsid w:val="00335BA1"/>
  </w:style>
  <w:style w:type="paragraph" w:customStyle="1" w:styleId="B0347250FCF497458E88A67C0B63E6CB">
    <w:name w:val="B0347250FCF497458E88A67C0B63E6CB"/>
    <w:rsid w:val="00335BA1"/>
  </w:style>
  <w:style w:type="paragraph" w:customStyle="1" w:styleId="B00E64B13C41B64782C3A9BE65BA6C72">
    <w:name w:val="B00E64B13C41B64782C3A9BE65BA6C72"/>
    <w:rsid w:val="00335BA1"/>
  </w:style>
  <w:style w:type="paragraph" w:customStyle="1" w:styleId="C15989F6F3275045BBBA8F087C985DF1">
    <w:name w:val="C15989F6F3275045BBBA8F087C985DF1"/>
    <w:rsid w:val="00335BA1"/>
  </w:style>
  <w:style w:type="paragraph" w:customStyle="1" w:styleId="6607F69883863440AA634F5E46566CF0">
    <w:name w:val="6607F69883863440AA634F5E46566CF0"/>
    <w:rsid w:val="00335BA1"/>
  </w:style>
  <w:style w:type="paragraph" w:customStyle="1" w:styleId="FA9F5B087FE07C44A63E3A0C2EF508FB">
    <w:name w:val="FA9F5B087FE07C44A63E3A0C2EF508FB"/>
    <w:rsid w:val="00335BA1"/>
  </w:style>
  <w:style w:type="paragraph" w:customStyle="1" w:styleId="B65A63D83E07164A97CB0B251646E553">
    <w:name w:val="B65A63D83E07164A97CB0B251646E553"/>
    <w:rsid w:val="00335BA1"/>
  </w:style>
  <w:style w:type="paragraph" w:customStyle="1" w:styleId="38BA5C32B3056B4CAC1BDAF302350970">
    <w:name w:val="38BA5C32B3056B4CAC1BDAF302350970"/>
    <w:rsid w:val="00335BA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a-DK"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5189FF8AA80F644B7C8F1959615D1CA">
    <w:name w:val="65189FF8AA80F644B7C8F1959615D1CA"/>
    <w:rsid w:val="00335BA1"/>
  </w:style>
  <w:style w:type="paragraph" w:customStyle="1" w:styleId="7EAA8BE5547ABC468766C58E739CC9BA">
    <w:name w:val="7EAA8BE5547ABC468766C58E739CC9BA"/>
    <w:rsid w:val="00335BA1"/>
  </w:style>
  <w:style w:type="paragraph" w:customStyle="1" w:styleId="1FE25DC3CD2FB343A7517CA60C16F869">
    <w:name w:val="1FE25DC3CD2FB343A7517CA60C16F869"/>
    <w:rsid w:val="00335BA1"/>
  </w:style>
  <w:style w:type="paragraph" w:customStyle="1" w:styleId="6C18BE9E1E315C4884C2B8196E945594">
    <w:name w:val="6C18BE9E1E315C4884C2B8196E945594"/>
    <w:rsid w:val="00335BA1"/>
  </w:style>
  <w:style w:type="paragraph" w:customStyle="1" w:styleId="AF36E38969976F4CBF781A64B0E00DD6">
    <w:name w:val="AF36E38969976F4CBF781A64B0E00DD6"/>
    <w:rsid w:val="00335BA1"/>
  </w:style>
  <w:style w:type="paragraph" w:customStyle="1" w:styleId="B0347250FCF497458E88A67C0B63E6CB">
    <w:name w:val="B0347250FCF497458E88A67C0B63E6CB"/>
    <w:rsid w:val="00335BA1"/>
  </w:style>
  <w:style w:type="paragraph" w:customStyle="1" w:styleId="B00E64B13C41B64782C3A9BE65BA6C72">
    <w:name w:val="B00E64B13C41B64782C3A9BE65BA6C72"/>
    <w:rsid w:val="00335BA1"/>
  </w:style>
  <w:style w:type="paragraph" w:customStyle="1" w:styleId="C15989F6F3275045BBBA8F087C985DF1">
    <w:name w:val="C15989F6F3275045BBBA8F087C985DF1"/>
    <w:rsid w:val="00335BA1"/>
  </w:style>
  <w:style w:type="paragraph" w:customStyle="1" w:styleId="6607F69883863440AA634F5E46566CF0">
    <w:name w:val="6607F69883863440AA634F5E46566CF0"/>
    <w:rsid w:val="00335BA1"/>
  </w:style>
  <w:style w:type="paragraph" w:customStyle="1" w:styleId="FA9F5B087FE07C44A63E3A0C2EF508FB">
    <w:name w:val="FA9F5B087FE07C44A63E3A0C2EF508FB"/>
    <w:rsid w:val="00335BA1"/>
  </w:style>
  <w:style w:type="paragraph" w:customStyle="1" w:styleId="B65A63D83E07164A97CB0B251646E553">
    <w:name w:val="B65A63D83E07164A97CB0B251646E553"/>
    <w:rsid w:val="00335BA1"/>
  </w:style>
  <w:style w:type="paragraph" w:customStyle="1" w:styleId="38BA5C32B3056B4CAC1BDAF302350970">
    <w:name w:val="38BA5C32B3056B4CAC1BDAF302350970"/>
    <w:rsid w:val="00335BA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E5878A-BFDA-D947-91A5-0631CA8B7B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327</Words>
  <Characters>1867</Characters>
  <Application>Microsoft Macintosh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Mads Bornebusch</dc:creator>
  <cp:lastModifiedBy>Kristian Lauszus</cp:lastModifiedBy>
  <cp:revision>3</cp:revision>
  <cp:lastPrinted>2013-02-17T18:22:00Z</cp:lastPrinted>
  <dcterms:created xsi:type="dcterms:W3CDTF">2013-02-17T18:22:00Z</dcterms:created>
  <dcterms:modified xsi:type="dcterms:W3CDTF">2013-02-17T18:22:00Z</dcterms:modified>
</cp:coreProperties>
</file>