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hd w:fill="C0392B" w:val="clear"/>
        <w:spacing w:after="100" w:before="0"/>
        <w:jc w:val="center"/>
      </w:pPr>
      <w:r>
        <w:rPr>
          <w:rFonts w:ascii="Arial" w:cs="Arial" w:eastAsia="Arial" w:hAnsi="Arial"/>
          <w:b/>
          <w:bCs/>
          <w:color w:val="FFFFFF"/>
          <w:sz w:val="56"/>
          <w:szCs w:val="56"/>
        </w:rPr>
        <w:t xml:space="preserve">  🛒  ERP MINI — SIÊU THỊ ĐỘC LẬP  </w:t>
      </w:r>
    </w:p>
    <w:p>
      <w:pPr>
        <w:spacing w:after="60" w:before="60"/>
        <w:jc w:val="center"/>
      </w:pPr>
      <w:r>
        <w:rPr>
          <w:rFonts w:ascii="Arial" w:cs="Arial" w:eastAsia="Arial" w:hAnsi="Arial"/>
          <w:b/>
          <w:bCs/>
          <w:color w:val="C0392B"/>
          <w:sz w:val="28"/>
          <w:szCs w:val="28"/>
        </w:rPr>
        <w:t xml:space="preserve">TÀI LIỆU PHÂN TÍCH NGHIỆP VỤ  (BRD / SRS)</w:t>
      </w:r>
    </w:p>
    <w:p>
      <w:pPr>
        <w:pBdr>
          <w:bottom w:val="single" w:color="F39C12" w:sz="6" w:space="2"/>
        </w:pBdr>
        <w:spacing w:after="60" w:before="0"/>
        <w:jc w:val="center"/>
      </w:pPr>
      <w:r>
        <w:rPr>
          <w:rFonts w:ascii="Arial" w:cs="Arial" w:eastAsia="Arial" w:hAnsi="Arial"/>
          <w:color w:val="666666"/>
          <w:sz w:val="22"/>
          <w:szCs w:val="22"/>
        </w:rPr>
        <w:t xml:space="preserve">Nhân sự · Hàng hóa &amp; Kho · Kế toán · Audit Trail — siêu thị vừa độc lập (SME)</w:t>
      </w:r>
    </w:p>
    <w:p>
      <w:pPr>
        <w:spacing w:after="80" w:before="80"/>
      </w:pPr>
      <w:r>
        <w:t xml:space="preserve"/>
      </w:r>
    </w:p>
    <w:p>
      <w:pPr>
        <w:jc w:val="center"/>
      </w:pPr>
      <w:r>
        <w:rPr>
          <w:rFonts w:ascii="Arial" w:cs="Arial" w:eastAsia="Arial" w:hAnsi="Arial"/>
          <w:color w:val="777777"/>
          <w:sz w:val="22"/>
          <w:szCs w:val="22"/>
        </w:rPr>
        <w:t xml:space="preserve">Phiên bản: 2.0  |  Ngày: 7/6/2026</w:t>
      </w:r>
    </w:p>
    <w:p>
      <w:pPr>
        <w:jc w:val="center"/>
      </w:pPr>
      <w:r>
        <w:rPr>
          <w:rFonts w:ascii="Arial" w:cs="Arial" w:eastAsia="Arial" w:hAnsi="Arial"/>
          <w:color w:val="777777"/>
          <w:sz w:val="22"/>
          <w:szCs w:val="22"/>
        </w:rPr>
        <w:t xml:space="preserve">Người viết: Business Analyst  |  Đối tượng: Dev Team · QA/Tester · Product Owner</w:t>
      </w:r>
    </w:p>
    <w:p>
      <w:pPr>
        <w:spacing w:after="80" w:before="80"/>
      </w:pPr>
      <w:r>
        <w:t xml:space="preserve"/>
      </w:r>
    </w:p>
    <w:p>
      <w:pPr>
        <w:spacing w:after="80" w:before="80"/>
      </w:pPr>
      <w:r>
        <w:t xml:space="preserve"/>
      </w:r>
    </w:p>
    <w:p>
      <w:pPr>
        <w:pStyle w:val="Heading1"/>
        <w:shd w:fill="C0392B" w:val="clear"/>
        <w:spacing w:after="140" w:before="440"/>
        <w:ind w:left="200"/>
      </w:pPr>
      <w:r>
        <w:rPr>
          <w:rFonts w:ascii="Arial" w:cs="Arial" w:eastAsia="Arial" w:hAnsi="Arial"/>
          <w:b/>
          <w:bCs/>
          <w:color w:val="FFFFFF"/>
          <w:sz w:val="30"/>
          <w:szCs w:val="30"/>
        </w:rPr>
        <w:t xml:space="preserve">1. BỐI CẢNH &amp; ĐẶC ĐIỂM SIÊU THỊ ĐỘC LẬP</w:t>
      </w:r>
    </w:p>
    <w:p>
      <w:pPr>
        <w:pStyle w:val="Heading2"/>
        <w:pBdr>
          <w:bottom w:val="single" w:color="E74C3C" w:sz="5" w:space="2"/>
        </w:pBdr>
        <w:spacing w:after="100" w:before="300"/>
      </w:pPr>
      <w:r>
        <w:rPr>
          <w:rFonts w:ascii="Arial" w:cs="Arial" w:eastAsia="Arial" w:hAnsi="Arial"/>
          <w:b/>
          <w:bCs/>
          <w:color w:val="C0392B"/>
          <w:sz w:val="26"/>
          <w:szCs w:val="26"/>
        </w:rPr>
        <w:t xml:space="preserve">1.1  Chân dung doanh nghiệp</w:t>
      </w:r>
    </w:p>
    <w:p>
      <w:pPr>
        <w:spacing w:after="60" w:before="60"/>
      </w:pPr>
      <w:r>
        <w:rPr>
          <w:rFonts w:ascii="Arial" w:cs="Arial" w:eastAsia="Arial" w:hAnsi="Arial"/>
          <w:b w:val="false"/>
          <w:bCs w:val="false"/>
          <w:color w:val="1C1C1C"/>
          <w:sz w:val="22"/>
          <w:szCs w:val="22"/>
        </w:rPr>
        <w:t xml:space="preserve">Siêu thị Minh Phát — siêu thị tư nhân độc lập, diện tích ~500m², khu dân cư đông đúc TP.HCM. Không thuộc chuỗi, tự vận hành hoàn toàn.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Chỉ số</w:t>
            </w:r>
          </w:p>
        </w:tc>
        <w:tc>
          <w:tcPr>
            <w:tcW w:type="dxa" w:w="636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Thực tế</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Nhân viên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18 người: 1 GĐ, 1 kế toán, 2 quản lý kho, 2 thu ngân, 12 NV bán hàng</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SKU</w:t>
            </w:r>
          </w:p>
        </w:tc>
        <w:tc>
          <w:tcPr>
            <w:tcW w:type="dxa" w:w="63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~3.500 SKU: tươi sống + hàng khô + FMCG + gia dụng</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Giao dịch/ngày</w:t>
            </w:r>
          </w:p>
        </w:tc>
        <w:tc>
          <w:tcPr>
            <w:tcW w:type="dxa" w:w="6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~350–500 hóa đơn (cao điểm sáng 6–8h, chiều 16–19h)</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Nhà cung cấp</w:t>
            </w:r>
          </w:p>
        </w:tc>
        <w:tc>
          <w:tcPr>
            <w:tcW w:type="dxa" w:w="63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~40–60 NCC: chợ đầu mối, đại lý FMCG, nhà phân phối</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Kho</w:t>
            </w:r>
          </w:p>
        </w:tc>
        <w:tc>
          <w:tcPr>
            <w:tcW w:type="dxa" w:w="6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1 kho chính + 1 kho lạnh cho thực phẩm tươi</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Phần mềm hiện tại</w:t>
            </w:r>
          </w:p>
        </w:tc>
        <w:tc>
          <w:tcPr>
            <w:tcW w:type="dxa" w:w="63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Excel + POS cơ bản tách rời, không liên kết nhau</w:t>
            </w:r>
          </w:p>
        </w:tc>
      </w:tr>
    </w:tbl>
    <w:p>
      <w:pPr>
        <w:spacing w:after="80" w:before="80"/>
      </w:pPr>
      <w:r>
        <w:t xml:space="preserve"/>
      </w:r>
    </w:p>
    <w:p>
      <w:pPr>
        <w:pStyle w:val="Heading2"/>
        <w:pBdr>
          <w:bottom w:val="single" w:color="E74C3C" w:sz="5" w:space="2"/>
        </w:pBdr>
        <w:spacing w:after="100" w:before="300"/>
      </w:pPr>
      <w:r>
        <w:rPr>
          <w:rFonts w:ascii="Arial" w:cs="Arial" w:eastAsia="Arial" w:hAnsi="Arial"/>
          <w:b/>
          <w:bCs/>
          <w:color w:val="C0392B"/>
          <w:sz w:val="26"/>
          <w:szCs w:val="26"/>
        </w:rPr>
        <w:t xml:space="preserve">1.2  Pain Points</w:t>
      </w:r>
    </w:p>
    <w:p>
      <w:pPr>
        <w:pStyle w:val="ListParagraph"/>
        <w:numPr>
          <w:ilvl w:val="0"/>
          <w:numId w:val="2"/>
        </w:numPr>
        <w:spacing w:after="44" w:before="44"/>
      </w:pPr>
      <w:r>
        <w:rPr>
          <w:rFonts w:ascii="Arial" w:cs="Arial" w:eastAsia="Arial" w:hAnsi="Arial"/>
          <w:b w:val="false"/>
          <w:bCs w:val="false"/>
          <w:color w:val="1C1C1C"/>
          <w:sz w:val="22"/>
          <w:szCs w:val="22"/>
        </w:rPr>
        <w:t xml:space="preserve">Tồn kho sai lệch 10–20%/tháng do nhập Excel thủ công.</w:t>
      </w:r>
    </w:p>
    <w:p>
      <w:pPr>
        <w:pStyle w:val="ListParagraph"/>
        <w:numPr>
          <w:ilvl w:val="0"/>
          <w:numId w:val="2"/>
        </w:numPr>
        <w:spacing w:after="44" w:before="44"/>
      </w:pPr>
      <w:r>
        <w:rPr>
          <w:rFonts w:ascii="Arial" w:cs="Arial" w:eastAsia="Arial" w:hAnsi="Arial"/>
          <w:b w:val="false"/>
          <w:bCs w:val="false"/>
          <w:color w:val="1C1C1C"/>
          <w:sz w:val="22"/>
          <w:szCs w:val="22"/>
        </w:rPr>
        <w:t xml:space="preserve">Hàng tươi hỏng không có cảnh báo HSD — thiệt hại hàng tuần.</w:t>
      </w:r>
    </w:p>
    <w:p>
      <w:pPr>
        <w:pStyle w:val="ListParagraph"/>
        <w:numPr>
          <w:ilvl w:val="0"/>
          <w:numId w:val="2"/>
        </w:numPr>
        <w:spacing w:after="44" w:before="44"/>
      </w:pPr>
      <w:r>
        <w:rPr>
          <w:rFonts w:ascii="Arial" w:cs="Arial" w:eastAsia="Arial" w:hAnsi="Arial"/>
          <w:b w:val="false"/>
          <w:bCs w:val="false"/>
          <w:color w:val="1C1C1C"/>
          <w:sz w:val="22"/>
          <w:szCs w:val="22"/>
        </w:rPr>
        <w:t xml:space="preserve">Lương tính tay cuối tháng mất 2–3 ngày, hay phát sinh tranh chấp.</w:t>
      </w:r>
    </w:p>
    <w:p>
      <w:pPr>
        <w:pStyle w:val="ListParagraph"/>
        <w:numPr>
          <w:ilvl w:val="0"/>
          <w:numId w:val="2"/>
        </w:numPr>
        <w:spacing w:after="44" w:before="44"/>
      </w:pPr>
      <w:r>
        <w:rPr>
          <w:rFonts w:ascii="Arial" w:cs="Arial" w:eastAsia="Arial" w:hAnsi="Arial"/>
          <w:b w:val="false"/>
          <w:bCs w:val="false"/>
          <w:color w:val="1C1C1C"/>
          <w:sz w:val="22"/>
          <w:szCs w:val="22"/>
        </w:rPr>
        <w:t xml:space="preserve">Kế toán chậm 1–2 tuần, không biết lãi/lỗ real-time.</w:t>
      </w:r>
    </w:p>
    <w:p>
      <w:pPr>
        <w:pStyle w:val="ListParagraph"/>
        <w:numPr>
          <w:ilvl w:val="0"/>
          <w:numId w:val="2"/>
        </w:numPr>
        <w:spacing w:after="44" w:before="44"/>
      </w:pPr>
      <w:r>
        <w:rPr>
          <w:rFonts w:ascii="Arial" w:cs="Arial" w:eastAsia="Arial" w:hAnsi="Arial"/>
          <w:b w:val="false"/>
          <w:bCs w:val="false"/>
          <w:color w:val="1C1C1C"/>
          <w:sz w:val="22"/>
          <w:szCs w:val="22"/>
        </w:rPr>
        <w:t xml:space="preserve">Công nợ NCC không theo dõi được — hay quên thanh toán, bị phạt lãi.</w:t>
      </w:r>
    </w:p>
    <w:p>
      <w:pPr>
        <w:pStyle w:val="ListParagraph"/>
        <w:numPr>
          <w:ilvl w:val="0"/>
          <w:numId w:val="2"/>
        </w:numPr>
        <w:spacing w:after="44" w:before="44"/>
      </w:pPr>
      <w:r>
        <w:rPr>
          <w:rFonts w:ascii="Arial" w:cs="Arial" w:eastAsia="Arial" w:hAnsi="Arial"/>
          <w:b w:val="false"/>
          <w:bCs w:val="false"/>
          <w:color w:val="1C1C1C"/>
          <w:sz w:val="22"/>
          <w:szCs w:val="22"/>
        </w:rPr>
        <w:t xml:space="preserve">Không có lịch sử ai sửa giá, ai xóa hàng — không truy vết được khi xảy ra sai sót.</w:t>
      </w:r>
    </w:p>
    <w:p>
      <w:pPr>
        <w:spacing w:after="80" w:before="80"/>
      </w:pPr>
      <w:r>
        <w:t xml:space="preserve"/>
      </w:r>
    </w:p>
    <w:p>
      <w:pPr>
        <w:pStyle w:val="Heading2"/>
        <w:pBdr>
          <w:bottom w:val="single" w:color="E74C3C" w:sz="5" w:space="2"/>
        </w:pBdr>
        <w:spacing w:after="100" w:before="300"/>
      </w:pPr>
      <w:r>
        <w:rPr>
          <w:rFonts w:ascii="Arial" w:cs="Arial" w:eastAsia="Arial" w:hAnsi="Arial"/>
          <w:b/>
          <w:bCs/>
          <w:color w:val="C0392B"/>
          <w:sz w:val="26"/>
          <w:szCs w:val="26"/>
        </w:rPr>
        <w:t xml:space="preserve">1.3  Phạm vi ERP Mini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Module</w:t>
            </w:r>
          </w:p>
        </w:tc>
        <w:tc>
          <w:tcPr>
            <w:tcW w:type="dxa" w:w="50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Chức năng</w:t>
            </w:r>
          </w:p>
        </w:tc>
        <w:tc>
          <w:tcPr>
            <w:tcW w:type="dxa" w:w="216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Ưu tiên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HR — Nhân sự</w:t>
            </w:r>
          </w:p>
        </w:tc>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Hồ sơ, chấm công, nghỉ phép, tính lương</w:t>
            </w:r>
          </w:p>
        </w:tc>
        <w:tc>
          <w:tcPr>
            <w:tcW w:type="dxa" w:w="2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 P0</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INV — Kho hàng</w:t>
            </w:r>
          </w:p>
        </w:tc>
        <w:tc>
          <w:tcPr>
            <w:tcW w:type="dxa" w:w="50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Danh mục, nhập/xuất, HSD, hao hụt</w:t>
            </w:r>
          </w:p>
        </w:tc>
        <w:tc>
          <w:tcPr>
            <w:tcW w:type="dxa" w:w="21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 P0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POS — Bán hàng</w:t>
            </w:r>
          </w:p>
        </w:tc>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Thu ngân, hóa đơn, khuyến mãi</w:t>
            </w:r>
          </w:p>
        </w:tc>
        <w:tc>
          <w:tcPr>
            <w:tcW w:type="dxa" w:w="2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 P0</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PO — Mua hàng</w:t>
            </w:r>
          </w:p>
        </w:tc>
        <w:tc>
          <w:tcPr>
            <w:tcW w:type="dxa" w:w="50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Đặt hàng NCC, nhập kho, công nợ AP</w:t>
            </w:r>
          </w:p>
        </w:tc>
        <w:tc>
          <w:tcPr>
            <w:tcW w:type="dxa" w:w="21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 P0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ACC — Kế toán</w:t>
            </w:r>
          </w:p>
        </w:tc>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Sổ cái, thu/chi, công nợ, báo cáo TC</w:t>
            </w:r>
          </w:p>
        </w:tc>
        <w:tc>
          <w:tcPr>
            <w:tcW w:type="dxa" w:w="2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 P1</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AUD — Audit Trail</w:t>
            </w:r>
          </w:p>
        </w:tc>
        <w:tc>
          <w:tcPr>
            <w:tcW w:type="dxa" w:w="50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Tracking người tạo/sửa/xóa toàn hệ thống</w:t>
            </w:r>
          </w:p>
        </w:tc>
        <w:tc>
          <w:tcPr>
            <w:tcW w:type="dxa" w:w="21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 P1</w:t>
            </w:r>
          </w:p>
        </w:tc>
      </w:tr>
    </w:tbl>
    <w:p>
      <w:pPr>
        <w:spacing w:after="80" w:before="80"/>
      </w:pPr>
      <w:r>
        <w:t xml:space="preserve"/>
      </w:r>
    </w:p>
    <w:p>
      <w:pPr>
        <w:pStyle w:val="Heading1"/>
        <w:shd w:fill="C0392B" w:val="clear"/>
        <w:spacing w:after="140" w:before="440"/>
        <w:ind w:left="200"/>
      </w:pPr>
      <w:r>
        <w:rPr>
          <w:rFonts w:ascii="Arial" w:cs="Arial" w:eastAsia="Arial" w:hAnsi="Arial"/>
          <w:b/>
          <w:bCs/>
          <w:color w:val="FFFFFF"/>
          <w:sz w:val="30"/>
          <w:szCs w:val="30"/>
        </w:rPr>
        <w:t xml:space="preserve">2. PHÂN QUYỀN HỆ THỐNG (RBAC)</w:t>
      </w:r>
    </w:p>
    <w:p>
      <w:pPr>
        <w:pStyle w:val="Heading2"/>
        <w:pBdr>
          <w:bottom w:val="single" w:color="E74C3C" w:sz="5" w:space="2"/>
        </w:pBdr>
        <w:spacing w:after="100" w:before="300"/>
      </w:pPr>
      <w:r>
        <w:rPr>
          <w:rFonts w:ascii="Arial" w:cs="Arial" w:eastAsia="Arial" w:hAnsi="Arial"/>
          <w:b/>
          <w:bCs/>
          <w:color w:val="C0392B"/>
          <w:sz w:val="26"/>
          <w:szCs w:val="26"/>
        </w:rPr>
        <w:t xml:space="preserve">2.1  Vai trò</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Người dùng thực tế</w:t>
            </w:r>
          </w:p>
        </w:tc>
        <w:tc>
          <w:tcPr>
            <w:tcW w:type="dxa" w:w="416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Phạm vi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OWNER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Chủ siêu thị / GĐ</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Toàn quyền — xem tất cả, duyệt cấp cao nhất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ACCOUNTANT</w:t>
            </w:r>
          </w:p>
        </w:tc>
        <w:tc>
          <w:tcPr>
            <w:tcW w:type="dxa" w:w="30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Kế toán (1 người)</w:t>
            </w:r>
          </w:p>
        </w:tc>
        <w:tc>
          <w:tcPr>
            <w:tcW w:type="dxa" w:w="41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Module kế toán, lương, công nợ, báo cáo TC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STORE_MANAGER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Quản lý cửa hàng</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Duyệt kho, nghỉ phép, xem báo cáo tổng</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WAREHOUSE_STAFF</w:t>
            </w:r>
          </w:p>
        </w:tc>
        <w:tc>
          <w:tcPr>
            <w:tcW w:type="dxa" w:w="30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Thủ kho (2 người)</w:t>
            </w:r>
          </w:p>
        </w:tc>
        <w:tc>
          <w:tcPr>
            <w:tcW w:type="dxa" w:w="41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Nhập/xuất kho, kiểm kho — không duyệt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CASHIER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Thu ngân (2 người)</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Chỉ thao tác POS bán hàng</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SALES_STAFF</w:t>
            </w:r>
          </w:p>
        </w:tc>
        <w:tc>
          <w:tcPr>
            <w:tcW w:type="dxa" w:w="30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NV bán hàng</w:t>
            </w:r>
          </w:p>
        </w:tc>
        <w:tc>
          <w:tcPr>
            <w:tcW w:type="dxa" w:w="41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Xem danh mục, tạo yêu cầu xuất hàng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EMPLOYEE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Mọi NV</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Self-service: xem lương, nộp đơn nghỉ</w:t>
            </w:r>
          </w:p>
        </w:tc>
      </w:tr>
    </w:tbl>
    <w:p>
      <w:pPr>
        <w:spacing w:after="80" w:before="80"/>
      </w:pPr>
      <w:r>
        <w:t xml:space="preserve"/>
      </w:r>
    </w:p>
    <w:p>
      <w:pPr>
        <w:pStyle w:val="Heading2"/>
        <w:pBdr>
          <w:bottom w:val="single" w:color="E74C3C" w:sz="5" w:space="2"/>
        </w:pBdr>
        <w:spacing w:after="100" w:before="300"/>
      </w:pPr>
      <w:r>
        <w:rPr>
          <w:rFonts w:ascii="Arial" w:cs="Arial" w:eastAsia="Arial" w:hAnsi="Arial"/>
          <w:b/>
          <w:bCs/>
          <w:color w:val="C0392B"/>
          <w:sz w:val="26"/>
          <w:szCs w:val="26"/>
        </w:rPr>
        <w:t xml:space="preserve">2.2  Ma trận quyền</w:t>
      </w:r>
    </w:p>
    <w:p>
      <w:pPr>
        <w:spacing w:after="80" w:before="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200"/>
        <w:gridCol w:w="1380"/>
        <w:gridCol w:w="1380"/>
        <w:gridCol w:w="1380"/>
        <w:gridCol w:w="1380"/>
        <w:gridCol w:w="1640"/>
      </w:tblGrid>
      <w:tr>
        <w:trPr>
          <w:tblHeader/>
        </w:trPr>
        <w:tc>
          <w:tcPr>
            <w:tcW w:type="dxa" w:w="32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Chức năng</w:t>
            </w:r>
          </w:p>
        </w:tc>
        <w:tc>
          <w:tcPr>
            <w:tcW w:type="dxa" w:w="138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CASHIER</w:t>
            </w:r>
          </w:p>
        </w:tc>
        <w:tc>
          <w:tcPr>
            <w:tcW w:type="dxa" w:w="138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WAREHOUSE</w:t>
            </w:r>
          </w:p>
        </w:tc>
        <w:tc>
          <w:tcPr>
            <w:tcW w:type="dxa" w:w="138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STORE_MGR</w:t>
            </w:r>
          </w:p>
        </w:tc>
        <w:tc>
          <w:tcPr>
            <w:tcW w:type="dxa" w:w="138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ACCOUNTANT</w:t>
            </w:r>
          </w:p>
        </w:tc>
        <w:tc>
          <w:tcPr>
            <w:tcW w:type="dxa" w:w="164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OWNER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Bán hàng POS</w:t>
            </w:r>
          </w:p>
        </w:tc>
        <w:tc>
          <w:tcPr>
            <w:tcW w:type="dxa" w:w="13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3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3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Xem log</w:t>
            </w:r>
          </w:p>
        </w:tc>
        <w:tc>
          <w:tcPr>
            <w:tcW w:type="dxa" w:w="13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Xem log</w:t>
            </w:r>
          </w:p>
        </w:tc>
        <w:tc>
          <w:tcPr>
            <w:tcW w:type="dxa" w:w="164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Tạo phiếu nhập kho</w:t>
            </w:r>
          </w:p>
        </w:tc>
        <w:tc>
          <w:tcPr>
            <w:tcW w:type="dxa" w:w="138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38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 Draft</w:t>
            </w:r>
          </w:p>
        </w:tc>
        <w:tc>
          <w:tcPr>
            <w:tcW w:type="dxa" w:w="138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 Duyệt</w:t>
            </w:r>
          </w:p>
        </w:tc>
        <w:tc>
          <w:tcPr>
            <w:tcW w:type="dxa" w:w="138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64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Xem tồn kho</w:t>
            </w:r>
          </w:p>
        </w:tc>
        <w:tc>
          <w:tcPr>
            <w:tcW w:type="dxa" w:w="13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3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3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3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Tạo phiếu hao hụt</w:t>
            </w:r>
          </w:p>
        </w:tc>
        <w:tc>
          <w:tcPr>
            <w:tcW w:type="dxa" w:w="138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38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 Tạo</w:t>
            </w:r>
          </w:p>
        </w:tc>
        <w:tc>
          <w:tcPr>
            <w:tcW w:type="dxa" w:w="138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 Duyệt</w:t>
            </w:r>
          </w:p>
        </w:tc>
        <w:tc>
          <w:tcPr>
            <w:tcW w:type="dxa" w:w="138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64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Đặt hàng NCC (PO)</w:t>
            </w:r>
          </w:p>
        </w:tc>
        <w:tc>
          <w:tcPr>
            <w:tcW w:type="dxa" w:w="13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3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 Tạo</w:t>
            </w:r>
          </w:p>
        </w:tc>
        <w:tc>
          <w:tcPr>
            <w:tcW w:type="dxa" w:w="13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 Duyệt</w:t>
            </w:r>
          </w:p>
        </w:tc>
        <w:tc>
          <w:tcPr>
            <w:tcW w:type="dxa" w:w="13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Xem lương bản thân</w:t>
            </w:r>
          </w:p>
        </w:tc>
        <w:tc>
          <w:tcPr>
            <w:tcW w:type="dxa" w:w="138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38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38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38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64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Xem lương toàn NV</w:t>
            </w:r>
          </w:p>
        </w:tc>
        <w:tc>
          <w:tcPr>
            <w:tcW w:type="dxa" w:w="13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3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3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3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Duyệt bảng lương</w:t>
            </w:r>
          </w:p>
        </w:tc>
        <w:tc>
          <w:tcPr>
            <w:tcW w:type="dxa" w:w="138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38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38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Đề xuất</w:t>
            </w:r>
          </w:p>
        </w:tc>
        <w:tc>
          <w:tcPr>
            <w:tcW w:type="dxa" w:w="138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Kiểm tra</w:t>
            </w:r>
          </w:p>
        </w:tc>
        <w:tc>
          <w:tcPr>
            <w:tcW w:type="dxa" w:w="164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 Duyệt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Xem audit log</w:t>
            </w:r>
          </w:p>
        </w:tc>
        <w:tc>
          <w:tcPr>
            <w:tcW w:type="dxa" w:w="13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3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3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Giới hạn *</w:t>
            </w:r>
          </w:p>
        </w:tc>
        <w:tc>
          <w:tcPr>
            <w:tcW w:type="dxa" w:w="13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 Toàn bộ</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Export audit log</w:t>
            </w:r>
          </w:p>
        </w:tc>
        <w:tc>
          <w:tcPr>
            <w:tcW w:type="dxa" w:w="138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38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38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38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64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r>
    </w:tbl>
    <w:p>
      <w:pPr>
        <w:spacing w:after="80" w:before="80"/>
      </w:pPr>
      <w:r>
        <w:t xml:space="preserve"/>
      </w:r>
    </w:p>
    <w:p>
      <w:pPr>
        <w:shd w:fill="FEF9E7" w:val="clear"/>
        <w:spacing w:after="100" w:before="100"/>
        <w:ind w:left="180"/>
      </w:pPr>
      <w:r>
        <w:rPr>
          <w:rFonts w:ascii="Arial" w:cs="Arial" w:eastAsia="Arial" w:hAnsi="Arial"/>
          <w:b/>
          <w:bCs/>
          <w:color w:val="7B4F00"/>
          <w:sz w:val="20"/>
          <w:szCs w:val="20"/>
        </w:rPr>
        <w:t xml:space="preserve">* STORE_MANAGER xem audit log: </w:t>
      </w:r>
      <w:r>
        <w:rPr>
          <w:rFonts w:ascii="Arial" w:cs="Arial" w:eastAsia="Arial" w:hAnsi="Arial"/>
          <w:color w:val="7B4F00"/>
          <w:sz w:val="20"/>
          <w:szCs w:val="20"/>
        </w:rPr>
        <w:t xml:space="preserve">Chỉ thấy log của module Kho và HR thuộc phạm vi mình quản lý. Không xem được log tài chính/lương của người khác.</w:t>
      </w:r>
    </w:p>
    <w:p>
      <w:pPr>
        <w:shd w:fill="FEF9E7" w:val="clear"/>
        <w:spacing w:after="100" w:before="100"/>
        <w:ind w:left="180"/>
      </w:pPr>
      <w:r>
        <w:rPr>
          <w:rFonts w:ascii="Arial" w:cs="Arial" w:eastAsia="Arial" w:hAnsi="Arial"/>
          <w:b/>
          <w:bCs/>
          <w:color w:val="7B4F00"/>
          <w:sz w:val="20"/>
          <w:szCs w:val="20"/>
        </w:rPr>
        <w:t xml:space="preserve">⚠️ Rule bất biến: </w:t>
      </w:r>
      <w:r>
        <w:rPr>
          <w:rFonts w:ascii="Arial" w:cs="Arial" w:eastAsia="Arial" w:hAnsi="Arial"/>
          <w:color w:val="7B4F00"/>
          <w:sz w:val="20"/>
          <w:szCs w:val="20"/>
        </w:rPr>
        <w:t xml:space="preserve">Người TẠO phiếu không được là người DUYỆT. Backend enforce — không phụ thuộc UI.</w:t>
      </w:r>
    </w:p>
    <w:p>
      <w:pPr>
        <w:spacing w:after="80" w:before="80"/>
      </w:pPr>
      <w:r>
        <w:t xml:space="preserve"/>
      </w:r>
    </w:p>
    <w:p>
      <w:pPr>
        <w:pStyle w:val="Heading1"/>
        <w:shd w:fill="C0392B" w:val="clear"/>
        <w:spacing w:after="140" w:before="440"/>
        <w:ind w:left="200"/>
      </w:pPr>
      <w:r>
        <w:rPr>
          <w:rFonts w:ascii="Arial" w:cs="Arial" w:eastAsia="Arial" w:hAnsi="Arial"/>
          <w:b/>
          <w:bCs/>
          <w:color w:val="FFFFFF"/>
          <w:sz w:val="30"/>
          <w:szCs w:val="30"/>
        </w:rPr>
        <w:t xml:space="preserve">3. MODULE NHÂN SỰ (HR)</w:t>
      </w:r>
    </w:p>
    <w:p>
      <w:pPr>
        <w:pStyle w:val="Heading2"/>
        <w:pBdr>
          <w:bottom w:val="single" w:color="E74C3C" w:sz="5" w:space="2"/>
        </w:pBdr>
        <w:spacing w:after="100" w:before="300"/>
      </w:pPr>
      <w:r>
        <w:rPr>
          <w:rFonts w:ascii="Arial" w:cs="Arial" w:eastAsia="Arial" w:hAnsi="Arial"/>
          <w:b/>
          <w:bCs/>
          <w:color w:val="C0392B"/>
          <w:sz w:val="26"/>
          <w:szCs w:val="26"/>
        </w:rPr>
        <w:t xml:space="preserve">3.1  Hồ sơ nhân viên</w:t>
      </w:r>
    </w:p>
    <w:p>
      <w:pPr>
        <w:pStyle w:val="Heading3"/>
        <w:shd w:fill="FADBD8" w:val="clear"/>
        <w:spacing w:after="80" w:before="180"/>
        <w:ind w:left="120"/>
      </w:pPr>
      <w:r>
        <w:rPr>
          <w:rFonts w:ascii="Arial" w:cs="Arial" w:eastAsia="Arial" w:hAnsi="Arial"/>
          <w:b/>
          <w:bCs/>
          <w:color w:val="C0392B"/>
          <w:sz w:val="22"/>
          <w:szCs w:val="22"/>
        </w:rPr>
        <w:t xml:space="preserve">Business logic</w:t>
      </w:r>
    </w:p>
    <w:p>
      <w:pPr>
        <w:pStyle w:val="ListParagraph"/>
        <w:numPr>
          <w:ilvl w:val="0"/>
          <w:numId w:val="2"/>
        </w:numPr>
        <w:spacing w:after="44" w:before="44"/>
      </w:pPr>
      <w:r>
        <w:rPr>
          <w:rFonts w:ascii="Arial" w:cs="Arial" w:eastAsia="Arial" w:hAnsi="Arial"/>
          <w:b w:val="false"/>
          <w:bCs w:val="false"/>
          <w:color w:val="1C1C1C"/>
          <w:sz w:val="22"/>
          <w:szCs w:val="22"/>
        </w:rPr>
        <w:t xml:space="preserve">Mã NV tự sinh: NV-[YYYY]-[SEQ 3 số]. Không cho sửa tay.</w:t>
      </w:r>
    </w:p>
    <w:p>
      <w:pPr>
        <w:pStyle w:val="ListParagraph"/>
        <w:numPr>
          <w:ilvl w:val="0"/>
          <w:numId w:val="2"/>
        </w:numPr>
        <w:spacing w:after="44" w:before="44"/>
      </w:pPr>
      <w:r>
        <w:rPr>
          <w:rFonts w:ascii="Arial" w:cs="Arial" w:eastAsia="Arial" w:hAnsi="Arial"/>
          <w:b w:val="false"/>
          <w:bCs w:val="false"/>
          <w:color w:val="1C1C1C"/>
          <w:sz w:val="22"/>
          <w:szCs w:val="22"/>
        </w:rPr>
        <w:t xml:space="preserve">Hợp đồng sắp hết hạn ≤ 30 ngày: gửi thông báo tự động cho STORE_MANAGER mỗi sáng 8h.</w:t>
      </w:r>
    </w:p>
    <w:p>
      <w:pPr>
        <w:pStyle w:val="ListParagraph"/>
        <w:numPr>
          <w:ilvl w:val="0"/>
          <w:numId w:val="2"/>
        </w:numPr>
        <w:spacing w:after="44" w:before="44"/>
      </w:pPr>
      <w:r>
        <w:rPr>
          <w:rFonts w:ascii="Arial" w:cs="Arial" w:eastAsia="Arial" w:hAnsi="Arial"/>
          <w:b w:val="false"/>
          <w:bCs w:val="false"/>
          <w:color w:val="1C1C1C"/>
          <w:sz w:val="22"/>
          <w:szCs w:val="22"/>
        </w:rPr>
        <w:t xml:space="preserve">Nhân viên nghỉ việc: status = TERMINATED, vô hiệu hoá tài khoản ngay. Không xóa hồ sơ.</w:t>
      </w:r>
    </w:p>
    <w:p>
      <w:pPr>
        <w:pStyle w:val="ListParagraph"/>
        <w:numPr>
          <w:ilvl w:val="0"/>
          <w:numId w:val="2"/>
        </w:numPr>
        <w:spacing w:after="44" w:before="44"/>
      </w:pPr>
      <w:r>
        <w:rPr>
          <w:rFonts w:ascii="Arial" w:cs="Arial" w:eastAsia="Arial" w:hAnsi="Arial"/>
          <w:b w:val="false"/>
          <w:bCs w:val="false"/>
          <w:color w:val="1C1C1C"/>
          <w:sz w:val="22"/>
          <w:szCs w:val="22"/>
        </w:rPr>
        <w:t xml:space="preserve">Thay đổi lương: tạo bản ghi SalaryHistory (ngày hiệu lực, lương cũ, lương mới, lý do). Không overwrite.</w:t>
      </w:r>
    </w:p>
    <w:p>
      <w:pPr>
        <w:spacing w:after="80" w:before="80"/>
      </w:pPr>
      <w:r>
        <w:t xml:space="preserve"/>
      </w:r>
    </w:p>
    <w:p>
      <w:pPr>
        <w:pStyle w:val="Heading2"/>
        <w:pBdr>
          <w:bottom w:val="single" w:color="E74C3C" w:sz="5" w:space="2"/>
        </w:pBdr>
        <w:spacing w:after="100" w:before="300"/>
      </w:pPr>
      <w:r>
        <w:rPr>
          <w:rFonts w:ascii="Arial" w:cs="Arial" w:eastAsia="Arial" w:hAnsi="Arial"/>
          <w:b/>
          <w:bCs/>
          <w:color w:val="C0392B"/>
          <w:sz w:val="26"/>
          <w:szCs w:val="26"/>
        </w:rPr>
        <w:t xml:space="preserve">3.2  Chấm công</w:t>
      </w:r>
    </w:p>
    <w:p>
      <w:pPr>
        <w:pStyle w:val="ListParagraph"/>
        <w:numPr>
          <w:ilvl w:val="0"/>
          <w:numId w:val="2"/>
        </w:numPr>
        <w:spacing w:after="44" w:before="44"/>
      </w:pPr>
      <w:r>
        <w:rPr>
          <w:rFonts w:ascii="Arial" w:cs="Arial" w:eastAsia="Arial" w:hAnsi="Arial"/>
          <w:b w:val="false"/>
          <w:bCs w:val="false"/>
          <w:color w:val="1C1C1C"/>
          <w:sz w:val="22"/>
          <w:szCs w:val="22"/>
        </w:rPr>
        <w:t xml:space="preserve">Chấm công QR code cá nhân tại tablet đặt cửa vào. Ghi timestamp thực tế check-in / check-out.</w:t>
      </w:r>
    </w:p>
    <w:p>
      <w:pPr>
        <w:pStyle w:val="ListParagraph"/>
        <w:numPr>
          <w:ilvl w:val="0"/>
          <w:numId w:val="2"/>
        </w:numPr>
        <w:spacing w:after="44" w:before="44"/>
      </w:pPr>
      <w:r>
        <w:rPr>
          <w:rFonts w:ascii="Arial" w:cs="Arial" w:eastAsia="Arial" w:hAnsi="Arial"/>
          <w:b w:val="false"/>
          <w:bCs w:val="false"/>
          <w:color w:val="1C1C1C"/>
          <w:sz w:val="22"/>
          <w:szCs w:val="22"/>
        </w:rPr>
        <w:t xml:space="preserve">Đến trễ &gt; 10 phút: ghi LATE + số phút trễ. Grace period ≤ 10 phút: không phạt.</w:t>
      </w:r>
    </w:p>
    <w:p>
      <w:pPr>
        <w:pStyle w:val="ListParagraph"/>
        <w:numPr>
          <w:ilvl w:val="0"/>
          <w:numId w:val="2"/>
        </w:numPr>
        <w:spacing w:after="44" w:before="44"/>
      </w:pPr>
      <w:r>
        <w:rPr>
          <w:rFonts w:ascii="Arial" w:cs="Arial" w:eastAsia="Arial" w:hAnsi="Arial"/>
          <w:b w:val="false"/>
          <w:bCs w:val="false"/>
          <w:color w:val="1C1C1C"/>
          <w:sz w:val="22"/>
          <w:szCs w:val="22"/>
        </w:rPr>
        <w:t xml:space="preserve">OT phải được STORE_MANAGER pre-approve. OT không có duyệt trước → không tính tiền.</w:t>
      </w:r>
    </w:p>
    <w:p>
      <w:pPr>
        <w:pStyle w:val="ListParagraph"/>
        <w:numPr>
          <w:ilvl w:val="0"/>
          <w:numId w:val="2"/>
        </w:numPr>
        <w:spacing w:after="44" w:before="44"/>
      </w:pPr>
      <w:r>
        <w:rPr>
          <w:rFonts w:ascii="Arial" w:cs="Arial" w:eastAsia="Arial" w:hAnsi="Arial"/>
          <w:b w:val="false"/>
          <w:bCs w:val="false"/>
          <w:color w:val="1C1C1C"/>
          <w:sz w:val="22"/>
          <w:szCs w:val="22"/>
        </w:rPr>
        <w:t xml:space="preserve">Quên check-out lúc 23:59 → đánh dấu MISSING_CHECKOUT, STORE_MANAGER điều chỉnh ngày hôm sau.</w:t>
      </w:r>
    </w:p>
    <w:p>
      <w:pPr>
        <w:spacing w:after="80" w:before="80"/>
      </w:pPr>
      <w:r>
        <w:t xml:space="preserve"/>
      </w:r>
    </w:p>
    <w:p>
      <w:pPr>
        <w:pStyle w:val="Heading2"/>
        <w:pBdr>
          <w:bottom w:val="single" w:color="E74C3C" w:sz="5" w:space="2"/>
        </w:pBdr>
        <w:spacing w:after="100" w:before="300"/>
      </w:pPr>
      <w:r>
        <w:rPr>
          <w:rFonts w:ascii="Arial" w:cs="Arial" w:eastAsia="Arial" w:hAnsi="Arial"/>
          <w:b/>
          <w:bCs/>
          <w:color w:val="C0392B"/>
          <w:sz w:val="26"/>
          <w:szCs w:val="26"/>
        </w:rPr>
        <w:t xml:space="preserve">3.3  Nghỉ phép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700"/>
        <w:gridCol w:w="3260"/>
      </w:tblGrid>
      <w:tr>
        <w:trPr>
          <w:tblHeader/>
        </w:trPr>
        <w:tc>
          <w:tcPr>
            <w:tcW w:type="dxa" w:w="26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Loại nghỉ</w:t>
            </w:r>
          </w:p>
        </w:tc>
        <w:tc>
          <w:tcPr>
            <w:tcW w:type="dxa" w:w="18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Số ngày/năm</w:t>
            </w:r>
          </w:p>
        </w:tc>
        <w:tc>
          <w:tcPr>
            <w:tcW w:type="dxa" w:w="17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Hưởng lương?</w:t>
            </w:r>
          </w:p>
        </w:tc>
        <w:tc>
          <w:tcPr>
            <w:tcW w:type="dxa" w:w="326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Ghi chú</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Nghỉ phép năm</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12 ngày</w:t>
            </w:r>
          </w:p>
        </w:tc>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 Có</w:t>
            </w:r>
          </w:p>
        </w:tc>
        <w:tc>
          <w:tcPr>
            <w:tcW w:type="dxa" w:w="3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Prorated nếu chưa đủ 1 năm</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Nghỉ bệnh có phép</w:t>
            </w:r>
          </w:p>
        </w:tc>
        <w:tc>
          <w:tcPr>
            <w:tcW w:type="dxa" w:w="1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Không giới hạn (có giấy)</w:t>
            </w:r>
          </w:p>
        </w:tc>
        <w:tc>
          <w:tcPr>
            <w:tcW w:type="dxa" w:w="17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 BHXH trả</w:t>
            </w:r>
          </w:p>
        </w:tc>
        <w:tc>
          <w:tcPr>
            <w:tcW w:type="dxa" w:w="32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Cần nộp giấy khám</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Nghỉ việc riêng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3 ngày/năm</w:t>
            </w:r>
          </w:p>
        </w:tc>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 Có</w:t>
            </w:r>
          </w:p>
        </w:tc>
        <w:tc>
          <w:tcPr>
            <w:tcW w:type="dxa" w:w="3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Kết hôn, tang...</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Nghỉ không phép</w:t>
            </w:r>
          </w:p>
        </w:tc>
        <w:tc>
          <w:tcPr>
            <w:tcW w:type="dxa" w:w="1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7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 Không</w:t>
            </w:r>
          </w:p>
        </w:tc>
        <w:tc>
          <w:tcPr>
            <w:tcW w:type="dxa" w:w="32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Trừ lương, ảnh hưởng KPI</w:t>
            </w:r>
          </w:p>
        </w:tc>
      </w:tr>
    </w:tbl>
    <w:p>
      <w:pPr>
        <w:spacing w:after="80" w:before="80"/>
      </w:pPr>
      <w:r>
        <w:t xml:space="preserve"/>
      </w:r>
    </w:p>
    <w:p>
      <w:pPr>
        <w:pStyle w:val="Heading2"/>
        <w:pBdr>
          <w:bottom w:val="single" w:color="E74C3C" w:sz="5" w:space="2"/>
        </w:pBdr>
        <w:spacing w:after="100" w:before="300"/>
      </w:pPr>
      <w:r>
        <w:rPr>
          <w:rFonts w:ascii="Arial" w:cs="Arial" w:eastAsia="Arial" w:hAnsi="Arial"/>
          <w:b/>
          <w:bCs/>
          <w:color w:val="C0392B"/>
          <w:sz w:val="26"/>
          <w:szCs w:val="26"/>
        </w:rPr>
        <w:t xml:space="preserve">3.4  Tính lương</w:t>
      </w:r>
    </w:p>
    <w:p>
      <w:pPr>
        <w:shd w:fill="F5F5F5" w:val="clear"/>
        <w:spacing w:after="44" w:before="44"/>
        <w:ind w:left="400"/>
      </w:pPr>
      <w:r>
        <w:rPr>
          <w:rFonts w:ascii="Courier New" w:cs="Courier New" w:eastAsia="Courier New" w:hAnsi="Courier New"/>
          <w:color w:val="2C2C2C"/>
          <w:sz w:val="18"/>
          <w:szCs w:val="18"/>
        </w:rPr>
        <w:t xml:space="preserve">Lương gross = Lương CB + Phụ cấp + OT - Trừ nghỉ KP - Trừ đi trễ</w:t>
      </w:r>
    </w:p>
    <w:p>
      <w:pPr>
        <w:shd w:fill="F5F5F5" w:val="clear"/>
        <w:spacing w:after="44" w:before="44"/>
        <w:ind w:left="400"/>
      </w:pPr>
      <w:r>
        <w:rPr>
          <w:rFonts w:ascii="Courier New" w:cs="Courier New" w:eastAsia="Courier New" w:hAnsi="Courier New"/>
          <w:color w:val="2C2C2C"/>
          <w:sz w:val="18"/>
          <w:szCs w:val="18"/>
        </w:rPr>
        <w:t xml:space="preserve">Hệ số OT: ngày thường 1.5x | ngày nghỉ 2.0x | lễ tết 3.0x</w:t>
      </w:r>
    </w:p>
    <w:p>
      <w:pPr>
        <w:shd w:fill="F5F5F5" w:val="clear"/>
        <w:spacing w:after="44" w:before="44"/>
        <w:ind w:left="400"/>
      </w:pPr>
      <w:r>
        <w:rPr>
          <w:rFonts w:ascii="Courier New" w:cs="Courier New" w:eastAsia="Courier New" w:hAnsi="Courier New"/>
          <w:color w:val="2C2C2C"/>
          <w:sz w:val="18"/>
          <w:szCs w:val="18"/>
        </w:rPr>
        <w:t xml:space="preserve">BHXH 8% + BHYT 1.5% + BHTN 1% = 10.5% gross</w:t>
      </w:r>
    </w:p>
    <w:p>
      <w:pPr>
        <w:shd w:fill="F5F5F5" w:val="clear"/>
        <w:spacing w:after="44" w:before="44"/>
        <w:ind w:left="400"/>
      </w:pPr>
      <w:r>
        <w:rPr>
          <w:rFonts w:ascii="Courier New" w:cs="Courier New" w:eastAsia="Courier New" w:hAnsi="Courier New"/>
          <w:color w:val="2C2C2C"/>
          <w:sz w:val="18"/>
          <w:szCs w:val="18"/>
        </w:rPr>
        <w:t xml:space="preserve">Thuế TNCN: biểu lũy tiến 7 bậc theo TT111/2013</w:t>
      </w:r>
    </w:p>
    <w:p>
      <w:pPr>
        <w:shd w:fill="F5F5F5" w:val="clear"/>
        <w:spacing w:after="44" w:before="44"/>
        <w:ind w:left="400"/>
      </w:pPr>
      <w:r>
        <w:rPr>
          <w:rFonts w:ascii="Courier New" w:cs="Courier New" w:eastAsia="Courier New" w:hAnsi="Courier New"/>
          <w:color w:val="2C2C2C"/>
          <w:sz w:val="18"/>
          <w:szCs w:val="18"/>
        </w:rPr>
        <w:t xml:space="preserve">Lương NET = Gross - BHXH - BHYT - BHTN - Thuế TNCN</w:t>
      </w:r>
    </w:p>
    <w:p>
      <w:pPr>
        <w:spacing w:after="80" w:before="80"/>
      </w:pPr>
      <w:r>
        <w:t xml:space="preserve"/>
      </w:r>
    </w:p>
    <w:p>
      <w:pPr>
        <w:shd w:fill="FEF9E7" w:val="clear"/>
        <w:spacing w:after="100" w:before="100"/>
        <w:ind w:left="180"/>
      </w:pPr>
      <w:r>
        <w:rPr>
          <w:rFonts w:ascii="Arial" w:cs="Arial" w:eastAsia="Arial" w:hAnsi="Arial"/>
          <w:b/>
          <w:bCs/>
          <w:color w:val="7B4F00"/>
          <w:sz w:val="20"/>
          <w:szCs w:val="20"/>
        </w:rPr>
        <w:t xml:space="preserve">⚠️ Lock lương: </w:t>
      </w:r>
      <w:r>
        <w:rPr>
          <w:rFonts w:ascii="Arial" w:cs="Arial" w:eastAsia="Arial" w:hAnsi="Arial"/>
          <w:color w:val="7B4F00"/>
          <w:sz w:val="20"/>
          <w:szCs w:val="20"/>
        </w:rPr>
        <w:t xml:space="preserve">Bảng lương sau khi OWNER duyệt → LOCK hoàn toàn. Mọi điều chỉnh phải tạo PayrollAdjustment mới. Không được sửa trực tiếp.</w:t>
      </w:r>
    </w:p>
    <w:p>
      <w:pPr>
        <w:spacing w:after="80" w:before="80"/>
      </w:pPr>
      <w:r>
        <w:t xml:space="preserve"/>
      </w:r>
    </w:p>
    <w:p>
      <w:pPr>
        <w:pStyle w:val="Heading2"/>
        <w:pBdr>
          <w:bottom w:val="single" w:color="E74C3C" w:sz="5" w:space="2"/>
        </w:pBdr>
        <w:spacing w:after="100" w:before="300"/>
      </w:pPr>
      <w:r>
        <w:rPr>
          <w:rFonts w:ascii="Arial" w:cs="Arial" w:eastAsia="Arial" w:hAnsi="Arial"/>
          <w:b/>
          <w:bCs/>
          <w:color w:val="C0392B"/>
          <w:sz w:val="26"/>
          <w:szCs w:val="26"/>
        </w:rPr>
        <w:t xml:space="preserve">3.5  Luồng duyệt bảng lương</w:t>
      </w:r>
    </w:p>
    <w:p>
      <w:pPr>
        <w:shd w:fill="F5F5F5" w:val="clear"/>
        <w:spacing w:after="44" w:before="44"/>
        <w:ind w:left="400"/>
      </w:pPr>
      <w:r>
        <w:rPr>
          <w:rFonts w:ascii="Courier New" w:cs="Courier New" w:eastAsia="Courier New" w:hAnsi="Courier New"/>
          <w:color w:val="2C2C2C"/>
          <w:sz w:val="18"/>
          <w:szCs w:val="18"/>
        </w:rPr>
        <w:t xml:space="preserve">STORE_MANAGER tính lương (cuối tháng, từ dữ liệu chấm công) → Submit</w:t>
      </w:r>
    </w:p>
    <w:p>
      <w:pPr>
        <w:shd w:fill="F5F5F5" w:val="clear"/>
        <w:spacing w:after="44" w:before="44"/>
        <w:ind w:left="400"/>
      </w:pPr>
      <w:r>
        <w:rPr>
          <w:rFonts w:ascii="Courier New" w:cs="Courier New" w:eastAsia="Courier New" w:hAnsi="Courier New"/>
          <w:color w:val="2C2C2C"/>
          <w:sz w:val="18"/>
          <w:szCs w:val="18"/>
        </w:rPr>
        <w:t xml:space="preserve">  → ACCOUNTANT kiểm tra, đối chiếu BHXH → Approve</w:t>
      </w:r>
    </w:p>
    <w:p>
      <w:pPr>
        <w:shd w:fill="F5F5F5" w:val="clear"/>
        <w:spacing w:after="44" w:before="44"/>
        <w:ind w:left="400"/>
      </w:pPr>
      <w:r>
        <w:rPr>
          <w:rFonts w:ascii="Courier New" w:cs="Courier New" w:eastAsia="Courier New" w:hAnsi="Courier New"/>
          <w:color w:val="2C2C2C"/>
          <w:sz w:val="18"/>
          <w:szCs w:val="18"/>
        </w:rPr>
        <w:t xml:space="preserve">    → OWNER duyệt cuối → LOCK bảng lương</w:t>
      </w:r>
    </w:p>
    <w:p>
      <w:pPr>
        <w:shd w:fill="F5F5F5" w:val="clear"/>
        <w:spacing w:after="44" w:before="44"/>
        <w:ind w:left="400"/>
      </w:pPr>
      <w:r>
        <w:rPr>
          <w:rFonts w:ascii="Courier New" w:cs="Courier New" w:eastAsia="Courier New" w:hAnsi="Courier New"/>
          <w:color w:val="2C2C2C"/>
          <w:sz w:val="18"/>
          <w:szCs w:val="18"/>
        </w:rPr>
        <w:t xml:space="preserve">      → Tạo journal entry (Nợ 642 / Có 334)</w:t>
      </w:r>
    </w:p>
    <w:p>
      <w:pPr>
        <w:shd w:fill="F5F5F5" w:val="clear"/>
        <w:spacing w:after="44" w:before="44"/>
        <w:ind w:left="400"/>
      </w:pPr>
      <w:r>
        <w:rPr>
          <w:rFonts w:ascii="Courier New" w:cs="Courier New" w:eastAsia="Courier New" w:hAnsi="Courier New"/>
          <w:color w:val="2C2C2C"/>
          <w:sz w:val="18"/>
          <w:szCs w:val="18"/>
        </w:rPr>
        <w:t xml:space="preserve">      → Export file chuyển khoản ngân hàng</w:t>
      </w:r>
    </w:p>
    <w:p>
      <w:pPr>
        <w:shd w:fill="F5F5F5" w:val="clear"/>
        <w:spacing w:after="44" w:before="44"/>
        <w:ind w:left="400"/>
      </w:pPr>
      <w:r>
        <w:rPr>
          <w:rFonts w:ascii="Courier New" w:cs="Courier New" w:eastAsia="Courier New" w:hAnsi="Courier New"/>
          <w:color w:val="2C2C2C"/>
          <w:sz w:val="18"/>
          <w:szCs w:val="18"/>
        </w:rPr>
        <w:t xml:space="preserve">      → Gửi payslip qua Zalo / email</w:t>
      </w:r>
    </w:p>
    <w:p>
      <w:pPr>
        <w:spacing w:after="80" w:before="80"/>
      </w:pPr>
      <w:r>
        <w:t xml:space="preserve"/>
      </w:r>
    </w:p>
    <w:p>
      <w:pPr>
        <w:pStyle w:val="Heading1"/>
        <w:shd w:fill="C0392B" w:val="clear"/>
        <w:spacing w:after="140" w:before="440"/>
        <w:ind w:left="200"/>
      </w:pPr>
      <w:r>
        <w:rPr>
          <w:rFonts w:ascii="Arial" w:cs="Arial" w:eastAsia="Arial" w:hAnsi="Arial"/>
          <w:b/>
          <w:bCs/>
          <w:color w:val="FFFFFF"/>
          <w:sz w:val="30"/>
          <w:szCs w:val="30"/>
        </w:rPr>
        <w:t xml:space="preserve">4. MODULE HÀNG HÓA &amp; KHO (INVENTORY)</w:t>
      </w:r>
    </w:p>
    <w:p>
      <w:pPr>
        <w:pStyle w:val="Heading2"/>
        <w:pBdr>
          <w:bottom w:val="single" w:color="E74C3C" w:sz="5" w:space="2"/>
        </w:pBdr>
        <w:spacing w:after="100" w:before="300"/>
      </w:pPr>
      <w:r>
        <w:rPr>
          <w:rFonts w:ascii="Arial" w:cs="Arial" w:eastAsia="Arial" w:hAnsi="Arial"/>
          <w:b/>
          <w:bCs/>
          <w:color w:val="C0392B"/>
          <w:sz w:val="26"/>
          <w:szCs w:val="26"/>
        </w:rPr>
        <w:t xml:space="preserve">4.1  Phân nhóm hàng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3360"/>
      </w:tblGrid>
      <w:tr>
        <w:trPr>
          <w:tblHeader/>
        </w:trPr>
        <w:tc>
          <w:tcPr>
            <w:tcW w:type="dxa" w:w="20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Nhóm</w:t>
            </w:r>
          </w:p>
        </w:tc>
        <w:tc>
          <w:tcPr>
            <w:tcW w:type="dxa" w:w="24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Ví dụ</w:t>
            </w:r>
          </w:p>
        </w:tc>
        <w:tc>
          <w:tcPr>
            <w:tcW w:type="dxa" w:w="16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Đơn vị</w:t>
            </w:r>
          </w:p>
        </w:tc>
        <w:tc>
          <w:tcPr>
            <w:tcW w:type="dxa" w:w="336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Quản lý đặc biệt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Rau củ quả</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Cải, cà chua, khoai</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kg, bó, túi</w:t>
            </w:r>
          </w:p>
        </w:tc>
        <w:tc>
          <w:tcPr>
            <w:tcW w:type="dxa" w:w="3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HSD ≤ 3 ngày, cân trọng lượng</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Thịt tươi sống</w:t>
            </w:r>
          </w:p>
        </w:tc>
        <w:tc>
          <w:tcPr>
            <w:tcW w:type="dxa" w:w="2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Heo, gà, bò</w:t>
            </w:r>
          </w:p>
        </w:tc>
        <w:tc>
          <w:tcPr>
            <w:tcW w:type="dxa" w:w="1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kg, miếng</w:t>
            </w:r>
          </w:p>
        </w:tc>
        <w:tc>
          <w:tcPr>
            <w:tcW w:type="dxa" w:w="33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HSD ≤ 2 ngày, kho lạnh 0–4°C</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Thủy hải sản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Cá, tôm, mực</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kg, con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HSD ≤ 1 ngày, kho lạnh</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Thực phẩm chế biến</w:t>
            </w:r>
          </w:p>
        </w:tc>
        <w:tc>
          <w:tcPr>
            <w:tcW w:type="dxa" w:w="2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Giò chả, nem chua</w:t>
            </w:r>
          </w:p>
        </w:tc>
        <w:tc>
          <w:tcPr>
            <w:tcW w:type="dxa" w:w="1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hộp, gói</w:t>
            </w:r>
          </w:p>
        </w:tc>
        <w:tc>
          <w:tcPr>
            <w:tcW w:type="dxa" w:w="33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HSD 3–14 ngày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Sữa &amp; đồ uống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Sữa tươi, nước ngọt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hộp, chai, lốc</w:t>
            </w:r>
          </w:p>
        </w:tc>
        <w:tc>
          <w:tcPr>
            <w:tcW w:type="dxa" w:w="3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HSD tuần–tháng</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Hàng khô / FMCG</w:t>
            </w:r>
          </w:p>
        </w:tc>
        <w:tc>
          <w:tcPr>
            <w:tcW w:type="dxa" w:w="2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Gạo, dầu, mì gói</w:t>
            </w:r>
          </w:p>
        </w:tc>
        <w:tc>
          <w:tcPr>
            <w:tcW w:type="dxa" w:w="1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gói, thùng</w:t>
            </w:r>
          </w:p>
        </w:tc>
        <w:tc>
          <w:tcPr>
            <w:tcW w:type="dxa" w:w="33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HSD tháng–năm</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Đồ gia dụng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Nồi, chén, khăn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cái, bộ</w:t>
            </w:r>
          </w:p>
        </w:tc>
        <w:tc>
          <w:tcPr>
            <w:tcW w:type="dxa" w:w="3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Không có HSD</w:t>
            </w:r>
          </w:p>
        </w:tc>
      </w:tr>
    </w:tbl>
    <w:p>
      <w:pPr>
        <w:spacing w:after="80" w:before="80"/>
      </w:pPr>
      <w:r>
        <w:t xml:space="preserve"/>
      </w:r>
    </w:p>
    <w:p>
      <w:pPr>
        <w:pStyle w:val="Heading2"/>
        <w:pBdr>
          <w:bottom w:val="single" w:color="E74C3C" w:sz="5" w:space="2"/>
        </w:pBdr>
        <w:spacing w:after="100" w:before="300"/>
      </w:pPr>
      <w:r>
        <w:rPr>
          <w:rFonts w:ascii="Arial" w:cs="Arial" w:eastAsia="Arial" w:hAnsi="Arial"/>
          <w:b/>
          <w:bCs/>
          <w:color w:val="C0392B"/>
          <w:sz w:val="26"/>
          <w:szCs w:val="26"/>
        </w:rPr>
        <w:t xml:space="preserve">4.2  Business logic danh mục</w:t>
      </w:r>
    </w:p>
    <w:p>
      <w:pPr>
        <w:pStyle w:val="ListParagraph"/>
        <w:numPr>
          <w:ilvl w:val="0"/>
          <w:numId w:val="2"/>
        </w:numPr>
        <w:spacing w:after="44" w:before="44"/>
      </w:pPr>
      <w:r>
        <w:rPr>
          <w:rFonts w:ascii="Arial" w:cs="Arial" w:eastAsia="Arial" w:hAnsi="Arial"/>
          <w:b w:val="false"/>
          <w:bCs w:val="false"/>
          <w:color w:val="1C1C1C"/>
          <w:sz w:val="22"/>
          <w:szCs w:val="22"/>
        </w:rPr>
        <w:t xml:space="preserve">Mã SKU tự sinh: [NHOM]-[SEQ], ví dụ RAU-0021, FMCG-0145.</w:t>
      </w:r>
    </w:p>
    <w:p>
      <w:pPr>
        <w:pStyle w:val="ListParagraph"/>
        <w:numPr>
          <w:ilvl w:val="0"/>
          <w:numId w:val="2"/>
        </w:numPr>
        <w:spacing w:after="44" w:before="44"/>
      </w:pPr>
      <w:r>
        <w:rPr>
          <w:rFonts w:ascii="Arial" w:cs="Arial" w:eastAsia="Arial" w:hAnsi="Arial"/>
          <w:b w:val="false"/>
          <w:bCs w:val="false"/>
          <w:color w:val="1C1C1C"/>
          <w:sz w:val="22"/>
          <w:szCs w:val="22"/>
        </w:rPr>
        <w:t xml:space="preserve">Đơn vị tính kép: đơn vị nhập (thùng 24 chai) ↔ đơn vị bán (chai). Hệ thống tự quy đổi.</w:t>
      </w:r>
    </w:p>
    <w:p>
      <w:pPr>
        <w:pStyle w:val="ListParagraph"/>
        <w:numPr>
          <w:ilvl w:val="0"/>
          <w:numId w:val="2"/>
        </w:numPr>
        <w:spacing w:after="44" w:before="44"/>
      </w:pPr>
      <w:r>
        <w:rPr>
          <w:rFonts w:ascii="Arial" w:cs="Arial" w:eastAsia="Arial" w:hAnsi="Arial"/>
          <w:b w:val="false"/>
          <w:bCs w:val="false"/>
          <w:color w:val="1C1C1C"/>
          <w:sz w:val="22"/>
          <w:szCs w:val="22"/>
        </w:rPr>
        <w:t xml:space="preserve">Giá vốn: Weighted Average Cost — tính lại sau mỗi lần nhập kho.</w:t>
      </w:r>
    </w:p>
    <w:p>
      <w:pPr>
        <w:pStyle w:val="ListParagraph"/>
        <w:numPr>
          <w:ilvl w:val="0"/>
          <w:numId w:val="2"/>
        </w:numPr>
        <w:spacing w:after="44" w:before="44"/>
      </w:pPr>
      <w:r>
        <w:rPr>
          <w:rFonts w:ascii="Arial" w:cs="Arial" w:eastAsia="Arial" w:hAnsi="Arial"/>
          <w:b w:val="false"/>
          <w:bCs w:val="false"/>
          <w:color w:val="1C1C1C"/>
          <w:sz w:val="22"/>
          <w:szCs w:val="22"/>
        </w:rPr>
        <w:t xml:space="preserve">min_stock_level: khi tồn ≤ min → tự động tạo ReplenishmentAlert cho WAREHOUSE_STAFF.</w:t>
      </w:r>
    </w:p>
    <w:p>
      <w:pPr>
        <w:spacing w:after="80" w:before="80"/>
      </w:pPr>
      <w:r>
        <w:t xml:space="preserve"/>
      </w:r>
    </w:p>
    <w:p>
      <w:pPr>
        <w:pStyle w:val="Heading2"/>
        <w:pBdr>
          <w:bottom w:val="single" w:color="E74C3C" w:sz="5" w:space="2"/>
        </w:pBdr>
        <w:spacing w:after="100" w:before="300"/>
      </w:pPr>
      <w:r>
        <w:rPr>
          <w:rFonts w:ascii="Arial" w:cs="Arial" w:eastAsia="Arial" w:hAnsi="Arial"/>
          <w:b/>
          <w:bCs/>
          <w:color w:val="C0392B"/>
          <w:sz w:val="26"/>
          <w:szCs w:val="26"/>
        </w:rPr>
        <w:t xml:space="preserve">4.3  Nhập kho</w:t>
      </w:r>
    </w:p>
    <w:p>
      <w:pPr>
        <w:pStyle w:val="Heading3"/>
        <w:shd w:fill="FADBD8" w:val="clear"/>
        <w:spacing w:after="80" w:before="180"/>
        <w:ind w:left="120"/>
      </w:pPr>
      <w:r>
        <w:rPr>
          <w:rFonts w:ascii="Arial" w:cs="Arial" w:eastAsia="Arial" w:hAnsi="Arial"/>
          <w:b/>
          <w:bCs/>
          <w:color w:val="C0392B"/>
          <w:sz w:val="22"/>
          <w:szCs w:val="22"/>
        </w:rPr>
        <w:t xml:space="preserve">Tươi sống (nhập hàng ngày, không có PO trước)</w:t>
      </w:r>
    </w:p>
    <w:p>
      <w:pPr>
        <w:shd w:fill="F5F5F5" w:val="clear"/>
        <w:spacing w:after="44" w:before="44"/>
        <w:ind w:left="400"/>
      </w:pPr>
      <w:r>
        <w:rPr>
          <w:rFonts w:ascii="Courier New" w:cs="Courier New" w:eastAsia="Courier New" w:hAnsi="Courier New"/>
          <w:color w:val="2C2C2C"/>
          <w:sz w:val="18"/>
          <w:szCs w:val="18"/>
        </w:rPr>
        <w:t xml:space="preserve">Hàng về sáng sớm → WAREHOUSE_STAFF cân/đếm thực tế</w:t>
      </w:r>
    </w:p>
    <w:p>
      <w:pPr>
        <w:shd w:fill="F5F5F5" w:val="clear"/>
        <w:spacing w:after="44" w:before="44"/>
        <w:ind w:left="400"/>
      </w:pPr>
      <w:r>
        <w:rPr>
          <w:rFonts w:ascii="Courier New" w:cs="Courier New" w:eastAsia="Courier New" w:hAnsi="Courier New"/>
          <w:color w:val="2C2C2C"/>
          <w:sz w:val="18"/>
          <w:szCs w:val="18"/>
        </w:rPr>
        <w:t xml:space="preserve">  → Nhập: sản phẩm + số lượng + đơn giá hôm nay + HSD → tạo Lot mới</w:t>
      </w:r>
    </w:p>
    <w:p>
      <w:pPr>
        <w:shd w:fill="F5F5F5" w:val="clear"/>
        <w:spacing w:after="44" w:before="44"/>
        <w:ind w:left="400"/>
      </w:pPr>
      <w:r>
        <w:rPr>
          <w:rFonts w:ascii="Courier New" w:cs="Courier New" w:eastAsia="Courier New" w:hAnsi="Courier New"/>
          <w:color w:val="2C2C2C"/>
          <w:sz w:val="18"/>
          <w:szCs w:val="18"/>
        </w:rPr>
        <w:t xml:space="preserve">    → STORE_MANAGER xác nhận → Cập nhật StockBalance</w:t>
      </w:r>
    </w:p>
    <w:p>
      <w:pPr>
        <w:shd w:fill="F5F5F5" w:val="clear"/>
        <w:spacing w:after="44" w:before="44"/>
        <w:ind w:left="400"/>
      </w:pPr>
      <w:r>
        <w:rPr>
          <w:rFonts w:ascii="Courier New" w:cs="Courier New" w:eastAsia="Courier New" w:hAnsi="Courier New"/>
          <w:color w:val="2C2C2C"/>
          <w:sz w:val="18"/>
          <w:szCs w:val="18"/>
        </w:rPr>
        <w:t xml:space="preserve">      → Tạo công nợ AP → Kế toán ghi nhận</w:t>
      </w:r>
    </w:p>
    <w:p>
      <w:pPr>
        <w:spacing w:after="80" w:before="80"/>
      </w:pPr>
      <w:r>
        <w:t xml:space="preserve"/>
      </w:r>
    </w:p>
    <w:p>
      <w:pPr>
        <w:pStyle w:val="Heading3"/>
        <w:shd w:fill="FADBD8" w:val="clear"/>
        <w:spacing w:after="80" w:before="180"/>
        <w:ind w:left="120"/>
      </w:pPr>
      <w:r>
        <w:rPr>
          <w:rFonts w:ascii="Arial" w:cs="Arial" w:eastAsia="Arial" w:hAnsi="Arial"/>
          <w:b/>
          <w:bCs/>
          <w:color w:val="C0392B"/>
          <w:sz w:val="22"/>
          <w:szCs w:val="22"/>
        </w:rPr>
        <w:t xml:space="preserve">FMCG / hàng khô (có PO từ trước)</w:t>
      </w:r>
    </w:p>
    <w:p>
      <w:pPr>
        <w:shd w:fill="F5F5F5" w:val="clear"/>
        <w:spacing w:after="44" w:before="44"/>
        <w:ind w:left="400"/>
      </w:pPr>
      <w:r>
        <w:rPr>
          <w:rFonts w:ascii="Courier New" w:cs="Courier New" w:eastAsia="Courier New" w:hAnsi="Courier New"/>
          <w:color w:val="2C2C2C"/>
          <w:sz w:val="18"/>
          <w:szCs w:val="18"/>
        </w:rPr>
        <w:t xml:space="preserve">WAREHOUSE_STAFF tạo PR → STORE_MANAGER duyệt → Sinh PO draft</w:t>
      </w:r>
    </w:p>
    <w:p>
      <w:pPr>
        <w:shd w:fill="F5F5F5" w:val="clear"/>
        <w:spacing w:after="44" w:before="44"/>
        <w:ind w:left="400"/>
      </w:pPr>
      <w:r>
        <w:rPr>
          <w:rFonts w:ascii="Courier New" w:cs="Courier New" w:eastAsia="Courier New" w:hAnsi="Courier New"/>
          <w:color w:val="2C2C2C"/>
          <w:sz w:val="18"/>
          <w:szCs w:val="18"/>
        </w:rPr>
        <w:t xml:space="preserve">  → OWNER duyệt PO (nếu &gt; ngưỡng giá trị)</w:t>
      </w:r>
    </w:p>
    <w:p>
      <w:pPr>
        <w:shd w:fill="F5F5F5" w:val="clear"/>
        <w:spacing w:after="44" w:before="44"/>
        <w:ind w:left="400"/>
      </w:pPr>
      <w:r>
        <w:rPr>
          <w:rFonts w:ascii="Courier New" w:cs="Courier New" w:eastAsia="Courier New" w:hAnsi="Courier New"/>
          <w:color w:val="2C2C2C"/>
          <w:sz w:val="18"/>
          <w:szCs w:val="18"/>
        </w:rPr>
        <w:t xml:space="preserve">    → Hàng về → scan barcode đối chiếu PO</w:t>
      </w:r>
    </w:p>
    <w:p>
      <w:pPr>
        <w:shd w:fill="F5F5F5" w:val="clear"/>
        <w:spacing w:after="44" w:before="44"/>
        <w:ind w:left="400"/>
      </w:pPr>
      <w:r>
        <w:rPr>
          <w:rFonts w:ascii="Courier New" w:cs="Courier New" w:eastAsia="Courier New" w:hAnsi="Courier New"/>
          <w:color w:val="2C2C2C"/>
          <w:sz w:val="18"/>
          <w:szCs w:val="18"/>
        </w:rPr>
        <w:t xml:space="preserve">      → 3-way match: PO ↔ Phiếu nhập ↔ Hóa đơn NCC</w:t>
      </w:r>
    </w:p>
    <w:p>
      <w:pPr>
        <w:shd w:fill="F5F5F5" w:val="clear"/>
        <w:spacing w:after="44" w:before="44"/>
        <w:ind w:left="400"/>
      </w:pPr>
      <w:r>
        <w:rPr>
          <w:rFonts w:ascii="Courier New" w:cs="Courier New" w:eastAsia="Courier New" w:hAnsi="Courier New"/>
          <w:color w:val="2C2C2C"/>
          <w:sz w:val="18"/>
          <w:szCs w:val="18"/>
        </w:rPr>
        <w:t xml:space="preserve">        → Tạo AP → Kế toán</w:t>
      </w:r>
    </w:p>
    <w:p>
      <w:pPr>
        <w:spacing w:after="80" w:before="80"/>
      </w:pPr>
      <w:r>
        <w:t xml:space="preserve"/>
      </w:r>
    </w:p>
    <w:p>
      <w:pPr>
        <w:pStyle w:val="Heading2"/>
        <w:pBdr>
          <w:bottom w:val="single" w:color="E74C3C" w:sz="5" w:space="2"/>
        </w:pBdr>
        <w:spacing w:after="100" w:before="300"/>
      </w:pPr>
      <w:r>
        <w:rPr>
          <w:rFonts w:ascii="Arial" w:cs="Arial" w:eastAsia="Arial" w:hAnsi="Arial"/>
          <w:b/>
          <w:bCs/>
          <w:color w:val="C0392B"/>
          <w:sz w:val="26"/>
          <w:szCs w:val="26"/>
        </w:rPr>
        <w:t xml:space="preserve">4.4  Xuất kho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rPr>
          <w:tblHeader/>
        </w:trPr>
        <w:tc>
          <w:tcPr>
            <w:tcW w:type="dxa" w:w="18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Loại xuất</w:t>
            </w:r>
          </w:p>
        </w:tc>
        <w:tc>
          <w:tcPr>
            <w:tcW w:type="dxa" w:w="18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Trigger</w:t>
            </w:r>
          </w:p>
        </w:tc>
        <w:tc>
          <w:tcPr>
            <w:tcW w:type="dxa" w:w="18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Ai tạo</w:t>
            </w:r>
          </w:p>
        </w:tc>
        <w:tc>
          <w:tcPr>
            <w:tcW w:type="dxa" w:w="18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Ai duyệt</w:t>
            </w:r>
          </w:p>
        </w:tc>
        <w:tc>
          <w:tcPr>
            <w:tcW w:type="dxa" w:w="216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Journal Entry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Xuất bán (POS)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Giao dịch POS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Hệ thống tự động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Không cần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Nợ 632 / Có 156</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Xuất trả NCC</w:t>
            </w:r>
          </w:p>
        </w:tc>
        <w:tc>
          <w:tcPr>
            <w:tcW w:type="dxa" w:w="1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Hàng lỗi</w:t>
            </w:r>
          </w:p>
        </w:tc>
        <w:tc>
          <w:tcPr>
            <w:tcW w:type="dxa" w:w="1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WAREHOUSE_STAFF</w:t>
            </w:r>
          </w:p>
        </w:tc>
        <w:tc>
          <w:tcPr>
            <w:tcW w:type="dxa" w:w="1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STORE_MANAGER</w:t>
            </w:r>
          </w:p>
        </w:tc>
        <w:tc>
          <w:tcPr>
            <w:tcW w:type="dxa" w:w="21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Nợ 331 / Có 156</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Xuất nội bộ</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Dùng cho ST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WAREHOUSE_STAFF</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STORE_MANAGER</w:t>
            </w:r>
          </w:p>
        </w:tc>
        <w:tc>
          <w:tcPr>
            <w:tcW w:type="dxa" w:w="2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Nợ 642 / Có 156</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Hao hụt / Hủy</w:t>
            </w:r>
          </w:p>
        </w:tc>
        <w:tc>
          <w:tcPr>
            <w:tcW w:type="dxa" w:w="1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Hàng hỏng, hết HSD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WAREHOUSE_STAFF</w:t>
            </w:r>
          </w:p>
        </w:tc>
        <w:tc>
          <w:tcPr>
            <w:tcW w:type="dxa" w:w="1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STORE_MANAGER</w:t>
            </w:r>
          </w:p>
        </w:tc>
        <w:tc>
          <w:tcPr>
            <w:tcW w:type="dxa" w:w="21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Nợ Hao hụt / Có 156</w:t>
            </w:r>
          </w:p>
        </w:tc>
      </w:tr>
    </w:tbl>
    <w:p>
      <w:pPr>
        <w:spacing w:after="80" w:before="80"/>
      </w:pPr>
      <w:r>
        <w:t xml:space="preserve"/>
      </w:r>
    </w:p>
    <w:p>
      <w:pPr>
        <w:pStyle w:val="ListParagraph"/>
        <w:numPr>
          <w:ilvl w:val="0"/>
          <w:numId w:val="2"/>
        </w:numPr>
        <w:spacing w:after="44" w:before="44"/>
      </w:pPr>
      <w:r>
        <w:rPr>
          <w:rFonts w:ascii="Arial" w:cs="Arial" w:eastAsia="Arial" w:hAnsi="Arial"/>
          <w:b w:val="false"/>
          <w:bCs w:val="false"/>
          <w:color w:val="1C1C1C"/>
          <w:sz w:val="22"/>
          <w:szCs w:val="22"/>
        </w:rPr>
        <w:t xml:space="preserve">FEFO bắt buộc: lô có HSD gần nhất xuất trước. System tự đề xuất, không cho chọn lô khác trừ khi có lý do + STORE_MANAGER duyệt.</w:t>
      </w:r>
    </w:p>
    <w:p>
      <w:pPr>
        <w:pStyle w:val="ListParagraph"/>
        <w:numPr>
          <w:ilvl w:val="0"/>
          <w:numId w:val="2"/>
        </w:numPr>
        <w:spacing w:after="44" w:before="44"/>
      </w:pPr>
      <w:r>
        <w:rPr>
          <w:rFonts w:ascii="Arial" w:cs="Arial" w:eastAsia="Arial" w:hAnsi="Arial"/>
          <w:b w:val="false"/>
          <w:bCs w:val="false"/>
          <w:color w:val="1C1C1C"/>
          <w:sz w:val="22"/>
          <w:szCs w:val="22"/>
        </w:rPr>
        <w:t xml:space="preserve">Hàng hết HSD: block hoàn toàn xuất bán — chỉ cho phép xuất hủy.</w:t>
      </w:r>
    </w:p>
    <w:p>
      <w:pPr>
        <w:spacing w:after="80" w:before="80"/>
      </w:pPr>
      <w:r>
        <w:t xml:space="preserve"/>
      </w:r>
    </w:p>
    <w:p>
      <w:pPr>
        <w:pStyle w:val="Heading2"/>
        <w:pBdr>
          <w:bottom w:val="single" w:color="E74C3C" w:sz="5" w:space="2"/>
        </w:pBdr>
        <w:spacing w:after="100" w:before="300"/>
      </w:pPr>
      <w:r>
        <w:rPr>
          <w:rFonts w:ascii="Arial" w:cs="Arial" w:eastAsia="Arial" w:hAnsi="Arial"/>
          <w:b/>
          <w:bCs/>
          <w:color w:val="C0392B"/>
          <w:sz w:val="26"/>
          <w:szCs w:val="26"/>
        </w:rPr>
        <w:t xml:space="preserve">4.5  Xử lý hàng cuối ngày (End-of-Day)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Tình huống</w:t>
            </w:r>
          </w:p>
        </w:tc>
        <w:tc>
          <w:tcPr>
            <w:tcW w:type="dxa" w:w="32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Hành động</w:t>
            </w:r>
          </w:p>
        </w:tc>
        <w:tc>
          <w:tcPr>
            <w:tcW w:type="dxa" w:w="316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Hạch toán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Rau củ HSD = hôm nay, còn hàng</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Flash sale giảm 20–50% (tự động theo lịch)</w:t>
            </w:r>
          </w:p>
        </w:tc>
        <w:tc>
          <w:tcPr>
            <w:tcW w:type="dxa" w:w="3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Doanh thu giảm giá</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Thịt cuối ngày không bán hết</w:t>
            </w:r>
          </w:p>
        </w:tc>
        <w:tc>
          <w:tcPr>
            <w:tcW w:type="dxa" w:w="3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Cho NV mang về (nội bộ) — MGR duyệt</w:t>
            </w:r>
          </w:p>
        </w:tc>
        <w:tc>
          <w:tcPr>
            <w:tcW w:type="dxa" w:w="31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Chi phí phúc lợi</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Hàng hỏng, ôi thiu</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Lập phiếu hủy — WH tạo, MGR duyệt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Hao hụt hàng hóa</w:t>
            </w:r>
          </w:p>
        </w:tc>
      </w:tr>
    </w:tbl>
    <w:p>
      <w:pPr>
        <w:spacing w:after="80" w:before="80"/>
      </w:pPr>
      <w:r>
        <w:t xml:space="preserve"/>
      </w:r>
    </w:p>
    <w:p>
      <w:pPr>
        <w:pStyle w:val="Heading1"/>
        <w:shd w:fill="C0392B" w:val="clear"/>
        <w:spacing w:after="140" w:before="440"/>
        <w:ind w:left="200"/>
      </w:pPr>
      <w:r>
        <w:rPr>
          <w:rFonts w:ascii="Arial" w:cs="Arial" w:eastAsia="Arial" w:hAnsi="Arial"/>
          <w:b/>
          <w:bCs/>
          <w:color w:val="FFFFFF"/>
          <w:sz w:val="30"/>
          <w:szCs w:val="30"/>
        </w:rPr>
        <w:t xml:space="preserve">5. MODULE KẾ TOÁN (ACCOUNTING)</w:t>
      </w:r>
    </w:p>
    <w:p>
      <w:pPr>
        <w:pStyle w:val="Heading2"/>
        <w:pBdr>
          <w:bottom w:val="single" w:color="E74C3C" w:sz="5" w:space="2"/>
        </w:pBdr>
        <w:spacing w:after="100" w:before="300"/>
      </w:pPr>
      <w:r>
        <w:rPr>
          <w:rFonts w:ascii="Arial" w:cs="Arial" w:eastAsia="Arial" w:hAnsi="Arial"/>
          <w:b/>
          <w:bCs/>
          <w:color w:val="C0392B"/>
          <w:sz w:val="26"/>
          <w:szCs w:val="26"/>
        </w:rPr>
        <w:t xml:space="preserve">5.1  Hệ thống tài khoản</w:t>
      </w:r>
    </w:p>
    <w:p>
      <w:pPr>
        <w:pStyle w:val="ListParagraph"/>
        <w:numPr>
          <w:ilvl w:val="0"/>
          <w:numId w:val="2"/>
        </w:numPr>
        <w:spacing w:after="44" w:before="44"/>
      </w:pPr>
      <w:r>
        <w:rPr>
          <w:rFonts w:ascii="Arial" w:cs="Arial" w:eastAsia="Arial" w:hAnsi="Arial"/>
          <w:b w:val="false"/>
          <w:bCs w:val="false"/>
          <w:color w:val="1C1C1C"/>
          <w:sz w:val="22"/>
          <w:szCs w:val="22"/>
        </w:rPr>
        <w:t xml:space="preserve">Áp dụng Thông tư 133/2016/TT-BTC (SME).</w:t>
      </w:r>
    </w:p>
    <w:p>
      <w:pPr>
        <w:pStyle w:val="ListParagraph"/>
        <w:numPr>
          <w:ilvl w:val="0"/>
          <w:numId w:val="2"/>
        </w:numPr>
        <w:spacing w:after="44" w:before="44"/>
      </w:pPr>
      <w:r>
        <w:rPr>
          <w:rFonts w:ascii="Arial" w:cs="Arial" w:eastAsia="Arial" w:hAnsi="Arial"/>
          <w:b w:val="false"/>
          <w:bCs w:val="false"/>
          <w:color w:val="1C1C1C"/>
          <w:sz w:val="22"/>
          <w:szCs w:val="22"/>
        </w:rPr>
        <w:t xml:space="preserve">TK cốt lõi: 111 Tiền mặt, 112 TG ngân hàng, 131 Phải thu KH, 156 Hàng hóa, 331 Phải trả NCC, 334 Phải trả NV, 511 DT, 632 Giá vốn, 642 CP quản lý, 3331 VAT.</w:t>
      </w:r>
    </w:p>
    <w:p>
      <w:pPr>
        <w:spacing w:after="80" w:before="80"/>
      </w:pPr>
      <w:r>
        <w:t xml:space="preserve"/>
      </w:r>
    </w:p>
    <w:p>
      <w:pPr>
        <w:pStyle w:val="Heading2"/>
        <w:pBdr>
          <w:bottom w:val="single" w:color="E74C3C" w:sz="5" w:space="2"/>
        </w:pBdr>
        <w:spacing w:after="100" w:before="300"/>
      </w:pPr>
      <w:r>
        <w:rPr>
          <w:rFonts w:ascii="Arial" w:cs="Arial" w:eastAsia="Arial" w:hAnsi="Arial"/>
          <w:b/>
          <w:bCs/>
          <w:color w:val="C0392B"/>
          <w:sz w:val="26"/>
          <w:szCs w:val="26"/>
        </w:rPr>
        <w:t xml:space="preserve">5.2  Bút toán tự động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tblHeader/>
        </w:trPr>
        <w:tc>
          <w:tcPr>
            <w:tcW w:type="dxa" w:w="30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Trigger</w:t>
            </w:r>
          </w:p>
        </w:tc>
        <w:tc>
          <w:tcPr>
            <w:tcW w:type="dxa" w:w="34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Bút toán tự động</w:t>
            </w:r>
          </w:p>
        </w:tc>
        <w:tc>
          <w:tcPr>
            <w:tcW w:type="dxa" w:w="296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Source tag</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POS — tiền mặt</w:t>
            </w:r>
          </w:p>
        </w:tc>
        <w:tc>
          <w:tcPr>
            <w:tcW w:type="dxa" w:w="3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Nợ 111 / Có 511 + 3331</w:t>
            </w:r>
          </w:p>
        </w:tc>
        <w:tc>
          <w:tcPr>
            <w:tcW w:type="dxa" w:w="2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POS_SALE</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POS — thẻ/ví</w:t>
            </w:r>
          </w:p>
        </w:tc>
        <w:tc>
          <w:tcPr>
            <w:tcW w:type="dxa" w:w="3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Nợ 1121 / Có 511 + 3331</w:t>
            </w:r>
          </w:p>
        </w:tc>
        <w:tc>
          <w:tcPr>
            <w:tcW w:type="dxa" w:w="29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POS_SALE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POS — xuất kho bán</w:t>
            </w:r>
          </w:p>
        </w:tc>
        <w:tc>
          <w:tcPr>
            <w:tcW w:type="dxa" w:w="3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Nợ 632 / Có 156</w:t>
            </w:r>
          </w:p>
        </w:tc>
        <w:tc>
          <w:tcPr>
            <w:tcW w:type="dxa" w:w="2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POS_COGS</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Nhập kho NCC (công nợ)</w:t>
            </w:r>
          </w:p>
        </w:tc>
        <w:tc>
          <w:tcPr>
            <w:tcW w:type="dxa" w:w="3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Nợ 156 / Có 331</w:t>
            </w:r>
          </w:p>
        </w:tc>
        <w:tc>
          <w:tcPr>
            <w:tcW w:type="dxa" w:w="29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PO_RECEIPT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Nhập kho trả tiền mặt</w:t>
            </w:r>
          </w:p>
        </w:tc>
        <w:tc>
          <w:tcPr>
            <w:tcW w:type="dxa" w:w="3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Nợ 156 / Có 111</w:t>
            </w:r>
          </w:p>
        </w:tc>
        <w:tc>
          <w:tcPr>
            <w:tcW w:type="dxa" w:w="2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PO_CASH</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Hao hụt / Hủy</w:t>
            </w:r>
          </w:p>
        </w:tc>
        <w:tc>
          <w:tcPr>
            <w:tcW w:type="dxa" w:w="3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Nợ 632 Hao hụt / Có 156</w:t>
            </w:r>
          </w:p>
        </w:tc>
        <w:tc>
          <w:tcPr>
            <w:tcW w:type="dxa" w:w="29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SHRINKAGE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Bảng lương duyệt</w:t>
            </w:r>
          </w:p>
        </w:tc>
        <w:tc>
          <w:tcPr>
            <w:tcW w:type="dxa" w:w="3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Nợ 642 / Có 334</w:t>
            </w:r>
          </w:p>
        </w:tc>
        <w:tc>
          <w:tcPr>
            <w:tcW w:type="dxa" w:w="2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PAYROLL</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Thanh toán lương</w:t>
            </w:r>
          </w:p>
        </w:tc>
        <w:tc>
          <w:tcPr>
            <w:tcW w:type="dxa" w:w="3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Nợ 334 / Có 112</w:t>
            </w:r>
          </w:p>
        </w:tc>
        <w:tc>
          <w:tcPr>
            <w:tcW w:type="dxa" w:w="29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PAYROLL_PAY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Thanh toán NCC</w:t>
            </w:r>
          </w:p>
        </w:tc>
        <w:tc>
          <w:tcPr>
            <w:tcW w:type="dxa" w:w="3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Nợ 331 / Có 111/112</w:t>
            </w:r>
          </w:p>
        </w:tc>
        <w:tc>
          <w:tcPr>
            <w:tcW w:type="dxa" w:w="2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AP_PAYMENT</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Thu tiền KH công nợ</w:t>
            </w:r>
          </w:p>
        </w:tc>
        <w:tc>
          <w:tcPr>
            <w:tcW w:type="dxa" w:w="3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Nợ 111 / Có 131</w:t>
            </w:r>
          </w:p>
        </w:tc>
        <w:tc>
          <w:tcPr>
            <w:tcW w:type="dxa" w:w="29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AR_RECEIPT</w:t>
            </w:r>
          </w:p>
        </w:tc>
      </w:tr>
    </w:tbl>
    <w:p>
      <w:pPr>
        <w:spacing w:after="80" w:before="80"/>
      </w:pPr>
      <w:r>
        <w:t xml:space="preserve"/>
      </w:r>
    </w:p>
    <w:p>
      <w:pPr>
        <w:shd w:fill="FEF9E7" w:val="clear"/>
        <w:spacing w:after="100" w:before="100"/>
        <w:ind w:left="180"/>
      </w:pPr>
      <w:r>
        <w:rPr>
          <w:rFonts w:ascii="Arial" w:cs="Arial" w:eastAsia="Arial" w:hAnsi="Arial"/>
          <w:b/>
          <w:bCs/>
          <w:color w:val="7B4F00"/>
          <w:sz w:val="20"/>
          <w:szCs w:val="20"/>
        </w:rPr>
        <w:t xml:space="preserve">🔒 Bất biến: </w:t>
      </w:r>
      <w:r>
        <w:rPr>
          <w:rFonts w:ascii="Arial" w:cs="Arial" w:eastAsia="Arial" w:hAnsi="Arial"/>
          <w:color w:val="7B4F00"/>
          <w:sz w:val="20"/>
          <w:szCs w:val="20"/>
        </w:rPr>
        <w:t xml:space="preserve">Bút toán source tag SYSTEM không được sửa/xóa. Muốn điều chỉnh phải tạo bút toán đảo (reversal) + bút toán mới.</w:t>
      </w:r>
    </w:p>
    <w:p>
      <w:pPr>
        <w:spacing w:after="80" w:before="80"/>
      </w:pPr>
      <w:r>
        <w:t xml:space="preserve"/>
      </w:r>
    </w:p>
    <w:p>
      <w:pPr>
        <w:pStyle w:val="Heading2"/>
        <w:pBdr>
          <w:bottom w:val="single" w:color="E74C3C" w:sz="5" w:space="2"/>
        </w:pBdr>
        <w:spacing w:after="100" w:before="300"/>
      </w:pPr>
      <w:r>
        <w:rPr>
          <w:rFonts w:ascii="Arial" w:cs="Arial" w:eastAsia="Arial" w:hAnsi="Arial"/>
          <w:b/>
          <w:bCs/>
          <w:color w:val="C0392B"/>
          <w:sz w:val="26"/>
          <w:szCs w:val="26"/>
        </w:rPr>
        <w:t xml:space="preserve">5.3  Aging AP — Công nợ phải trả NCC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Bucket</w:t>
            </w:r>
          </w:p>
        </w:tc>
        <w:tc>
          <w:tcPr>
            <w:tcW w:type="dxa" w:w="28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Điều kiện</w:t>
            </w:r>
          </w:p>
        </w:tc>
        <w:tc>
          <w:tcPr>
            <w:tcW w:type="dxa" w:w="416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Hành động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Chưa đến hạn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due_date &gt; today</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Bình thường</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Sắp đến hạn 1–7 ngày</w:t>
            </w:r>
          </w:p>
        </w:tc>
        <w:tc>
          <w:tcPr>
            <w:tcW w:type="dxa" w:w="2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due_date - today ≤ 7</w:t>
            </w:r>
          </w:p>
        </w:tc>
        <w:tc>
          <w:tcPr>
            <w:tcW w:type="dxa" w:w="41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 Cảnh báo ACCOUNTANT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Quá hạn 1–14 ngày</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today - due_date ≤ 14</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 Alert ACCOUNTANT + OWNER</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Quá hạn &gt;14 ngày</w:t>
            </w:r>
          </w:p>
        </w:tc>
        <w:tc>
          <w:tcPr>
            <w:tcW w:type="dxa" w:w="2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today - due_date &gt; 14</w:t>
            </w:r>
          </w:p>
        </w:tc>
        <w:tc>
          <w:tcPr>
            <w:tcW w:type="dxa" w:w="41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 Alert ngày + block PO mới với NCC này</w:t>
            </w:r>
          </w:p>
        </w:tc>
      </w:tr>
    </w:tbl>
    <w:p>
      <w:pPr>
        <w:spacing w:after="80" w:before="80"/>
      </w:pPr>
      <w:r>
        <w:t xml:space="preserve"/>
      </w:r>
    </w:p>
    <w:p>
      <w:pPr>
        <w:pStyle w:val="Heading1"/>
        <w:shd w:fill="C0392B" w:val="clear"/>
        <w:spacing w:after="140" w:before="440"/>
        <w:ind w:left="200"/>
      </w:pPr>
      <w:r>
        <w:rPr>
          <w:rFonts w:ascii="Arial" w:cs="Arial" w:eastAsia="Arial" w:hAnsi="Arial"/>
          <w:b/>
          <w:bCs/>
          <w:color w:val="FFFFFF"/>
          <w:sz w:val="30"/>
          <w:szCs w:val="30"/>
        </w:rPr>
        <w:t xml:space="preserve">6. YÊU CẦU PHI CHỨC NĂNG</w:t>
      </w:r>
    </w:p>
    <w:p>
      <w:pPr>
        <w:pStyle w:val="Heading2"/>
        <w:pBdr>
          <w:bottom w:val="single" w:color="E74C3C" w:sz="5" w:space="2"/>
        </w:pBdr>
        <w:spacing w:after="100" w:before="300"/>
      </w:pPr>
      <w:r>
        <w:rPr>
          <w:rFonts w:ascii="Arial" w:cs="Arial" w:eastAsia="Arial" w:hAnsi="Arial"/>
          <w:b/>
          <w:bCs/>
          <w:color w:val="C0392B"/>
          <w:sz w:val="26"/>
          <w:szCs w:val="26"/>
        </w:rPr>
        <w:t xml:space="preserve">6.1  Performance</w:t>
      </w:r>
    </w:p>
    <w:p>
      <w:pPr>
        <w:pStyle w:val="ListParagraph"/>
        <w:numPr>
          <w:ilvl w:val="0"/>
          <w:numId w:val="2"/>
        </w:numPr>
        <w:spacing w:after="44" w:before="44"/>
      </w:pPr>
      <w:r>
        <w:rPr>
          <w:rFonts w:ascii="Arial" w:cs="Arial" w:eastAsia="Arial" w:hAnsi="Arial"/>
          <w:b w:val="false"/>
          <w:bCs w:val="false"/>
          <w:color w:val="1C1C1C"/>
          <w:sz w:val="22"/>
          <w:szCs w:val="22"/>
        </w:rPr>
        <w:t xml:space="preserve">POS giao dịch: response ≤ 1 giây (scan → giá → in bill).</w:t>
      </w:r>
    </w:p>
    <w:p>
      <w:pPr>
        <w:pStyle w:val="ListParagraph"/>
        <w:numPr>
          <w:ilvl w:val="0"/>
          <w:numId w:val="2"/>
        </w:numPr>
        <w:spacing w:after="44" w:before="44"/>
      </w:pPr>
      <w:r>
        <w:rPr>
          <w:rFonts w:ascii="Arial" w:cs="Arial" w:eastAsia="Arial" w:hAnsi="Arial"/>
          <w:b w:val="false"/>
          <w:bCs w:val="false"/>
          <w:color w:val="1C1C1C"/>
          <w:sz w:val="22"/>
          <w:szCs w:val="22"/>
        </w:rPr>
        <w:t xml:space="preserve">Trang tồn kho ~3.500 SKU: load ≤ 2 giây, pagination 50 dòng/trang.</w:t>
      </w:r>
    </w:p>
    <w:p>
      <w:pPr>
        <w:pStyle w:val="ListParagraph"/>
        <w:numPr>
          <w:ilvl w:val="0"/>
          <w:numId w:val="2"/>
        </w:numPr>
        <w:spacing w:after="44" w:before="44"/>
      </w:pPr>
      <w:r>
        <w:rPr>
          <w:rFonts w:ascii="Arial" w:cs="Arial" w:eastAsia="Arial" w:hAnsi="Arial"/>
          <w:b w:val="false"/>
          <w:bCs w:val="false"/>
          <w:color w:val="1C1C1C"/>
          <w:sz w:val="22"/>
          <w:szCs w:val="22"/>
        </w:rPr>
        <w:t xml:space="preserve">Báo cáo doanh thu tháng: generate ≤ 5 giây.</w:t>
      </w:r>
    </w:p>
    <w:p>
      <w:pPr>
        <w:pStyle w:val="ListParagraph"/>
        <w:numPr>
          <w:ilvl w:val="0"/>
          <w:numId w:val="2"/>
        </w:numPr>
        <w:spacing w:after="44" w:before="44"/>
      </w:pPr>
      <w:r>
        <w:rPr>
          <w:rFonts w:ascii="Arial" w:cs="Arial" w:eastAsia="Arial" w:hAnsi="Arial"/>
          <w:b w:val="false"/>
          <w:bCs w:val="false"/>
          <w:color w:val="1C1C1C"/>
          <w:sz w:val="22"/>
          <w:szCs w:val="22"/>
        </w:rPr>
        <w:t xml:space="preserve">POS offline-first: bán hàng, lưu local khi mất mạng, sync khi có kết nối.</w:t>
      </w:r>
    </w:p>
    <w:p>
      <w:pPr>
        <w:spacing w:after="80" w:before="80"/>
      </w:pPr>
      <w:r>
        <w:t xml:space="preserve"/>
      </w:r>
    </w:p>
    <w:p>
      <w:pPr>
        <w:pStyle w:val="Heading2"/>
        <w:pBdr>
          <w:bottom w:val="single" w:color="E74C3C" w:sz="5" w:space="2"/>
        </w:pBdr>
        <w:spacing w:after="100" w:before="300"/>
      </w:pPr>
      <w:r>
        <w:rPr>
          <w:rFonts w:ascii="Arial" w:cs="Arial" w:eastAsia="Arial" w:hAnsi="Arial"/>
          <w:b/>
          <w:bCs/>
          <w:color w:val="C0392B"/>
          <w:sz w:val="26"/>
          <w:szCs w:val="26"/>
        </w:rPr>
        <w:t xml:space="preserve">6.2  Bảo mật</w:t>
      </w:r>
    </w:p>
    <w:p>
      <w:pPr>
        <w:pStyle w:val="ListParagraph"/>
        <w:numPr>
          <w:ilvl w:val="0"/>
          <w:numId w:val="2"/>
        </w:numPr>
        <w:spacing w:after="44" w:before="44"/>
      </w:pPr>
      <w:r>
        <w:rPr>
          <w:rFonts w:ascii="Arial" w:cs="Arial" w:eastAsia="Arial" w:hAnsi="Arial"/>
          <w:b w:val="false"/>
          <w:bCs w:val="false"/>
          <w:color w:val="1C1C1C"/>
          <w:sz w:val="22"/>
          <w:szCs w:val="22"/>
        </w:rPr>
        <w:t xml:space="preserve">Mật khẩu: bcrypt, tối thiểu 8 ký tự. JWT expire 8h. POS terminal: PIN 4–6 số + device binding.</w:t>
      </w:r>
    </w:p>
    <w:p>
      <w:pPr>
        <w:pStyle w:val="ListParagraph"/>
        <w:numPr>
          <w:ilvl w:val="0"/>
          <w:numId w:val="2"/>
        </w:numPr>
        <w:spacing w:after="44" w:before="44"/>
      </w:pPr>
      <w:r>
        <w:rPr>
          <w:rFonts w:ascii="Arial" w:cs="Arial" w:eastAsia="Arial" w:hAnsi="Arial"/>
          <w:b w:val="false"/>
          <w:bCs w:val="false"/>
          <w:color w:val="1C1C1C"/>
          <w:sz w:val="22"/>
          <w:szCs w:val="22"/>
        </w:rPr>
        <w:t xml:space="preserve">Sensitive data (lương, CCCD, tài khoản NH): AES-256.</w:t>
      </w:r>
    </w:p>
    <w:p>
      <w:pPr>
        <w:pStyle w:val="ListParagraph"/>
        <w:numPr>
          <w:ilvl w:val="0"/>
          <w:numId w:val="2"/>
        </w:numPr>
        <w:spacing w:after="44" w:before="44"/>
      </w:pPr>
      <w:r>
        <w:rPr>
          <w:rFonts w:ascii="Arial" w:cs="Arial" w:eastAsia="Arial" w:hAnsi="Arial"/>
          <w:b w:val="false"/>
          <w:bCs w:val="false"/>
          <w:color w:val="1C1C1C"/>
          <w:sz w:val="22"/>
          <w:szCs w:val="22"/>
        </w:rPr>
        <w:t xml:space="preserve">Backup tự động lúc 2h sáng → Google Drive / S3.</w:t>
      </w:r>
    </w:p>
    <w:p>
      <w:pPr>
        <w:pStyle w:val="ListParagraph"/>
        <w:numPr>
          <w:ilvl w:val="0"/>
          <w:numId w:val="2"/>
        </w:numPr>
        <w:spacing w:after="44" w:before="44"/>
      </w:pPr>
      <w:r>
        <w:rPr>
          <w:rFonts w:ascii="Arial" w:cs="Arial" w:eastAsia="Arial" w:hAnsi="Arial"/>
          <w:b w:val="false"/>
          <w:bCs w:val="false"/>
          <w:color w:val="1C1C1C"/>
          <w:sz w:val="22"/>
          <w:szCs w:val="22"/>
        </w:rPr>
        <w:t xml:space="preserve">Rate limiting: 60 req/phút/IP.</w:t>
      </w:r>
    </w:p>
    <w:p>
      <w:pPr>
        <w:spacing w:after="80" w:before="80"/>
      </w:pPr>
      <w:r>
        <w:t xml:space="preserve"/>
      </w:r>
    </w:p>
    <w:p>
      <w:pPr>
        <w:pStyle w:val="Heading2"/>
        <w:pBdr>
          <w:bottom w:val="single" w:color="E74C3C" w:sz="5" w:space="2"/>
        </w:pBdr>
        <w:spacing w:after="100" w:before="300"/>
      </w:pPr>
      <w:r>
        <w:rPr>
          <w:rFonts w:ascii="Arial" w:cs="Arial" w:eastAsia="Arial" w:hAnsi="Arial"/>
          <w:b/>
          <w:bCs/>
          <w:color w:val="C0392B"/>
          <w:sz w:val="26"/>
          <w:szCs w:val="26"/>
        </w:rPr>
        <w:t xml:space="preserve">6.3  Usability</w:t>
      </w:r>
    </w:p>
    <w:p>
      <w:pPr>
        <w:pStyle w:val="ListParagraph"/>
        <w:numPr>
          <w:ilvl w:val="0"/>
          <w:numId w:val="2"/>
        </w:numPr>
        <w:spacing w:after="44" w:before="44"/>
      </w:pPr>
      <w:r>
        <w:rPr>
          <w:rFonts w:ascii="Arial" w:cs="Arial" w:eastAsia="Arial" w:hAnsi="Arial"/>
          <w:b w:val="false"/>
          <w:bCs w:val="false"/>
          <w:color w:val="1C1C1C"/>
          <w:sz w:val="22"/>
          <w:szCs w:val="22"/>
        </w:rPr>
        <w:t xml:space="preserve">POS: giao diện cảm ứng, nhân viên học dùng &lt; 30 phút.</w:t>
      </w:r>
    </w:p>
    <w:p>
      <w:pPr>
        <w:pStyle w:val="ListParagraph"/>
        <w:numPr>
          <w:ilvl w:val="0"/>
          <w:numId w:val="2"/>
        </w:numPr>
        <w:spacing w:after="44" w:before="44"/>
      </w:pPr>
      <w:r>
        <w:rPr>
          <w:rFonts w:ascii="Arial" w:cs="Arial" w:eastAsia="Arial" w:hAnsi="Arial"/>
          <w:b w:val="false"/>
          <w:bCs w:val="false"/>
          <w:color w:val="1C1C1C"/>
          <w:sz w:val="22"/>
          <w:szCs w:val="22"/>
        </w:rPr>
        <w:t xml:space="preserve">Thông báo lỗi tiếng Việt rõ ràng, không dùng mã lỗi kỹ thuật.</w:t>
      </w:r>
    </w:p>
    <w:p>
      <w:pPr>
        <w:pStyle w:val="ListParagraph"/>
        <w:numPr>
          <w:ilvl w:val="0"/>
          <w:numId w:val="2"/>
        </w:numPr>
        <w:spacing w:after="44" w:before="44"/>
      </w:pPr>
      <w:r>
        <w:rPr>
          <w:rFonts w:ascii="Arial" w:cs="Arial" w:eastAsia="Arial" w:hAnsi="Arial"/>
          <w:b w:val="false"/>
          <w:bCs w:val="false"/>
          <w:color w:val="1C1C1C"/>
          <w:sz w:val="22"/>
          <w:szCs w:val="22"/>
        </w:rPr>
        <w:t xml:space="preserve">Mobile-friendly: OWNER và STORE_MANAGER xem báo cáo trên điện thoại được.</w:t>
      </w:r>
    </w:p>
    <w:p>
      <w:pPr>
        <w:pStyle w:val="ListParagraph"/>
        <w:numPr>
          <w:ilvl w:val="0"/>
          <w:numId w:val="2"/>
        </w:numPr>
        <w:spacing w:after="44" w:before="44"/>
      </w:pPr>
      <w:r>
        <w:rPr>
          <w:rFonts w:ascii="Arial" w:cs="Arial" w:eastAsia="Arial" w:hAnsi="Arial"/>
          <w:b w:val="false"/>
          <w:bCs w:val="false"/>
          <w:color w:val="1C1C1C"/>
          <w:sz w:val="22"/>
          <w:szCs w:val="22"/>
        </w:rPr>
        <w:t xml:space="preserve">Hỗ trợ máy in bill nhiệt 80mm phổ biến: Xprinter, Epson TM.</w:t>
      </w:r>
    </w:p>
    <w:p>
      <w:pPr>
        <w:spacing w:after="80" w:before="80"/>
      </w:pPr>
      <w:r>
        <w:t xml:space="preserve"/>
      </w:r>
    </w:p>
    <w:p>
      <w:pPr>
        <w:pStyle w:val="Heading1"/>
        <w:shd w:fill="C0392B" w:val="clear"/>
        <w:spacing w:after="140" w:before="440"/>
        <w:ind w:left="200"/>
      </w:pPr>
      <w:r>
        <w:rPr>
          <w:rFonts w:ascii="Arial" w:cs="Arial" w:eastAsia="Arial" w:hAnsi="Arial"/>
          <w:b/>
          <w:bCs/>
          <w:color w:val="FFFFFF"/>
          <w:sz w:val="30"/>
          <w:szCs w:val="30"/>
        </w:rPr>
        <w:t xml:space="preserve">7. TEST CASES — CÁC MODULE CHÍNH</w:t>
      </w:r>
    </w:p>
    <w:p>
      <w:pPr>
        <w:pStyle w:val="Heading2"/>
        <w:pBdr>
          <w:bottom w:val="single" w:color="E74C3C" w:sz="5" w:space="2"/>
        </w:pBdr>
        <w:spacing w:after="100" w:before="300"/>
      </w:pPr>
      <w:r>
        <w:rPr>
          <w:rFonts w:ascii="Arial" w:cs="Arial" w:eastAsia="Arial" w:hAnsi="Arial"/>
          <w:b/>
          <w:bCs/>
          <w:color w:val="C0392B"/>
          <w:sz w:val="26"/>
          <w:szCs w:val="26"/>
        </w:rPr>
        <w:t xml:space="preserve">7.1  HR</w:t>
      </w:r>
    </w:p>
    <w:p>
      <w:pPr>
        <w:pBdr>
          <w:left w:val="single" w:color="E74C3C" w:sz="12" w:space="4"/>
        </w:pBdr>
        <w:shd w:fill="FEF5F5" w:val="clear"/>
        <w:spacing w:after="60" w:before="160"/>
        <w:ind w:left="200"/>
      </w:pPr>
      <w:r>
        <w:rPr>
          <w:rFonts w:ascii="Arial" w:cs="Arial" w:eastAsia="Arial" w:hAnsi="Arial"/>
          <w:b/>
          <w:bCs/>
          <w:color w:val="E74C3C"/>
          <w:sz w:val="22"/>
          <w:szCs w:val="22"/>
        </w:rPr>
        <w:t xml:space="preserve">TC-HR-001  </w:t>
      </w:r>
      <w:r>
        <w:rPr>
          <w:rFonts w:ascii="Arial" w:cs="Arial" w:eastAsia="Arial" w:hAnsi="Arial"/>
          <w:b/>
          <w:bCs/>
          <w:color w:val="C0392B"/>
          <w:sz w:val="22"/>
          <w:szCs w:val="22"/>
        </w:rPr>
        <w:t xml:space="preserve">Tính lương đủ thành phần (OT, trễ, nghỉ KP)</w:t>
      </w:r>
    </w:p>
    <w:p>
      <w:pPr>
        <w:pStyle w:val="ListParagraph"/>
        <w:numPr>
          <w:ilvl w:val="0"/>
          <w:numId w:val="2"/>
        </w:numPr>
        <w:spacing w:after="44" w:before="44"/>
      </w:pPr>
      <w:r>
        <w:rPr>
          <w:rFonts w:ascii="Arial" w:cs="Arial" w:eastAsia="Arial" w:hAnsi="Arial"/>
          <w:b w:val="false"/>
          <w:bCs w:val="false"/>
          <w:color w:val="1C1C1C"/>
          <w:sz w:val="22"/>
          <w:szCs w:val="22"/>
        </w:rPr>
        <w:t xml:space="preserve">Given: Lương CB 7tr, phụ cấp ăn 500k, nghỉ 1 ngày KP, trễ 40 phút, OT 6h ngày thường, 0 NPT.</w:t>
      </w:r>
    </w:p>
    <w:p>
      <w:pPr>
        <w:pStyle w:val="ListParagraph"/>
        <w:numPr>
          <w:ilvl w:val="0"/>
          <w:numId w:val="2"/>
        </w:numPr>
        <w:spacing w:after="44" w:before="44"/>
      </w:pPr>
      <w:r>
        <w:rPr>
          <w:rFonts w:ascii="Arial" w:cs="Arial" w:eastAsia="Arial" w:hAnsi="Arial"/>
          <w:b w:val="false"/>
          <w:bCs w:val="false"/>
          <w:color w:val="1C1C1C"/>
          <w:sz w:val="22"/>
          <w:szCs w:val="22"/>
        </w:rPr>
        <w:t xml:space="preserve">Expected: Gross = 7.000.000 + 500.000 - (7tr/26) - (7tr/26/8)×(40/60) + (7tr/26/8)×1.5×6 = ~7.511.795đ. BHXH+BHYT+BHTN = 788.739đ. Thuế TNCN = 0 (dưới ngưỡng). NET = ~6.723.056đ.</w:t>
      </w:r>
    </w:p>
    <w:p>
      <w:pPr>
        <w:pBdr>
          <w:left w:val="single" w:color="E74C3C" w:sz="12" w:space="4"/>
        </w:pBdr>
        <w:shd w:fill="FEF5F5" w:val="clear"/>
        <w:spacing w:after="60" w:before="160"/>
        <w:ind w:left="200"/>
      </w:pPr>
      <w:r>
        <w:rPr>
          <w:rFonts w:ascii="Arial" w:cs="Arial" w:eastAsia="Arial" w:hAnsi="Arial"/>
          <w:b/>
          <w:bCs/>
          <w:color w:val="E74C3C"/>
          <w:sz w:val="22"/>
          <w:szCs w:val="22"/>
        </w:rPr>
        <w:t xml:space="preserve">TC-HR-002  </w:t>
      </w:r>
      <w:r>
        <w:rPr>
          <w:rFonts w:ascii="Arial" w:cs="Arial" w:eastAsia="Arial" w:hAnsi="Arial"/>
          <w:b/>
          <w:bCs/>
          <w:color w:val="C0392B"/>
          <w:sz w:val="22"/>
          <w:szCs w:val="22"/>
        </w:rPr>
        <w:t xml:space="preserve">Block nghỉ phép khi tồn không đủ</w:t>
      </w:r>
    </w:p>
    <w:p>
      <w:pPr>
        <w:pStyle w:val="ListParagraph"/>
        <w:numPr>
          <w:ilvl w:val="0"/>
          <w:numId w:val="2"/>
        </w:numPr>
        <w:spacing w:after="44" w:before="44"/>
      </w:pPr>
      <w:r>
        <w:rPr>
          <w:rFonts w:ascii="Arial" w:cs="Arial" w:eastAsia="Arial" w:hAnsi="Arial"/>
          <w:b w:val="false"/>
          <w:bCs w:val="false"/>
          <w:color w:val="1C1C1C"/>
          <w:sz w:val="22"/>
          <w:szCs w:val="22"/>
        </w:rPr>
        <w:t xml:space="preserve">Given: NV còn 1.5 ngày phép, nộp đơn 2 ngày.</w:t>
      </w:r>
    </w:p>
    <w:p>
      <w:pPr>
        <w:pStyle w:val="ListParagraph"/>
        <w:numPr>
          <w:ilvl w:val="0"/>
          <w:numId w:val="2"/>
        </w:numPr>
        <w:spacing w:after="44" w:before="44"/>
      </w:pPr>
      <w:r>
        <w:rPr>
          <w:rFonts w:ascii="Arial" w:cs="Arial" w:eastAsia="Arial" w:hAnsi="Arial"/>
          <w:b w:val="false"/>
          <w:bCs w:val="false"/>
          <w:color w:val="1C1C1C"/>
          <w:sz w:val="22"/>
          <w:szCs w:val="22"/>
        </w:rPr>
        <w:t xml:space="preserve">Expected: Lỗi 'Không đủ ngày phép (còn 1.5, yêu cầu 2)'. Không tạo được LeaveRequest.</w:t>
      </w:r>
    </w:p>
    <w:p>
      <w:pPr>
        <w:spacing w:after="80" w:before="80"/>
      </w:pPr>
      <w:r>
        <w:t xml:space="preserve"/>
      </w:r>
    </w:p>
    <w:p>
      <w:pPr>
        <w:pStyle w:val="Heading2"/>
        <w:pBdr>
          <w:bottom w:val="single" w:color="E74C3C" w:sz="5" w:space="2"/>
        </w:pBdr>
        <w:spacing w:after="100" w:before="300"/>
      </w:pPr>
      <w:r>
        <w:rPr>
          <w:rFonts w:ascii="Arial" w:cs="Arial" w:eastAsia="Arial" w:hAnsi="Arial"/>
          <w:b/>
          <w:bCs/>
          <w:color w:val="C0392B"/>
          <w:sz w:val="26"/>
          <w:szCs w:val="26"/>
        </w:rPr>
        <w:t xml:space="preserve">7.2  Inventory</w:t>
      </w:r>
    </w:p>
    <w:p>
      <w:pPr>
        <w:pBdr>
          <w:left w:val="single" w:color="E74C3C" w:sz="12" w:space="4"/>
        </w:pBdr>
        <w:shd w:fill="FEF5F5" w:val="clear"/>
        <w:spacing w:after="60" w:before="160"/>
        <w:ind w:left="200"/>
      </w:pPr>
      <w:r>
        <w:rPr>
          <w:rFonts w:ascii="Arial" w:cs="Arial" w:eastAsia="Arial" w:hAnsi="Arial"/>
          <w:b/>
          <w:bCs/>
          <w:color w:val="E74C3C"/>
          <w:sz w:val="22"/>
          <w:szCs w:val="22"/>
        </w:rPr>
        <w:t xml:space="preserve">TC-INV-001  </w:t>
      </w:r>
      <w:r>
        <w:rPr>
          <w:rFonts w:ascii="Arial" w:cs="Arial" w:eastAsia="Arial" w:hAnsi="Arial"/>
          <w:b/>
          <w:bCs/>
          <w:color w:val="C0392B"/>
          <w:sz w:val="22"/>
          <w:szCs w:val="22"/>
        </w:rPr>
        <w:t xml:space="preserve">Block bán hàng hết HSD</w:t>
      </w:r>
    </w:p>
    <w:p>
      <w:pPr>
        <w:pStyle w:val="ListParagraph"/>
        <w:numPr>
          <w:ilvl w:val="0"/>
          <w:numId w:val="2"/>
        </w:numPr>
        <w:spacing w:after="44" w:before="44"/>
      </w:pPr>
      <w:r>
        <w:rPr>
          <w:rFonts w:ascii="Arial" w:cs="Arial" w:eastAsia="Arial" w:hAnsi="Arial"/>
          <w:b w:val="false"/>
          <w:bCs w:val="false"/>
          <w:color w:val="1C1C1C"/>
          <w:sz w:val="22"/>
          <w:szCs w:val="22"/>
        </w:rPr>
        <w:t xml:space="preserve">Given: Thịt heo HSD = hôm nay. Cashier scan barcode tại POS.</w:t>
      </w:r>
    </w:p>
    <w:p>
      <w:pPr>
        <w:pStyle w:val="ListParagraph"/>
        <w:numPr>
          <w:ilvl w:val="0"/>
          <w:numId w:val="2"/>
        </w:numPr>
        <w:spacing w:after="44" w:before="44"/>
      </w:pPr>
      <w:r>
        <w:rPr>
          <w:rFonts w:ascii="Arial" w:cs="Arial" w:eastAsia="Arial" w:hAnsi="Arial"/>
          <w:b w:val="false"/>
          <w:bCs w:val="false"/>
          <w:color w:val="1C1C1C"/>
          <w:sz w:val="22"/>
          <w:szCs w:val="22"/>
        </w:rPr>
        <w:t xml:space="preserve">Expected: POS block 'Sản phẩm đã hết hạn — không thể bán'. Tạo alert cho STORE_MANAGER.</w:t>
      </w:r>
    </w:p>
    <w:p>
      <w:pPr>
        <w:pBdr>
          <w:left w:val="single" w:color="E74C3C" w:sz="12" w:space="4"/>
        </w:pBdr>
        <w:shd w:fill="FEF5F5" w:val="clear"/>
        <w:spacing w:after="60" w:before="160"/>
        <w:ind w:left="200"/>
      </w:pPr>
      <w:r>
        <w:rPr>
          <w:rFonts w:ascii="Arial" w:cs="Arial" w:eastAsia="Arial" w:hAnsi="Arial"/>
          <w:b/>
          <w:bCs/>
          <w:color w:val="E74C3C"/>
          <w:sz w:val="22"/>
          <w:szCs w:val="22"/>
        </w:rPr>
        <w:t xml:space="preserve">TC-INV-002  </w:t>
      </w:r>
      <w:r>
        <w:rPr>
          <w:rFonts w:ascii="Arial" w:cs="Arial" w:eastAsia="Arial" w:hAnsi="Arial"/>
          <w:b/>
          <w:bCs/>
          <w:color w:val="C0392B"/>
          <w:sz w:val="22"/>
          <w:szCs w:val="22"/>
        </w:rPr>
        <w:t xml:space="preserve">FEFO — Tự động chọn lô gần hết hạn</w:t>
      </w:r>
    </w:p>
    <w:p>
      <w:pPr>
        <w:pStyle w:val="ListParagraph"/>
        <w:numPr>
          <w:ilvl w:val="0"/>
          <w:numId w:val="2"/>
        </w:numPr>
        <w:spacing w:after="44" w:before="44"/>
      </w:pPr>
      <w:r>
        <w:rPr>
          <w:rFonts w:ascii="Arial" w:cs="Arial" w:eastAsia="Arial" w:hAnsi="Arial"/>
          <w:b w:val="false"/>
          <w:bCs w:val="false"/>
          <w:color w:val="1C1C1C"/>
          <w:sz w:val="22"/>
          <w:szCs w:val="22"/>
        </w:rPr>
        <w:t xml:space="preserve">Given: Sản phẩm A: Lô X (HSD 25/12, 15kg) và Lô Y (HSD 28/12, 20kg). Xuất 10kg.</w:t>
      </w:r>
    </w:p>
    <w:p>
      <w:pPr>
        <w:pStyle w:val="ListParagraph"/>
        <w:numPr>
          <w:ilvl w:val="0"/>
          <w:numId w:val="2"/>
        </w:numPr>
        <w:spacing w:after="44" w:before="44"/>
      </w:pPr>
      <w:r>
        <w:rPr>
          <w:rFonts w:ascii="Arial" w:cs="Arial" w:eastAsia="Arial" w:hAnsi="Arial"/>
          <w:b w:val="false"/>
          <w:bCs w:val="false"/>
          <w:color w:val="1C1C1C"/>
          <w:sz w:val="22"/>
          <w:szCs w:val="22"/>
        </w:rPr>
        <w:t xml:space="preserve">Expected: Hệ thống lấy từ Lô X. Tồn Lô X còn 5kg, Lô Y vẫn 20kg.</w:t>
      </w:r>
    </w:p>
    <w:p>
      <w:pPr>
        <w:pBdr>
          <w:left w:val="single" w:color="E74C3C" w:sz="12" w:space="4"/>
        </w:pBdr>
        <w:shd w:fill="FEF5F5" w:val="clear"/>
        <w:spacing w:after="60" w:before="160"/>
        <w:ind w:left="200"/>
      </w:pPr>
      <w:r>
        <w:rPr>
          <w:rFonts w:ascii="Arial" w:cs="Arial" w:eastAsia="Arial" w:hAnsi="Arial"/>
          <w:b/>
          <w:bCs/>
          <w:color w:val="E74C3C"/>
          <w:sz w:val="22"/>
          <w:szCs w:val="22"/>
        </w:rPr>
        <w:t xml:space="preserve">TC-INV-003  </w:t>
      </w:r>
      <w:r>
        <w:rPr>
          <w:rFonts w:ascii="Arial" w:cs="Arial" w:eastAsia="Arial" w:hAnsi="Arial"/>
          <w:b/>
          <w:bCs/>
          <w:color w:val="C0392B"/>
          <w:sz w:val="22"/>
          <w:szCs w:val="22"/>
        </w:rPr>
        <w:t xml:space="preserve">Giá vốn bình quân sau nhập</w:t>
      </w:r>
    </w:p>
    <w:p>
      <w:pPr>
        <w:pStyle w:val="ListParagraph"/>
        <w:numPr>
          <w:ilvl w:val="0"/>
          <w:numId w:val="2"/>
        </w:numPr>
        <w:spacing w:after="44" w:before="44"/>
      </w:pPr>
      <w:r>
        <w:rPr>
          <w:rFonts w:ascii="Arial" w:cs="Arial" w:eastAsia="Arial" w:hAnsi="Arial"/>
          <w:b w:val="false"/>
          <w:bCs w:val="false"/>
          <w:color w:val="1C1C1C"/>
          <w:sz w:val="22"/>
          <w:szCs w:val="22"/>
        </w:rPr>
        <w:t xml:space="preserve">Given: Tồn 30 chai dầu, giá vốn 45.000đ. Nhập thêm 20 chai, giá 48.000đ.</w:t>
      </w:r>
    </w:p>
    <w:p>
      <w:pPr>
        <w:pStyle w:val="ListParagraph"/>
        <w:numPr>
          <w:ilvl w:val="0"/>
          <w:numId w:val="2"/>
        </w:numPr>
        <w:spacing w:after="44" w:before="44"/>
      </w:pPr>
      <w:r>
        <w:rPr>
          <w:rFonts w:ascii="Arial" w:cs="Arial" w:eastAsia="Arial" w:hAnsi="Arial"/>
          <w:b w:val="false"/>
          <w:bCs w:val="false"/>
          <w:color w:val="1C1C1C"/>
          <w:sz w:val="22"/>
          <w:szCs w:val="22"/>
        </w:rPr>
        <w:t xml:space="preserve">Expected: Giá vốn mới = (30×45k + 20×48k) / 50 = 46.200đ/chai.</w:t>
      </w:r>
    </w:p>
    <w:p>
      <w:pPr>
        <w:spacing w:after="80" w:before="80"/>
      </w:pPr>
      <w:r>
        <w:t xml:space="preserve"/>
      </w:r>
    </w:p>
    <w:p>
      <w:pPr>
        <w:pStyle w:val="Heading2"/>
        <w:pBdr>
          <w:bottom w:val="single" w:color="E74C3C" w:sz="5" w:space="2"/>
        </w:pBdr>
        <w:spacing w:after="100" w:before="300"/>
      </w:pPr>
      <w:r>
        <w:rPr>
          <w:rFonts w:ascii="Arial" w:cs="Arial" w:eastAsia="Arial" w:hAnsi="Arial"/>
          <w:b/>
          <w:bCs/>
          <w:color w:val="C0392B"/>
          <w:sz w:val="26"/>
          <w:szCs w:val="26"/>
        </w:rPr>
        <w:t xml:space="preserve">7.3  Kế toán</w:t>
      </w:r>
    </w:p>
    <w:p>
      <w:pPr>
        <w:pBdr>
          <w:left w:val="single" w:color="E74C3C" w:sz="12" w:space="4"/>
        </w:pBdr>
        <w:shd w:fill="FEF5F5" w:val="clear"/>
        <w:spacing w:after="60" w:before="160"/>
        <w:ind w:left="200"/>
      </w:pPr>
      <w:r>
        <w:rPr>
          <w:rFonts w:ascii="Arial" w:cs="Arial" w:eastAsia="Arial" w:hAnsi="Arial"/>
          <w:b/>
          <w:bCs/>
          <w:color w:val="E74C3C"/>
          <w:sz w:val="22"/>
          <w:szCs w:val="22"/>
        </w:rPr>
        <w:t xml:space="preserve">TC-ACC-001  </w:t>
      </w:r>
      <w:r>
        <w:rPr>
          <w:rFonts w:ascii="Arial" w:cs="Arial" w:eastAsia="Arial" w:hAnsi="Arial"/>
          <w:b/>
          <w:bCs/>
          <w:color w:val="C0392B"/>
          <w:sz w:val="22"/>
          <w:szCs w:val="22"/>
        </w:rPr>
        <w:t xml:space="preserve">Journal entry POS cân bằng, đúng TK</w:t>
      </w:r>
    </w:p>
    <w:p>
      <w:pPr>
        <w:pStyle w:val="ListParagraph"/>
        <w:numPr>
          <w:ilvl w:val="0"/>
          <w:numId w:val="2"/>
        </w:numPr>
        <w:spacing w:after="44" w:before="44"/>
      </w:pPr>
      <w:r>
        <w:rPr>
          <w:rFonts w:ascii="Arial" w:cs="Arial" w:eastAsia="Arial" w:hAnsi="Arial"/>
          <w:b w:val="false"/>
          <w:bCs w:val="false"/>
          <w:color w:val="1C1C1C"/>
          <w:sz w:val="22"/>
          <w:szCs w:val="22"/>
        </w:rPr>
        <w:t xml:space="preserve">Given: Bán 200.000đ (VAT 10%), giá vốn 130.000đ, khách trả tiền mặt.</w:t>
      </w:r>
    </w:p>
    <w:p>
      <w:pPr>
        <w:pStyle w:val="ListParagraph"/>
        <w:numPr>
          <w:ilvl w:val="0"/>
          <w:numId w:val="2"/>
        </w:numPr>
        <w:spacing w:after="44" w:before="44"/>
      </w:pPr>
      <w:r>
        <w:rPr>
          <w:rFonts w:ascii="Arial" w:cs="Arial" w:eastAsia="Arial" w:hAnsi="Arial"/>
          <w:b w:val="false"/>
          <w:bCs w:val="false"/>
          <w:color w:val="1C1C1C"/>
          <w:sz w:val="22"/>
          <w:szCs w:val="22"/>
        </w:rPr>
        <w:t xml:space="preserve">Expected: Entry 1: Nợ 111 = 200k / Có 511 = 181.818 + Có 3331 = 18.182. Entry 2: Nợ 632 = 130k / Có 156 = 130k. Cả 2 source = SYSTEM, không cho sửa.</w:t>
      </w:r>
    </w:p>
    <w:p>
      <w:pPr>
        <w:pBdr>
          <w:left w:val="single" w:color="E74C3C" w:sz="12" w:space="4"/>
        </w:pBdr>
        <w:shd w:fill="FEF5F5" w:val="clear"/>
        <w:spacing w:after="60" w:before="160"/>
        <w:ind w:left="200"/>
      </w:pPr>
      <w:r>
        <w:rPr>
          <w:rFonts w:ascii="Arial" w:cs="Arial" w:eastAsia="Arial" w:hAnsi="Arial"/>
          <w:b/>
          <w:bCs/>
          <w:color w:val="E74C3C"/>
          <w:sz w:val="22"/>
          <w:szCs w:val="22"/>
        </w:rPr>
        <w:t xml:space="preserve">TC-ACC-002  </w:t>
      </w:r>
      <w:r>
        <w:rPr>
          <w:rFonts w:ascii="Arial" w:cs="Arial" w:eastAsia="Arial" w:hAnsi="Arial"/>
          <w:b/>
          <w:bCs/>
          <w:color w:val="C0392B"/>
          <w:sz w:val="22"/>
          <w:szCs w:val="22"/>
        </w:rPr>
        <w:t xml:space="preserve">Block bút toán không cân bằng</w:t>
      </w:r>
    </w:p>
    <w:p>
      <w:pPr>
        <w:pStyle w:val="ListParagraph"/>
        <w:numPr>
          <w:ilvl w:val="0"/>
          <w:numId w:val="2"/>
        </w:numPr>
        <w:spacing w:after="44" w:before="44"/>
      </w:pPr>
      <w:r>
        <w:rPr>
          <w:rFonts w:ascii="Arial" w:cs="Arial" w:eastAsia="Arial" w:hAnsi="Arial"/>
          <w:b w:val="false"/>
          <w:bCs w:val="false"/>
          <w:color w:val="1C1C1C"/>
          <w:sz w:val="22"/>
          <w:szCs w:val="22"/>
        </w:rPr>
        <w:t xml:space="preserve">Given: Nợ 111 = 500k, Có 331 = 450k.</w:t>
      </w:r>
    </w:p>
    <w:p>
      <w:pPr>
        <w:pStyle w:val="ListParagraph"/>
        <w:numPr>
          <w:ilvl w:val="0"/>
          <w:numId w:val="2"/>
        </w:numPr>
        <w:spacing w:after="44" w:before="44"/>
      </w:pPr>
      <w:r>
        <w:rPr>
          <w:rFonts w:ascii="Arial" w:cs="Arial" w:eastAsia="Arial" w:hAnsi="Arial"/>
          <w:b w:val="false"/>
          <w:bCs w:val="false"/>
          <w:color w:val="1C1C1C"/>
          <w:sz w:val="22"/>
          <w:szCs w:val="22"/>
        </w:rPr>
        <w:t xml:space="preserve">Expected: Lỗi 'Bút toán chưa cân bằng (lệch 50.000đ)'. Không cho lưu.</w:t>
      </w:r>
    </w:p>
    <w:p>
      <w:pPr>
        <w:spacing w:after="80" w:before="80"/>
      </w:pPr>
      <w:r>
        <w:t xml:space="preserve"/>
      </w:r>
    </w:p>
    <w:p>
      <w:pPr>
        <w:pStyle w:val="Heading2"/>
        <w:pBdr>
          <w:bottom w:val="single" w:color="E74C3C" w:sz="5" w:space="2"/>
        </w:pBdr>
        <w:spacing w:after="100" w:before="300"/>
      </w:pPr>
      <w:r>
        <w:rPr>
          <w:rFonts w:ascii="Arial" w:cs="Arial" w:eastAsia="Arial" w:hAnsi="Arial"/>
          <w:b/>
          <w:bCs/>
          <w:color w:val="C0392B"/>
          <w:sz w:val="26"/>
          <w:szCs w:val="26"/>
        </w:rPr>
        <w:t xml:space="preserve">7.4  RBAC</w:t>
      </w:r>
    </w:p>
    <w:p>
      <w:pPr>
        <w:pBdr>
          <w:left w:val="single" w:color="E74C3C" w:sz="12" w:space="4"/>
        </w:pBdr>
        <w:shd w:fill="FEF5F5" w:val="clear"/>
        <w:spacing w:after="60" w:before="160"/>
        <w:ind w:left="200"/>
      </w:pPr>
      <w:r>
        <w:rPr>
          <w:rFonts w:ascii="Arial" w:cs="Arial" w:eastAsia="Arial" w:hAnsi="Arial"/>
          <w:b/>
          <w:bCs/>
          <w:color w:val="E74C3C"/>
          <w:sz w:val="22"/>
          <w:szCs w:val="22"/>
        </w:rPr>
        <w:t xml:space="preserve">TC-RBAC-001  </w:t>
      </w:r>
      <w:r>
        <w:rPr>
          <w:rFonts w:ascii="Arial" w:cs="Arial" w:eastAsia="Arial" w:hAnsi="Arial"/>
          <w:b/>
          <w:bCs/>
          <w:color w:val="C0392B"/>
          <w:sz w:val="22"/>
          <w:szCs w:val="22"/>
        </w:rPr>
        <w:t xml:space="preserve">CASHIER không xem lương người khác</w:t>
      </w:r>
    </w:p>
    <w:p>
      <w:pPr>
        <w:pStyle w:val="ListParagraph"/>
        <w:numPr>
          <w:ilvl w:val="0"/>
          <w:numId w:val="2"/>
        </w:numPr>
        <w:spacing w:after="44" w:before="44"/>
      </w:pPr>
      <w:r>
        <w:rPr>
          <w:rFonts w:ascii="Arial" w:cs="Arial" w:eastAsia="Arial" w:hAnsi="Arial"/>
          <w:b w:val="false"/>
          <w:bCs w:val="false"/>
          <w:color w:val="1C1C1C"/>
          <w:sz w:val="22"/>
          <w:szCs w:val="22"/>
        </w:rPr>
        <w:t xml:space="preserve">Given: Cashier Lan gọi GET /hr/payroll/list.</w:t>
      </w:r>
    </w:p>
    <w:p>
      <w:pPr>
        <w:pStyle w:val="ListParagraph"/>
        <w:numPr>
          <w:ilvl w:val="0"/>
          <w:numId w:val="2"/>
        </w:numPr>
        <w:spacing w:after="44" w:before="44"/>
      </w:pPr>
      <w:r>
        <w:rPr>
          <w:rFonts w:ascii="Arial" w:cs="Arial" w:eastAsia="Arial" w:hAnsi="Arial"/>
          <w:b w:val="false"/>
          <w:bCs w:val="false"/>
          <w:color w:val="1C1C1C"/>
          <w:sz w:val="22"/>
          <w:szCs w:val="22"/>
        </w:rPr>
        <w:t xml:space="preserve">Expected: HTTP 403. Audit log ghi nhận unauthorized access attempt.</w:t>
      </w:r>
    </w:p>
    <w:p>
      <w:pPr>
        <w:pBdr>
          <w:left w:val="single" w:color="E74C3C" w:sz="12" w:space="4"/>
        </w:pBdr>
        <w:shd w:fill="FEF5F5" w:val="clear"/>
        <w:spacing w:after="60" w:before="160"/>
        <w:ind w:left="200"/>
      </w:pPr>
      <w:r>
        <w:rPr>
          <w:rFonts w:ascii="Arial" w:cs="Arial" w:eastAsia="Arial" w:hAnsi="Arial"/>
          <w:b/>
          <w:bCs/>
          <w:color w:val="E74C3C"/>
          <w:sz w:val="22"/>
          <w:szCs w:val="22"/>
        </w:rPr>
        <w:t xml:space="preserve">TC-RBAC-002  </w:t>
      </w:r>
      <w:r>
        <w:rPr>
          <w:rFonts w:ascii="Arial" w:cs="Arial" w:eastAsia="Arial" w:hAnsi="Arial"/>
          <w:b/>
          <w:bCs/>
          <w:color w:val="C0392B"/>
          <w:sz w:val="22"/>
          <w:szCs w:val="22"/>
        </w:rPr>
        <w:t xml:space="preserve">WAREHOUSE_STAFF không tự duyệt phiếu mình tạo</w:t>
      </w:r>
    </w:p>
    <w:p>
      <w:pPr>
        <w:pStyle w:val="ListParagraph"/>
        <w:numPr>
          <w:ilvl w:val="0"/>
          <w:numId w:val="2"/>
        </w:numPr>
        <w:spacing w:after="44" w:before="44"/>
      </w:pPr>
      <w:r>
        <w:rPr>
          <w:rFonts w:ascii="Arial" w:cs="Arial" w:eastAsia="Arial" w:hAnsi="Arial"/>
          <w:b w:val="false"/>
          <w:bCs w:val="false"/>
          <w:color w:val="1C1C1C"/>
          <w:sz w:val="22"/>
          <w:szCs w:val="22"/>
        </w:rPr>
        <w:t xml:space="preserve">Given: WH Hùng tạo phiếu nhập, sau đó cố approve chính phiếu đó.</w:t>
      </w:r>
    </w:p>
    <w:p>
      <w:pPr>
        <w:pStyle w:val="ListParagraph"/>
        <w:numPr>
          <w:ilvl w:val="0"/>
          <w:numId w:val="2"/>
        </w:numPr>
        <w:spacing w:after="44" w:before="44"/>
      </w:pPr>
      <w:r>
        <w:rPr>
          <w:rFonts w:ascii="Arial" w:cs="Arial" w:eastAsia="Arial" w:hAnsi="Arial"/>
          <w:b w:val="false"/>
          <w:bCs w:val="false"/>
          <w:color w:val="1C1C1C"/>
          <w:sz w:val="22"/>
          <w:szCs w:val="22"/>
        </w:rPr>
        <w:t xml:space="preserve">Expected: HTTP 403 'Không thể duyệt phiếu do chính mình tạo'.</w:t>
      </w:r>
    </w:p>
    <w:p>
      <w:pPr>
        <w:spacing w:after="80" w:before="80"/>
      </w:pPr>
      <w:r>
        <w:t xml:space="preserve"/>
      </w:r>
    </w:p>
    <w:p>
      <w:pPr>
        <w:pStyle w:val="Heading1"/>
        <w:shd w:fill="C0392B" w:val="clear"/>
        <w:spacing w:after="140" w:before="440"/>
        <w:ind w:left="200"/>
      </w:pPr>
      <w:r>
        <w:rPr>
          <w:rFonts w:ascii="Arial" w:cs="Arial" w:eastAsia="Arial" w:hAnsi="Arial"/>
          <w:b/>
          <w:bCs/>
          <w:color w:val="FFFFFF"/>
          <w:sz w:val="30"/>
          <w:szCs w:val="30"/>
        </w:rPr>
        <w:t xml:space="preserve">8. API REFERENCE &amp; TÍCH HỢP</w:t>
      </w:r>
    </w:p>
    <w:p>
      <w:pPr>
        <w:pStyle w:val="Heading2"/>
        <w:pBdr>
          <w:bottom w:val="single" w:color="E74C3C" w:sz="5" w:space="2"/>
        </w:pBdr>
        <w:spacing w:after="100" w:before="300"/>
      </w:pPr>
      <w:r>
        <w:rPr>
          <w:rFonts w:ascii="Arial" w:cs="Arial" w:eastAsia="Arial" w:hAnsi="Arial"/>
          <w:b/>
          <w:bCs/>
          <w:color w:val="C0392B"/>
          <w:sz w:val="26"/>
          <w:szCs w:val="26"/>
        </w:rPr>
        <w:t xml:space="preserve">8.1  API chính (RESTful, prefix /api/v1/)</w:t>
      </w:r>
    </w:p>
    <w:p>
      <w:pPr>
        <w:shd w:fill="F5F5F5" w:val="clear"/>
        <w:spacing w:after="44" w:before="44"/>
        <w:ind w:left="400"/>
      </w:pPr>
      <w:r>
        <w:rPr>
          <w:rFonts w:ascii="Courier New" w:cs="Courier New" w:eastAsia="Courier New" w:hAnsi="Courier New"/>
          <w:color w:val="2C2C2C"/>
          <w:sz w:val="18"/>
          <w:szCs w:val="18"/>
        </w:rPr>
        <w:t xml:space="preserve"># HR</w:t>
      </w:r>
    </w:p>
    <w:p>
      <w:pPr>
        <w:shd w:fill="F5F5F5" w:val="clear"/>
        <w:spacing w:after="44" w:before="44"/>
        <w:ind w:left="400"/>
      </w:pPr>
      <w:r>
        <w:rPr>
          <w:rFonts w:ascii="Courier New" w:cs="Courier New" w:eastAsia="Courier New" w:hAnsi="Courier New"/>
          <w:color w:val="2C2C2C"/>
          <w:sz w:val="18"/>
          <w:szCs w:val="18"/>
        </w:rPr>
        <w:t xml:space="preserve">POST   /hr/employees                      Tạo nhân viên</w:t>
      </w:r>
    </w:p>
    <w:p>
      <w:pPr>
        <w:shd w:fill="F5F5F5" w:val="clear"/>
        <w:spacing w:after="44" w:before="44"/>
        <w:ind w:left="400"/>
      </w:pPr>
      <w:r>
        <w:rPr>
          <w:rFonts w:ascii="Courier New" w:cs="Courier New" w:eastAsia="Courier New" w:hAnsi="Courier New"/>
          <w:color w:val="2C2C2C"/>
          <w:sz w:val="18"/>
          <w:szCs w:val="18"/>
        </w:rPr>
        <w:t xml:space="preserve">PATCH  /hr/employees/{id}                 Cập nhật hồ sơ</w:t>
      </w:r>
    </w:p>
    <w:p>
      <w:pPr>
        <w:shd w:fill="F5F5F5" w:val="clear"/>
        <w:spacing w:after="44" w:before="44"/>
        <w:ind w:left="400"/>
      </w:pPr>
      <w:r>
        <w:rPr>
          <w:rFonts w:ascii="Courier New" w:cs="Courier New" w:eastAsia="Courier New" w:hAnsi="Courier New"/>
          <w:color w:val="2C2C2C"/>
          <w:sz w:val="18"/>
          <w:szCs w:val="18"/>
        </w:rPr>
        <w:t xml:space="preserve">POST   /hr/attendance/checkin             Check-in</w:t>
      </w:r>
    </w:p>
    <w:p>
      <w:pPr>
        <w:shd w:fill="F5F5F5" w:val="clear"/>
        <w:spacing w:after="44" w:before="44"/>
        <w:ind w:left="400"/>
      </w:pPr>
      <w:r>
        <w:rPr>
          <w:rFonts w:ascii="Courier New" w:cs="Courier New" w:eastAsia="Courier New" w:hAnsi="Courier New"/>
          <w:color w:val="2C2C2C"/>
          <w:sz w:val="18"/>
          <w:szCs w:val="18"/>
        </w:rPr>
        <w:t xml:space="preserve">POST   /hr/leave-requests                 Nộp đơn nghỉ</w:t>
      </w:r>
    </w:p>
    <w:p>
      <w:pPr>
        <w:shd w:fill="F5F5F5" w:val="clear"/>
        <w:spacing w:after="44" w:before="44"/>
        <w:ind w:left="400"/>
      </w:pPr>
      <w:r>
        <w:rPr>
          <w:rFonts w:ascii="Courier New" w:cs="Courier New" w:eastAsia="Courier New" w:hAnsi="Courier New"/>
          <w:color w:val="2C2C2C"/>
          <w:sz w:val="18"/>
          <w:szCs w:val="18"/>
        </w:rPr>
        <w:t xml:space="preserve">PATCH  /hr/leave-requests/{id}/approve    Duyệt đơn</w:t>
      </w:r>
    </w:p>
    <w:p>
      <w:pPr>
        <w:shd w:fill="F5F5F5" w:val="clear"/>
        <w:spacing w:after="44" w:before="44"/>
        <w:ind w:left="400"/>
      </w:pPr>
      <w:r>
        <w:rPr>
          <w:rFonts w:ascii="Courier New" w:cs="Courier New" w:eastAsia="Courier New" w:hAnsi="Courier New"/>
          <w:color w:val="2C2C2C"/>
          <w:sz w:val="18"/>
          <w:szCs w:val="18"/>
        </w:rPr>
        <w:t xml:space="preserve">POST   /hr/payroll/generate               Tính lương tháng</w:t>
      </w:r>
    </w:p>
    <w:p>
      <w:pPr>
        <w:shd w:fill="F5F5F5" w:val="clear"/>
        <w:spacing w:after="44" w:before="44"/>
        <w:ind w:left="400"/>
      </w:pPr>
      <w:r>
        <w:rPr>
          <w:rFonts w:ascii="Courier New" w:cs="Courier New" w:eastAsia="Courier New" w:hAnsi="Courier New"/>
          <w:color w:val="2C2C2C"/>
          <w:sz w:val="18"/>
          <w:szCs w:val="18"/>
        </w:rPr>
        <w:t xml:space="preserve">PATCH  /hr/payroll/{id}/approve           Duyệt bảng lương</w:t>
      </w:r>
    </w:p>
    <w:p>
      <w:pPr>
        <w:shd w:fill="F5F5F5" w:val="clear"/>
        <w:spacing w:after="44" w:before="44"/>
        <w:ind w:left="400"/>
      </w:pPr>
      <w:r>
        <w:rPr>
          <w:rFonts w:ascii="Courier New" w:cs="Courier New" w:eastAsia="Courier New" w:hAnsi="Courier New"/>
          <w:color w:val="2C2C2C"/>
          <w:sz w:val="18"/>
          <w:szCs w:val="18"/>
        </w:rPr>
        <w:t xml:space="preserve">GET    /hr/payroll/me                     Xem lương bản thân</w:t>
      </w:r>
    </w:p>
    <w:p>
      <w:pPr>
        <w:shd w:fill="F5F5F5" w:val="clear"/>
        <w:spacing w:after="44" w:before="44"/>
        <w:ind w:left="400"/>
      </w:pPr>
      <w:r>
        <w:rPr>
          <w:rFonts w:ascii="Courier New" w:cs="Courier New" w:eastAsia="Courier New" w:hAnsi="Courier New"/>
          <w:color w:val="2C2C2C"/>
          <w:sz w:val="18"/>
          <w:szCs w:val="18"/>
        </w:rPr>
        <w:t xml:space="preserve"/>
      </w:r>
    </w:p>
    <w:p>
      <w:pPr>
        <w:shd w:fill="F5F5F5" w:val="clear"/>
        <w:spacing w:after="44" w:before="44"/>
        <w:ind w:left="400"/>
      </w:pPr>
      <w:r>
        <w:rPr>
          <w:rFonts w:ascii="Courier New" w:cs="Courier New" w:eastAsia="Courier New" w:hAnsi="Courier New"/>
          <w:color w:val="2C2C2C"/>
          <w:sz w:val="18"/>
          <w:szCs w:val="18"/>
        </w:rPr>
        <w:t xml:space="preserve"># Inventory</w:t>
      </w:r>
    </w:p>
    <w:p>
      <w:pPr>
        <w:shd w:fill="F5F5F5" w:val="clear"/>
        <w:spacing w:after="44" w:before="44"/>
        <w:ind w:left="400"/>
      </w:pPr>
      <w:r>
        <w:rPr>
          <w:rFonts w:ascii="Courier New" w:cs="Courier New" w:eastAsia="Courier New" w:hAnsi="Courier New"/>
          <w:color w:val="2C2C2C"/>
          <w:sz w:val="18"/>
          <w:szCs w:val="18"/>
        </w:rPr>
        <w:t xml:space="preserve">GET    /inventory/stock-balance           Tồn kho</w:t>
      </w:r>
    </w:p>
    <w:p>
      <w:pPr>
        <w:shd w:fill="F5F5F5" w:val="clear"/>
        <w:spacing w:after="44" w:before="44"/>
        <w:ind w:left="400"/>
      </w:pPr>
      <w:r>
        <w:rPr>
          <w:rFonts w:ascii="Courier New" w:cs="Courier New" w:eastAsia="Courier New" w:hAnsi="Courier New"/>
          <w:color w:val="2C2C2C"/>
          <w:sz w:val="18"/>
          <w:szCs w:val="18"/>
        </w:rPr>
        <w:t xml:space="preserve">GET    /inventory/expiry-alerts           Hàng sắp/đã hết HSD</w:t>
      </w:r>
    </w:p>
    <w:p>
      <w:pPr>
        <w:shd w:fill="F5F5F5" w:val="clear"/>
        <w:spacing w:after="44" w:before="44"/>
        <w:ind w:left="400"/>
      </w:pPr>
      <w:r>
        <w:rPr>
          <w:rFonts w:ascii="Courier New" w:cs="Courier New" w:eastAsia="Courier New" w:hAnsi="Courier New"/>
          <w:color w:val="2C2C2C"/>
          <w:sz w:val="18"/>
          <w:szCs w:val="18"/>
        </w:rPr>
        <w:t xml:space="preserve">POST   /inventory/receipts                Tạo phiếu nhập</w:t>
      </w:r>
    </w:p>
    <w:p>
      <w:pPr>
        <w:shd w:fill="F5F5F5" w:val="clear"/>
        <w:spacing w:after="44" w:before="44"/>
        <w:ind w:left="400"/>
      </w:pPr>
      <w:r>
        <w:rPr>
          <w:rFonts w:ascii="Courier New" w:cs="Courier New" w:eastAsia="Courier New" w:hAnsi="Courier New"/>
          <w:color w:val="2C2C2C"/>
          <w:sz w:val="18"/>
          <w:szCs w:val="18"/>
        </w:rPr>
        <w:t xml:space="preserve">POST   /inventory/issues                  Tạo phiếu xuất</w:t>
      </w:r>
    </w:p>
    <w:p>
      <w:pPr>
        <w:shd w:fill="F5F5F5" w:val="clear"/>
        <w:spacing w:after="44" w:before="44"/>
        <w:ind w:left="400"/>
      </w:pPr>
      <w:r>
        <w:rPr>
          <w:rFonts w:ascii="Courier New" w:cs="Courier New" w:eastAsia="Courier New" w:hAnsi="Courier New"/>
          <w:color w:val="2C2C2C"/>
          <w:sz w:val="18"/>
          <w:szCs w:val="18"/>
        </w:rPr>
        <w:t xml:space="preserve">POST   /inventory/shrinkage               Phiếu hao hụt/hủy</w:t>
      </w:r>
    </w:p>
    <w:p>
      <w:pPr>
        <w:shd w:fill="F5F5F5" w:val="clear"/>
        <w:spacing w:after="44" w:before="44"/>
        <w:ind w:left="400"/>
      </w:pPr>
      <w:r>
        <w:rPr>
          <w:rFonts w:ascii="Courier New" w:cs="Courier New" w:eastAsia="Courier New" w:hAnsi="Courier New"/>
          <w:color w:val="2C2C2C"/>
          <w:sz w:val="18"/>
          <w:szCs w:val="18"/>
        </w:rPr>
        <w:t xml:space="preserve"/>
      </w:r>
    </w:p>
    <w:p>
      <w:pPr>
        <w:shd w:fill="F5F5F5" w:val="clear"/>
        <w:spacing w:after="44" w:before="44"/>
        <w:ind w:left="400"/>
      </w:pPr>
      <w:r>
        <w:rPr>
          <w:rFonts w:ascii="Courier New" w:cs="Courier New" w:eastAsia="Courier New" w:hAnsi="Courier New"/>
          <w:color w:val="2C2C2C"/>
          <w:sz w:val="18"/>
          <w:szCs w:val="18"/>
        </w:rPr>
        <w:t xml:space="preserve"># POS</w:t>
      </w:r>
    </w:p>
    <w:p>
      <w:pPr>
        <w:shd w:fill="F5F5F5" w:val="clear"/>
        <w:spacing w:after="44" w:before="44"/>
        <w:ind w:left="400"/>
      </w:pPr>
      <w:r>
        <w:rPr>
          <w:rFonts w:ascii="Courier New" w:cs="Courier New" w:eastAsia="Courier New" w:hAnsi="Courier New"/>
          <w:color w:val="2C2C2C"/>
          <w:sz w:val="18"/>
          <w:szCs w:val="18"/>
        </w:rPr>
        <w:t xml:space="preserve">POST   /pos/transactions                  Giao dịch bán hàng</w:t>
      </w:r>
    </w:p>
    <w:p>
      <w:pPr>
        <w:shd w:fill="F5F5F5" w:val="clear"/>
        <w:spacing w:after="44" w:before="44"/>
        <w:ind w:left="400"/>
      </w:pPr>
      <w:r>
        <w:rPr>
          <w:rFonts w:ascii="Courier New" w:cs="Courier New" w:eastAsia="Courier New" w:hAnsi="Courier New"/>
          <w:color w:val="2C2C2C"/>
          <w:sz w:val="18"/>
          <w:szCs w:val="18"/>
        </w:rPr>
        <w:t xml:space="preserve">GET    /pos/products/lookup?barcode=X     Tra cứu barcode</w:t>
      </w:r>
    </w:p>
    <w:p>
      <w:pPr>
        <w:shd w:fill="F5F5F5" w:val="clear"/>
        <w:spacing w:after="44" w:before="44"/>
        <w:ind w:left="400"/>
      </w:pPr>
      <w:r>
        <w:rPr>
          <w:rFonts w:ascii="Courier New" w:cs="Courier New" w:eastAsia="Courier New" w:hAnsi="Courier New"/>
          <w:color w:val="2C2C2C"/>
          <w:sz w:val="18"/>
          <w:szCs w:val="18"/>
        </w:rPr>
        <w:t xml:space="preserve">POST   /pos/session/open                  Mở ca thu ngân</w:t>
      </w:r>
    </w:p>
    <w:p>
      <w:pPr>
        <w:shd w:fill="F5F5F5" w:val="clear"/>
        <w:spacing w:after="44" w:before="44"/>
        <w:ind w:left="400"/>
      </w:pPr>
      <w:r>
        <w:rPr>
          <w:rFonts w:ascii="Courier New" w:cs="Courier New" w:eastAsia="Courier New" w:hAnsi="Courier New"/>
          <w:color w:val="2C2C2C"/>
          <w:sz w:val="18"/>
          <w:szCs w:val="18"/>
        </w:rPr>
        <w:t xml:space="preserve">POST   /pos/session/close                 Đóng ca, đối soát tiền</w:t>
      </w:r>
    </w:p>
    <w:p>
      <w:pPr>
        <w:shd w:fill="F5F5F5" w:val="clear"/>
        <w:spacing w:after="44" w:before="44"/>
        <w:ind w:left="400"/>
      </w:pPr>
      <w:r>
        <w:rPr>
          <w:rFonts w:ascii="Courier New" w:cs="Courier New" w:eastAsia="Courier New" w:hAnsi="Courier New"/>
          <w:color w:val="2C2C2C"/>
          <w:sz w:val="18"/>
          <w:szCs w:val="18"/>
        </w:rPr>
        <w:t xml:space="preserve"/>
      </w:r>
    </w:p>
    <w:p>
      <w:pPr>
        <w:shd w:fill="F5F5F5" w:val="clear"/>
        <w:spacing w:after="44" w:before="44"/>
        <w:ind w:left="400"/>
      </w:pPr>
      <w:r>
        <w:rPr>
          <w:rFonts w:ascii="Courier New" w:cs="Courier New" w:eastAsia="Courier New" w:hAnsi="Courier New"/>
          <w:color w:val="2C2C2C"/>
          <w:sz w:val="18"/>
          <w:szCs w:val="18"/>
        </w:rPr>
        <w:t xml:space="preserve"># Accounting</w:t>
      </w:r>
    </w:p>
    <w:p>
      <w:pPr>
        <w:shd w:fill="F5F5F5" w:val="clear"/>
        <w:spacing w:after="44" w:before="44"/>
        <w:ind w:left="400"/>
      </w:pPr>
      <w:r>
        <w:rPr>
          <w:rFonts w:ascii="Courier New" w:cs="Courier New" w:eastAsia="Courier New" w:hAnsi="Courier New"/>
          <w:color w:val="2C2C2C"/>
          <w:sz w:val="18"/>
          <w:szCs w:val="18"/>
        </w:rPr>
        <w:t xml:space="preserve">POST   /accounting/journal-entries        Tạo bút toán</w:t>
      </w:r>
    </w:p>
    <w:p>
      <w:pPr>
        <w:shd w:fill="F5F5F5" w:val="clear"/>
        <w:spacing w:after="44" w:before="44"/>
        <w:ind w:left="400"/>
      </w:pPr>
      <w:r>
        <w:rPr>
          <w:rFonts w:ascii="Courier New" w:cs="Courier New" w:eastAsia="Courier New" w:hAnsi="Courier New"/>
          <w:color w:val="2C2C2C"/>
          <w:sz w:val="18"/>
          <w:szCs w:val="18"/>
        </w:rPr>
        <w:t xml:space="preserve">GET    /accounting/ap/aging               Aging AP</w:t>
      </w:r>
    </w:p>
    <w:p>
      <w:pPr>
        <w:shd w:fill="F5F5F5" w:val="clear"/>
        <w:spacing w:after="44" w:before="44"/>
        <w:ind w:left="400"/>
      </w:pPr>
      <w:r>
        <w:rPr>
          <w:rFonts w:ascii="Courier New" w:cs="Courier New" w:eastAsia="Courier New" w:hAnsi="Courier New"/>
          <w:color w:val="2C2C2C"/>
          <w:sz w:val="18"/>
          <w:szCs w:val="18"/>
        </w:rPr>
        <w:t xml:space="preserve">GET    /accounting/reports/daily-revenue  Doanh thu ngày</w:t>
      </w:r>
    </w:p>
    <w:p>
      <w:pPr>
        <w:shd w:fill="F5F5F5" w:val="clear"/>
        <w:spacing w:after="44" w:before="44"/>
        <w:ind w:left="400"/>
      </w:pPr>
      <w:r>
        <w:rPr>
          <w:rFonts w:ascii="Courier New" w:cs="Courier New" w:eastAsia="Courier New" w:hAnsi="Courier New"/>
          <w:color w:val="2C2C2C"/>
          <w:sz w:val="18"/>
          <w:szCs w:val="18"/>
        </w:rPr>
        <w:t xml:space="preserve">GET    /accounting/reports/p-and-l        KQHĐKD</w:t>
      </w:r>
    </w:p>
    <w:p>
      <w:pPr>
        <w:spacing w:after="80" w:before="80"/>
      </w:pPr>
      <w:r>
        <w:t xml:space="preserve"/>
      </w:r>
    </w:p>
    <w:p>
      <w:pPr>
        <w:pStyle w:val="Heading2"/>
        <w:pBdr>
          <w:bottom w:val="single" w:color="E74C3C" w:sz="5" w:space="2"/>
        </w:pBdr>
        <w:spacing w:after="100" w:before="300"/>
      </w:pPr>
      <w:r>
        <w:rPr>
          <w:rFonts w:ascii="Arial" w:cs="Arial" w:eastAsia="Arial" w:hAnsi="Arial"/>
          <w:b/>
          <w:bCs/>
          <w:color w:val="C0392B"/>
          <w:sz w:val="26"/>
          <w:szCs w:val="26"/>
        </w:rPr>
        <w:t xml:space="preserve">8.2  Tích hợp bên ngoài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Dịch vụ</w:t>
            </w:r>
          </w:p>
        </w:tc>
        <w:tc>
          <w:tcPr>
            <w:tcW w:type="dxa" w:w="34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Mục đích</w:t>
            </w:r>
          </w:p>
        </w:tc>
        <w:tc>
          <w:tcPr>
            <w:tcW w:type="dxa" w:w="336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Loại</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VNPay / MoMo / ZaloPay</w:t>
            </w:r>
          </w:p>
        </w:tc>
        <w:tc>
          <w:tcPr>
            <w:tcW w:type="dxa" w:w="3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Thanh toán QR/ví tại POS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API real-time</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VNPT / Viettel E-Invoice</w:t>
            </w:r>
          </w:p>
        </w:tc>
        <w:tc>
          <w:tcPr>
            <w:tcW w:type="dxa" w:w="3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Hóa đơn điện tử VAT theo NĐ 123/2020</w:t>
            </w:r>
          </w:p>
        </w:tc>
        <w:tc>
          <w:tcPr>
            <w:tcW w:type="dxa" w:w="33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API khi tạo receipt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Zalo OA / SMS Gateway</w:t>
            </w:r>
          </w:p>
        </w:tc>
        <w:tc>
          <w:tcPr>
            <w:tcW w:type="dxa" w:w="3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Payslip, nhắc nợ, alert HSD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Webhook / API</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Google Drive / S3</w:t>
            </w:r>
          </w:p>
        </w:tc>
        <w:tc>
          <w:tcPr>
            <w:tcW w:type="dxa" w:w="3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Backup tự động hàng ngày</w:t>
            </w:r>
          </w:p>
        </w:tc>
        <w:tc>
          <w:tcPr>
            <w:tcW w:type="dxa" w:w="33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Scheduled job</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Ngân hàng (VCB, TCB)</w:t>
            </w:r>
          </w:p>
        </w:tc>
        <w:tc>
          <w:tcPr>
            <w:tcW w:type="dxa" w:w="3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File chuyển lương, thanh toán NCC</w:t>
            </w:r>
          </w:p>
        </w:tc>
        <w:tc>
          <w:tcPr>
            <w:tcW w:type="dxa" w:w="3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SFTP / NAPAS</w:t>
            </w:r>
          </w:p>
        </w:tc>
      </w:tr>
    </w:tbl>
    <w:p>
      <w:pPr>
        <w:spacing w:after="80" w:before="80"/>
      </w:pPr>
      <w:r>
        <w:t xml:space="preserve"/>
      </w:r>
    </w:p>
    <w:p>
      <w:pPr>
        <w:pStyle w:val="Heading1"/>
        <w:shd w:fill="C0392B" w:val="clear"/>
        <w:spacing w:after="140" w:before="440"/>
        <w:ind w:left="200"/>
      </w:pPr>
      <w:r>
        <w:rPr>
          <w:rFonts w:ascii="Arial" w:cs="Arial" w:eastAsia="Arial" w:hAnsi="Arial"/>
          <w:b/>
          <w:bCs/>
          <w:color w:val="FFFFFF"/>
          <w:sz w:val="30"/>
          <w:szCs w:val="30"/>
        </w:rPr>
        <w:t xml:space="preserve">9. OPEN ISSUES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600"/>
        <w:gridCol w:w="3060"/>
      </w:tblGrid>
      <w:tr>
        <w:trPr>
          <w:tblHeader/>
        </w:trPr>
        <w:tc>
          <w:tcPr>
            <w:tcW w:type="dxa" w:w="5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Vấn đề</w:t>
            </w:r>
          </w:p>
        </w:tc>
        <w:tc>
          <w:tcPr>
            <w:tcW w:type="dxa" w:w="26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Options</w:t>
            </w:r>
          </w:p>
        </w:tc>
        <w:tc>
          <w:tcPr>
            <w:tcW w:type="dxa" w:w="306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Owner</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Phương pháp giá vốn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Bình quân gia quyền vs FIFO</w:t>
            </w:r>
          </w:p>
        </w:tc>
        <w:tc>
          <w:tcPr>
            <w:tcW w:type="dxa" w:w="30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Kế toán</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Hóa đơn điện tử</w:t>
            </w:r>
          </w:p>
        </w:tc>
        <w:tc>
          <w:tcPr>
            <w:tcW w:type="dxa" w:w="2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VNPT vs Viettel vs MISA</w:t>
            </w:r>
          </w:p>
        </w:tc>
        <w:tc>
          <w:tcPr>
            <w:tcW w:type="dxa" w:w="30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Chủ ST</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POS offline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SQLite local vs queue-sync</w:t>
            </w:r>
          </w:p>
        </w:tc>
        <w:tc>
          <w:tcPr>
            <w:tcW w:type="dxa" w:w="30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Tech Lead</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Giá vốn tươi sống</w:t>
            </w:r>
          </w:p>
        </w:tc>
        <w:tc>
          <w:tcPr>
            <w:tcW w:type="dxa" w:w="2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Cập nhật ngay khi nhập vs cuối ngày</w:t>
            </w:r>
          </w:p>
        </w:tc>
        <w:tc>
          <w:tcPr>
            <w:tcW w:type="dxa" w:w="30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Kế toán</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Ngưỡng duyệt PO</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Bao nhiêu triệu cần OWNER duyệt?</w:t>
            </w:r>
          </w:p>
        </w:tc>
        <w:tc>
          <w:tcPr>
            <w:tcW w:type="dxa" w:w="30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Chủ ST</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6</w:t>
            </w:r>
          </w:p>
        </w:tc>
        <w:tc>
          <w:tcPr>
            <w:tcW w:type="dxa" w:w="3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Khuyến mãi</w:t>
            </w:r>
          </w:p>
        </w:tc>
        <w:tc>
          <w:tcPr>
            <w:tcW w:type="dxa" w:w="2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Cộng dồn hay chỉ lấy KM lớn nhất?</w:t>
            </w:r>
          </w:p>
        </w:tc>
        <w:tc>
          <w:tcPr>
            <w:tcW w:type="dxa" w:w="30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Chủ ST</w:t>
            </w:r>
          </w:p>
        </w:tc>
      </w:tr>
    </w:tbl>
    <w:p>
      <w:pPr>
        <w:spacing w:after="80" w:before="80"/>
      </w:pPr>
      <w:r>
        <w:t xml:space="preserve"/>
      </w:r>
    </w:p>
    <w:p>
      <w:pPr>
        <w:pStyle w:val="Heading1"/>
        <w:shd w:fill="C0392B" w:val="clear"/>
        <w:spacing w:after="140" w:before="440"/>
        <w:ind w:left="200"/>
      </w:pPr>
      <w:r>
        <w:rPr>
          <w:rFonts w:ascii="Arial" w:cs="Arial" w:eastAsia="Arial" w:hAnsi="Arial"/>
          <w:b/>
          <w:bCs/>
          <w:color w:val="FFFFFF"/>
          <w:sz w:val="30"/>
          <w:szCs w:val="30"/>
        </w:rPr>
        <w:t xml:space="preserve">10. AUDIT TRAIL — TRACKING NGƯỜI TẠO / SỬA / XÓA</w:t>
      </w:r>
    </w:p>
    <w:p>
      <w:pPr>
        <w:spacing w:after="60" w:before="60"/>
      </w:pPr>
      <w:r>
        <w:rPr>
          <w:rFonts w:ascii="Arial" w:cs="Arial" w:eastAsia="Arial" w:hAnsi="Arial"/>
          <w:b w:val="false"/>
          <w:bCs w:val="false"/>
          <w:color w:val="1C1C1C"/>
          <w:sz w:val="22"/>
          <w:szCs w:val="22"/>
        </w:rPr>
        <w:t xml:space="preserve">Đây là yêu cầu xuyên suốt toàn hệ thống. Mọi thay đổi dữ liệu đều phải truy vết được: ai làm, làm gì, lúc nào, thay đổi từ giá trị nào sang giá trị nào.</w:t>
      </w:r>
    </w:p>
    <w:p>
      <w:pPr>
        <w:spacing w:after="80" w:before="80"/>
      </w:pPr>
      <w:r>
        <w:t xml:space="preserve"/>
      </w:r>
    </w:p>
    <w:p>
      <w:pPr>
        <w:pStyle w:val="Heading2"/>
        <w:pBdr>
          <w:bottom w:val="single" w:color="E74C3C" w:sz="5" w:space="2"/>
        </w:pBdr>
        <w:spacing w:after="100" w:before="300"/>
      </w:pPr>
      <w:r>
        <w:rPr>
          <w:rFonts w:ascii="Arial" w:cs="Arial" w:eastAsia="Arial" w:hAnsi="Arial"/>
          <w:b/>
          <w:bCs/>
          <w:color w:val="C0392B"/>
          <w:sz w:val="26"/>
          <w:szCs w:val="26"/>
        </w:rPr>
        <w:t xml:space="preserve">10.1  Các trường bắt buộc trên MỌI bảng nghiệp vụ</w:t>
      </w:r>
    </w:p>
    <w:p>
      <w:pPr>
        <w:spacing w:after="60" w:before="60"/>
      </w:pPr>
      <w:r>
        <w:rPr>
          <w:rFonts w:ascii="Arial" w:cs="Arial" w:eastAsia="Arial" w:hAnsi="Arial"/>
          <w:b w:val="false"/>
          <w:bCs w:val="false"/>
          <w:color w:val="1C1C1C"/>
          <w:sz w:val="22"/>
          <w:szCs w:val="22"/>
        </w:rPr>
        <w:t xml:space="preserve">Mỗi bảng trong database phải có đủ các cột sau — dev KHÔNG được bỏ qua: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400"/>
        <w:gridCol w:w="3560"/>
      </w:tblGrid>
      <w:tr>
        <w:trPr>
          <w:tblHeader/>
        </w:trPr>
        <w:tc>
          <w:tcPr>
            <w:tcW w:type="dxa" w:w="24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Tên cột</w:t>
            </w:r>
          </w:p>
        </w:tc>
        <w:tc>
          <w:tcPr>
            <w:tcW w:type="dxa" w:w="20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Kiểu dữ liệu</w:t>
            </w:r>
          </w:p>
        </w:tc>
        <w:tc>
          <w:tcPr>
            <w:tcW w:type="dxa" w:w="14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Nullable</w:t>
            </w:r>
          </w:p>
        </w:tc>
        <w:tc>
          <w:tcPr>
            <w:tcW w:type="dxa" w:w="356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Mô tả</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UUID / BIGINT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Khóa chính, tự sinh</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created_at</w:t>
            </w:r>
          </w:p>
        </w:tc>
        <w:tc>
          <w:tcPr>
            <w:tcW w:type="dxa" w:w="20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TIMESTAMP WITH TZ</w:t>
            </w:r>
          </w:p>
        </w:tc>
        <w:tc>
          <w:tcPr>
            <w:tcW w:type="dxa" w:w="1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Thời điểm tạo bản ghi (UTC)</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created_by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UUID → FK users.id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ID người tạo</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updated_at</w:t>
            </w:r>
          </w:p>
        </w:tc>
        <w:tc>
          <w:tcPr>
            <w:tcW w:type="dxa" w:w="20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TIMESTAMP WITH TZ</w:t>
            </w:r>
          </w:p>
        </w:tc>
        <w:tc>
          <w:tcPr>
            <w:tcW w:type="dxa" w:w="1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NULL</w:t>
            </w:r>
          </w:p>
        </w:tc>
        <w:tc>
          <w:tcPr>
            <w:tcW w:type="dxa" w:w="35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Thời điểm cập nhật gần nhất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updated_by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UUID → FK users.id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ID người cập nhật gần nhất</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deleted_at</w:t>
            </w:r>
          </w:p>
        </w:tc>
        <w:tc>
          <w:tcPr>
            <w:tcW w:type="dxa" w:w="20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TIMESTAMP WITH TZ</w:t>
            </w:r>
          </w:p>
        </w:tc>
        <w:tc>
          <w:tcPr>
            <w:tcW w:type="dxa" w:w="1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NULL</w:t>
            </w:r>
          </w:p>
        </w:tc>
        <w:tc>
          <w:tcPr>
            <w:tcW w:type="dxa" w:w="35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NULL = chưa xóa; có giá trị = đã xóa mềm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deleted_by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UUID → FK users.id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ID người thực hiện xóa mềm</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is_deleted</w:t>
            </w:r>
          </w:p>
        </w:tc>
        <w:tc>
          <w:tcPr>
            <w:tcW w:type="dxa" w:w="20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BOOLEAN</w:t>
            </w:r>
          </w:p>
        </w:tc>
        <w:tc>
          <w:tcPr>
            <w:tcW w:type="dxa" w:w="1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DEFAULT false. Index cột này.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version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Optimistic locking — tăng 1 sau mỗi lần UPDATE</w:t>
            </w:r>
          </w:p>
        </w:tc>
      </w:tr>
    </w:tbl>
    <w:p>
      <w:pPr>
        <w:spacing w:after="80" w:before="80"/>
      </w:pPr>
      <w:r>
        <w:t xml:space="preserve"/>
      </w:r>
    </w:p>
    <w:p>
      <w:pPr>
        <w:shd w:fill="FEF9E7" w:val="clear"/>
        <w:spacing w:after="100" w:before="100"/>
        <w:ind w:left="180"/>
      </w:pPr>
      <w:r>
        <w:rPr>
          <w:rFonts w:ascii="Arial" w:cs="Arial" w:eastAsia="Arial" w:hAnsi="Arial"/>
          <w:b/>
          <w:bCs/>
          <w:color w:val="7B4F00"/>
          <w:sz w:val="20"/>
          <w:szCs w:val="20"/>
        </w:rPr>
        <w:t xml:space="preserve">⚠️ Quan trọng: </w:t>
      </w:r>
      <w:r>
        <w:rPr>
          <w:rFonts w:ascii="Arial" w:cs="Arial" w:eastAsia="Arial" w:hAnsi="Arial"/>
          <w:color w:val="7B4F00"/>
          <w:sz w:val="20"/>
          <w:szCs w:val="20"/>
        </w:rPr>
        <w:t xml:space="preserve">created_by và created_at KHÔNG được phép UPDATE sau khi đã insert. Backend phải ignore nếu client gửi lên. Chỉ set một lần duy nhất lúc INSERT.</w:t>
      </w:r>
    </w:p>
    <w:p>
      <w:pPr>
        <w:shd w:fill="FEF9E7" w:val="clear"/>
        <w:spacing w:after="100" w:before="100"/>
        <w:ind w:left="180"/>
      </w:pPr>
      <w:r>
        <w:rPr>
          <w:rFonts w:ascii="Arial" w:cs="Arial" w:eastAsia="Arial" w:hAnsi="Arial"/>
          <w:b/>
          <w:bCs/>
          <w:color w:val="7B4F00"/>
          <w:sz w:val="20"/>
          <w:szCs w:val="20"/>
        </w:rPr>
        <w:t xml:space="preserve">🔒 Soft delete bắt buộc: </w:t>
      </w:r>
      <w:r>
        <w:rPr>
          <w:rFonts w:ascii="Arial" w:cs="Arial" w:eastAsia="Arial" w:hAnsi="Arial"/>
          <w:color w:val="7B4F00"/>
          <w:sz w:val="20"/>
          <w:szCs w:val="20"/>
        </w:rPr>
        <w:t xml:space="preserve">Không dùng DELETE trực tiếp cho bất kỳ bảng nghiệp vụ nào. Chỉ set deleted_at = NOW(), deleted_by = current_user_id, is_deleted = true. Mọi query phải thêm điều kiện WHERE is_deleted = false.</w:t>
      </w:r>
    </w:p>
    <w:p>
      <w:pPr>
        <w:spacing w:after="80" w:before="80"/>
      </w:pPr>
      <w:r>
        <w:t xml:space="preserve"/>
      </w:r>
    </w:p>
    <w:p>
      <w:pPr>
        <w:pStyle w:val="Heading2"/>
        <w:pBdr>
          <w:bottom w:val="single" w:color="E74C3C" w:sz="5" w:space="2"/>
        </w:pBdr>
        <w:spacing w:after="100" w:before="300"/>
      </w:pPr>
      <w:r>
        <w:rPr>
          <w:rFonts w:ascii="Arial" w:cs="Arial" w:eastAsia="Arial" w:hAnsi="Arial"/>
          <w:b/>
          <w:bCs/>
          <w:color w:val="C0392B"/>
          <w:sz w:val="26"/>
          <w:szCs w:val="26"/>
        </w:rPr>
        <w:t xml:space="preserve">10.2  Bảng audit_log — Cấu trúc chi tiết</w:t>
      </w:r>
    </w:p>
    <w:p>
      <w:pPr>
        <w:spacing w:after="60" w:before="60"/>
      </w:pPr>
      <w:r>
        <w:rPr>
          <w:rFonts w:ascii="Arial" w:cs="Arial" w:eastAsia="Arial" w:hAnsi="Arial"/>
          <w:b w:val="false"/>
          <w:bCs w:val="false"/>
          <w:color w:val="1C1C1C"/>
          <w:sz w:val="22"/>
          <w:szCs w:val="22"/>
        </w:rPr>
        <w:t xml:space="preserve">Ngoài các cột trên từng bảng, hệ thống duy trì một bảng audit_log trung tâm, ghi lại TOÀN BỘ thay đổi của mọi entity.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Cột</w:t>
            </w:r>
          </w:p>
        </w:tc>
        <w:tc>
          <w:tcPr>
            <w:tcW w:type="dxa" w:w="18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Kiểu</w:t>
            </w:r>
          </w:p>
        </w:tc>
        <w:tc>
          <w:tcPr>
            <w:tcW w:type="dxa" w:w="536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Mô tả &amp; Ví dụ</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Khóa chính, tự sinh (UUID v4)</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timestamp</w:t>
            </w:r>
          </w:p>
        </w:tc>
        <w:tc>
          <w:tcPr>
            <w:tcW w:type="dxa" w:w="1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TIMESTAMP WITH TZ</w:t>
            </w:r>
          </w:p>
        </w:tc>
        <w:tc>
          <w:tcPr>
            <w:tcW w:type="dxa" w:w="53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Thời điểm xảy ra action (UTC, server time)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ID người thực hiện. NULL nếu là SYSTEM job.</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user_name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VARCHAR(100)</w:t>
            </w:r>
          </w:p>
        </w:tc>
        <w:tc>
          <w:tcPr>
            <w:tcW w:type="dxa" w:w="53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Cache tên user tại thời điểm action (tránh join)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user_role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VARCHAR(50)</w:t>
            </w:r>
          </w:p>
        </w:tc>
        <w:tc>
          <w:tcPr>
            <w:tcW w:type="dxa" w:w="5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Role tại thời điểm action: OWNER, CASHIER, ...</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ip_address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VARCHAR(45)</w:t>
            </w:r>
          </w:p>
        </w:tc>
        <w:tc>
          <w:tcPr>
            <w:tcW w:type="dxa" w:w="53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IPv4 / IPv6 của client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device_info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VARCHAR(255)</w:t>
            </w:r>
          </w:p>
        </w:tc>
        <w:tc>
          <w:tcPr>
            <w:tcW w:type="dxa" w:w="5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User-agent hoặc device_id (POS terminal)</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action</w:t>
            </w:r>
          </w:p>
        </w:tc>
        <w:tc>
          <w:tcPr>
            <w:tcW w:type="dxa" w:w="1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VARCHAR(30)</w:t>
            </w:r>
          </w:p>
        </w:tc>
        <w:tc>
          <w:tcPr>
            <w:tcW w:type="dxa" w:w="53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Xem bảng action codes bên dưới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entity_type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VARCHAR(100)</w:t>
            </w:r>
          </w:p>
        </w:tc>
        <w:tc>
          <w:tcPr>
            <w:tcW w:type="dxa" w:w="5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Tên bảng / entity: Employee, PayrollRecord, ...</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entity_id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VARCHAR(100)</w:t>
            </w:r>
          </w:p>
        </w:tc>
        <w:tc>
          <w:tcPr>
            <w:tcW w:type="dxa" w:w="53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ID của bản ghi bị tác động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entity_label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VARCHAR(255)</w:t>
            </w:r>
          </w:p>
        </w:tc>
        <w:tc>
          <w:tcPr>
            <w:tcW w:type="dxa" w:w="5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Tên hiển thị: 'Nguyễn Văn A', 'Phiếu nhập #INV-024'</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old_value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JSONB / TEXT</w:t>
            </w:r>
          </w:p>
        </w:tc>
        <w:tc>
          <w:tcPr>
            <w:tcW w:type="dxa" w:w="53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Toàn bộ giá trị TRƯỚC khi thay đổi (null nếu CREATE)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new_value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JSONB / TEXT</w:t>
            </w:r>
          </w:p>
        </w:tc>
        <w:tc>
          <w:tcPr>
            <w:tcW w:type="dxa" w:w="5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Toàn bộ giá trị SAU khi thay đổi (null nếu DELETE)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changed_fields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JSONB</w:t>
            </w:r>
          </w:p>
        </w:tc>
        <w:tc>
          <w:tcPr>
            <w:tcW w:type="dxa" w:w="53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Chỉ liệt kê các field thực sự thay đổi (diff)</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reason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Lý do nếu có (bắt buộc với một số action)</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source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VARCHAR(50)</w:t>
            </w:r>
          </w:p>
        </w:tc>
        <w:tc>
          <w:tcPr>
            <w:tcW w:type="dxa" w:w="53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SYSTEM / USER / API / IMPORT / SCHEDULER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session_id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VARCHAR(100)</w:t>
            </w:r>
          </w:p>
        </w:tc>
        <w:tc>
          <w:tcPr>
            <w:tcW w:type="dxa" w:w="5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ID phiên đăng nhập — dùng để trace toàn ca làm việc</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parent_audit_id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UUID</w:t>
            </w:r>
          </w:p>
        </w:tc>
        <w:tc>
          <w:tcPr>
            <w:tcW w:type="dxa" w:w="53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Link tới audit log cha nếu action cascade</w:t>
            </w:r>
          </w:p>
        </w:tc>
      </w:tr>
    </w:tbl>
    <w:p>
      <w:pPr>
        <w:spacing w:after="80" w:before="80"/>
      </w:pPr>
      <w:r>
        <w:t xml:space="preserve"/>
      </w:r>
    </w:p>
    <w:p>
      <w:pPr>
        <w:shd w:fill="FEF9E7" w:val="clear"/>
        <w:spacing w:after="100" w:before="100"/>
        <w:ind w:left="180"/>
      </w:pPr>
      <w:r>
        <w:rPr>
          <w:rFonts w:ascii="Arial" w:cs="Arial" w:eastAsia="Arial" w:hAnsi="Arial"/>
          <w:b/>
          <w:bCs/>
          <w:color w:val="7B4F00"/>
          <w:sz w:val="20"/>
          <w:szCs w:val="20"/>
        </w:rPr>
        <w:t xml:space="preserve">🔒 Bất biến tuyệt đối: </w:t>
      </w:r>
      <w:r>
        <w:rPr>
          <w:rFonts w:ascii="Arial" w:cs="Arial" w:eastAsia="Arial" w:hAnsi="Arial"/>
          <w:color w:val="7B4F00"/>
          <w:sz w:val="20"/>
          <w:szCs w:val="20"/>
        </w:rPr>
        <w:t xml:space="preserve">Bảng audit_log KHÔNG có UPDATE và DELETE. Chỉ có INSERT. Không user nào kể cả OWNER hay DBA có quyền sửa/xóa dòng trong bảng này. Enforce bằng DB-level trigger và revoke DELETE privilege.</w:t>
      </w:r>
    </w:p>
    <w:p>
      <w:pPr>
        <w:spacing w:after="80" w:before="80"/>
      </w:pPr>
      <w:r>
        <w:t xml:space="preserve"/>
      </w:r>
    </w:p>
    <w:p>
      <w:pPr>
        <w:pStyle w:val="Heading2"/>
        <w:pBdr>
          <w:bottom w:val="single" w:color="E74C3C" w:sz="5" w:space="2"/>
        </w:pBdr>
        <w:spacing w:after="100" w:before="300"/>
      </w:pPr>
      <w:r>
        <w:rPr>
          <w:rFonts w:ascii="Arial" w:cs="Arial" w:eastAsia="Arial" w:hAnsi="Arial"/>
          <w:b/>
          <w:bCs/>
          <w:color w:val="C0392B"/>
          <w:sz w:val="26"/>
          <w:szCs w:val="26"/>
        </w:rPr>
        <w:t xml:space="preserve">10.3  Bộ mã Action chuẩn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600"/>
        <w:gridCol w:w="1600"/>
        <w:gridCol w:w="1560"/>
      </w:tblGrid>
      <w:tr>
        <w:trPr>
          <w:tblHeader/>
        </w:trPr>
        <w:tc>
          <w:tcPr>
            <w:tcW w:type="dxa" w:w="20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Action Code</w:t>
            </w:r>
          </w:p>
        </w:tc>
        <w:tc>
          <w:tcPr>
            <w:tcW w:type="dxa" w:w="26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Mô tả</w:t>
            </w:r>
          </w:p>
        </w:tc>
        <w:tc>
          <w:tcPr>
            <w:tcW w:type="dxa" w:w="16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Ghi old_value?</w:t>
            </w:r>
          </w:p>
        </w:tc>
        <w:tc>
          <w:tcPr>
            <w:tcW w:type="dxa" w:w="16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Ghi new_value?</w:t>
            </w:r>
          </w:p>
        </w:tc>
        <w:tc>
          <w:tcPr>
            <w:tcW w:type="dxa" w:w="156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Bắt buộc reason?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CREATE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Tạo bản ghi mới</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 null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 toàn bộ</w:t>
            </w:r>
          </w:p>
        </w:tc>
        <w:tc>
          <w:tcPr>
            <w:tcW w:type="dxa" w:w="1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UPDATE</w:t>
            </w:r>
          </w:p>
        </w:tc>
        <w:tc>
          <w:tcPr>
            <w:tcW w:type="dxa" w:w="2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Cập nhật một hoặc nhiều trường</w:t>
            </w:r>
          </w:p>
        </w:tc>
        <w:tc>
          <w:tcPr>
            <w:tcW w:type="dxa" w:w="1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 toàn bộ</w:t>
            </w:r>
          </w:p>
        </w:tc>
        <w:tc>
          <w:tcPr>
            <w:tcW w:type="dxa" w:w="1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 toàn bộ</w:t>
            </w:r>
          </w:p>
        </w:tc>
        <w:tc>
          <w:tcPr>
            <w:tcW w:type="dxa" w:w="15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SOFT_DELETE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Xóa mềm (is_deleted = true)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 toàn bộ</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 null</w:t>
            </w:r>
          </w:p>
        </w:tc>
        <w:tc>
          <w:tcPr>
            <w:tcW w:type="dxa" w:w="1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 Bắt buộc</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RESTORE</w:t>
            </w:r>
          </w:p>
        </w:tc>
        <w:tc>
          <w:tcPr>
            <w:tcW w:type="dxa" w:w="2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Khôi phục bản ghi đã xóa mềm</w:t>
            </w:r>
          </w:p>
        </w:tc>
        <w:tc>
          <w:tcPr>
            <w:tcW w:type="dxa" w:w="1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 Bắt buộc</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APPROVE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Duyệt (workflow)</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 trạng thái cũ</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 trạng thái mới</w:t>
            </w:r>
          </w:p>
        </w:tc>
        <w:tc>
          <w:tcPr>
            <w:tcW w:type="dxa" w:w="1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REJECT</w:t>
            </w:r>
          </w:p>
        </w:tc>
        <w:tc>
          <w:tcPr>
            <w:tcW w:type="dxa" w:w="2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Từ chối (workflow)</w:t>
            </w:r>
          </w:p>
        </w:tc>
        <w:tc>
          <w:tcPr>
            <w:tcW w:type="dxa" w:w="1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 trạng thái cũ</w:t>
            </w:r>
          </w:p>
        </w:tc>
        <w:tc>
          <w:tcPr>
            <w:tcW w:type="dxa" w:w="1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 trạng thái mới</w:t>
            </w:r>
          </w:p>
        </w:tc>
        <w:tc>
          <w:tcPr>
            <w:tcW w:type="dxa" w:w="15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 Bắt buộc</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LOCK</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Khóa bản ghi (ví dụ: lock bảng lương)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UNLOCK</w:t>
            </w:r>
          </w:p>
        </w:tc>
        <w:tc>
          <w:tcPr>
            <w:tcW w:type="dxa" w:w="2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Mở khóa bản ghi</w:t>
            </w:r>
          </w:p>
        </w:tc>
        <w:tc>
          <w:tcPr>
            <w:tcW w:type="dxa" w:w="1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 Bắt buộc</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REVERSAL</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Đảo bút toán kế toán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 Bắt buộc</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IMPORT</w:t>
            </w:r>
          </w:p>
        </w:tc>
        <w:tc>
          <w:tcPr>
            <w:tcW w:type="dxa" w:w="2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Import hàng loạt từ file</w:t>
            </w:r>
          </w:p>
        </w:tc>
        <w:tc>
          <w:tcPr>
            <w:tcW w:type="dxa" w:w="1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 summary</w:t>
            </w:r>
          </w:p>
        </w:tc>
        <w:tc>
          <w:tcPr>
            <w:tcW w:type="dxa" w:w="15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EXPORT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Xuất dữ liệu ra file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 query params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LOGIN</w:t>
            </w:r>
          </w:p>
        </w:tc>
        <w:tc>
          <w:tcPr>
            <w:tcW w:type="dxa" w:w="2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Đăng nhập thành công</w:t>
            </w:r>
          </w:p>
        </w:tc>
        <w:tc>
          <w:tcPr>
            <w:tcW w:type="dxa" w:w="1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LOGOUT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Đăng xuất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LOGIN_FAILED</w:t>
            </w:r>
          </w:p>
        </w:tc>
        <w:tc>
          <w:tcPr>
            <w:tcW w:type="dxa" w:w="2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Đăng nhập thất bại</w:t>
            </w:r>
          </w:p>
        </w:tc>
        <w:tc>
          <w:tcPr>
            <w:tcW w:type="dxa" w:w="1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PERMISSION_DENIED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Truy cập bị từ chối (403)</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r>
    </w:tbl>
    <w:p>
      <w:pPr>
        <w:spacing w:after="80" w:before="80"/>
      </w:pPr>
      <w:r>
        <w:t xml:space="preserve"/>
      </w:r>
    </w:p>
    <w:p>
      <w:pPr>
        <w:pStyle w:val="Heading2"/>
        <w:pBdr>
          <w:bottom w:val="single" w:color="E74C3C" w:sz="5" w:space="2"/>
        </w:pBdr>
        <w:spacing w:after="100" w:before="300"/>
      </w:pPr>
      <w:r>
        <w:rPr>
          <w:rFonts w:ascii="Arial" w:cs="Arial" w:eastAsia="Arial" w:hAnsi="Arial"/>
          <w:b/>
          <w:bCs/>
          <w:color w:val="C0392B"/>
          <w:sz w:val="26"/>
          <w:szCs w:val="26"/>
        </w:rPr>
        <w:t xml:space="preserve">10.4  Danh sách Entity cần audit (toàn hệ thống)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00"/>
        <w:gridCol w:w="2960"/>
      </w:tblGrid>
      <w:tr>
        <w:trPr>
          <w:tblHeader/>
        </w:trPr>
        <w:tc>
          <w:tcPr>
            <w:tcW w:type="dxa" w:w="22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Entity (Bảng)</w:t>
            </w:r>
          </w:p>
        </w:tc>
        <w:tc>
          <w:tcPr>
            <w:tcW w:type="dxa" w:w="14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Module</w:t>
            </w:r>
          </w:p>
        </w:tc>
        <w:tc>
          <w:tcPr>
            <w:tcW w:type="dxa" w:w="28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Actions ghi log</w:t>
            </w:r>
          </w:p>
        </w:tc>
        <w:tc>
          <w:tcPr>
            <w:tcW w:type="dxa" w:w="296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Lưu ý đặc biệt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Employee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HR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CREATE, UPDATE, SOFT_DELETE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Mask CCCD và tài khoản NH trong log</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Contract</w:t>
            </w:r>
          </w:p>
        </w:tc>
        <w:tc>
          <w:tcPr>
            <w:tcW w:type="dxa" w:w="1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HR</w:t>
            </w:r>
          </w:p>
        </w:tc>
        <w:tc>
          <w:tcPr>
            <w:tcW w:type="dxa" w:w="2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CREATE, UPDATE, SOFT_DELETE</w:t>
            </w:r>
          </w:p>
        </w:tc>
        <w:tc>
          <w:tcPr>
            <w:tcW w:type="dxa" w:w="29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SalaryHistory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HR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CREATE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Chỉ CREATE — không cho UPDATE/DELETE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LeaveRequest</w:t>
            </w:r>
          </w:p>
        </w:tc>
        <w:tc>
          <w:tcPr>
            <w:tcW w:type="dxa" w:w="1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HR</w:t>
            </w:r>
          </w:p>
        </w:tc>
        <w:tc>
          <w:tcPr>
            <w:tcW w:type="dxa" w:w="2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CREATE, UPDATE, APPROVE, REJECT</w:t>
            </w:r>
          </w:p>
        </w:tc>
        <w:tc>
          <w:tcPr>
            <w:tcW w:type="dxa" w:w="29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AttendanceRecord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HR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CREATE, UPDATE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Ghi rõ ai điều chỉnh và lý do</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PayrollRecord</w:t>
            </w:r>
          </w:p>
        </w:tc>
        <w:tc>
          <w:tcPr>
            <w:tcW w:type="dxa" w:w="1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HR</w:t>
            </w:r>
          </w:p>
        </w:tc>
        <w:tc>
          <w:tcPr>
            <w:tcW w:type="dxa" w:w="2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CREATE, APPROVE, LOCK, UNLOCK</w:t>
            </w:r>
          </w:p>
        </w:tc>
        <w:tc>
          <w:tcPr>
            <w:tcW w:type="dxa" w:w="29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Mask số tiền lương của NV khác theo role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PayrollAdjustment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HR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CREATE, APPROVE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Product</w:t>
            </w:r>
          </w:p>
        </w:tc>
        <w:tc>
          <w:tcPr>
            <w:tcW w:type="dxa" w:w="1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INV</w:t>
            </w:r>
          </w:p>
        </w:tc>
        <w:tc>
          <w:tcPr>
            <w:tcW w:type="dxa" w:w="2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CREATE, UPDATE, SOFT_DELETE</w:t>
            </w:r>
          </w:p>
        </w:tc>
        <w:tc>
          <w:tcPr>
            <w:tcW w:type="dxa" w:w="29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Ghi nhận thay đổi giá bán / giá vốn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StockBalance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INV</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UPDATE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Ghi old_qty và new_qty sau mỗi giao dịch</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Lot</w:t>
            </w:r>
          </w:p>
        </w:tc>
        <w:tc>
          <w:tcPr>
            <w:tcW w:type="dxa" w:w="1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INV</w:t>
            </w:r>
          </w:p>
        </w:tc>
        <w:tc>
          <w:tcPr>
            <w:tcW w:type="dxa" w:w="2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CREATE, UPDATE</w:t>
            </w:r>
          </w:p>
        </w:tc>
        <w:tc>
          <w:tcPr>
            <w:tcW w:type="dxa" w:w="29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Theo dõi thay đổi HSD, số lượng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WarehouseReceipt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INV</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CREATE, APPROVE, REJECT</w:t>
            </w:r>
          </w:p>
        </w:tc>
        <w:tc>
          <w:tcPr>
            <w:tcW w:type="dxa" w:w="2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WarehouseIssue</w:t>
            </w:r>
          </w:p>
        </w:tc>
        <w:tc>
          <w:tcPr>
            <w:tcW w:type="dxa" w:w="1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INV</w:t>
            </w:r>
          </w:p>
        </w:tc>
        <w:tc>
          <w:tcPr>
            <w:tcW w:type="dxa" w:w="2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CREATE, APPROVE</w:t>
            </w:r>
          </w:p>
        </w:tc>
        <w:tc>
          <w:tcPr>
            <w:tcW w:type="dxa" w:w="29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ShrinkageRecord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INV</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CREATE, APPROVE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Bắt buộc ghi reason</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PurchaseOrder</w:t>
            </w:r>
          </w:p>
        </w:tc>
        <w:tc>
          <w:tcPr>
            <w:tcW w:type="dxa" w:w="1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INV</w:t>
            </w:r>
          </w:p>
        </w:tc>
        <w:tc>
          <w:tcPr>
            <w:tcW w:type="dxa" w:w="2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CREATE, UPDATE, APPROVE, REJECT</w:t>
            </w:r>
          </w:p>
        </w:tc>
        <w:tc>
          <w:tcPr>
            <w:tcW w:type="dxa" w:w="29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POSTransaction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POS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CREATE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Không UPDATE/DELETE — chỉ tạo refund mới</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POSRefund</w:t>
            </w:r>
          </w:p>
        </w:tc>
        <w:tc>
          <w:tcPr>
            <w:tcW w:type="dxa" w:w="1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POS</w:t>
            </w:r>
          </w:p>
        </w:tc>
        <w:tc>
          <w:tcPr>
            <w:tcW w:type="dxa" w:w="2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CREATE, APPROVE</w:t>
            </w:r>
          </w:p>
        </w:tc>
        <w:tc>
          <w:tcPr>
            <w:tcW w:type="dxa" w:w="29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Bắt buộc reason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POSSession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POS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CREATE (open), UPDATE (close)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Ghi nhận cash count đầu/cuối ca</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Promotion</w:t>
            </w:r>
          </w:p>
        </w:tc>
        <w:tc>
          <w:tcPr>
            <w:tcW w:type="dxa" w:w="1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POS</w:t>
            </w:r>
          </w:p>
        </w:tc>
        <w:tc>
          <w:tcPr>
            <w:tcW w:type="dxa" w:w="2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CREATE, UPDATE, SOFT_DELETE</w:t>
            </w:r>
          </w:p>
        </w:tc>
        <w:tc>
          <w:tcPr>
            <w:tcW w:type="dxa" w:w="29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Ghi thời gian hiệu lực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JournalEntry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ACC</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CREATE, REVERSAL</w:t>
            </w:r>
          </w:p>
        </w:tc>
        <w:tc>
          <w:tcPr>
            <w:tcW w:type="dxa" w:w="2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Không UPDATE sau khi POSTED</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AccountingPeriod</w:t>
            </w:r>
          </w:p>
        </w:tc>
        <w:tc>
          <w:tcPr>
            <w:tcW w:type="dxa" w:w="1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ACC</w:t>
            </w:r>
          </w:p>
        </w:tc>
        <w:tc>
          <w:tcPr>
            <w:tcW w:type="dxa" w:w="2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LOCK, UNLOCK</w:t>
            </w:r>
          </w:p>
        </w:tc>
        <w:tc>
          <w:tcPr>
            <w:tcW w:type="dxa" w:w="29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Bắt buộc reason khi UNLOCK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APInvoice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ACC</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CREATE, UPDATE, APPROVE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APPayment</w:t>
            </w:r>
          </w:p>
        </w:tc>
        <w:tc>
          <w:tcPr>
            <w:tcW w:type="dxa" w:w="1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ACC</w:t>
            </w:r>
          </w:p>
        </w:tc>
        <w:tc>
          <w:tcPr>
            <w:tcW w:type="dxa" w:w="2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CREATE, APPROVE</w:t>
            </w:r>
          </w:p>
        </w:tc>
        <w:tc>
          <w:tcPr>
            <w:tcW w:type="dxa" w:w="29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User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SYS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CREATE, UPDATE, SOFT_DELETE, LOGIN, LOGOUT, LOGIN_FAILED</w:t>
            </w:r>
          </w:p>
        </w:tc>
        <w:tc>
          <w:tcPr>
            <w:tcW w:type="dxa" w:w="2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Đặc biệt nhạy cảm</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Role</w:t>
            </w:r>
          </w:p>
        </w:tc>
        <w:tc>
          <w:tcPr>
            <w:tcW w:type="dxa" w:w="1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SYS</w:t>
            </w:r>
          </w:p>
        </w:tc>
        <w:tc>
          <w:tcPr>
            <w:tcW w:type="dxa" w:w="2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CREATE, UPDATE, SOFT_DELETE</w:t>
            </w:r>
          </w:p>
        </w:tc>
        <w:tc>
          <w:tcPr>
            <w:tcW w:type="dxa" w:w="29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UserRole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SYS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CREATE, SOFT_DELETE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Ai cấp / thu hồi quyền của ai</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SystemConfig</w:t>
            </w:r>
          </w:p>
        </w:tc>
        <w:tc>
          <w:tcPr>
            <w:tcW w:type="dxa" w:w="1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SYS</w:t>
            </w:r>
          </w:p>
        </w:tc>
        <w:tc>
          <w:tcPr>
            <w:tcW w:type="dxa" w:w="28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UPDATE</w:t>
            </w:r>
          </w:p>
        </w:tc>
        <w:tc>
          <w:tcPr>
            <w:tcW w:type="dxa" w:w="29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Ghi mọi thay đổi cấu hình hệ thống</w:t>
            </w:r>
          </w:p>
        </w:tc>
      </w:tr>
    </w:tbl>
    <w:p>
      <w:pPr>
        <w:spacing w:after="80" w:before="80"/>
      </w:pPr>
      <w:r>
        <w:t xml:space="preserve"/>
      </w:r>
    </w:p>
    <w:p>
      <w:pPr>
        <w:shd w:fill="FEF9E7" w:val="clear"/>
        <w:spacing w:after="100" w:before="100"/>
        <w:ind w:left="180"/>
      </w:pPr>
      <w:r>
        <w:rPr>
          <w:rFonts w:ascii="Arial" w:cs="Arial" w:eastAsia="Arial" w:hAnsi="Arial"/>
          <w:b/>
          <w:bCs/>
          <w:color w:val="7B4F00"/>
          <w:sz w:val="20"/>
          <w:szCs w:val="20"/>
        </w:rPr>
        <w:t xml:space="preserve">💡 Lưu ý mask dữ liệu: </w:t>
      </w:r>
      <w:r>
        <w:rPr>
          <w:rFonts w:ascii="Arial" w:cs="Arial" w:eastAsia="Arial" w:hAnsi="Arial"/>
          <w:color w:val="7B4F00"/>
          <w:sz w:val="20"/>
          <w:szCs w:val="20"/>
        </w:rPr>
        <w:t xml:space="preserve">Một số trường nhạy cảm trong old_value / new_value phải được mask trước khi lưu vào audit log: CCCD → '0xx...xxx1', số tài khoản NH → 'xxxxxx1234', mật khẩu → '[HASHED]'. Dev phải implement mask function ở layer service, không để raw data vào log.</w:t>
      </w:r>
    </w:p>
    <w:p>
      <w:pPr>
        <w:spacing w:after="80" w:before="80"/>
      </w:pPr>
      <w:r>
        <w:t xml:space="preserve"/>
      </w:r>
    </w:p>
    <w:p>
      <w:pPr>
        <w:pStyle w:val="Heading2"/>
        <w:pBdr>
          <w:bottom w:val="single" w:color="E74C3C" w:sz="5" w:space="2"/>
        </w:pBdr>
        <w:spacing w:after="100" w:before="300"/>
      </w:pPr>
      <w:r>
        <w:rPr>
          <w:rFonts w:ascii="Arial" w:cs="Arial" w:eastAsia="Arial" w:hAnsi="Arial"/>
          <w:b/>
          <w:bCs/>
          <w:color w:val="C0392B"/>
          <w:sz w:val="26"/>
          <w:szCs w:val="26"/>
        </w:rPr>
        <w:t xml:space="preserve">10.5  Hướng dẫn implement cho Dev</w:t>
      </w:r>
    </w:p>
    <w:p>
      <w:pPr>
        <w:pStyle w:val="Heading3"/>
        <w:shd w:fill="EAF0F6" w:val="clear"/>
        <w:spacing w:after="80" w:before="180"/>
        <w:ind w:left="120"/>
      </w:pPr>
      <w:r>
        <w:rPr>
          <w:rFonts w:ascii="Arial" w:cs="Arial" w:eastAsia="Arial" w:hAnsi="Arial"/>
          <w:b/>
          <w:bCs/>
          <w:color w:val="2E4057"/>
          <w:sz w:val="22"/>
          <w:szCs w:val="22"/>
        </w:rPr>
        <w:t xml:space="preserve">10.5.1  Cách inject created_by / updated_by tự động</w:t>
      </w:r>
    </w:p>
    <w:p>
      <w:pPr>
        <w:spacing w:after="60" w:before="60"/>
      </w:pPr>
      <w:r>
        <w:rPr>
          <w:rFonts w:ascii="Arial" w:cs="Arial" w:eastAsia="Arial" w:hAnsi="Arial"/>
          <w:b w:val="false"/>
          <w:bCs w:val="false"/>
          <w:color w:val="1C1C1C"/>
          <w:sz w:val="22"/>
          <w:szCs w:val="22"/>
        </w:rPr>
        <w:t xml:space="preserve">Không để frontend gửi lên created_by. Backend phải tự lấy từ JWT token của request hiện tại.</w:t>
      </w:r>
    </w:p>
    <w:p>
      <w:pPr>
        <w:spacing w:after="80" w:before="80"/>
      </w:pPr>
      <w:r>
        <w:t xml:space="preserve"/>
      </w:r>
    </w:p>
    <w:p>
      <w:pPr>
        <w:shd w:fill="F5F5F5" w:val="clear"/>
        <w:spacing w:after="44" w:before="44"/>
        <w:ind w:left="400"/>
      </w:pPr>
      <w:r>
        <w:rPr>
          <w:rFonts w:ascii="Courier New" w:cs="Courier New" w:eastAsia="Courier New" w:hAnsi="Courier New"/>
          <w:color w:val="2C2C2C"/>
          <w:sz w:val="18"/>
          <w:szCs w:val="18"/>
        </w:rPr>
        <w:t xml:space="preserve">// Ví dụ: Middleware tự động inject audit fields (Node.js / Express)</w:t>
      </w:r>
    </w:p>
    <w:p>
      <w:pPr>
        <w:shd w:fill="F5F5F5" w:val="clear"/>
        <w:spacing w:after="44" w:before="44"/>
        <w:ind w:left="400"/>
      </w:pPr>
      <w:r>
        <w:rPr>
          <w:rFonts w:ascii="Courier New" w:cs="Courier New" w:eastAsia="Courier New" w:hAnsi="Courier New"/>
          <w:color w:val="2C2C2C"/>
          <w:sz w:val="18"/>
          <w:szCs w:val="18"/>
        </w:rPr>
        <w:t xml:space="preserve"/>
      </w:r>
    </w:p>
    <w:p>
      <w:pPr>
        <w:shd w:fill="F5F5F5" w:val="clear"/>
        <w:spacing w:after="44" w:before="44"/>
        <w:ind w:left="400"/>
      </w:pPr>
      <w:r>
        <w:rPr>
          <w:rFonts w:ascii="Courier New" w:cs="Courier New" w:eastAsia="Courier New" w:hAnsi="Courier New"/>
          <w:color w:val="2C2C2C"/>
          <w:sz w:val="18"/>
          <w:szCs w:val="18"/>
        </w:rPr>
        <w:t xml:space="preserve">// 1. Đọc user từ JWT</w:t>
      </w:r>
    </w:p>
    <w:p>
      <w:pPr>
        <w:shd w:fill="F5F5F5" w:val="clear"/>
        <w:spacing w:after="44" w:before="44"/>
        <w:ind w:left="400"/>
      </w:pPr>
      <w:r>
        <w:rPr>
          <w:rFonts w:ascii="Courier New" w:cs="Courier New" w:eastAsia="Courier New" w:hAnsi="Courier New"/>
          <w:color w:val="2C2C2C"/>
          <w:sz w:val="18"/>
          <w:szCs w:val="18"/>
        </w:rPr>
        <w:t xml:space="preserve">const currentUser = req.user; // { id, name, role } từ JWT middleware</w:t>
      </w:r>
    </w:p>
    <w:p>
      <w:pPr>
        <w:shd w:fill="F5F5F5" w:val="clear"/>
        <w:spacing w:after="44" w:before="44"/>
        <w:ind w:left="400"/>
      </w:pPr>
      <w:r>
        <w:rPr>
          <w:rFonts w:ascii="Courier New" w:cs="Courier New" w:eastAsia="Courier New" w:hAnsi="Courier New"/>
          <w:color w:val="2C2C2C"/>
          <w:sz w:val="18"/>
          <w:szCs w:val="18"/>
        </w:rPr>
        <w:t xml:space="preserve"/>
      </w:r>
    </w:p>
    <w:p>
      <w:pPr>
        <w:shd w:fill="F5F5F5" w:val="clear"/>
        <w:spacing w:after="44" w:before="44"/>
        <w:ind w:left="400"/>
      </w:pPr>
      <w:r>
        <w:rPr>
          <w:rFonts w:ascii="Courier New" w:cs="Courier New" w:eastAsia="Courier New" w:hAnsi="Courier New"/>
          <w:color w:val="2C2C2C"/>
          <w:sz w:val="18"/>
          <w:szCs w:val="18"/>
        </w:rPr>
        <w:t xml:space="preserve">// 2. Khi INSERT — tự inject created_by, created_at</w:t>
      </w:r>
    </w:p>
    <w:p>
      <w:pPr>
        <w:shd w:fill="F5F5F5" w:val="clear"/>
        <w:spacing w:after="44" w:before="44"/>
        <w:ind w:left="400"/>
      </w:pPr>
      <w:r>
        <w:rPr>
          <w:rFonts w:ascii="Courier New" w:cs="Courier New" w:eastAsia="Courier New" w:hAnsi="Courier New"/>
          <w:color w:val="2C2C2C"/>
          <w:sz w:val="18"/>
          <w:szCs w:val="18"/>
        </w:rPr>
        <w:t xml:space="preserve">const record = {</w:t>
      </w:r>
    </w:p>
    <w:p>
      <w:pPr>
        <w:shd w:fill="F5F5F5" w:val="clear"/>
        <w:spacing w:after="44" w:before="44"/>
        <w:ind w:left="400"/>
      </w:pPr>
      <w:r>
        <w:rPr>
          <w:rFonts w:ascii="Courier New" w:cs="Courier New" w:eastAsia="Courier New" w:hAnsi="Courier New"/>
          <w:color w:val="2C2C2C"/>
          <w:sz w:val="18"/>
          <w:szCs w:val="18"/>
        </w:rPr>
        <w:t xml:space="preserve">  ...dto,</w:t>
      </w:r>
    </w:p>
    <w:p>
      <w:pPr>
        <w:shd w:fill="F5F5F5" w:val="clear"/>
        <w:spacing w:after="44" w:before="44"/>
        <w:ind w:left="400"/>
      </w:pPr>
      <w:r>
        <w:rPr>
          <w:rFonts w:ascii="Courier New" w:cs="Courier New" w:eastAsia="Courier New" w:hAnsi="Courier New"/>
          <w:color w:val="2C2C2C"/>
          <w:sz w:val="18"/>
          <w:szCs w:val="18"/>
        </w:rPr>
        <w:t xml:space="preserve">  created_by:  currentUser.id,</w:t>
      </w:r>
    </w:p>
    <w:p>
      <w:pPr>
        <w:shd w:fill="F5F5F5" w:val="clear"/>
        <w:spacing w:after="44" w:before="44"/>
        <w:ind w:left="400"/>
      </w:pPr>
      <w:r>
        <w:rPr>
          <w:rFonts w:ascii="Courier New" w:cs="Courier New" w:eastAsia="Courier New" w:hAnsi="Courier New"/>
          <w:color w:val="2C2C2C"/>
          <w:sz w:val="18"/>
          <w:szCs w:val="18"/>
        </w:rPr>
        <w:t xml:space="preserve">  created_at:  new Date(),</w:t>
      </w:r>
    </w:p>
    <w:p>
      <w:pPr>
        <w:shd w:fill="F5F5F5" w:val="clear"/>
        <w:spacing w:after="44" w:before="44"/>
        <w:ind w:left="400"/>
      </w:pPr>
      <w:r>
        <w:rPr>
          <w:rFonts w:ascii="Courier New" w:cs="Courier New" w:eastAsia="Courier New" w:hAnsi="Courier New"/>
          <w:color w:val="2C2C2C"/>
          <w:sz w:val="18"/>
          <w:szCs w:val="18"/>
        </w:rPr>
        <w:t xml:space="preserve">  updated_by:  null,</w:t>
      </w:r>
    </w:p>
    <w:p>
      <w:pPr>
        <w:shd w:fill="F5F5F5" w:val="clear"/>
        <w:spacing w:after="44" w:before="44"/>
        <w:ind w:left="400"/>
      </w:pPr>
      <w:r>
        <w:rPr>
          <w:rFonts w:ascii="Courier New" w:cs="Courier New" w:eastAsia="Courier New" w:hAnsi="Courier New"/>
          <w:color w:val="2C2C2C"/>
          <w:sz w:val="18"/>
          <w:szCs w:val="18"/>
        </w:rPr>
        <w:t xml:space="preserve">  updated_at:  null,</w:t>
      </w:r>
    </w:p>
    <w:p>
      <w:pPr>
        <w:shd w:fill="F5F5F5" w:val="clear"/>
        <w:spacing w:after="44" w:before="44"/>
        <w:ind w:left="400"/>
      </w:pPr>
      <w:r>
        <w:rPr>
          <w:rFonts w:ascii="Courier New" w:cs="Courier New" w:eastAsia="Courier New" w:hAnsi="Courier New"/>
          <w:color w:val="2C2C2C"/>
          <w:sz w:val="18"/>
          <w:szCs w:val="18"/>
        </w:rPr>
        <w:t xml:space="preserve">  is_deleted:  false,</w:t>
      </w:r>
    </w:p>
    <w:p>
      <w:pPr>
        <w:shd w:fill="F5F5F5" w:val="clear"/>
        <w:spacing w:after="44" w:before="44"/>
        <w:ind w:left="400"/>
      </w:pPr>
      <w:r>
        <w:rPr>
          <w:rFonts w:ascii="Courier New" w:cs="Courier New" w:eastAsia="Courier New" w:hAnsi="Courier New"/>
          <w:color w:val="2C2C2C"/>
          <w:sz w:val="18"/>
          <w:szCs w:val="18"/>
        </w:rPr>
        <w:t xml:space="preserve">  deleted_at:  null,</w:t>
      </w:r>
    </w:p>
    <w:p>
      <w:pPr>
        <w:shd w:fill="F5F5F5" w:val="clear"/>
        <w:spacing w:after="44" w:before="44"/>
        <w:ind w:left="400"/>
      </w:pPr>
      <w:r>
        <w:rPr>
          <w:rFonts w:ascii="Courier New" w:cs="Courier New" w:eastAsia="Courier New" w:hAnsi="Courier New"/>
          <w:color w:val="2C2C2C"/>
          <w:sz w:val="18"/>
          <w:szCs w:val="18"/>
        </w:rPr>
        <w:t xml:space="preserve">  deleted_by:  null,</w:t>
      </w:r>
    </w:p>
    <w:p>
      <w:pPr>
        <w:shd w:fill="F5F5F5" w:val="clear"/>
        <w:spacing w:after="44" w:before="44"/>
        <w:ind w:left="400"/>
      </w:pPr>
      <w:r>
        <w:rPr>
          <w:rFonts w:ascii="Courier New" w:cs="Courier New" w:eastAsia="Courier New" w:hAnsi="Courier New"/>
          <w:color w:val="2C2C2C"/>
          <w:sz w:val="18"/>
          <w:szCs w:val="18"/>
        </w:rPr>
        <w:t xml:space="preserve">  version:     1,</w:t>
      </w:r>
    </w:p>
    <w:p>
      <w:pPr>
        <w:shd w:fill="F5F5F5" w:val="clear"/>
        <w:spacing w:after="44" w:before="44"/>
        <w:ind w:left="400"/>
      </w:pPr>
      <w:r>
        <w:rPr>
          <w:rFonts w:ascii="Courier New" w:cs="Courier New" w:eastAsia="Courier New" w:hAnsi="Courier New"/>
          <w:color w:val="2C2C2C"/>
          <w:sz w:val="18"/>
          <w:szCs w:val="18"/>
        </w:rPr>
        <w:t xml:space="preserve">};</w:t>
      </w:r>
    </w:p>
    <w:p>
      <w:pPr>
        <w:shd w:fill="F5F5F5" w:val="clear"/>
        <w:spacing w:after="44" w:before="44"/>
        <w:ind w:left="400"/>
      </w:pPr>
      <w:r>
        <w:rPr>
          <w:rFonts w:ascii="Courier New" w:cs="Courier New" w:eastAsia="Courier New" w:hAnsi="Courier New"/>
          <w:color w:val="2C2C2C"/>
          <w:sz w:val="18"/>
          <w:szCs w:val="18"/>
        </w:rPr>
        <w:t xml:space="preserve"/>
      </w:r>
    </w:p>
    <w:p>
      <w:pPr>
        <w:shd w:fill="F5F5F5" w:val="clear"/>
        <w:spacing w:after="44" w:before="44"/>
        <w:ind w:left="400"/>
      </w:pPr>
      <w:r>
        <w:rPr>
          <w:rFonts w:ascii="Courier New" w:cs="Courier New" w:eastAsia="Courier New" w:hAnsi="Courier New"/>
          <w:color w:val="2C2C2C"/>
          <w:sz w:val="18"/>
          <w:szCs w:val="18"/>
        </w:rPr>
        <w:t xml:space="preserve">// 3. Khi UPDATE — tự inject updated_by, updated_at, tăng version</w:t>
      </w:r>
    </w:p>
    <w:p>
      <w:pPr>
        <w:shd w:fill="F5F5F5" w:val="clear"/>
        <w:spacing w:after="44" w:before="44"/>
        <w:ind w:left="400"/>
      </w:pPr>
      <w:r>
        <w:rPr>
          <w:rFonts w:ascii="Courier New" w:cs="Courier New" w:eastAsia="Courier New" w:hAnsi="Courier New"/>
          <w:color w:val="2C2C2C"/>
          <w:sz w:val="18"/>
          <w:szCs w:val="18"/>
        </w:rPr>
        <w:t xml:space="preserve">const updatePayload = {</w:t>
      </w:r>
    </w:p>
    <w:p>
      <w:pPr>
        <w:shd w:fill="F5F5F5" w:val="clear"/>
        <w:spacing w:after="44" w:before="44"/>
        <w:ind w:left="400"/>
      </w:pPr>
      <w:r>
        <w:rPr>
          <w:rFonts w:ascii="Courier New" w:cs="Courier New" w:eastAsia="Courier New" w:hAnsi="Courier New"/>
          <w:color w:val="2C2C2C"/>
          <w:sz w:val="18"/>
          <w:szCs w:val="18"/>
        </w:rPr>
        <w:t xml:space="preserve">  ...changes,</w:t>
      </w:r>
    </w:p>
    <w:p>
      <w:pPr>
        <w:shd w:fill="F5F5F5" w:val="clear"/>
        <w:spacing w:after="44" w:before="44"/>
        <w:ind w:left="400"/>
      </w:pPr>
      <w:r>
        <w:rPr>
          <w:rFonts w:ascii="Courier New" w:cs="Courier New" w:eastAsia="Courier New" w:hAnsi="Courier New"/>
          <w:color w:val="2C2C2C"/>
          <w:sz w:val="18"/>
          <w:szCs w:val="18"/>
        </w:rPr>
        <w:t xml:space="preserve">  updated_by:  currentUser.id,</w:t>
      </w:r>
    </w:p>
    <w:p>
      <w:pPr>
        <w:shd w:fill="F5F5F5" w:val="clear"/>
        <w:spacing w:after="44" w:before="44"/>
        <w:ind w:left="400"/>
      </w:pPr>
      <w:r>
        <w:rPr>
          <w:rFonts w:ascii="Courier New" w:cs="Courier New" w:eastAsia="Courier New" w:hAnsi="Courier New"/>
          <w:color w:val="2C2C2C"/>
          <w:sz w:val="18"/>
          <w:szCs w:val="18"/>
        </w:rPr>
        <w:t xml:space="preserve">  updated_at:  new Date(),</w:t>
      </w:r>
    </w:p>
    <w:p>
      <w:pPr>
        <w:shd w:fill="F5F5F5" w:val="clear"/>
        <w:spacing w:after="44" w:before="44"/>
        <w:ind w:left="400"/>
      </w:pPr>
      <w:r>
        <w:rPr>
          <w:rFonts w:ascii="Courier New" w:cs="Courier New" w:eastAsia="Courier New" w:hAnsi="Courier New"/>
          <w:color w:val="2C2C2C"/>
          <w:sz w:val="18"/>
          <w:szCs w:val="18"/>
        </w:rPr>
        <w:t xml:space="preserve">  version:     existingRecord.version + 1,  // optimistic lock</w:t>
      </w:r>
    </w:p>
    <w:p>
      <w:pPr>
        <w:shd w:fill="F5F5F5" w:val="clear"/>
        <w:spacing w:after="44" w:before="44"/>
        <w:ind w:left="400"/>
      </w:pPr>
      <w:r>
        <w:rPr>
          <w:rFonts w:ascii="Courier New" w:cs="Courier New" w:eastAsia="Courier New" w:hAnsi="Courier New"/>
          <w:color w:val="2C2C2C"/>
          <w:sz w:val="18"/>
          <w:szCs w:val="18"/>
        </w:rPr>
        <w:t xml:space="preserve">};</w:t>
      </w:r>
    </w:p>
    <w:p>
      <w:pPr>
        <w:shd w:fill="F5F5F5" w:val="clear"/>
        <w:spacing w:after="44" w:before="44"/>
        <w:ind w:left="400"/>
      </w:pPr>
      <w:r>
        <w:rPr>
          <w:rFonts w:ascii="Courier New" w:cs="Courier New" w:eastAsia="Courier New" w:hAnsi="Courier New"/>
          <w:color w:val="2C2C2C"/>
          <w:sz w:val="18"/>
          <w:szCs w:val="18"/>
        </w:rPr>
        <w:t xml:space="preserve">// WHERE id = ? AND version = existingRecord.version</w:t>
      </w:r>
    </w:p>
    <w:p>
      <w:pPr>
        <w:shd w:fill="F5F5F5" w:val="clear"/>
        <w:spacing w:after="44" w:before="44"/>
        <w:ind w:left="400"/>
      </w:pPr>
      <w:r>
        <w:rPr>
          <w:rFonts w:ascii="Courier New" w:cs="Courier New" w:eastAsia="Courier New" w:hAnsi="Courier New"/>
          <w:color w:val="2C2C2C"/>
          <w:sz w:val="18"/>
          <w:szCs w:val="18"/>
        </w:rPr>
        <w:t xml:space="preserve">// Nếu 0 rows affected → throw OptimisticLockException</w:t>
      </w:r>
    </w:p>
    <w:p>
      <w:pPr>
        <w:shd w:fill="F5F5F5" w:val="clear"/>
        <w:spacing w:after="44" w:before="44"/>
        <w:ind w:left="400"/>
      </w:pPr>
      <w:r>
        <w:rPr>
          <w:rFonts w:ascii="Courier New" w:cs="Courier New" w:eastAsia="Courier New" w:hAnsi="Courier New"/>
          <w:color w:val="2C2C2C"/>
          <w:sz w:val="18"/>
          <w:szCs w:val="18"/>
        </w:rPr>
        <w:t xml:space="preserve"/>
      </w:r>
    </w:p>
    <w:p>
      <w:pPr>
        <w:shd w:fill="F5F5F5" w:val="clear"/>
        <w:spacing w:after="44" w:before="44"/>
        <w:ind w:left="400"/>
      </w:pPr>
      <w:r>
        <w:rPr>
          <w:rFonts w:ascii="Courier New" w:cs="Courier New" w:eastAsia="Courier New" w:hAnsi="Courier New"/>
          <w:color w:val="2C2C2C"/>
          <w:sz w:val="18"/>
          <w:szCs w:val="18"/>
        </w:rPr>
        <w:t xml:space="preserve">// 4. Khi SOFT DELETE</w:t>
      </w:r>
    </w:p>
    <w:p>
      <w:pPr>
        <w:shd w:fill="F5F5F5" w:val="clear"/>
        <w:spacing w:after="44" w:before="44"/>
        <w:ind w:left="400"/>
      </w:pPr>
      <w:r>
        <w:rPr>
          <w:rFonts w:ascii="Courier New" w:cs="Courier New" w:eastAsia="Courier New" w:hAnsi="Courier New"/>
          <w:color w:val="2C2C2C"/>
          <w:sz w:val="18"/>
          <w:szCs w:val="18"/>
        </w:rPr>
        <w:t xml:space="preserve">const softDeletePayload = {</w:t>
      </w:r>
    </w:p>
    <w:p>
      <w:pPr>
        <w:shd w:fill="F5F5F5" w:val="clear"/>
        <w:spacing w:after="44" w:before="44"/>
        <w:ind w:left="400"/>
      </w:pPr>
      <w:r>
        <w:rPr>
          <w:rFonts w:ascii="Courier New" w:cs="Courier New" w:eastAsia="Courier New" w:hAnsi="Courier New"/>
          <w:color w:val="2C2C2C"/>
          <w:sz w:val="18"/>
          <w:szCs w:val="18"/>
        </w:rPr>
        <w:t xml:space="preserve">  is_deleted:  true,</w:t>
      </w:r>
    </w:p>
    <w:p>
      <w:pPr>
        <w:shd w:fill="F5F5F5" w:val="clear"/>
        <w:spacing w:after="44" w:before="44"/>
        <w:ind w:left="400"/>
      </w:pPr>
      <w:r>
        <w:rPr>
          <w:rFonts w:ascii="Courier New" w:cs="Courier New" w:eastAsia="Courier New" w:hAnsi="Courier New"/>
          <w:color w:val="2C2C2C"/>
          <w:sz w:val="18"/>
          <w:szCs w:val="18"/>
        </w:rPr>
        <w:t xml:space="preserve">  deleted_at:  new Date(),</w:t>
      </w:r>
    </w:p>
    <w:p>
      <w:pPr>
        <w:shd w:fill="F5F5F5" w:val="clear"/>
        <w:spacing w:after="44" w:before="44"/>
        <w:ind w:left="400"/>
      </w:pPr>
      <w:r>
        <w:rPr>
          <w:rFonts w:ascii="Courier New" w:cs="Courier New" w:eastAsia="Courier New" w:hAnsi="Courier New"/>
          <w:color w:val="2C2C2C"/>
          <w:sz w:val="18"/>
          <w:szCs w:val="18"/>
        </w:rPr>
        <w:t xml:space="preserve">  deleted_by:  currentUser.id,</w:t>
      </w:r>
    </w:p>
    <w:p>
      <w:pPr>
        <w:shd w:fill="F5F5F5" w:val="clear"/>
        <w:spacing w:after="44" w:before="44"/>
        <w:ind w:left="400"/>
      </w:pPr>
      <w:r>
        <w:rPr>
          <w:rFonts w:ascii="Courier New" w:cs="Courier New" w:eastAsia="Courier New" w:hAnsi="Courier New"/>
          <w:color w:val="2C2C2C"/>
          <w:sz w:val="18"/>
          <w:szCs w:val="18"/>
        </w:rPr>
        <w:t xml:space="preserve">  version:     existingRecord.version + 1,</w:t>
      </w:r>
    </w:p>
    <w:p>
      <w:pPr>
        <w:shd w:fill="F5F5F5" w:val="clear"/>
        <w:spacing w:after="44" w:before="44"/>
        <w:ind w:left="400"/>
      </w:pPr>
      <w:r>
        <w:rPr>
          <w:rFonts w:ascii="Courier New" w:cs="Courier New" w:eastAsia="Courier New" w:hAnsi="Courier New"/>
          <w:color w:val="2C2C2C"/>
          <w:sz w:val="18"/>
          <w:szCs w:val="18"/>
        </w:rPr>
        <w:t xml:space="preserve">};</w:t>
      </w:r>
    </w:p>
    <w:p>
      <w:pPr>
        <w:spacing w:after="80" w:before="80"/>
      </w:pPr>
      <w:r>
        <w:t xml:space="preserve"/>
      </w:r>
    </w:p>
    <w:p>
      <w:pPr>
        <w:pStyle w:val="Heading3"/>
        <w:shd w:fill="EAF0F6" w:val="clear"/>
        <w:spacing w:after="80" w:before="180"/>
        <w:ind w:left="120"/>
      </w:pPr>
      <w:r>
        <w:rPr>
          <w:rFonts w:ascii="Arial" w:cs="Arial" w:eastAsia="Arial" w:hAnsi="Arial"/>
          <w:b/>
          <w:bCs/>
          <w:color w:val="2E4057"/>
          <w:sz w:val="22"/>
          <w:szCs w:val="22"/>
        </w:rPr>
        <w:t xml:space="preserve">10.5.2  Ghi audit_log tự động (pattern)</w:t>
      </w:r>
    </w:p>
    <w:p>
      <w:pPr>
        <w:spacing w:after="60" w:before="60"/>
      </w:pPr>
      <w:r>
        <w:rPr>
          <w:rFonts w:ascii="Arial" w:cs="Arial" w:eastAsia="Arial" w:hAnsi="Arial"/>
          <w:b w:val="false"/>
          <w:bCs w:val="false"/>
          <w:color w:val="1C1C1C"/>
          <w:sz w:val="22"/>
          <w:szCs w:val="22"/>
        </w:rPr>
        <w:t xml:space="preserve">Dùng một hàm/service dùng chung để ghi audit log. Không được viết tay từng chỗ — dễ bị bỏ sót.</w:t>
      </w:r>
    </w:p>
    <w:p>
      <w:pPr>
        <w:spacing w:after="80" w:before="80"/>
      </w:pPr>
      <w:r>
        <w:t xml:space="preserve"/>
      </w:r>
    </w:p>
    <w:p>
      <w:pPr>
        <w:shd w:fill="F5F5F5" w:val="clear"/>
        <w:spacing w:after="44" w:before="44"/>
        <w:ind w:left="400"/>
      </w:pPr>
      <w:r>
        <w:rPr>
          <w:rFonts w:ascii="Courier New" w:cs="Courier New" w:eastAsia="Courier New" w:hAnsi="Courier New"/>
          <w:color w:val="2C2C2C"/>
          <w:sz w:val="18"/>
          <w:szCs w:val="18"/>
        </w:rPr>
        <w:t xml:space="preserve">// audit.service.ts (TypeScript example)</w:t>
      </w:r>
    </w:p>
    <w:p>
      <w:pPr>
        <w:shd w:fill="F5F5F5" w:val="clear"/>
        <w:spacing w:after="44" w:before="44"/>
        <w:ind w:left="400"/>
      </w:pPr>
      <w:r>
        <w:rPr>
          <w:rFonts w:ascii="Courier New" w:cs="Courier New" w:eastAsia="Courier New" w:hAnsi="Courier New"/>
          <w:color w:val="2C2C2C"/>
          <w:sz w:val="18"/>
          <w:szCs w:val="18"/>
        </w:rPr>
        <w:t xml:space="preserve"/>
      </w:r>
    </w:p>
    <w:p>
      <w:pPr>
        <w:shd w:fill="F5F5F5" w:val="clear"/>
        <w:spacing w:after="44" w:before="44"/>
        <w:ind w:left="400"/>
      </w:pPr>
      <w:r>
        <w:rPr>
          <w:rFonts w:ascii="Courier New" w:cs="Courier New" w:eastAsia="Courier New" w:hAnsi="Courier New"/>
          <w:color w:val="2C2C2C"/>
          <w:sz w:val="18"/>
          <w:szCs w:val="18"/>
        </w:rPr>
        <w:t xml:space="preserve">async function logAudit(params: {</w:t>
      </w:r>
    </w:p>
    <w:p>
      <w:pPr>
        <w:shd w:fill="F5F5F5" w:val="clear"/>
        <w:spacing w:after="44" w:before="44"/>
        <w:ind w:left="400"/>
      </w:pPr>
      <w:r>
        <w:rPr>
          <w:rFonts w:ascii="Courier New" w:cs="Courier New" w:eastAsia="Courier New" w:hAnsi="Courier New"/>
          <w:color w:val="2C2C2C"/>
          <w:sz w:val="18"/>
          <w:szCs w:val="18"/>
        </w:rPr>
        <w:t xml:space="preserve">  action:       AuditAction;          // 'CREATE' | 'UPDATE' | ...</w:t>
      </w:r>
    </w:p>
    <w:p>
      <w:pPr>
        <w:shd w:fill="F5F5F5" w:val="clear"/>
        <w:spacing w:after="44" w:before="44"/>
        <w:ind w:left="400"/>
      </w:pPr>
      <w:r>
        <w:rPr>
          <w:rFonts w:ascii="Courier New" w:cs="Courier New" w:eastAsia="Courier New" w:hAnsi="Courier New"/>
          <w:color w:val="2C2C2C"/>
          <w:sz w:val="18"/>
          <w:szCs w:val="18"/>
        </w:rPr>
        <w:t xml:space="preserve">  entityType:   string;               // 'Employee', 'Product', ...</w:t>
      </w:r>
    </w:p>
    <w:p>
      <w:pPr>
        <w:shd w:fill="F5F5F5" w:val="clear"/>
        <w:spacing w:after="44" w:before="44"/>
        <w:ind w:left="400"/>
      </w:pPr>
      <w:r>
        <w:rPr>
          <w:rFonts w:ascii="Courier New" w:cs="Courier New" w:eastAsia="Courier New" w:hAnsi="Courier New"/>
          <w:color w:val="2C2C2C"/>
          <w:sz w:val="18"/>
          <w:szCs w:val="18"/>
        </w:rPr>
        <w:t xml:space="preserve">  entityId:     string;</w:t>
      </w:r>
    </w:p>
    <w:p>
      <w:pPr>
        <w:shd w:fill="F5F5F5" w:val="clear"/>
        <w:spacing w:after="44" w:before="44"/>
        <w:ind w:left="400"/>
      </w:pPr>
      <w:r>
        <w:rPr>
          <w:rFonts w:ascii="Courier New" w:cs="Courier New" w:eastAsia="Courier New" w:hAnsi="Courier New"/>
          <w:color w:val="2C2C2C"/>
          <w:sz w:val="18"/>
          <w:szCs w:val="18"/>
        </w:rPr>
        <w:t xml:space="preserve">  entityLabel?: string;               // Tên hiển thị</w:t>
      </w:r>
    </w:p>
    <w:p>
      <w:pPr>
        <w:shd w:fill="F5F5F5" w:val="clear"/>
        <w:spacing w:after="44" w:before="44"/>
        <w:ind w:left="400"/>
      </w:pPr>
      <w:r>
        <w:rPr>
          <w:rFonts w:ascii="Courier New" w:cs="Courier New" w:eastAsia="Courier New" w:hAnsi="Courier New"/>
          <w:color w:val="2C2C2C"/>
          <w:sz w:val="18"/>
          <w:szCs w:val="18"/>
        </w:rPr>
        <w:t xml:space="preserve">  oldValue?:    Record&lt;string, any&gt;;  // Snapshot trước khi thay đổi</w:t>
      </w:r>
    </w:p>
    <w:p>
      <w:pPr>
        <w:shd w:fill="F5F5F5" w:val="clear"/>
        <w:spacing w:after="44" w:before="44"/>
        <w:ind w:left="400"/>
      </w:pPr>
      <w:r>
        <w:rPr>
          <w:rFonts w:ascii="Courier New" w:cs="Courier New" w:eastAsia="Courier New" w:hAnsi="Courier New"/>
          <w:color w:val="2C2C2C"/>
          <w:sz w:val="18"/>
          <w:szCs w:val="18"/>
        </w:rPr>
        <w:t xml:space="preserve">  newValue?:    Record&lt;string, any&gt;;  // Snapshot sau khi thay đổi</w:t>
      </w:r>
    </w:p>
    <w:p>
      <w:pPr>
        <w:shd w:fill="F5F5F5" w:val="clear"/>
        <w:spacing w:after="44" w:before="44"/>
        <w:ind w:left="400"/>
      </w:pPr>
      <w:r>
        <w:rPr>
          <w:rFonts w:ascii="Courier New" w:cs="Courier New" w:eastAsia="Courier New" w:hAnsi="Courier New"/>
          <w:color w:val="2C2C2C"/>
          <w:sz w:val="18"/>
          <w:szCs w:val="18"/>
        </w:rPr>
        <w:t xml:space="preserve">  reason?:      string;               // Lý do (bắt buộc với một số action)</w:t>
      </w:r>
    </w:p>
    <w:p>
      <w:pPr>
        <w:shd w:fill="F5F5F5" w:val="clear"/>
        <w:spacing w:after="44" w:before="44"/>
        <w:ind w:left="400"/>
      </w:pPr>
      <w:r>
        <w:rPr>
          <w:rFonts w:ascii="Courier New" w:cs="Courier New" w:eastAsia="Courier New" w:hAnsi="Courier New"/>
          <w:color w:val="2C2C2C"/>
          <w:sz w:val="18"/>
          <w:szCs w:val="18"/>
        </w:rPr>
        <w:t xml:space="preserve">  context:      RequestContext;       // user, ip, device, session</w:t>
      </w:r>
    </w:p>
    <w:p>
      <w:pPr>
        <w:shd w:fill="F5F5F5" w:val="clear"/>
        <w:spacing w:after="44" w:before="44"/>
        <w:ind w:left="400"/>
      </w:pPr>
      <w:r>
        <w:rPr>
          <w:rFonts w:ascii="Courier New" w:cs="Courier New" w:eastAsia="Courier New" w:hAnsi="Courier New"/>
          <w:color w:val="2C2C2C"/>
          <w:sz w:val="18"/>
          <w:szCs w:val="18"/>
        </w:rPr>
        <w:t xml:space="preserve">}) {</w:t>
      </w:r>
    </w:p>
    <w:p>
      <w:pPr>
        <w:shd w:fill="F5F5F5" w:val="clear"/>
        <w:spacing w:after="44" w:before="44"/>
        <w:ind w:left="400"/>
      </w:pPr>
      <w:r>
        <w:rPr>
          <w:rFonts w:ascii="Courier New" w:cs="Courier New" w:eastAsia="Courier New" w:hAnsi="Courier New"/>
          <w:color w:val="2C2C2C"/>
          <w:sz w:val="18"/>
          <w:szCs w:val="18"/>
        </w:rPr>
        <w:t xml:space="preserve">  const changedFields = computeDiff(params.oldValue, params.newValue);</w:t>
      </w:r>
    </w:p>
    <w:p>
      <w:pPr>
        <w:shd w:fill="F5F5F5" w:val="clear"/>
        <w:spacing w:after="44" w:before="44"/>
        <w:ind w:left="400"/>
      </w:pPr>
      <w:r>
        <w:rPr>
          <w:rFonts w:ascii="Courier New" w:cs="Courier New" w:eastAsia="Courier New" w:hAnsi="Courier New"/>
          <w:color w:val="2C2C2C"/>
          <w:sz w:val="18"/>
          <w:szCs w:val="18"/>
        </w:rPr>
        <w:t xml:space="preserve"/>
      </w:r>
    </w:p>
    <w:p>
      <w:pPr>
        <w:shd w:fill="F5F5F5" w:val="clear"/>
        <w:spacing w:after="44" w:before="44"/>
        <w:ind w:left="400"/>
      </w:pPr>
      <w:r>
        <w:rPr>
          <w:rFonts w:ascii="Courier New" w:cs="Courier New" w:eastAsia="Courier New" w:hAnsi="Courier New"/>
          <w:color w:val="2C2C2C"/>
          <w:sz w:val="18"/>
          <w:szCs w:val="18"/>
        </w:rPr>
        <w:t xml:space="preserve">  await db.auditLog.insert({</w:t>
      </w:r>
    </w:p>
    <w:p>
      <w:pPr>
        <w:shd w:fill="F5F5F5" w:val="clear"/>
        <w:spacing w:after="44" w:before="44"/>
        <w:ind w:left="400"/>
      </w:pPr>
      <w:r>
        <w:rPr>
          <w:rFonts w:ascii="Courier New" w:cs="Courier New" w:eastAsia="Courier New" w:hAnsi="Courier New"/>
          <w:color w:val="2C2C2C"/>
          <w:sz w:val="18"/>
          <w:szCs w:val="18"/>
        </w:rPr>
        <w:t xml:space="preserve">    id:            uuid(),</w:t>
      </w:r>
    </w:p>
    <w:p>
      <w:pPr>
        <w:shd w:fill="F5F5F5" w:val="clear"/>
        <w:spacing w:after="44" w:before="44"/>
        <w:ind w:left="400"/>
      </w:pPr>
      <w:r>
        <w:rPr>
          <w:rFonts w:ascii="Courier New" w:cs="Courier New" w:eastAsia="Courier New" w:hAnsi="Courier New"/>
          <w:color w:val="2C2C2C"/>
          <w:sz w:val="18"/>
          <w:szCs w:val="18"/>
        </w:rPr>
        <w:t xml:space="preserve">    timestamp:     new Date(),</w:t>
      </w:r>
    </w:p>
    <w:p>
      <w:pPr>
        <w:shd w:fill="F5F5F5" w:val="clear"/>
        <w:spacing w:after="44" w:before="44"/>
        <w:ind w:left="400"/>
      </w:pPr>
      <w:r>
        <w:rPr>
          <w:rFonts w:ascii="Courier New" w:cs="Courier New" w:eastAsia="Courier New" w:hAnsi="Courier New"/>
          <w:color w:val="2C2C2C"/>
          <w:sz w:val="18"/>
          <w:szCs w:val="18"/>
        </w:rPr>
        <w:t xml:space="preserve">    user_id:       context.user?.id ?? null,</w:t>
      </w:r>
    </w:p>
    <w:p>
      <w:pPr>
        <w:shd w:fill="F5F5F5" w:val="clear"/>
        <w:spacing w:after="44" w:before="44"/>
        <w:ind w:left="400"/>
      </w:pPr>
      <w:r>
        <w:rPr>
          <w:rFonts w:ascii="Courier New" w:cs="Courier New" w:eastAsia="Courier New" w:hAnsi="Courier New"/>
          <w:color w:val="2C2C2C"/>
          <w:sz w:val="18"/>
          <w:szCs w:val="18"/>
        </w:rPr>
        <w:t xml:space="preserve">    user_name:     context.user?.name ?? 'SYSTEM',</w:t>
      </w:r>
    </w:p>
    <w:p>
      <w:pPr>
        <w:shd w:fill="F5F5F5" w:val="clear"/>
        <w:spacing w:after="44" w:before="44"/>
        <w:ind w:left="400"/>
      </w:pPr>
      <w:r>
        <w:rPr>
          <w:rFonts w:ascii="Courier New" w:cs="Courier New" w:eastAsia="Courier New" w:hAnsi="Courier New"/>
          <w:color w:val="2C2C2C"/>
          <w:sz w:val="18"/>
          <w:szCs w:val="18"/>
        </w:rPr>
        <w:t xml:space="preserve">    user_role:     context.user?.role ?? 'SYSTEM',</w:t>
      </w:r>
    </w:p>
    <w:p>
      <w:pPr>
        <w:shd w:fill="F5F5F5" w:val="clear"/>
        <w:spacing w:after="44" w:before="44"/>
        <w:ind w:left="400"/>
      </w:pPr>
      <w:r>
        <w:rPr>
          <w:rFonts w:ascii="Courier New" w:cs="Courier New" w:eastAsia="Courier New" w:hAnsi="Courier New"/>
          <w:color w:val="2C2C2C"/>
          <w:sz w:val="18"/>
          <w:szCs w:val="18"/>
        </w:rPr>
        <w:t xml:space="preserve">    ip_address:    context.ip,</w:t>
      </w:r>
    </w:p>
    <w:p>
      <w:pPr>
        <w:shd w:fill="F5F5F5" w:val="clear"/>
        <w:spacing w:after="44" w:before="44"/>
        <w:ind w:left="400"/>
      </w:pPr>
      <w:r>
        <w:rPr>
          <w:rFonts w:ascii="Courier New" w:cs="Courier New" w:eastAsia="Courier New" w:hAnsi="Courier New"/>
          <w:color w:val="2C2C2C"/>
          <w:sz w:val="18"/>
          <w:szCs w:val="18"/>
        </w:rPr>
        <w:t xml:space="preserve">    device_info:   context.deviceInfo,</w:t>
      </w:r>
    </w:p>
    <w:p>
      <w:pPr>
        <w:shd w:fill="F5F5F5" w:val="clear"/>
        <w:spacing w:after="44" w:before="44"/>
        <w:ind w:left="400"/>
      </w:pPr>
      <w:r>
        <w:rPr>
          <w:rFonts w:ascii="Courier New" w:cs="Courier New" w:eastAsia="Courier New" w:hAnsi="Courier New"/>
          <w:color w:val="2C2C2C"/>
          <w:sz w:val="18"/>
          <w:szCs w:val="18"/>
        </w:rPr>
        <w:t xml:space="preserve">    session_id:    context.sessionId,</w:t>
      </w:r>
    </w:p>
    <w:p>
      <w:pPr>
        <w:shd w:fill="F5F5F5" w:val="clear"/>
        <w:spacing w:after="44" w:before="44"/>
        <w:ind w:left="400"/>
      </w:pPr>
      <w:r>
        <w:rPr>
          <w:rFonts w:ascii="Courier New" w:cs="Courier New" w:eastAsia="Courier New" w:hAnsi="Courier New"/>
          <w:color w:val="2C2C2C"/>
          <w:sz w:val="18"/>
          <w:szCs w:val="18"/>
        </w:rPr>
        <w:t xml:space="preserve">    action:        params.action,</w:t>
      </w:r>
    </w:p>
    <w:p>
      <w:pPr>
        <w:shd w:fill="F5F5F5" w:val="clear"/>
        <w:spacing w:after="44" w:before="44"/>
        <w:ind w:left="400"/>
      </w:pPr>
      <w:r>
        <w:rPr>
          <w:rFonts w:ascii="Courier New" w:cs="Courier New" w:eastAsia="Courier New" w:hAnsi="Courier New"/>
          <w:color w:val="2C2C2C"/>
          <w:sz w:val="18"/>
          <w:szCs w:val="18"/>
        </w:rPr>
        <w:t xml:space="preserve">    entity_type:   params.entityType,</w:t>
      </w:r>
    </w:p>
    <w:p>
      <w:pPr>
        <w:shd w:fill="F5F5F5" w:val="clear"/>
        <w:spacing w:after="44" w:before="44"/>
        <w:ind w:left="400"/>
      </w:pPr>
      <w:r>
        <w:rPr>
          <w:rFonts w:ascii="Courier New" w:cs="Courier New" w:eastAsia="Courier New" w:hAnsi="Courier New"/>
          <w:color w:val="2C2C2C"/>
          <w:sz w:val="18"/>
          <w:szCs w:val="18"/>
        </w:rPr>
        <w:t xml:space="preserve">    entity_id:     String(params.entityId),</w:t>
      </w:r>
    </w:p>
    <w:p>
      <w:pPr>
        <w:shd w:fill="F5F5F5" w:val="clear"/>
        <w:spacing w:after="44" w:before="44"/>
        <w:ind w:left="400"/>
      </w:pPr>
      <w:r>
        <w:rPr>
          <w:rFonts w:ascii="Courier New" w:cs="Courier New" w:eastAsia="Courier New" w:hAnsi="Courier New"/>
          <w:color w:val="2C2C2C"/>
          <w:sz w:val="18"/>
          <w:szCs w:val="18"/>
        </w:rPr>
        <w:t xml:space="preserve">    entity_label:  params.entityLabel,</w:t>
      </w:r>
    </w:p>
    <w:p>
      <w:pPr>
        <w:shd w:fill="F5F5F5" w:val="clear"/>
        <w:spacing w:after="44" w:before="44"/>
        <w:ind w:left="400"/>
      </w:pPr>
      <w:r>
        <w:rPr>
          <w:rFonts w:ascii="Courier New" w:cs="Courier New" w:eastAsia="Courier New" w:hAnsi="Courier New"/>
          <w:color w:val="2C2C2C"/>
          <w:sz w:val="18"/>
          <w:szCs w:val="18"/>
        </w:rPr>
        <w:t xml:space="preserve">    old_value:     maskSensitive(params.oldValue),</w:t>
      </w:r>
    </w:p>
    <w:p>
      <w:pPr>
        <w:shd w:fill="F5F5F5" w:val="clear"/>
        <w:spacing w:after="44" w:before="44"/>
        <w:ind w:left="400"/>
      </w:pPr>
      <w:r>
        <w:rPr>
          <w:rFonts w:ascii="Courier New" w:cs="Courier New" w:eastAsia="Courier New" w:hAnsi="Courier New"/>
          <w:color w:val="2C2C2C"/>
          <w:sz w:val="18"/>
          <w:szCs w:val="18"/>
        </w:rPr>
        <w:t xml:space="preserve">    new_value:     maskSensitive(params.newValue),</w:t>
      </w:r>
    </w:p>
    <w:p>
      <w:pPr>
        <w:shd w:fill="F5F5F5" w:val="clear"/>
        <w:spacing w:after="44" w:before="44"/>
        <w:ind w:left="400"/>
      </w:pPr>
      <w:r>
        <w:rPr>
          <w:rFonts w:ascii="Courier New" w:cs="Courier New" w:eastAsia="Courier New" w:hAnsi="Courier New"/>
          <w:color w:val="2C2C2C"/>
          <w:sz w:val="18"/>
          <w:szCs w:val="18"/>
        </w:rPr>
        <w:t xml:space="preserve">    changed_fields: changedFields,</w:t>
      </w:r>
    </w:p>
    <w:p>
      <w:pPr>
        <w:shd w:fill="F5F5F5" w:val="clear"/>
        <w:spacing w:after="44" w:before="44"/>
        <w:ind w:left="400"/>
      </w:pPr>
      <w:r>
        <w:rPr>
          <w:rFonts w:ascii="Courier New" w:cs="Courier New" w:eastAsia="Courier New" w:hAnsi="Courier New"/>
          <w:color w:val="2C2C2C"/>
          <w:sz w:val="18"/>
          <w:szCs w:val="18"/>
        </w:rPr>
        <w:t xml:space="preserve">    reason:        params.reason,</w:t>
      </w:r>
    </w:p>
    <w:p>
      <w:pPr>
        <w:shd w:fill="F5F5F5" w:val="clear"/>
        <w:spacing w:after="44" w:before="44"/>
        <w:ind w:left="400"/>
      </w:pPr>
      <w:r>
        <w:rPr>
          <w:rFonts w:ascii="Courier New" w:cs="Courier New" w:eastAsia="Courier New" w:hAnsi="Courier New"/>
          <w:color w:val="2C2C2C"/>
          <w:sz w:val="18"/>
          <w:szCs w:val="18"/>
        </w:rPr>
        <w:t xml:space="preserve">    source:        context.source ?? 'USER',</w:t>
      </w:r>
    </w:p>
    <w:p>
      <w:pPr>
        <w:shd w:fill="F5F5F5" w:val="clear"/>
        <w:spacing w:after="44" w:before="44"/>
        <w:ind w:left="400"/>
      </w:pPr>
      <w:r>
        <w:rPr>
          <w:rFonts w:ascii="Courier New" w:cs="Courier New" w:eastAsia="Courier New" w:hAnsi="Courier New"/>
          <w:color w:val="2C2C2C"/>
          <w:sz w:val="18"/>
          <w:szCs w:val="18"/>
        </w:rPr>
        <w:t xml:space="preserve">  });</w:t>
      </w:r>
    </w:p>
    <w:p>
      <w:pPr>
        <w:shd w:fill="F5F5F5" w:val="clear"/>
        <w:spacing w:after="44" w:before="44"/>
        <w:ind w:left="400"/>
      </w:pPr>
      <w:r>
        <w:rPr>
          <w:rFonts w:ascii="Courier New" w:cs="Courier New" w:eastAsia="Courier New" w:hAnsi="Courier New"/>
          <w:color w:val="2C2C2C"/>
          <w:sz w:val="18"/>
          <w:szCs w:val="18"/>
        </w:rPr>
        <w:t xml:space="preserve">}</w:t>
      </w:r>
    </w:p>
    <w:p>
      <w:pPr>
        <w:spacing w:after="80" w:before="80"/>
      </w:pPr>
      <w:r>
        <w:t xml:space="preserve"/>
      </w:r>
    </w:p>
    <w:p>
      <w:pPr>
        <w:shd w:fill="FEF9E7" w:val="clear"/>
        <w:spacing w:after="100" w:before="100"/>
        <w:ind w:left="180"/>
      </w:pPr>
      <w:r>
        <w:rPr>
          <w:rFonts w:ascii="Arial" w:cs="Arial" w:eastAsia="Arial" w:hAnsi="Arial"/>
          <w:b/>
          <w:bCs/>
          <w:color w:val="7B4F00"/>
          <w:sz w:val="20"/>
          <w:szCs w:val="20"/>
        </w:rPr>
        <w:t xml:space="preserve">⚠️ Transaction: </w:t>
      </w:r>
      <w:r>
        <w:rPr>
          <w:rFonts w:ascii="Arial" w:cs="Arial" w:eastAsia="Arial" w:hAnsi="Arial"/>
          <w:color w:val="7B4F00"/>
          <w:sz w:val="20"/>
          <w:szCs w:val="20"/>
        </w:rPr>
        <w:t xml:space="preserve">Việc ghi audit log phải nằm trong cùng DB transaction với thao tác chính. Nếu thao tác chính rollback → audit log cũng rollback. Không được ghi audit log sau khi commit xong (có thể mất log nếu server crash).</w:t>
      </w:r>
    </w:p>
    <w:p>
      <w:pPr>
        <w:spacing w:after="80" w:before="80"/>
      </w:pPr>
      <w:r>
        <w:t xml:space="preserve"/>
      </w:r>
    </w:p>
    <w:p>
      <w:pPr>
        <w:pStyle w:val="Heading3"/>
        <w:shd w:fill="EAF0F6" w:val="clear"/>
        <w:spacing w:after="80" w:before="180"/>
        <w:ind w:left="120"/>
      </w:pPr>
      <w:r>
        <w:rPr>
          <w:rFonts w:ascii="Arial" w:cs="Arial" w:eastAsia="Arial" w:hAnsi="Arial"/>
          <w:b/>
          <w:bCs/>
          <w:color w:val="2E4057"/>
          <w:sz w:val="22"/>
          <w:szCs w:val="22"/>
        </w:rPr>
        <w:t xml:space="preserve">10.5.3  Tính diff changed_fields</w:t>
      </w:r>
    </w:p>
    <w:p>
      <w:pPr>
        <w:shd w:fill="F5F5F5" w:val="clear"/>
        <w:spacing w:after="44" w:before="44"/>
        <w:ind w:left="400"/>
      </w:pPr>
      <w:r>
        <w:rPr>
          <w:rFonts w:ascii="Courier New" w:cs="Courier New" w:eastAsia="Courier New" w:hAnsi="Courier New"/>
          <w:color w:val="2C2C2C"/>
          <w:sz w:val="18"/>
          <w:szCs w:val="18"/>
        </w:rPr>
        <w:t xml:space="preserve">// Tính các field thực sự thay đổi (không log những field không đổi)</w:t>
      </w:r>
    </w:p>
    <w:p>
      <w:pPr>
        <w:shd w:fill="F5F5F5" w:val="clear"/>
        <w:spacing w:after="44" w:before="44"/>
        <w:ind w:left="400"/>
      </w:pPr>
      <w:r>
        <w:rPr>
          <w:rFonts w:ascii="Courier New" w:cs="Courier New" w:eastAsia="Courier New" w:hAnsi="Courier New"/>
          <w:color w:val="2C2C2C"/>
          <w:sz w:val="18"/>
          <w:szCs w:val="18"/>
        </w:rPr>
        <w:t xml:space="preserve">function computeDiff(</w:t>
      </w:r>
    </w:p>
    <w:p>
      <w:pPr>
        <w:shd w:fill="F5F5F5" w:val="clear"/>
        <w:spacing w:after="44" w:before="44"/>
        <w:ind w:left="400"/>
      </w:pPr>
      <w:r>
        <w:rPr>
          <w:rFonts w:ascii="Courier New" w:cs="Courier New" w:eastAsia="Courier New" w:hAnsi="Courier New"/>
          <w:color w:val="2C2C2C"/>
          <w:sz w:val="18"/>
          <w:szCs w:val="18"/>
        </w:rPr>
        <w:t xml:space="preserve">  oldVal: Record&lt;string, any&gt;,</w:t>
      </w:r>
    </w:p>
    <w:p>
      <w:pPr>
        <w:shd w:fill="F5F5F5" w:val="clear"/>
        <w:spacing w:after="44" w:before="44"/>
        <w:ind w:left="400"/>
      </w:pPr>
      <w:r>
        <w:rPr>
          <w:rFonts w:ascii="Courier New" w:cs="Courier New" w:eastAsia="Courier New" w:hAnsi="Courier New"/>
          <w:color w:val="2C2C2C"/>
          <w:sz w:val="18"/>
          <w:szCs w:val="18"/>
        </w:rPr>
        <w:t xml:space="preserve">  newVal: Record&lt;string, any&gt;</w:t>
      </w:r>
    </w:p>
    <w:p>
      <w:pPr>
        <w:shd w:fill="F5F5F5" w:val="clear"/>
        <w:spacing w:after="44" w:before="44"/>
        <w:ind w:left="400"/>
      </w:pPr>
      <w:r>
        <w:rPr>
          <w:rFonts w:ascii="Courier New" w:cs="Courier New" w:eastAsia="Courier New" w:hAnsi="Courier New"/>
          <w:color w:val="2C2C2C"/>
          <w:sz w:val="18"/>
          <w:szCs w:val="18"/>
        </w:rPr>
        <w:t xml:space="preserve">): Record&lt;string, { from: any; to: any }&gt; {</w:t>
      </w:r>
    </w:p>
    <w:p>
      <w:pPr>
        <w:shd w:fill="F5F5F5" w:val="clear"/>
        <w:spacing w:after="44" w:before="44"/>
        <w:ind w:left="400"/>
      </w:pPr>
      <w:r>
        <w:rPr>
          <w:rFonts w:ascii="Courier New" w:cs="Courier New" w:eastAsia="Courier New" w:hAnsi="Courier New"/>
          <w:color w:val="2C2C2C"/>
          <w:sz w:val="18"/>
          <w:szCs w:val="18"/>
        </w:rPr>
        <w:t xml:space="preserve">  const diff: Record&lt;string, { from: any; to: any }&gt; = {};</w:t>
      </w:r>
    </w:p>
    <w:p>
      <w:pPr>
        <w:shd w:fill="F5F5F5" w:val="clear"/>
        <w:spacing w:after="44" w:before="44"/>
        <w:ind w:left="400"/>
      </w:pPr>
      <w:r>
        <w:rPr>
          <w:rFonts w:ascii="Courier New" w:cs="Courier New" w:eastAsia="Courier New" w:hAnsi="Courier New"/>
          <w:color w:val="2C2C2C"/>
          <w:sz w:val="18"/>
          <w:szCs w:val="18"/>
        </w:rPr>
        <w:t xml:space="preserve">  const allKeys = new Set([...Object.keys(oldVal ?? {}), ...Object.keys(newVal ?? {})]);</w:t>
      </w:r>
    </w:p>
    <w:p>
      <w:pPr>
        <w:shd w:fill="F5F5F5" w:val="clear"/>
        <w:spacing w:after="44" w:before="44"/>
        <w:ind w:left="400"/>
      </w:pPr>
      <w:r>
        <w:rPr>
          <w:rFonts w:ascii="Courier New" w:cs="Courier New" w:eastAsia="Courier New" w:hAnsi="Courier New"/>
          <w:color w:val="2C2C2C"/>
          <w:sz w:val="18"/>
          <w:szCs w:val="18"/>
        </w:rPr>
        <w:t xml:space="preserve"/>
      </w:r>
    </w:p>
    <w:p>
      <w:pPr>
        <w:shd w:fill="F5F5F5" w:val="clear"/>
        <w:spacing w:after="44" w:before="44"/>
        <w:ind w:left="400"/>
      </w:pPr>
      <w:r>
        <w:rPr>
          <w:rFonts w:ascii="Courier New" w:cs="Courier New" w:eastAsia="Courier New" w:hAnsi="Courier New"/>
          <w:color w:val="2C2C2C"/>
          <w:sz w:val="18"/>
          <w:szCs w:val="18"/>
        </w:rPr>
        <w:t xml:space="preserve">  for (const key of allKeys) {</w:t>
      </w:r>
    </w:p>
    <w:p>
      <w:pPr>
        <w:shd w:fill="F5F5F5" w:val="clear"/>
        <w:spacing w:after="44" w:before="44"/>
        <w:ind w:left="400"/>
      </w:pPr>
      <w:r>
        <w:rPr>
          <w:rFonts w:ascii="Courier New" w:cs="Courier New" w:eastAsia="Courier New" w:hAnsi="Courier New"/>
          <w:color w:val="2C2C2C"/>
          <w:sz w:val="18"/>
          <w:szCs w:val="18"/>
        </w:rPr>
        <w:t xml:space="preserve">    // Bỏ qua các audit fields — không diff chính mình</w:t>
      </w:r>
    </w:p>
    <w:p>
      <w:pPr>
        <w:shd w:fill="F5F5F5" w:val="clear"/>
        <w:spacing w:after="44" w:before="44"/>
        <w:ind w:left="400"/>
      </w:pPr>
      <w:r>
        <w:rPr>
          <w:rFonts w:ascii="Courier New" w:cs="Courier New" w:eastAsia="Courier New" w:hAnsi="Courier New"/>
          <w:color w:val="2C2C2C"/>
          <w:sz w:val="18"/>
          <w:szCs w:val="18"/>
        </w:rPr>
        <w:t xml:space="preserve">    if (['updated_at','updated_by','version'].includes(key)) continue;</w:t>
      </w:r>
    </w:p>
    <w:p>
      <w:pPr>
        <w:shd w:fill="F5F5F5" w:val="clear"/>
        <w:spacing w:after="44" w:before="44"/>
        <w:ind w:left="400"/>
      </w:pPr>
      <w:r>
        <w:rPr>
          <w:rFonts w:ascii="Courier New" w:cs="Courier New" w:eastAsia="Courier New" w:hAnsi="Courier New"/>
          <w:color w:val="2C2C2C"/>
          <w:sz w:val="18"/>
          <w:szCs w:val="18"/>
        </w:rPr>
        <w:t xml:space="preserve"/>
      </w:r>
    </w:p>
    <w:p>
      <w:pPr>
        <w:shd w:fill="F5F5F5" w:val="clear"/>
        <w:spacing w:after="44" w:before="44"/>
        <w:ind w:left="400"/>
      </w:pPr>
      <w:r>
        <w:rPr>
          <w:rFonts w:ascii="Courier New" w:cs="Courier New" w:eastAsia="Courier New" w:hAnsi="Courier New"/>
          <w:color w:val="2C2C2C"/>
          <w:sz w:val="18"/>
          <w:szCs w:val="18"/>
        </w:rPr>
        <w:t xml:space="preserve">    if (JSON.stringify(oldVal?.[key]) !== JSON.stringify(newVal?.[key])) {</w:t>
      </w:r>
    </w:p>
    <w:p>
      <w:pPr>
        <w:shd w:fill="F5F5F5" w:val="clear"/>
        <w:spacing w:after="44" w:before="44"/>
        <w:ind w:left="400"/>
      </w:pPr>
      <w:r>
        <w:rPr>
          <w:rFonts w:ascii="Courier New" w:cs="Courier New" w:eastAsia="Courier New" w:hAnsi="Courier New"/>
          <w:color w:val="2C2C2C"/>
          <w:sz w:val="18"/>
          <w:szCs w:val="18"/>
        </w:rPr>
        <w:t xml:space="preserve">      diff[key] = { from: oldVal?.[key], to: newVal?.[key] };</w:t>
      </w:r>
    </w:p>
    <w:p>
      <w:pPr>
        <w:shd w:fill="F5F5F5" w:val="clear"/>
        <w:spacing w:after="44" w:before="44"/>
        <w:ind w:left="400"/>
      </w:pPr>
      <w:r>
        <w:rPr>
          <w:rFonts w:ascii="Courier New" w:cs="Courier New" w:eastAsia="Courier New" w:hAnsi="Courier New"/>
          <w:color w:val="2C2C2C"/>
          <w:sz w:val="18"/>
          <w:szCs w:val="18"/>
        </w:rPr>
        <w:t xml:space="preserve">    }</w:t>
      </w:r>
    </w:p>
    <w:p>
      <w:pPr>
        <w:shd w:fill="F5F5F5" w:val="clear"/>
        <w:spacing w:after="44" w:before="44"/>
        <w:ind w:left="400"/>
      </w:pPr>
      <w:r>
        <w:rPr>
          <w:rFonts w:ascii="Courier New" w:cs="Courier New" w:eastAsia="Courier New" w:hAnsi="Courier New"/>
          <w:color w:val="2C2C2C"/>
          <w:sz w:val="18"/>
          <w:szCs w:val="18"/>
        </w:rPr>
        <w:t xml:space="preserve">  }</w:t>
      </w:r>
    </w:p>
    <w:p>
      <w:pPr>
        <w:shd w:fill="F5F5F5" w:val="clear"/>
        <w:spacing w:after="44" w:before="44"/>
        <w:ind w:left="400"/>
      </w:pPr>
      <w:r>
        <w:rPr>
          <w:rFonts w:ascii="Courier New" w:cs="Courier New" w:eastAsia="Courier New" w:hAnsi="Courier New"/>
          <w:color w:val="2C2C2C"/>
          <w:sz w:val="18"/>
          <w:szCs w:val="18"/>
        </w:rPr>
        <w:t xml:space="preserve">  return diff;</w:t>
      </w:r>
    </w:p>
    <w:p>
      <w:pPr>
        <w:shd w:fill="F5F5F5" w:val="clear"/>
        <w:spacing w:after="44" w:before="44"/>
        <w:ind w:left="400"/>
      </w:pPr>
      <w:r>
        <w:rPr>
          <w:rFonts w:ascii="Courier New" w:cs="Courier New" w:eastAsia="Courier New" w:hAnsi="Courier New"/>
          <w:color w:val="2C2C2C"/>
          <w:sz w:val="18"/>
          <w:szCs w:val="18"/>
        </w:rPr>
        <w:t xml:space="preserve">}</w:t>
      </w:r>
    </w:p>
    <w:p>
      <w:pPr>
        <w:spacing w:after="80" w:before="80"/>
      </w:pPr>
      <w:r>
        <w:t xml:space="preserve"/>
      </w:r>
    </w:p>
    <w:p>
      <w:pPr>
        <w:spacing w:after="60" w:before="60"/>
      </w:pPr>
      <w:r>
        <w:rPr>
          <w:rFonts w:ascii="Arial" w:cs="Arial" w:eastAsia="Arial" w:hAnsi="Arial"/>
          <w:b w:val="false"/>
          <w:bCs w:val="false"/>
          <w:color w:val="1C1C1C"/>
          <w:sz w:val="22"/>
          <w:szCs w:val="22"/>
        </w:rPr>
        <w:t xml:space="preserve">Ví dụ changed_fields khi cập nhật lương nhân viên:</w:t>
      </w:r>
    </w:p>
    <w:p>
      <w:pPr>
        <w:shd w:fill="F5F5F5" w:val="clear"/>
        <w:spacing w:after="44" w:before="44"/>
        <w:ind w:left="400"/>
      </w:pPr>
      <w:r>
        <w:rPr>
          <w:rFonts w:ascii="Courier New" w:cs="Courier New" w:eastAsia="Courier New" w:hAnsi="Courier New"/>
          <w:color w:val="2C2C2C"/>
          <w:sz w:val="18"/>
          <w:szCs w:val="18"/>
        </w:rPr>
        <w:t xml:space="preserve">{</w:t>
      </w:r>
    </w:p>
    <w:p>
      <w:pPr>
        <w:shd w:fill="F5F5F5" w:val="clear"/>
        <w:spacing w:after="44" w:before="44"/>
        <w:ind w:left="400"/>
      </w:pPr>
      <w:r>
        <w:rPr>
          <w:rFonts w:ascii="Courier New" w:cs="Courier New" w:eastAsia="Courier New" w:hAnsi="Courier New"/>
          <w:color w:val="2C2C2C"/>
          <w:sz w:val="18"/>
          <w:szCs w:val="18"/>
        </w:rPr>
        <w:t xml:space="preserve">  "base_salary":     { "from": 7000000, "to": 8000000 },</w:t>
      </w:r>
    </w:p>
    <w:p>
      <w:pPr>
        <w:shd w:fill="F5F5F5" w:val="clear"/>
        <w:spacing w:after="44" w:before="44"/>
        <w:ind w:left="400"/>
      </w:pPr>
      <w:r>
        <w:rPr>
          <w:rFonts w:ascii="Courier New" w:cs="Courier New" w:eastAsia="Courier New" w:hAnsi="Courier New"/>
          <w:color w:val="2C2C2C"/>
          <w:sz w:val="18"/>
          <w:szCs w:val="18"/>
        </w:rPr>
        <w:t xml:space="preserve">  "meal_allowance":  { "from": 500000,  "to": 600000  }</w:t>
      </w:r>
    </w:p>
    <w:p>
      <w:pPr>
        <w:shd w:fill="F5F5F5" w:val="clear"/>
        <w:spacing w:after="44" w:before="44"/>
        <w:ind w:left="400"/>
      </w:pPr>
      <w:r>
        <w:rPr>
          <w:rFonts w:ascii="Courier New" w:cs="Courier New" w:eastAsia="Courier New" w:hAnsi="Courier New"/>
          <w:color w:val="2C2C2C"/>
          <w:sz w:val="18"/>
          <w:szCs w:val="18"/>
        </w:rPr>
        <w:t xml:space="preserve">}</w:t>
      </w:r>
    </w:p>
    <w:p>
      <w:pPr>
        <w:spacing w:after="80" w:before="80"/>
      </w:pPr>
      <w:r>
        <w:t xml:space="preserve"/>
      </w:r>
    </w:p>
    <w:p>
      <w:pPr>
        <w:pStyle w:val="Heading3"/>
        <w:shd w:fill="EAF0F6" w:val="clear"/>
        <w:spacing w:after="80" w:before="180"/>
        <w:ind w:left="120"/>
      </w:pPr>
      <w:r>
        <w:rPr>
          <w:rFonts w:ascii="Arial" w:cs="Arial" w:eastAsia="Arial" w:hAnsi="Arial"/>
          <w:b/>
          <w:bCs/>
          <w:color w:val="2E4057"/>
          <w:sz w:val="22"/>
          <w:szCs w:val="22"/>
        </w:rPr>
        <w:t xml:space="preserve">10.5.4  Optimistic Locking — tránh ghi đè nhau</w:t>
      </w:r>
    </w:p>
    <w:p>
      <w:pPr>
        <w:spacing w:after="60" w:before="60"/>
      </w:pPr>
      <w:r>
        <w:rPr>
          <w:rFonts w:ascii="Arial" w:cs="Arial" w:eastAsia="Arial" w:hAnsi="Arial"/>
          <w:b w:val="false"/>
          <w:bCs w:val="false"/>
          <w:color w:val="1C1C1C"/>
          <w:sz w:val="22"/>
          <w:szCs w:val="22"/>
        </w:rPr>
        <w:t xml:space="preserve">Khi 2 người cùng sửa một bản ghi, người sau phải báo lỗi thay vì ghi đè người trước:</w:t>
      </w:r>
    </w:p>
    <w:p>
      <w:pPr>
        <w:shd w:fill="F5F5F5" w:val="clear"/>
        <w:spacing w:after="44" w:before="44"/>
        <w:ind w:left="400"/>
      </w:pPr>
      <w:r>
        <w:rPr>
          <w:rFonts w:ascii="Courier New" w:cs="Courier New" w:eastAsia="Courier New" w:hAnsi="Courier New"/>
          <w:color w:val="2C2C2C"/>
          <w:sz w:val="18"/>
          <w:szCs w:val="18"/>
        </w:rPr>
        <w:t xml:space="preserve">-- SQL UPDATE có kiểm tra version</w:t>
      </w:r>
    </w:p>
    <w:p>
      <w:pPr>
        <w:shd w:fill="F5F5F5" w:val="clear"/>
        <w:spacing w:after="44" w:before="44"/>
        <w:ind w:left="400"/>
      </w:pPr>
      <w:r>
        <w:rPr>
          <w:rFonts w:ascii="Courier New" w:cs="Courier New" w:eastAsia="Courier New" w:hAnsi="Courier New"/>
          <w:color w:val="2C2C2C"/>
          <w:sz w:val="18"/>
          <w:szCs w:val="18"/>
        </w:rPr>
        <w:t xml:space="preserve">UPDATE employees</w:t>
      </w:r>
    </w:p>
    <w:p>
      <w:pPr>
        <w:shd w:fill="F5F5F5" w:val="clear"/>
        <w:spacing w:after="44" w:before="44"/>
        <w:ind w:left="400"/>
      </w:pPr>
      <w:r>
        <w:rPr>
          <w:rFonts w:ascii="Courier New" w:cs="Courier New" w:eastAsia="Courier New" w:hAnsi="Courier New"/>
          <w:color w:val="2C2C2C"/>
          <w:sz w:val="18"/>
          <w:szCs w:val="18"/>
        </w:rPr>
        <w:t xml:space="preserve">SET    base_salary = 8000000,</w:t>
      </w:r>
    </w:p>
    <w:p>
      <w:pPr>
        <w:shd w:fill="F5F5F5" w:val="clear"/>
        <w:spacing w:after="44" w:before="44"/>
        <w:ind w:left="400"/>
      </w:pPr>
      <w:r>
        <w:rPr>
          <w:rFonts w:ascii="Courier New" w:cs="Courier New" w:eastAsia="Courier New" w:hAnsi="Courier New"/>
          <w:color w:val="2C2C2C"/>
          <w:sz w:val="18"/>
          <w:szCs w:val="18"/>
        </w:rPr>
        <w:t xml:space="preserve">       updated_by  = 'user-uuid-xyz',</w:t>
      </w:r>
    </w:p>
    <w:p>
      <w:pPr>
        <w:shd w:fill="F5F5F5" w:val="clear"/>
        <w:spacing w:after="44" w:before="44"/>
        <w:ind w:left="400"/>
      </w:pPr>
      <w:r>
        <w:rPr>
          <w:rFonts w:ascii="Courier New" w:cs="Courier New" w:eastAsia="Courier New" w:hAnsi="Courier New"/>
          <w:color w:val="2C2C2C"/>
          <w:sz w:val="18"/>
          <w:szCs w:val="18"/>
        </w:rPr>
        <w:t xml:space="preserve">       updated_at  = NOW(),</w:t>
      </w:r>
    </w:p>
    <w:p>
      <w:pPr>
        <w:shd w:fill="F5F5F5" w:val="clear"/>
        <w:spacing w:after="44" w:before="44"/>
        <w:ind w:left="400"/>
      </w:pPr>
      <w:r>
        <w:rPr>
          <w:rFonts w:ascii="Courier New" w:cs="Courier New" w:eastAsia="Courier New" w:hAnsi="Courier New"/>
          <w:color w:val="2C2C2C"/>
          <w:sz w:val="18"/>
          <w:szCs w:val="18"/>
        </w:rPr>
        <w:t xml:space="preserve">       version     = version + 1</w:t>
      </w:r>
    </w:p>
    <w:p>
      <w:pPr>
        <w:shd w:fill="F5F5F5" w:val="clear"/>
        <w:spacing w:after="44" w:before="44"/>
        <w:ind w:left="400"/>
      </w:pPr>
      <w:r>
        <w:rPr>
          <w:rFonts w:ascii="Courier New" w:cs="Courier New" w:eastAsia="Courier New" w:hAnsi="Courier New"/>
          <w:color w:val="2C2C2C"/>
          <w:sz w:val="18"/>
          <w:szCs w:val="18"/>
        </w:rPr>
        <w:t xml:space="preserve">WHERE  id      = 'emp-uuid-abc'</w:t>
      </w:r>
    </w:p>
    <w:p>
      <w:pPr>
        <w:shd w:fill="F5F5F5" w:val="clear"/>
        <w:spacing w:after="44" w:before="44"/>
        <w:ind w:left="400"/>
      </w:pPr>
      <w:r>
        <w:rPr>
          <w:rFonts w:ascii="Courier New" w:cs="Courier New" w:eastAsia="Courier New" w:hAnsi="Courier New"/>
          <w:color w:val="2C2C2C"/>
          <w:sz w:val="18"/>
          <w:szCs w:val="18"/>
        </w:rPr>
        <w:t xml:space="preserve">  AND  version = 5;          -- version phía client đang giữ</w:t>
      </w:r>
    </w:p>
    <w:p>
      <w:pPr>
        <w:shd w:fill="F5F5F5" w:val="clear"/>
        <w:spacing w:after="44" w:before="44"/>
        <w:ind w:left="400"/>
      </w:pPr>
      <w:r>
        <w:rPr>
          <w:rFonts w:ascii="Courier New" w:cs="Courier New" w:eastAsia="Courier New" w:hAnsi="Courier New"/>
          <w:color w:val="2C2C2C"/>
          <w:sz w:val="18"/>
          <w:szCs w:val="18"/>
        </w:rPr>
        <w:t xml:space="preserve"/>
      </w:r>
    </w:p>
    <w:p>
      <w:pPr>
        <w:shd w:fill="F5F5F5" w:val="clear"/>
        <w:spacing w:after="44" w:before="44"/>
        <w:ind w:left="400"/>
      </w:pPr>
      <w:r>
        <w:rPr>
          <w:rFonts w:ascii="Courier New" w:cs="Courier New" w:eastAsia="Courier New" w:hAnsi="Courier New"/>
          <w:color w:val="2C2C2C"/>
          <w:sz w:val="18"/>
          <w:szCs w:val="18"/>
        </w:rPr>
        <w:t xml:space="preserve">-- Nếu affected rows = 0 → bản ghi đã bị người khác sửa</w:t>
      </w:r>
    </w:p>
    <w:p>
      <w:pPr>
        <w:shd w:fill="F5F5F5" w:val="clear"/>
        <w:spacing w:after="44" w:before="44"/>
        <w:ind w:left="400"/>
      </w:pPr>
      <w:r>
        <w:rPr>
          <w:rFonts w:ascii="Courier New" w:cs="Courier New" w:eastAsia="Courier New" w:hAnsi="Courier New"/>
          <w:color w:val="2C2C2C"/>
          <w:sz w:val="18"/>
          <w:szCs w:val="18"/>
        </w:rPr>
        <w:t xml:space="preserve">-- → Throw: OptimisticLockException('Dữ liệu đã bị thay đổi bởi người khác.</w:t>
      </w:r>
    </w:p>
    <w:p>
      <w:pPr>
        <w:shd w:fill="F5F5F5" w:val="clear"/>
        <w:spacing w:after="44" w:before="44"/>
        <w:ind w:left="400"/>
      </w:pPr>
      <w:r>
        <w:rPr>
          <w:rFonts w:ascii="Courier New" w:cs="Courier New" w:eastAsia="Courier New" w:hAnsi="Courier New"/>
          <w:color w:val="2C2C2C"/>
          <w:sz w:val="18"/>
          <w:szCs w:val="18"/>
        </w:rPr>
        <w:t xml:space="preserve">--           Vui lòng tải lại trang và thử lại.')</w:t>
      </w:r>
    </w:p>
    <w:p>
      <w:pPr>
        <w:spacing w:after="80" w:before="80"/>
      </w:pPr>
      <w:r>
        <w:t xml:space="preserve"/>
      </w:r>
    </w:p>
    <w:p>
      <w:pPr>
        <w:pStyle w:val="Heading2"/>
        <w:pBdr>
          <w:bottom w:val="single" w:color="E74C3C" w:sz="5" w:space="2"/>
        </w:pBdr>
        <w:spacing w:after="100" w:before="300"/>
      </w:pPr>
      <w:r>
        <w:rPr>
          <w:rFonts w:ascii="Arial" w:cs="Arial" w:eastAsia="Arial" w:hAnsi="Arial"/>
          <w:b/>
          <w:bCs/>
          <w:color w:val="C0392B"/>
          <w:sz w:val="26"/>
          <w:szCs w:val="26"/>
        </w:rPr>
        <w:t xml:space="preserve">10.6  API truy vấn lịch sử thay đổi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tblHeader/>
        </w:trPr>
        <w:tc>
          <w:tcPr>
            <w:tcW w:type="dxa" w:w="30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API Endpoint</w:t>
            </w:r>
          </w:p>
        </w:tc>
        <w:tc>
          <w:tcPr>
            <w:tcW w:type="dxa" w:w="34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Mô tả</w:t>
            </w:r>
          </w:p>
        </w:tc>
        <w:tc>
          <w:tcPr>
            <w:tcW w:type="dxa" w:w="296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Quyền truy cập</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GET /audit/entity/{type}/{id}</w:t>
            </w:r>
          </w:p>
        </w:tc>
        <w:tc>
          <w:tcPr>
            <w:tcW w:type="dxa" w:w="3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Xem toàn bộ lịch sử của 1 bản ghi cụ thể</w:t>
            </w:r>
          </w:p>
        </w:tc>
        <w:tc>
          <w:tcPr>
            <w:tcW w:type="dxa" w:w="2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STORE_MGR (kho/HR), ACCOUNTANT (kế toán), OWNER</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GET /audit/user/{user_id}</w:t>
            </w:r>
          </w:p>
        </w:tc>
        <w:tc>
          <w:tcPr>
            <w:tcW w:type="dxa" w:w="3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Xem mọi thao tác của 1 nhân viên</w:t>
            </w:r>
          </w:p>
        </w:tc>
        <w:tc>
          <w:tcPr>
            <w:tcW w:type="dxa" w:w="29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OWNER, ACCOUNTANT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GET /audit/feed</w:t>
            </w:r>
          </w:p>
        </w:tc>
        <w:tc>
          <w:tcPr>
            <w:tcW w:type="dxa" w:w="3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Feed real-time các thay đổi (filter theo module)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OWNER, ACCOUNTANT</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GET /audit/entity/{type}/{id}/diff/{v1}/{v2}</w:t>
            </w:r>
          </w:p>
        </w:tc>
        <w:tc>
          <w:tcPr>
            <w:tcW w:type="dxa" w:w="34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So sánh 2 phiên bản cụ thể (version v1 và v2)</w:t>
            </w:r>
          </w:p>
        </w:tc>
        <w:tc>
          <w:tcPr>
            <w:tcW w:type="dxa" w:w="29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OWNER, ACCOUNTANT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GET /audit/export</w:t>
            </w:r>
          </w:p>
        </w:tc>
        <w:tc>
          <w:tcPr>
            <w:tcW w:type="dxa" w:w="3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Export audit log ra CSV/Excel (có filter)</w:t>
            </w:r>
          </w:p>
        </w:tc>
        <w:tc>
          <w:tcPr>
            <w:tcW w:type="dxa" w:w="2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OWNER, ACCOUNTANT</w:t>
            </w:r>
          </w:p>
        </w:tc>
      </w:tr>
    </w:tbl>
    <w:p>
      <w:pPr>
        <w:spacing w:after="80" w:before="80"/>
      </w:pPr>
      <w:r>
        <w:t xml:space="preserve"/>
      </w:r>
    </w:p>
    <w:p>
      <w:pPr>
        <w:spacing w:after="60" w:before="60"/>
      </w:pPr>
      <w:r>
        <w:rPr>
          <w:rFonts w:ascii="Arial" w:cs="Arial" w:eastAsia="Arial" w:hAnsi="Arial"/>
          <w:b w:val="false"/>
          <w:bCs w:val="false"/>
          <w:color w:val="1C1C1C"/>
          <w:sz w:val="22"/>
          <w:szCs w:val="22"/>
        </w:rPr>
        <w:t xml:space="preserve">Query parameters chuẩn cho /audit/entity và /audit/feed:</w:t>
      </w:r>
    </w:p>
    <w:p>
      <w:pPr>
        <w:shd w:fill="F5F5F5" w:val="clear"/>
        <w:spacing w:after="44" w:before="44"/>
        <w:ind w:left="400"/>
      </w:pPr>
      <w:r>
        <w:rPr>
          <w:rFonts w:ascii="Courier New" w:cs="Courier New" w:eastAsia="Courier New" w:hAnsi="Courier New"/>
          <w:color w:val="2C2C2C"/>
          <w:sz w:val="18"/>
          <w:szCs w:val="18"/>
        </w:rPr>
        <w:t xml:space="preserve">GET /audit/entity/Employee/emp-001?</w:t>
      </w:r>
    </w:p>
    <w:p>
      <w:pPr>
        <w:shd w:fill="F5F5F5" w:val="clear"/>
        <w:spacing w:after="44" w:before="44"/>
        <w:ind w:left="400"/>
      </w:pPr>
      <w:r>
        <w:rPr>
          <w:rFonts w:ascii="Courier New" w:cs="Courier New" w:eastAsia="Courier New" w:hAnsi="Courier New"/>
          <w:color w:val="2C2C2C"/>
          <w:sz w:val="18"/>
          <w:szCs w:val="18"/>
        </w:rPr>
        <w:t xml:space="preserve">    action=UPDATE,SOFT_DELETE     // filter theo action</w:t>
      </w:r>
    </w:p>
    <w:p>
      <w:pPr>
        <w:shd w:fill="F5F5F5" w:val="clear"/>
        <w:spacing w:after="44" w:before="44"/>
        <w:ind w:left="400"/>
      </w:pPr>
      <w:r>
        <w:rPr>
          <w:rFonts w:ascii="Courier New" w:cs="Courier New" w:eastAsia="Courier New" w:hAnsi="Courier New"/>
          <w:color w:val="2C2C2C"/>
          <w:sz w:val="18"/>
          <w:szCs w:val="18"/>
        </w:rPr>
        <w:t xml:space="preserve">    &amp;from=2024-01-01              // từ ngày</w:t>
      </w:r>
    </w:p>
    <w:p>
      <w:pPr>
        <w:shd w:fill="F5F5F5" w:val="clear"/>
        <w:spacing w:after="44" w:before="44"/>
        <w:ind w:left="400"/>
      </w:pPr>
      <w:r>
        <w:rPr>
          <w:rFonts w:ascii="Courier New" w:cs="Courier New" w:eastAsia="Courier New" w:hAnsi="Courier New"/>
          <w:color w:val="2C2C2C"/>
          <w:sz w:val="18"/>
          <w:szCs w:val="18"/>
        </w:rPr>
        <w:t xml:space="preserve">    &amp;to=2024-12-31               // đến ngày</w:t>
      </w:r>
    </w:p>
    <w:p>
      <w:pPr>
        <w:shd w:fill="F5F5F5" w:val="clear"/>
        <w:spacing w:after="44" w:before="44"/>
        <w:ind w:left="400"/>
      </w:pPr>
      <w:r>
        <w:rPr>
          <w:rFonts w:ascii="Courier New" w:cs="Courier New" w:eastAsia="Courier New" w:hAnsi="Courier New"/>
          <w:color w:val="2C2C2C"/>
          <w:sz w:val="18"/>
          <w:szCs w:val="18"/>
        </w:rPr>
        <w:t xml:space="preserve">    &amp;user_id=usr-456             // filter theo người thực hiện</w:t>
      </w:r>
    </w:p>
    <w:p>
      <w:pPr>
        <w:shd w:fill="F5F5F5" w:val="clear"/>
        <w:spacing w:after="44" w:before="44"/>
        <w:ind w:left="400"/>
      </w:pPr>
      <w:r>
        <w:rPr>
          <w:rFonts w:ascii="Courier New" w:cs="Courier New" w:eastAsia="Courier New" w:hAnsi="Courier New"/>
          <w:color w:val="2C2C2C"/>
          <w:sz w:val="18"/>
          <w:szCs w:val="18"/>
        </w:rPr>
        <w:t xml:space="preserve">    &amp;page=1&amp;limit=50             // pagination (tối đa 100/trang)</w:t>
      </w:r>
    </w:p>
    <w:p>
      <w:pPr>
        <w:spacing w:after="80" w:before="80"/>
      </w:pPr>
      <w:r>
        <w:t xml:space="preserve"/>
      </w:r>
    </w:p>
    <w:p>
      <w:pPr>
        <w:spacing w:after="60" w:before="60"/>
      </w:pPr>
      <w:r>
        <w:rPr>
          <w:rFonts w:ascii="Arial" w:cs="Arial" w:eastAsia="Arial" w:hAnsi="Arial"/>
          <w:b w:val="false"/>
          <w:bCs w:val="false"/>
          <w:color w:val="1C1C1C"/>
          <w:sz w:val="22"/>
          <w:szCs w:val="22"/>
        </w:rPr>
        <w:t xml:space="preserve">Response chuẩn:</w:t>
      </w:r>
    </w:p>
    <w:p>
      <w:pPr>
        <w:shd w:fill="F5F5F5" w:val="clear"/>
        <w:spacing w:after="44" w:before="44"/>
        <w:ind w:left="400"/>
      </w:pPr>
      <w:r>
        <w:rPr>
          <w:rFonts w:ascii="Courier New" w:cs="Courier New" w:eastAsia="Courier New" w:hAnsi="Courier New"/>
          <w:color w:val="2C2C2C"/>
          <w:sz w:val="18"/>
          <w:szCs w:val="18"/>
        </w:rPr>
        <w:t xml:space="preserve">{</w:t>
      </w:r>
    </w:p>
    <w:p>
      <w:pPr>
        <w:shd w:fill="F5F5F5" w:val="clear"/>
        <w:spacing w:after="44" w:before="44"/>
        <w:ind w:left="400"/>
      </w:pPr>
      <w:r>
        <w:rPr>
          <w:rFonts w:ascii="Courier New" w:cs="Courier New" w:eastAsia="Courier New" w:hAnsi="Courier New"/>
          <w:color w:val="2C2C2C"/>
          <w:sz w:val="18"/>
          <w:szCs w:val="18"/>
        </w:rPr>
        <w:t xml:space="preserve">  "data": [</w:t>
      </w:r>
    </w:p>
    <w:p>
      <w:pPr>
        <w:shd w:fill="F5F5F5" w:val="clear"/>
        <w:spacing w:after="44" w:before="44"/>
        <w:ind w:left="400"/>
      </w:pPr>
      <w:r>
        <w:rPr>
          <w:rFonts w:ascii="Courier New" w:cs="Courier New" w:eastAsia="Courier New" w:hAnsi="Courier New"/>
          <w:color w:val="2C2C2C"/>
          <w:sz w:val="18"/>
          <w:szCs w:val="18"/>
        </w:rPr>
        <w:t xml:space="preserve">    {</w:t>
      </w:r>
    </w:p>
    <w:p>
      <w:pPr>
        <w:shd w:fill="F5F5F5" w:val="clear"/>
        <w:spacing w:after="44" w:before="44"/>
        <w:ind w:left="400"/>
      </w:pPr>
      <w:r>
        <w:rPr>
          <w:rFonts w:ascii="Courier New" w:cs="Courier New" w:eastAsia="Courier New" w:hAnsi="Courier New"/>
          <w:color w:val="2C2C2C"/>
          <w:sz w:val="18"/>
          <w:szCs w:val="18"/>
        </w:rPr>
        <w:t xml:space="preserve">      "id":            "aud-uuid-123",</w:t>
      </w:r>
    </w:p>
    <w:p>
      <w:pPr>
        <w:shd w:fill="F5F5F5" w:val="clear"/>
        <w:spacing w:after="44" w:before="44"/>
        <w:ind w:left="400"/>
      </w:pPr>
      <w:r>
        <w:rPr>
          <w:rFonts w:ascii="Courier New" w:cs="Courier New" w:eastAsia="Courier New" w:hAnsi="Courier New"/>
          <w:color w:val="2C2C2C"/>
          <w:sz w:val="18"/>
          <w:szCs w:val="18"/>
        </w:rPr>
        <w:t xml:space="preserve">      "timestamp":     "2024-06-15T08:32:11Z",</w:t>
      </w:r>
    </w:p>
    <w:p>
      <w:pPr>
        <w:shd w:fill="F5F5F5" w:val="clear"/>
        <w:spacing w:after="44" w:before="44"/>
        <w:ind w:left="400"/>
      </w:pPr>
      <w:r>
        <w:rPr>
          <w:rFonts w:ascii="Courier New" w:cs="Courier New" w:eastAsia="Courier New" w:hAnsi="Courier New"/>
          <w:color w:val="2C2C2C"/>
          <w:sz w:val="18"/>
          <w:szCs w:val="18"/>
        </w:rPr>
        <w:t xml:space="preserve">      "action":        "UPDATE",</w:t>
      </w:r>
    </w:p>
    <w:p>
      <w:pPr>
        <w:shd w:fill="F5F5F5" w:val="clear"/>
        <w:spacing w:after="44" w:before="44"/>
        <w:ind w:left="400"/>
      </w:pPr>
      <w:r>
        <w:rPr>
          <w:rFonts w:ascii="Courier New" w:cs="Courier New" w:eastAsia="Courier New" w:hAnsi="Courier New"/>
          <w:color w:val="2C2C2C"/>
          <w:sz w:val="18"/>
          <w:szCs w:val="18"/>
        </w:rPr>
        <w:t xml:space="preserve">      "entity_type":   "Employee",</w:t>
      </w:r>
    </w:p>
    <w:p>
      <w:pPr>
        <w:shd w:fill="F5F5F5" w:val="clear"/>
        <w:spacing w:after="44" w:before="44"/>
        <w:ind w:left="400"/>
      </w:pPr>
      <w:r>
        <w:rPr>
          <w:rFonts w:ascii="Courier New" w:cs="Courier New" w:eastAsia="Courier New" w:hAnsi="Courier New"/>
          <w:color w:val="2C2C2C"/>
          <w:sz w:val="18"/>
          <w:szCs w:val="18"/>
        </w:rPr>
        <w:t xml:space="preserve">      "entity_id":     "emp-001",</w:t>
      </w:r>
    </w:p>
    <w:p>
      <w:pPr>
        <w:shd w:fill="F5F5F5" w:val="clear"/>
        <w:spacing w:after="44" w:before="44"/>
        <w:ind w:left="400"/>
      </w:pPr>
      <w:r>
        <w:rPr>
          <w:rFonts w:ascii="Courier New" w:cs="Courier New" w:eastAsia="Courier New" w:hAnsi="Courier New"/>
          <w:color w:val="2C2C2C"/>
          <w:sz w:val="18"/>
          <w:szCs w:val="18"/>
        </w:rPr>
        <w:t xml:space="preserve">      "entity_label":  "Nguyễn Văn A",</w:t>
      </w:r>
    </w:p>
    <w:p>
      <w:pPr>
        <w:shd w:fill="F5F5F5" w:val="clear"/>
        <w:spacing w:after="44" w:before="44"/>
        <w:ind w:left="400"/>
      </w:pPr>
      <w:r>
        <w:rPr>
          <w:rFonts w:ascii="Courier New" w:cs="Courier New" w:eastAsia="Courier New" w:hAnsi="Courier New"/>
          <w:color w:val="2C2C2C"/>
          <w:sz w:val="18"/>
          <w:szCs w:val="18"/>
        </w:rPr>
        <w:t xml:space="preserve">      "user_id":       "usr-456",</w:t>
      </w:r>
    </w:p>
    <w:p>
      <w:pPr>
        <w:shd w:fill="F5F5F5" w:val="clear"/>
        <w:spacing w:after="44" w:before="44"/>
        <w:ind w:left="400"/>
      </w:pPr>
      <w:r>
        <w:rPr>
          <w:rFonts w:ascii="Courier New" w:cs="Courier New" w:eastAsia="Courier New" w:hAnsi="Courier New"/>
          <w:color w:val="2C2C2C"/>
          <w:sz w:val="18"/>
          <w:szCs w:val="18"/>
        </w:rPr>
        <w:t xml:space="preserve">      "user_name":     "Trần Thị B (STORE_MANAGER)",</w:t>
      </w:r>
    </w:p>
    <w:p>
      <w:pPr>
        <w:shd w:fill="F5F5F5" w:val="clear"/>
        <w:spacing w:after="44" w:before="44"/>
        <w:ind w:left="400"/>
      </w:pPr>
      <w:r>
        <w:rPr>
          <w:rFonts w:ascii="Courier New" w:cs="Courier New" w:eastAsia="Courier New" w:hAnsi="Courier New"/>
          <w:color w:val="2C2C2C"/>
          <w:sz w:val="18"/>
          <w:szCs w:val="18"/>
        </w:rPr>
        <w:t xml:space="preserve">      "changed_fields": {</w:t>
      </w:r>
    </w:p>
    <w:p>
      <w:pPr>
        <w:shd w:fill="F5F5F5" w:val="clear"/>
        <w:spacing w:after="44" w:before="44"/>
        <w:ind w:left="400"/>
      </w:pPr>
      <w:r>
        <w:rPr>
          <w:rFonts w:ascii="Courier New" w:cs="Courier New" w:eastAsia="Courier New" w:hAnsi="Courier New"/>
          <w:color w:val="2C2C2C"/>
          <w:sz w:val="18"/>
          <w:szCs w:val="18"/>
        </w:rPr>
        <w:t xml:space="preserve">        "base_salary": { "from": 7000000, "to": 8000000 }</w:t>
      </w:r>
    </w:p>
    <w:p>
      <w:pPr>
        <w:shd w:fill="F5F5F5" w:val="clear"/>
        <w:spacing w:after="44" w:before="44"/>
        <w:ind w:left="400"/>
      </w:pPr>
      <w:r>
        <w:rPr>
          <w:rFonts w:ascii="Courier New" w:cs="Courier New" w:eastAsia="Courier New" w:hAnsi="Courier New"/>
          <w:color w:val="2C2C2C"/>
          <w:sz w:val="18"/>
          <w:szCs w:val="18"/>
        </w:rPr>
        <w:t xml:space="preserve">      },</w:t>
      </w:r>
    </w:p>
    <w:p>
      <w:pPr>
        <w:shd w:fill="F5F5F5" w:val="clear"/>
        <w:spacing w:after="44" w:before="44"/>
        <w:ind w:left="400"/>
      </w:pPr>
      <w:r>
        <w:rPr>
          <w:rFonts w:ascii="Courier New" w:cs="Courier New" w:eastAsia="Courier New" w:hAnsi="Courier New"/>
          <w:color w:val="2C2C2C"/>
          <w:sz w:val="18"/>
          <w:szCs w:val="18"/>
        </w:rPr>
        <w:t xml:space="preserve">      "reason":        "Tăng lương do đánh giá Q2 đạt KPI",</w:t>
      </w:r>
    </w:p>
    <w:p>
      <w:pPr>
        <w:shd w:fill="F5F5F5" w:val="clear"/>
        <w:spacing w:after="44" w:before="44"/>
        <w:ind w:left="400"/>
      </w:pPr>
      <w:r>
        <w:rPr>
          <w:rFonts w:ascii="Courier New" w:cs="Courier New" w:eastAsia="Courier New" w:hAnsi="Courier New"/>
          <w:color w:val="2C2C2C"/>
          <w:sz w:val="18"/>
          <w:szCs w:val="18"/>
        </w:rPr>
        <w:t xml:space="preserve">      "ip_address":    "192.168.1.12"</w:t>
      </w:r>
    </w:p>
    <w:p>
      <w:pPr>
        <w:shd w:fill="F5F5F5" w:val="clear"/>
        <w:spacing w:after="44" w:before="44"/>
        <w:ind w:left="400"/>
      </w:pPr>
      <w:r>
        <w:rPr>
          <w:rFonts w:ascii="Courier New" w:cs="Courier New" w:eastAsia="Courier New" w:hAnsi="Courier New"/>
          <w:color w:val="2C2C2C"/>
          <w:sz w:val="18"/>
          <w:szCs w:val="18"/>
        </w:rPr>
        <w:t xml:space="preserve">    }</w:t>
      </w:r>
    </w:p>
    <w:p>
      <w:pPr>
        <w:shd w:fill="F5F5F5" w:val="clear"/>
        <w:spacing w:after="44" w:before="44"/>
        <w:ind w:left="400"/>
      </w:pPr>
      <w:r>
        <w:rPr>
          <w:rFonts w:ascii="Courier New" w:cs="Courier New" w:eastAsia="Courier New" w:hAnsi="Courier New"/>
          <w:color w:val="2C2C2C"/>
          <w:sz w:val="18"/>
          <w:szCs w:val="18"/>
        </w:rPr>
        <w:t xml:space="preserve">  ],</w:t>
      </w:r>
    </w:p>
    <w:p>
      <w:pPr>
        <w:shd w:fill="F5F5F5" w:val="clear"/>
        <w:spacing w:after="44" w:before="44"/>
        <w:ind w:left="400"/>
      </w:pPr>
      <w:r>
        <w:rPr>
          <w:rFonts w:ascii="Courier New" w:cs="Courier New" w:eastAsia="Courier New" w:hAnsi="Courier New"/>
          <w:color w:val="2C2C2C"/>
          <w:sz w:val="18"/>
          <w:szCs w:val="18"/>
        </w:rPr>
        <w:t xml:space="preserve">  "total": 24,</w:t>
      </w:r>
    </w:p>
    <w:p>
      <w:pPr>
        <w:shd w:fill="F5F5F5" w:val="clear"/>
        <w:spacing w:after="44" w:before="44"/>
        <w:ind w:left="400"/>
      </w:pPr>
      <w:r>
        <w:rPr>
          <w:rFonts w:ascii="Courier New" w:cs="Courier New" w:eastAsia="Courier New" w:hAnsi="Courier New"/>
          <w:color w:val="2C2C2C"/>
          <w:sz w:val="18"/>
          <w:szCs w:val="18"/>
        </w:rPr>
        <w:t xml:space="preserve">  "page":  1,</w:t>
      </w:r>
    </w:p>
    <w:p>
      <w:pPr>
        <w:shd w:fill="F5F5F5" w:val="clear"/>
        <w:spacing w:after="44" w:before="44"/>
        <w:ind w:left="400"/>
      </w:pPr>
      <w:r>
        <w:rPr>
          <w:rFonts w:ascii="Courier New" w:cs="Courier New" w:eastAsia="Courier New" w:hAnsi="Courier New"/>
          <w:color w:val="2C2C2C"/>
          <w:sz w:val="18"/>
          <w:szCs w:val="18"/>
        </w:rPr>
        <w:t xml:space="preserve">  "limit": 50</w:t>
      </w:r>
    </w:p>
    <w:p>
      <w:pPr>
        <w:shd w:fill="F5F5F5" w:val="clear"/>
        <w:spacing w:after="44" w:before="44"/>
        <w:ind w:left="400"/>
      </w:pPr>
      <w:r>
        <w:rPr>
          <w:rFonts w:ascii="Courier New" w:cs="Courier New" w:eastAsia="Courier New" w:hAnsi="Courier New"/>
          <w:color w:val="2C2C2C"/>
          <w:sz w:val="18"/>
          <w:szCs w:val="18"/>
        </w:rPr>
        <w:t xml:space="preserve">}</w:t>
      </w:r>
    </w:p>
    <w:p>
      <w:pPr>
        <w:spacing w:after="80" w:before="80"/>
      </w:pPr>
      <w:r>
        <w:t xml:space="preserve"/>
      </w:r>
    </w:p>
    <w:p>
      <w:pPr>
        <w:pStyle w:val="Heading2"/>
        <w:pBdr>
          <w:bottom w:val="single" w:color="E74C3C" w:sz="5" w:space="2"/>
        </w:pBdr>
        <w:spacing w:after="100" w:before="300"/>
      </w:pPr>
      <w:r>
        <w:rPr>
          <w:rFonts w:ascii="Arial" w:cs="Arial" w:eastAsia="Arial" w:hAnsi="Arial"/>
          <w:b/>
          <w:bCs/>
          <w:color w:val="C0392B"/>
          <w:sz w:val="26"/>
          <w:szCs w:val="26"/>
        </w:rPr>
        <w:t xml:space="preserve">10.7  Giao diện xem lịch sử (UI/UX cho Dev Frontend)</w:t>
      </w:r>
    </w:p>
    <w:p>
      <w:pPr>
        <w:pStyle w:val="Heading3"/>
        <w:shd w:fill="FADBD8" w:val="clear"/>
        <w:spacing w:after="80" w:before="180"/>
        <w:ind w:left="120"/>
      </w:pPr>
      <w:r>
        <w:rPr>
          <w:rFonts w:ascii="Arial" w:cs="Arial" w:eastAsia="Arial" w:hAnsi="Arial"/>
          <w:b/>
          <w:bCs/>
          <w:color w:val="C0392B"/>
          <w:sz w:val="22"/>
          <w:szCs w:val="22"/>
        </w:rPr>
        <w:t xml:space="preserve">10.7.1  Nút 'Xem lịch sử' trên từng màn hình</w:t>
      </w:r>
    </w:p>
    <w:p>
      <w:pPr>
        <w:pStyle w:val="ListParagraph"/>
        <w:numPr>
          <w:ilvl w:val="0"/>
          <w:numId w:val="2"/>
        </w:numPr>
        <w:spacing w:after="44" w:before="44"/>
      </w:pPr>
      <w:r>
        <w:rPr>
          <w:rFonts w:ascii="Arial" w:cs="Arial" w:eastAsia="Arial" w:hAnsi="Arial"/>
          <w:b w:val="false"/>
          <w:bCs w:val="false"/>
          <w:color w:val="1C1C1C"/>
          <w:sz w:val="22"/>
          <w:szCs w:val="22"/>
        </w:rPr>
        <w:t xml:space="preserve">Mọi màn hình chi tiết (hồ sơ NV, phiếu nhập, bảng lương, bút toán...) đều có nút 'Xem lịch sử thay đổi'.</w:t>
      </w:r>
    </w:p>
    <w:p>
      <w:pPr>
        <w:pStyle w:val="ListParagraph"/>
        <w:numPr>
          <w:ilvl w:val="0"/>
          <w:numId w:val="2"/>
        </w:numPr>
        <w:spacing w:after="44" w:before="44"/>
      </w:pPr>
      <w:r>
        <w:rPr>
          <w:rFonts w:ascii="Arial" w:cs="Arial" w:eastAsia="Arial" w:hAnsi="Arial"/>
          <w:b w:val="false"/>
          <w:bCs w:val="false"/>
          <w:color w:val="1C1C1C"/>
          <w:sz w:val="22"/>
          <w:szCs w:val="22"/>
        </w:rPr>
        <w:t xml:space="preserve">Click → mở side panel hoặc modal hiển thị timeline các thay đổi, từ mới nhất đến cũ nhất.</w:t>
      </w:r>
    </w:p>
    <w:p>
      <w:pPr>
        <w:pStyle w:val="ListParagraph"/>
        <w:numPr>
          <w:ilvl w:val="0"/>
          <w:numId w:val="2"/>
        </w:numPr>
        <w:spacing w:after="44" w:before="44"/>
      </w:pPr>
      <w:r>
        <w:rPr>
          <w:rFonts w:ascii="Arial" w:cs="Arial" w:eastAsia="Arial" w:hAnsi="Arial"/>
          <w:b w:val="false"/>
          <w:bCs w:val="false"/>
          <w:color w:val="1C1C1C"/>
          <w:sz w:val="22"/>
          <w:szCs w:val="22"/>
        </w:rPr>
        <w:t xml:space="preserve">Mỗi dòng trong timeline hiển thị: thời gian, người thực hiện, action, các field thay đổi (highlight diff).</w:t>
      </w:r>
    </w:p>
    <w:p>
      <w:pPr>
        <w:pStyle w:val="Heading3"/>
        <w:shd w:fill="FADBD8" w:val="clear"/>
        <w:spacing w:after="80" w:before="180"/>
        <w:ind w:left="120"/>
      </w:pPr>
      <w:r>
        <w:rPr>
          <w:rFonts w:ascii="Arial" w:cs="Arial" w:eastAsia="Arial" w:hAnsi="Arial"/>
          <w:b/>
          <w:bCs/>
          <w:color w:val="C0392B"/>
          <w:sz w:val="22"/>
          <w:szCs w:val="22"/>
        </w:rPr>
        <w:t xml:space="preserve">10.7.2  Hiển thị diff trực quan</w:t>
      </w:r>
    </w:p>
    <w:p>
      <w:pPr>
        <w:pStyle w:val="ListParagraph"/>
        <w:numPr>
          <w:ilvl w:val="0"/>
          <w:numId w:val="2"/>
        </w:numPr>
        <w:spacing w:after="44" w:before="44"/>
      </w:pPr>
      <w:r>
        <w:rPr>
          <w:rFonts w:ascii="Arial" w:cs="Arial" w:eastAsia="Arial" w:hAnsi="Arial"/>
          <w:b w:val="false"/>
          <w:bCs w:val="false"/>
          <w:color w:val="1C1C1C"/>
          <w:sz w:val="22"/>
          <w:szCs w:val="22"/>
        </w:rPr>
        <w:t xml:space="preserve">Giá trị bị xóa / giảm: màu đỏ, gạch ngang.</w:t>
      </w:r>
    </w:p>
    <w:p>
      <w:pPr>
        <w:pStyle w:val="ListParagraph"/>
        <w:numPr>
          <w:ilvl w:val="0"/>
          <w:numId w:val="2"/>
        </w:numPr>
        <w:spacing w:after="44" w:before="44"/>
      </w:pPr>
      <w:r>
        <w:rPr>
          <w:rFonts w:ascii="Arial" w:cs="Arial" w:eastAsia="Arial" w:hAnsi="Arial"/>
          <w:b w:val="false"/>
          <w:bCs w:val="false"/>
          <w:color w:val="1C1C1C"/>
          <w:sz w:val="22"/>
          <w:szCs w:val="22"/>
        </w:rPr>
        <w:t xml:space="preserve">Giá trị mới / tăng: màu xanh, in đậm.</w:t>
      </w:r>
    </w:p>
    <w:p>
      <w:pPr>
        <w:pStyle w:val="ListParagraph"/>
        <w:numPr>
          <w:ilvl w:val="0"/>
          <w:numId w:val="2"/>
        </w:numPr>
        <w:spacing w:after="44" w:before="44"/>
      </w:pPr>
      <w:r>
        <w:rPr>
          <w:rFonts w:ascii="Arial" w:cs="Arial" w:eastAsia="Arial" w:hAnsi="Arial"/>
          <w:b w:val="false"/>
          <w:bCs w:val="false"/>
          <w:color w:val="1C1C1C"/>
          <w:sz w:val="22"/>
          <w:szCs w:val="22"/>
        </w:rPr>
        <w:t xml:space="preserve">Ví dụ: lương thay đổi từ 7.000.000đ → 8.000.000đ hiển thị: [~~7.000.000~~] → [8.000.000].</w:t>
      </w:r>
    </w:p>
    <w:p>
      <w:pPr>
        <w:pStyle w:val="Heading3"/>
        <w:shd w:fill="FADBD8" w:val="clear"/>
        <w:spacing w:after="80" w:before="180"/>
        <w:ind w:left="120"/>
      </w:pPr>
      <w:r>
        <w:rPr>
          <w:rFonts w:ascii="Arial" w:cs="Arial" w:eastAsia="Arial" w:hAnsi="Arial"/>
          <w:b/>
          <w:bCs/>
          <w:color w:val="C0392B"/>
          <w:sz w:val="22"/>
          <w:szCs w:val="22"/>
        </w:rPr>
        <w:t xml:space="preserve">10.7.3  Màn hình Audit Log tổng (dành cho OWNER / ACCOUNTANT)</w:t>
      </w:r>
    </w:p>
    <w:p>
      <w:pPr>
        <w:pStyle w:val="ListParagraph"/>
        <w:numPr>
          <w:ilvl w:val="0"/>
          <w:numId w:val="2"/>
        </w:numPr>
        <w:spacing w:after="44" w:before="44"/>
      </w:pPr>
      <w:r>
        <w:rPr>
          <w:rFonts w:ascii="Arial" w:cs="Arial" w:eastAsia="Arial" w:hAnsi="Arial"/>
          <w:b w:val="false"/>
          <w:bCs w:val="false"/>
          <w:color w:val="1C1C1C"/>
          <w:sz w:val="22"/>
          <w:szCs w:val="22"/>
        </w:rPr>
        <w:t xml:space="preserve">Filter theo: module (HR / Kho / Kế toán / POS), người thực hiện, khoảng thời gian, loại action.</w:t>
      </w:r>
    </w:p>
    <w:p>
      <w:pPr>
        <w:pStyle w:val="ListParagraph"/>
        <w:numPr>
          <w:ilvl w:val="0"/>
          <w:numId w:val="2"/>
        </w:numPr>
        <w:spacing w:after="44" w:before="44"/>
      </w:pPr>
      <w:r>
        <w:rPr>
          <w:rFonts w:ascii="Arial" w:cs="Arial" w:eastAsia="Arial" w:hAnsi="Arial"/>
          <w:b w:val="false"/>
          <w:bCs w:val="false"/>
          <w:color w:val="1C1C1C"/>
          <w:sz w:val="22"/>
          <w:szCs w:val="22"/>
        </w:rPr>
        <w:t xml:space="preserve">Tìm kiếm full-text theo tên nhân viên, mã phiếu, số tiền.</w:t>
      </w:r>
    </w:p>
    <w:p>
      <w:pPr>
        <w:pStyle w:val="ListParagraph"/>
        <w:numPr>
          <w:ilvl w:val="0"/>
          <w:numId w:val="2"/>
        </w:numPr>
        <w:spacing w:after="44" w:before="44"/>
      </w:pPr>
      <w:r>
        <w:rPr>
          <w:rFonts w:ascii="Arial" w:cs="Arial" w:eastAsia="Arial" w:hAnsi="Arial"/>
          <w:b w:val="false"/>
          <w:bCs w:val="false"/>
          <w:color w:val="1C1C1C"/>
          <w:sz w:val="22"/>
          <w:szCs w:val="22"/>
        </w:rPr>
        <w:t xml:space="preserve">Export ra Excel / CSV cho cơ quan thuế hoặc kiểm toán nội bộ.</w:t>
      </w:r>
    </w:p>
    <w:p>
      <w:pPr>
        <w:pStyle w:val="ListParagraph"/>
        <w:numPr>
          <w:ilvl w:val="0"/>
          <w:numId w:val="2"/>
        </w:numPr>
        <w:spacing w:after="44" w:before="44"/>
      </w:pPr>
      <w:r>
        <w:rPr>
          <w:rFonts w:ascii="Arial" w:cs="Arial" w:eastAsia="Arial" w:hAnsi="Arial"/>
          <w:b w:val="false"/>
          <w:bCs w:val="false"/>
          <w:color w:val="1C1C1C"/>
          <w:sz w:val="22"/>
          <w:szCs w:val="22"/>
        </w:rPr>
        <w:t xml:space="preserve">Lưu giữ tối thiểu 2 năm theo quy định của cơ quan thuế Việt Nam.</w:t>
      </w:r>
    </w:p>
    <w:p>
      <w:pPr>
        <w:spacing w:after="80" w:before="80"/>
      </w:pPr>
      <w:r>
        <w:t xml:space="preserve"/>
      </w:r>
    </w:p>
    <w:p>
      <w:pPr>
        <w:pStyle w:val="Heading2"/>
        <w:pBdr>
          <w:bottom w:val="single" w:color="E74C3C" w:sz="5" w:space="2"/>
        </w:pBdr>
        <w:spacing w:after="100" w:before="300"/>
      </w:pPr>
      <w:r>
        <w:rPr>
          <w:rFonts w:ascii="Arial" w:cs="Arial" w:eastAsia="Arial" w:hAnsi="Arial"/>
          <w:b/>
          <w:bCs/>
          <w:color w:val="C0392B"/>
          <w:sz w:val="26"/>
          <w:szCs w:val="26"/>
        </w:rPr>
        <w:t xml:space="preserve">10.8  Test Cases — Audit Trail</w:t>
      </w:r>
    </w:p>
    <w:p>
      <w:pPr>
        <w:pBdr>
          <w:left w:val="single" w:color="1ABC9C" w:sz="12" w:space="4"/>
        </w:pBdr>
        <w:shd w:fill="F0FFF4" w:val="clear"/>
        <w:spacing w:after="60" w:before="160"/>
        <w:ind w:left="200"/>
      </w:pPr>
      <w:r>
        <w:rPr>
          <w:rFonts w:ascii="Arial" w:cs="Arial" w:eastAsia="Arial" w:hAnsi="Arial"/>
          <w:b/>
          <w:bCs/>
          <w:color w:val="1ABC9C"/>
          <w:sz w:val="22"/>
          <w:szCs w:val="22"/>
        </w:rPr>
        <w:t xml:space="preserve">TC-AUD-001  </w:t>
      </w:r>
      <w:r>
        <w:rPr>
          <w:rFonts w:ascii="Arial" w:cs="Arial" w:eastAsia="Arial" w:hAnsi="Arial"/>
          <w:b/>
          <w:bCs/>
          <w:color w:val="C0392B"/>
          <w:sz w:val="22"/>
          <w:szCs w:val="22"/>
        </w:rPr>
        <w:t xml:space="preserve">Ghi audit log khi tạo mới nhân viên</w:t>
      </w:r>
    </w:p>
    <w:p>
      <w:pPr>
        <w:pStyle w:val="ListParagraph"/>
        <w:numPr>
          <w:ilvl w:val="0"/>
          <w:numId w:val="2"/>
        </w:numPr>
        <w:spacing w:after="44" w:before="44"/>
      </w:pPr>
      <w:r>
        <w:rPr>
          <w:rFonts w:ascii="Arial" w:cs="Arial" w:eastAsia="Arial" w:hAnsi="Arial"/>
          <w:b w:val="false"/>
          <w:bCs w:val="false"/>
          <w:color w:val="1C1C1C"/>
          <w:sz w:val="22"/>
          <w:szCs w:val="22"/>
        </w:rPr>
        <w:t xml:space="preserve">Given: STORE_MANAGER tạo hồ sơ nhân viên mới Nguyễn Văn C.</w:t>
      </w:r>
    </w:p>
    <w:p>
      <w:pPr>
        <w:pStyle w:val="ListParagraph"/>
        <w:numPr>
          <w:ilvl w:val="0"/>
          <w:numId w:val="2"/>
        </w:numPr>
        <w:spacing w:after="44" w:before="44"/>
      </w:pPr>
      <w:r>
        <w:rPr>
          <w:rFonts w:ascii="Arial" w:cs="Arial" w:eastAsia="Arial" w:hAnsi="Arial"/>
          <w:b w:val="false"/>
          <w:bCs w:val="false"/>
          <w:color w:val="1C1C1C"/>
          <w:sz w:val="22"/>
          <w:szCs w:val="22"/>
        </w:rPr>
        <w:t xml:space="preserve">Expected:</w:t>
      </w:r>
    </w:p>
    <w:p>
      <w:pPr>
        <w:pStyle w:val="ListParagraph"/>
        <w:numPr>
          <w:ilvl w:val="1"/>
          <w:numId w:val="2"/>
        </w:numPr>
        <w:spacing w:after="30" w:before="30"/>
      </w:pPr>
      <w:r>
        <w:rPr>
          <w:rFonts w:ascii="Arial" w:cs="Arial" w:eastAsia="Arial" w:hAnsi="Arial"/>
          <w:color w:val="555555"/>
          <w:sz w:val="20"/>
          <w:szCs w:val="20"/>
        </w:rPr>
        <w:t xml:space="preserve">Bảng audit_log có 1 dòng mới với action = CREATE, entity_type = Employee.</w:t>
      </w:r>
    </w:p>
    <w:p>
      <w:pPr>
        <w:pStyle w:val="ListParagraph"/>
        <w:numPr>
          <w:ilvl w:val="1"/>
          <w:numId w:val="2"/>
        </w:numPr>
        <w:spacing w:after="30" w:before="30"/>
      </w:pPr>
      <w:r>
        <w:rPr>
          <w:rFonts w:ascii="Arial" w:cs="Arial" w:eastAsia="Arial" w:hAnsi="Arial"/>
          <w:color w:val="555555"/>
          <w:sz w:val="20"/>
          <w:szCs w:val="20"/>
        </w:rPr>
        <w:t xml:space="preserve">old_value = null. new_value = toàn bộ thông tin NV vừa tạo (CCCD đã masked).</w:t>
      </w:r>
    </w:p>
    <w:p>
      <w:pPr>
        <w:pStyle w:val="ListParagraph"/>
        <w:numPr>
          <w:ilvl w:val="1"/>
          <w:numId w:val="2"/>
        </w:numPr>
        <w:spacing w:after="30" w:before="30"/>
      </w:pPr>
      <w:r>
        <w:rPr>
          <w:rFonts w:ascii="Arial" w:cs="Arial" w:eastAsia="Arial" w:hAnsi="Arial"/>
          <w:color w:val="555555"/>
          <w:sz w:val="20"/>
          <w:szCs w:val="20"/>
        </w:rPr>
        <w:t xml:space="preserve">user_id = ID của STORE_MANAGER đang đăng nhập. timestamp chính xác trong ±5 giây.</w:t>
      </w:r>
    </w:p>
    <w:p>
      <w:pPr>
        <w:pStyle w:val="ListParagraph"/>
        <w:numPr>
          <w:ilvl w:val="1"/>
          <w:numId w:val="2"/>
        </w:numPr>
        <w:spacing w:after="30" w:before="30"/>
      </w:pPr>
      <w:r>
        <w:rPr>
          <w:rFonts w:ascii="Arial" w:cs="Arial" w:eastAsia="Arial" w:hAnsi="Arial"/>
          <w:color w:val="555555"/>
          <w:sz w:val="20"/>
          <w:szCs w:val="20"/>
        </w:rPr>
        <w:t xml:space="preserve">source = USER.</w:t>
      </w:r>
    </w:p>
    <w:p>
      <w:pPr>
        <w:pBdr>
          <w:left w:val="single" w:color="1ABC9C" w:sz="12" w:space="4"/>
        </w:pBdr>
        <w:shd w:fill="F0FFF4" w:val="clear"/>
        <w:spacing w:after="60" w:before="160"/>
        <w:ind w:left="200"/>
      </w:pPr>
      <w:r>
        <w:rPr>
          <w:rFonts w:ascii="Arial" w:cs="Arial" w:eastAsia="Arial" w:hAnsi="Arial"/>
          <w:b/>
          <w:bCs/>
          <w:color w:val="1ABC9C"/>
          <w:sz w:val="22"/>
          <w:szCs w:val="22"/>
        </w:rPr>
        <w:t xml:space="preserve">TC-AUD-002  </w:t>
      </w:r>
      <w:r>
        <w:rPr>
          <w:rFonts w:ascii="Arial" w:cs="Arial" w:eastAsia="Arial" w:hAnsi="Arial"/>
          <w:b/>
          <w:bCs/>
          <w:color w:val="C0392B"/>
          <w:sz w:val="22"/>
          <w:szCs w:val="22"/>
        </w:rPr>
        <w:t xml:space="preserve">Ghi diff chính xác khi cập nhật lương</w:t>
      </w:r>
    </w:p>
    <w:p>
      <w:pPr>
        <w:pStyle w:val="ListParagraph"/>
        <w:numPr>
          <w:ilvl w:val="0"/>
          <w:numId w:val="2"/>
        </w:numPr>
        <w:spacing w:after="44" w:before="44"/>
      </w:pPr>
      <w:r>
        <w:rPr>
          <w:rFonts w:ascii="Arial" w:cs="Arial" w:eastAsia="Arial" w:hAnsi="Arial"/>
          <w:b w:val="false"/>
          <w:bCs w:val="false"/>
          <w:color w:val="1C1C1C"/>
          <w:sz w:val="22"/>
          <w:szCs w:val="22"/>
        </w:rPr>
        <w:t xml:space="preserve">Given: OWNER sửa lương NV từ 7.000.000đ lên 8.000.000đ, nhập lý do 'Tăng lương Q2'.</w:t>
      </w:r>
    </w:p>
    <w:p>
      <w:pPr>
        <w:pStyle w:val="ListParagraph"/>
        <w:numPr>
          <w:ilvl w:val="0"/>
          <w:numId w:val="2"/>
        </w:numPr>
        <w:spacing w:after="44" w:before="44"/>
      </w:pPr>
      <w:r>
        <w:rPr>
          <w:rFonts w:ascii="Arial" w:cs="Arial" w:eastAsia="Arial" w:hAnsi="Arial"/>
          <w:b w:val="false"/>
          <w:bCs w:val="false"/>
          <w:color w:val="1C1C1C"/>
          <w:sz w:val="22"/>
          <w:szCs w:val="22"/>
        </w:rPr>
        <w:t xml:space="preserve">Expected:</w:t>
      </w:r>
    </w:p>
    <w:p>
      <w:pPr>
        <w:pStyle w:val="ListParagraph"/>
        <w:numPr>
          <w:ilvl w:val="1"/>
          <w:numId w:val="2"/>
        </w:numPr>
        <w:spacing w:after="30" w:before="30"/>
      </w:pPr>
      <w:r>
        <w:rPr>
          <w:rFonts w:ascii="Arial" w:cs="Arial" w:eastAsia="Arial" w:hAnsi="Arial"/>
          <w:color w:val="555555"/>
          <w:sz w:val="20"/>
          <w:szCs w:val="20"/>
        </w:rPr>
        <w:t xml:space="preserve">Audit log action = UPDATE. changed_fields chỉ chứa field base_salary: {from: 7000000, to: 8000000}.</w:t>
      </w:r>
    </w:p>
    <w:p>
      <w:pPr>
        <w:pStyle w:val="ListParagraph"/>
        <w:numPr>
          <w:ilvl w:val="1"/>
          <w:numId w:val="2"/>
        </w:numPr>
        <w:spacing w:after="30" w:before="30"/>
      </w:pPr>
      <w:r>
        <w:rPr>
          <w:rFonts w:ascii="Arial" w:cs="Arial" w:eastAsia="Arial" w:hAnsi="Arial"/>
          <w:color w:val="555555"/>
          <w:sz w:val="20"/>
          <w:szCs w:val="20"/>
        </w:rPr>
        <w:t xml:space="preserve">Các field không đổi (tên, CCCD, ...) KHÔNG xuất hiện trong changed_fields.</w:t>
      </w:r>
    </w:p>
    <w:p>
      <w:pPr>
        <w:pStyle w:val="ListParagraph"/>
        <w:numPr>
          <w:ilvl w:val="1"/>
          <w:numId w:val="2"/>
        </w:numPr>
        <w:spacing w:after="30" w:before="30"/>
      </w:pPr>
      <w:r>
        <w:rPr>
          <w:rFonts w:ascii="Arial" w:cs="Arial" w:eastAsia="Arial" w:hAnsi="Arial"/>
          <w:color w:val="555555"/>
          <w:sz w:val="20"/>
          <w:szCs w:val="20"/>
        </w:rPr>
        <w:t xml:space="preserve">reason = 'Tăng lương Q2'. version của Employee tăng từ 3 → 4.</w:t>
      </w:r>
    </w:p>
    <w:p>
      <w:pPr>
        <w:pBdr>
          <w:left w:val="single" w:color="1ABC9C" w:sz="12" w:space="4"/>
        </w:pBdr>
        <w:shd w:fill="F0FFF4" w:val="clear"/>
        <w:spacing w:after="60" w:before="160"/>
        <w:ind w:left="200"/>
      </w:pPr>
      <w:r>
        <w:rPr>
          <w:rFonts w:ascii="Arial" w:cs="Arial" w:eastAsia="Arial" w:hAnsi="Arial"/>
          <w:b/>
          <w:bCs/>
          <w:color w:val="1ABC9C"/>
          <w:sz w:val="22"/>
          <w:szCs w:val="22"/>
        </w:rPr>
        <w:t xml:space="preserve">TC-AUD-003  </w:t>
      </w:r>
      <w:r>
        <w:rPr>
          <w:rFonts w:ascii="Arial" w:cs="Arial" w:eastAsia="Arial" w:hAnsi="Arial"/>
          <w:b/>
          <w:bCs/>
          <w:color w:val="C0392B"/>
          <w:sz w:val="22"/>
          <w:szCs w:val="22"/>
        </w:rPr>
        <w:t xml:space="preserve">Ghi audit log khi xóa mềm sản phẩm</w:t>
      </w:r>
    </w:p>
    <w:p>
      <w:pPr>
        <w:pStyle w:val="ListParagraph"/>
        <w:numPr>
          <w:ilvl w:val="0"/>
          <w:numId w:val="2"/>
        </w:numPr>
        <w:spacing w:after="44" w:before="44"/>
      </w:pPr>
      <w:r>
        <w:rPr>
          <w:rFonts w:ascii="Arial" w:cs="Arial" w:eastAsia="Arial" w:hAnsi="Arial"/>
          <w:b w:val="false"/>
          <w:bCs w:val="false"/>
          <w:color w:val="1C1C1C"/>
          <w:sz w:val="22"/>
          <w:szCs w:val="22"/>
        </w:rPr>
        <w:t xml:space="preserve">Given: STORE_MANAGER xóa sản phẩm SKU FMCG-0050, nhập lý do 'Ngừng kinh doanh'.</w:t>
      </w:r>
    </w:p>
    <w:p>
      <w:pPr>
        <w:pStyle w:val="ListParagraph"/>
        <w:numPr>
          <w:ilvl w:val="0"/>
          <w:numId w:val="2"/>
        </w:numPr>
        <w:spacing w:after="44" w:before="44"/>
      </w:pPr>
      <w:r>
        <w:rPr>
          <w:rFonts w:ascii="Arial" w:cs="Arial" w:eastAsia="Arial" w:hAnsi="Arial"/>
          <w:b w:val="false"/>
          <w:bCs w:val="false"/>
          <w:color w:val="1C1C1C"/>
          <w:sz w:val="22"/>
          <w:szCs w:val="22"/>
        </w:rPr>
        <w:t xml:space="preserve">Expected:</w:t>
      </w:r>
    </w:p>
    <w:p>
      <w:pPr>
        <w:pStyle w:val="ListParagraph"/>
        <w:numPr>
          <w:ilvl w:val="1"/>
          <w:numId w:val="2"/>
        </w:numPr>
        <w:spacing w:after="30" w:before="30"/>
      </w:pPr>
      <w:r>
        <w:rPr>
          <w:rFonts w:ascii="Arial" w:cs="Arial" w:eastAsia="Arial" w:hAnsi="Arial"/>
          <w:color w:val="555555"/>
          <w:sz w:val="20"/>
          <w:szCs w:val="20"/>
        </w:rPr>
        <w:t xml:space="preserve">Bảng audit_log: action = SOFT_DELETE, entity_type = Product, entity_id = FMCG-0050.</w:t>
      </w:r>
    </w:p>
    <w:p>
      <w:pPr>
        <w:pStyle w:val="ListParagraph"/>
        <w:numPr>
          <w:ilvl w:val="1"/>
          <w:numId w:val="2"/>
        </w:numPr>
        <w:spacing w:after="30" w:before="30"/>
      </w:pPr>
      <w:r>
        <w:rPr>
          <w:rFonts w:ascii="Arial" w:cs="Arial" w:eastAsia="Arial" w:hAnsi="Arial"/>
          <w:color w:val="555555"/>
          <w:sz w:val="20"/>
          <w:szCs w:val="20"/>
        </w:rPr>
        <w:t xml:space="preserve">Bảng products: is_deleted = true, deleted_at = now(), deleted_by = STORE_MANAGER_ID.</w:t>
      </w:r>
    </w:p>
    <w:p>
      <w:pPr>
        <w:pStyle w:val="ListParagraph"/>
        <w:numPr>
          <w:ilvl w:val="1"/>
          <w:numId w:val="2"/>
        </w:numPr>
        <w:spacing w:after="30" w:before="30"/>
      </w:pPr>
      <w:r>
        <w:rPr>
          <w:rFonts w:ascii="Arial" w:cs="Arial" w:eastAsia="Arial" w:hAnsi="Arial"/>
          <w:color w:val="555555"/>
          <w:sz w:val="20"/>
          <w:szCs w:val="20"/>
        </w:rPr>
        <w:t xml:space="preserve">Sản phẩm KHÔNG còn xuất hiện trên POS và danh sách tồn kho. Nhưng vẫn tồn tại trong DB và có thể RESTORE.</w:t>
      </w:r>
    </w:p>
    <w:p>
      <w:pPr>
        <w:pBdr>
          <w:left w:val="single" w:color="1ABC9C" w:sz="12" w:space="4"/>
        </w:pBdr>
        <w:shd w:fill="F0FFF4" w:val="clear"/>
        <w:spacing w:after="60" w:before="160"/>
        <w:ind w:left="200"/>
      </w:pPr>
      <w:r>
        <w:rPr>
          <w:rFonts w:ascii="Arial" w:cs="Arial" w:eastAsia="Arial" w:hAnsi="Arial"/>
          <w:b/>
          <w:bCs/>
          <w:color w:val="1ABC9C"/>
          <w:sz w:val="22"/>
          <w:szCs w:val="22"/>
        </w:rPr>
        <w:t xml:space="preserve">TC-AUD-004  </w:t>
      </w:r>
      <w:r>
        <w:rPr>
          <w:rFonts w:ascii="Arial" w:cs="Arial" w:eastAsia="Arial" w:hAnsi="Arial"/>
          <w:b/>
          <w:bCs/>
          <w:color w:val="C0392B"/>
          <w:sz w:val="22"/>
          <w:szCs w:val="22"/>
        </w:rPr>
        <w:t xml:space="preserve">Optimistic lock ngăn ghi đè đồng thời</w:t>
      </w:r>
    </w:p>
    <w:p>
      <w:pPr>
        <w:pStyle w:val="ListParagraph"/>
        <w:numPr>
          <w:ilvl w:val="0"/>
          <w:numId w:val="2"/>
        </w:numPr>
        <w:spacing w:after="44" w:before="44"/>
      </w:pPr>
      <w:r>
        <w:rPr>
          <w:rFonts w:ascii="Arial" w:cs="Arial" w:eastAsia="Arial" w:hAnsi="Arial"/>
          <w:b w:val="false"/>
          <w:bCs w:val="false"/>
          <w:color w:val="1C1C1C"/>
          <w:sz w:val="22"/>
          <w:szCs w:val="22"/>
        </w:rPr>
        <w:t xml:space="preserve">Given: STORE_MANAGER A và ACCOUNTANT B cùng mở màn hình sửa hồ sơ NV X (version = 5). A lưu trước → version lên 6. B sau đó lưu (vẫn gửi version = 5).</w:t>
      </w:r>
    </w:p>
    <w:p>
      <w:pPr>
        <w:pStyle w:val="ListParagraph"/>
        <w:numPr>
          <w:ilvl w:val="0"/>
          <w:numId w:val="2"/>
        </w:numPr>
        <w:spacing w:after="44" w:before="44"/>
      </w:pPr>
      <w:r>
        <w:rPr>
          <w:rFonts w:ascii="Arial" w:cs="Arial" w:eastAsia="Arial" w:hAnsi="Arial"/>
          <w:b w:val="false"/>
          <w:bCs w:val="false"/>
          <w:color w:val="1C1C1C"/>
          <w:sz w:val="22"/>
          <w:szCs w:val="22"/>
        </w:rPr>
        <w:t xml:space="preserve">Expected: Hệ thống trả lỗi 422 'Dữ liệu đã bị thay đổi bởi người khác. Vui lòng tải lại và thử lại.' Không ghi đè thay đổi của A.</w:t>
      </w:r>
    </w:p>
    <w:p>
      <w:pPr>
        <w:pBdr>
          <w:left w:val="single" w:color="1ABC9C" w:sz="12" w:space="4"/>
        </w:pBdr>
        <w:shd w:fill="F0FFF4" w:val="clear"/>
        <w:spacing w:after="60" w:before="160"/>
        <w:ind w:left="200"/>
      </w:pPr>
      <w:r>
        <w:rPr>
          <w:rFonts w:ascii="Arial" w:cs="Arial" w:eastAsia="Arial" w:hAnsi="Arial"/>
          <w:b/>
          <w:bCs/>
          <w:color w:val="1ABC9C"/>
          <w:sz w:val="22"/>
          <w:szCs w:val="22"/>
        </w:rPr>
        <w:t xml:space="preserve">TC-AUD-005  </w:t>
      </w:r>
      <w:r>
        <w:rPr>
          <w:rFonts w:ascii="Arial" w:cs="Arial" w:eastAsia="Arial" w:hAnsi="Arial"/>
          <w:b/>
          <w:bCs/>
          <w:color w:val="C0392B"/>
          <w:sz w:val="22"/>
          <w:szCs w:val="22"/>
        </w:rPr>
        <w:t xml:space="preserve">CASHIER không xem được audit log</w:t>
      </w:r>
    </w:p>
    <w:p>
      <w:pPr>
        <w:pStyle w:val="ListParagraph"/>
        <w:numPr>
          <w:ilvl w:val="0"/>
          <w:numId w:val="2"/>
        </w:numPr>
        <w:spacing w:after="44" w:before="44"/>
      </w:pPr>
      <w:r>
        <w:rPr>
          <w:rFonts w:ascii="Arial" w:cs="Arial" w:eastAsia="Arial" w:hAnsi="Arial"/>
          <w:b w:val="false"/>
          <w:bCs w:val="false"/>
          <w:color w:val="1C1C1C"/>
          <w:sz w:val="22"/>
          <w:szCs w:val="22"/>
        </w:rPr>
        <w:t xml:space="preserve">Given: Cashier Lan gọi API GET /audit/entity/PayrollRecord/pay-001.</w:t>
      </w:r>
    </w:p>
    <w:p>
      <w:pPr>
        <w:pStyle w:val="ListParagraph"/>
        <w:numPr>
          <w:ilvl w:val="0"/>
          <w:numId w:val="2"/>
        </w:numPr>
        <w:spacing w:after="44" w:before="44"/>
      </w:pPr>
      <w:r>
        <w:rPr>
          <w:rFonts w:ascii="Arial" w:cs="Arial" w:eastAsia="Arial" w:hAnsi="Arial"/>
          <w:b w:val="false"/>
          <w:bCs w:val="false"/>
          <w:color w:val="1C1C1C"/>
          <w:sz w:val="22"/>
          <w:szCs w:val="22"/>
        </w:rPr>
        <w:t xml:space="preserve">Expected: HTTP 403 Forbidden. Đồng thời hệ thống ghi 1 dòng audit_log với action = PERMISSION_DENIED.</w:t>
      </w:r>
    </w:p>
    <w:p>
      <w:pPr>
        <w:pBdr>
          <w:left w:val="single" w:color="1ABC9C" w:sz="12" w:space="4"/>
        </w:pBdr>
        <w:shd w:fill="F0FFF4" w:val="clear"/>
        <w:spacing w:after="60" w:before="160"/>
        <w:ind w:left="200"/>
      </w:pPr>
      <w:r>
        <w:rPr>
          <w:rFonts w:ascii="Arial" w:cs="Arial" w:eastAsia="Arial" w:hAnsi="Arial"/>
          <w:b/>
          <w:bCs/>
          <w:color w:val="1ABC9C"/>
          <w:sz w:val="22"/>
          <w:szCs w:val="22"/>
        </w:rPr>
        <w:t xml:space="preserve">TC-AUD-006  </w:t>
      </w:r>
      <w:r>
        <w:rPr>
          <w:rFonts w:ascii="Arial" w:cs="Arial" w:eastAsia="Arial" w:hAnsi="Arial"/>
          <w:b/>
          <w:bCs/>
          <w:color w:val="C0392B"/>
          <w:sz w:val="22"/>
          <w:szCs w:val="22"/>
        </w:rPr>
        <w:t xml:space="preserve">Audit log không thể bị xóa — kể cả OWNER</w:t>
      </w:r>
    </w:p>
    <w:p>
      <w:pPr>
        <w:pStyle w:val="ListParagraph"/>
        <w:numPr>
          <w:ilvl w:val="0"/>
          <w:numId w:val="2"/>
        </w:numPr>
        <w:spacing w:after="44" w:before="44"/>
      </w:pPr>
      <w:r>
        <w:rPr>
          <w:rFonts w:ascii="Arial" w:cs="Arial" w:eastAsia="Arial" w:hAnsi="Arial"/>
          <w:b w:val="false"/>
          <w:bCs w:val="false"/>
          <w:color w:val="1C1C1C"/>
          <w:sz w:val="22"/>
          <w:szCs w:val="22"/>
        </w:rPr>
        <w:t xml:space="preserve">Given: OWNER gọi API DELETE /audit/aud-uuid-123.</w:t>
      </w:r>
    </w:p>
    <w:p>
      <w:pPr>
        <w:pStyle w:val="ListParagraph"/>
        <w:numPr>
          <w:ilvl w:val="0"/>
          <w:numId w:val="2"/>
        </w:numPr>
        <w:spacing w:after="44" w:before="44"/>
      </w:pPr>
      <w:r>
        <w:rPr>
          <w:rFonts w:ascii="Arial" w:cs="Arial" w:eastAsia="Arial" w:hAnsi="Arial"/>
          <w:b w:val="false"/>
          <w:bCs w:val="false"/>
          <w:color w:val="1C1C1C"/>
          <w:sz w:val="22"/>
          <w:szCs w:val="22"/>
        </w:rPr>
        <w:t xml:space="preserve">Expected: HTTP 405 Method Not Allowed (endpoint DELETE không tồn tại). DB trigger cũng block DELETE trực tiếp vào bảng audit_log.</w:t>
      </w:r>
    </w:p>
    <w:p>
      <w:pPr>
        <w:pBdr>
          <w:left w:val="single" w:color="1ABC9C" w:sz="12" w:space="4"/>
        </w:pBdr>
        <w:shd w:fill="F0FFF4" w:val="clear"/>
        <w:spacing w:after="60" w:before="160"/>
        <w:ind w:left="200"/>
      </w:pPr>
      <w:r>
        <w:rPr>
          <w:rFonts w:ascii="Arial" w:cs="Arial" w:eastAsia="Arial" w:hAnsi="Arial"/>
          <w:b/>
          <w:bCs/>
          <w:color w:val="1ABC9C"/>
          <w:sz w:val="22"/>
          <w:szCs w:val="22"/>
        </w:rPr>
        <w:t xml:space="preserve">TC-AUD-007  </w:t>
      </w:r>
      <w:r>
        <w:rPr>
          <w:rFonts w:ascii="Arial" w:cs="Arial" w:eastAsia="Arial" w:hAnsi="Arial"/>
          <w:b/>
          <w:bCs/>
          <w:color w:val="C0392B"/>
          <w:sz w:val="22"/>
          <w:szCs w:val="22"/>
        </w:rPr>
        <w:t xml:space="preserve">Bút toán kế toán tự động vẫn được ghi audit</w:t>
      </w:r>
    </w:p>
    <w:p>
      <w:pPr>
        <w:pStyle w:val="ListParagraph"/>
        <w:numPr>
          <w:ilvl w:val="0"/>
          <w:numId w:val="2"/>
        </w:numPr>
        <w:spacing w:after="44" w:before="44"/>
      </w:pPr>
      <w:r>
        <w:rPr>
          <w:rFonts w:ascii="Arial" w:cs="Arial" w:eastAsia="Arial" w:hAnsi="Arial"/>
          <w:b w:val="false"/>
          <w:bCs w:val="false"/>
          <w:color w:val="1C1C1C"/>
          <w:sz w:val="22"/>
          <w:szCs w:val="22"/>
        </w:rPr>
        <w:t xml:space="preserve">Given: Giao dịch POS được tạo → hệ thống tự động tạo JournalEntry.</w:t>
      </w:r>
    </w:p>
    <w:p>
      <w:pPr>
        <w:pStyle w:val="ListParagraph"/>
        <w:numPr>
          <w:ilvl w:val="0"/>
          <w:numId w:val="2"/>
        </w:numPr>
        <w:spacing w:after="44" w:before="44"/>
      </w:pPr>
      <w:r>
        <w:rPr>
          <w:rFonts w:ascii="Arial" w:cs="Arial" w:eastAsia="Arial" w:hAnsi="Arial"/>
          <w:b w:val="false"/>
          <w:bCs w:val="false"/>
          <w:color w:val="1C1C1C"/>
          <w:sz w:val="22"/>
          <w:szCs w:val="22"/>
        </w:rPr>
        <w:t xml:space="preserve">Expected: Bảng audit_log có 1 dòng với action = CREATE, entity_type = JournalEntry, user_id = null (vì là SYSTEM), source = POS_SYSTEM.</w:t>
      </w:r>
    </w:p>
    <w:p>
      <w:pPr>
        <w:pBdr>
          <w:left w:val="single" w:color="1ABC9C" w:sz="12" w:space="4"/>
        </w:pBdr>
        <w:shd w:fill="F0FFF4" w:val="clear"/>
        <w:spacing w:after="60" w:before="160"/>
        <w:ind w:left="200"/>
      </w:pPr>
      <w:r>
        <w:rPr>
          <w:rFonts w:ascii="Arial" w:cs="Arial" w:eastAsia="Arial" w:hAnsi="Arial"/>
          <w:b/>
          <w:bCs/>
          <w:color w:val="1ABC9C"/>
          <w:sz w:val="22"/>
          <w:szCs w:val="22"/>
        </w:rPr>
        <w:t xml:space="preserve">TC-AUD-008  </w:t>
      </w:r>
      <w:r>
        <w:rPr>
          <w:rFonts w:ascii="Arial" w:cs="Arial" w:eastAsia="Arial" w:hAnsi="Arial"/>
          <w:b/>
          <w:bCs/>
          <w:color w:val="C0392B"/>
          <w:sz w:val="22"/>
          <w:szCs w:val="22"/>
        </w:rPr>
        <w:t xml:space="preserve">Export audit log theo khoảng thời gian</w:t>
      </w:r>
    </w:p>
    <w:p>
      <w:pPr>
        <w:pStyle w:val="ListParagraph"/>
        <w:numPr>
          <w:ilvl w:val="0"/>
          <w:numId w:val="2"/>
        </w:numPr>
        <w:spacing w:after="44" w:before="44"/>
      </w:pPr>
      <w:r>
        <w:rPr>
          <w:rFonts w:ascii="Arial" w:cs="Arial" w:eastAsia="Arial" w:hAnsi="Arial"/>
          <w:b w:val="false"/>
          <w:bCs w:val="false"/>
          <w:color w:val="1C1C1C"/>
          <w:sz w:val="22"/>
          <w:szCs w:val="22"/>
        </w:rPr>
        <w:t xml:space="preserve">Given: ACCOUNTANT export audit log tháng 1/2024, filter module = HR, action = UPDATE.</w:t>
      </w:r>
    </w:p>
    <w:p>
      <w:pPr>
        <w:pStyle w:val="ListParagraph"/>
        <w:numPr>
          <w:ilvl w:val="0"/>
          <w:numId w:val="2"/>
        </w:numPr>
        <w:spacing w:after="44" w:before="44"/>
      </w:pPr>
      <w:r>
        <w:rPr>
          <w:rFonts w:ascii="Arial" w:cs="Arial" w:eastAsia="Arial" w:hAnsi="Arial"/>
          <w:b w:val="false"/>
          <w:bCs w:val="false"/>
          <w:color w:val="1C1C1C"/>
          <w:sz w:val="22"/>
          <w:szCs w:val="22"/>
        </w:rPr>
        <w:t xml:space="preserve">Expected: File Excel tải về chứa đúng các dòng thỏa điều kiện. Các cột nhạy cảm (CCCD, tài khoản NH) đã được mask. File có tên: audit_HR_UPDATE_2024-01.xlsx.</w:t>
      </w:r>
    </w:p>
    <w:p>
      <w:pPr>
        <w:spacing w:after="80" w:before="80"/>
      </w:pPr>
      <w:r>
        <w:t xml:space="preserve"/>
      </w:r>
    </w:p>
    <w:p>
      <w:pPr>
        <w:pStyle w:val="Heading2"/>
        <w:pBdr>
          <w:bottom w:val="single" w:color="E74C3C" w:sz="5" w:space="2"/>
        </w:pBdr>
        <w:spacing w:after="100" w:before="300"/>
      </w:pPr>
      <w:r>
        <w:rPr>
          <w:rFonts w:ascii="Arial" w:cs="Arial" w:eastAsia="Arial" w:hAnsi="Arial"/>
          <w:b/>
          <w:bCs/>
          <w:color w:val="C0392B"/>
          <w:sz w:val="26"/>
          <w:szCs w:val="26"/>
        </w:rPr>
        <w:t xml:space="preserve">10.9  Checklist Dev — Trước khi Go Live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600"/>
        <w:gridCol w:w="3260"/>
      </w:tblGrid>
      <w:tr>
        <w:trPr>
          <w:tblHeader/>
        </w:trPr>
        <w:tc>
          <w:tcPr>
            <w:tcW w:type="dxa" w:w="5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w:t>
            </w:r>
          </w:p>
        </w:tc>
        <w:tc>
          <w:tcPr>
            <w:tcW w:type="dxa" w:w="56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Hạng mục kiểm tra</w:t>
            </w:r>
          </w:p>
        </w:tc>
        <w:tc>
          <w:tcPr>
            <w:tcW w:type="dxa" w:w="326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Người verify</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1</w:t>
            </w:r>
          </w:p>
        </w:tc>
        <w:tc>
          <w:tcPr>
            <w:tcW w:type="dxa" w:w="5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Tất cả bảng nghiệp vụ có đủ 9 cột audit (created_by, updated_by, deleted_by, ...)</w:t>
            </w:r>
          </w:p>
        </w:tc>
        <w:tc>
          <w:tcPr>
            <w:tcW w:type="dxa" w:w="3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Dev Lead</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2</w:t>
            </w:r>
          </w:p>
        </w:tc>
        <w:tc>
          <w:tcPr>
            <w:tcW w:type="dxa" w:w="5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Không có câu lệnh DELETE trực tiếp trên bảng nghiệp vụ trong codebase</w:t>
            </w:r>
          </w:p>
        </w:tc>
        <w:tc>
          <w:tcPr>
            <w:tcW w:type="dxa" w:w="32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Dev Lead / Code Review</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3</w:t>
            </w:r>
          </w:p>
        </w:tc>
        <w:tc>
          <w:tcPr>
            <w:tcW w:type="dxa" w:w="5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Mọi query đều có WHERE is_deleted = false (không bao giờ hiện hàng đã xóa)</w:t>
            </w:r>
          </w:p>
        </w:tc>
        <w:tc>
          <w:tcPr>
            <w:tcW w:type="dxa" w:w="3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Dev + QA</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4</w:t>
            </w:r>
          </w:p>
        </w:tc>
        <w:tc>
          <w:tcPr>
            <w:tcW w:type="dxa" w:w="5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created_by và created_at không thể bị UPDATE (unit test cover)</w:t>
            </w:r>
          </w:p>
        </w:tc>
        <w:tc>
          <w:tcPr>
            <w:tcW w:type="dxa" w:w="32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Dev</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5</w:t>
            </w:r>
          </w:p>
        </w:tc>
        <w:tc>
          <w:tcPr>
            <w:tcW w:type="dxa" w:w="5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Audit log ghi trong cùng transaction với thao tác chính</w:t>
            </w:r>
          </w:p>
        </w:tc>
        <w:tc>
          <w:tcPr>
            <w:tcW w:type="dxa" w:w="3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Dev Lead</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6</w:t>
            </w:r>
          </w:p>
        </w:tc>
        <w:tc>
          <w:tcPr>
            <w:tcW w:type="dxa" w:w="5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Optimistic lock hoạt động đúng khi 2 user sửa cùng lúc</w:t>
            </w:r>
          </w:p>
        </w:tc>
        <w:tc>
          <w:tcPr>
            <w:tcW w:type="dxa" w:w="32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QA</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7</w:t>
            </w:r>
          </w:p>
        </w:tc>
        <w:tc>
          <w:tcPr>
            <w:tcW w:type="dxa" w:w="5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Sensitive fields (CCCD, tài khoản NH, lương) đã được mask trong audit log</w:t>
            </w:r>
          </w:p>
        </w:tc>
        <w:tc>
          <w:tcPr>
            <w:tcW w:type="dxa" w:w="3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QA + Security</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8</w:t>
            </w:r>
          </w:p>
        </w:tc>
        <w:tc>
          <w:tcPr>
            <w:tcW w:type="dxa" w:w="5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Bảng audit_log không có endpoint DELETE và có DB trigger chặn DELETE</w:t>
            </w:r>
          </w:p>
        </w:tc>
        <w:tc>
          <w:tcPr>
            <w:tcW w:type="dxa" w:w="32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Dev + DBA</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9</w:t>
            </w:r>
          </w:p>
        </w:tc>
        <w:tc>
          <w:tcPr>
            <w:tcW w:type="dxa" w:w="5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API /audit/* kiểm tra đúng quyền theo role</w:t>
            </w:r>
          </w:p>
        </w:tc>
        <w:tc>
          <w:tcPr>
            <w:tcW w:type="dxa" w:w="3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QA</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10</w:t>
            </w:r>
          </w:p>
        </w:tc>
        <w:tc>
          <w:tcPr>
            <w:tcW w:type="dxa" w:w="5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Audit log System job (bút toán tự động, job tính lương) ghi source = SYSTEM</w:t>
            </w:r>
          </w:p>
        </w:tc>
        <w:tc>
          <w:tcPr>
            <w:tcW w:type="dxa" w:w="32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QA</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11</w:t>
            </w:r>
          </w:p>
        </w:tc>
        <w:tc>
          <w:tcPr>
            <w:tcW w:type="dxa" w:w="5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Retention: audit log giữ ít nhất 2 năm, có job archive sang cold storage</w:t>
            </w:r>
          </w:p>
        </w:tc>
        <w:tc>
          <w:tcPr>
            <w:tcW w:type="dxa" w:w="3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color w:val="1C1C1C"/>
                <w:sz w:val="20"/>
                <w:szCs w:val="20"/>
              </w:rPr>
              <w:t xml:space="preserve">DevOps</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12</w:t>
            </w:r>
          </w:p>
        </w:tc>
        <w:tc>
          <w:tcPr>
            <w:tcW w:type="dxa" w:w="560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Export audit log ra Excel/CSV hoạt động đúng, có mask sensitive data</w:t>
            </w:r>
          </w:p>
        </w:tc>
        <w:tc>
          <w:tcPr>
            <w:tcW w:type="dxa" w:w="3260"/>
            <w:tcBorders>
              <w:top w:val="single" w:color="CCCCCC" w:sz="1"/>
              <w:left w:val="single" w:color="CCCCCC" w:sz="1"/>
              <w:bottom w:val="single" w:color="CCCCCC" w:sz="1"/>
              <w:right w:val="single" w:color="CCCCCC" w:sz="1"/>
            </w:tcBorders>
            <w:shd w:fill="F5F5F5" w:val="clear"/>
            <w:tcMar>
              <w:top w:type="dxa" w:w="70"/>
              <w:left w:type="dxa" w:w="130"/>
              <w:bottom w:type="dxa" w:w="70"/>
              <w:right w:type="dxa" w:w="130"/>
            </w:tcMar>
            <w:vAlign w:val="center"/>
          </w:tcPr>
          <w:p>
            <w:r>
              <w:rPr>
                <w:rFonts w:ascii="Arial" w:cs="Arial" w:eastAsia="Arial" w:hAnsi="Arial"/>
                <w:color w:val="1C1C1C"/>
                <w:sz w:val="20"/>
                <w:szCs w:val="20"/>
              </w:rPr>
              <w:t xml:space="preserve">QA</w:t>
            </w:r>
          </w:p>
        </w:tc>
      </w:tr>
    </w:tbl>
    <w:p>
      <w:pPr>
        <w:spacing w:after="80" w:before="80"/>
      </w:pPr>
      <w:r>
        <w:t xml:space="preserve"/>
      </w:r>
    </w:p>
    <w:p>
      <w:pPr>
        <w:shd w:fill="FEF9E7" w:val="clear"/>
        <w:spacing w:after="100" w:before="100"/>
        <w:ind w:left="180"/>
      </w:pPr>
      <w:r>
        <w:rPr>
          <w:rFonts w:ascii="Arial" w:cs="Arial" w:eastAsia="Arial" w:hAnsi="Arial"/>
          <w:b/>
          <w:bCs/>
          <w:color w:val="7B4F00"/>
          <w:sz w:val="20"/>
          <w:szCs w:val="20"/>
        </w:rPr>
        <w:t xml:space="preserve">📌 Dev Team: </w:t>
      </w:r>
      <w:r>
        <w:rPr>
          <w:rFonts w:ascii="Arial" w:cs="Arial" w:eastAsia="Arial" w:hAnsi="Arial"/>
          <w:color w:val="7B4F00"/>
          <w:sz w:val="20"/>
          <w:szCs w:val="20"/>
        </w:rPr>
        <w:t xml:space="preserve">Phần Audit Trail không phải add-on — phải được thiết kế từ đầu vào DB schema và service layer. Nếu làm sau sẽ rất tốn công refactor. Ưu tiên implement song song với các module nghiệp vụ từ Sprint 1.</w:t>
      </w:r>
    </w:p>
    <w:p>
      <w:pPr>
        <w:shd w:fill="FEF9E7" w:val="clear"/>
        <w:spacing w:after="100" w:before="100"/>
        <w:ind w:left="180"/>
      </w:pPr>
      <w:r>
        <w:rPr>
          <w:rFonts w:ascii="Arial" w:cs="Arial" w:eastAsia="Arial" w:hAnsi="Arial"/>
          <w:b/>
          <w:bCs/>
          <w:color w:val="7B4F00"/>
          <w:sz w:val="20"/>
          <w:szCs w:val="20"/>
        </w:rPr>
        <w:t xml:space="preserve">📌 QA/Tester: </w:t>
      </w:r>
      <w:r>
        <w:rPr>
          <w:rFonts w:ascii="Arial" w:cs="Arial" w:eastAsia="Arial" w:hAnsi="Arial"/>
          <w:color w:val="7B4F00"/>
          <w:sz w:val="20"/>
          <w:szCs w:val="20"/>
        </w:rPr>
        <w:t xml:space="preserve">Mỗi TC nghiệp vụ (HR, Kho, Kế toán) đều phải có bước verify audit log tương ứng. Không chỉ test chức năng chính — phải kiểm tra rằng audit log được ghi đúng, đủ, không bị thiếu dòng.</w:t>
      </w:r>
    </w:p>
    <w:p>
      <w:pPr>
        <w:spacing w:after="80" w:before="8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74C3C" w:sz="4" w:space="2"/>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AAAAAA"/>
        <w:sz w:val="18"/>
        <w:szCs w:val="18"/>
      </w:rPr>
      <w:t xml:space="preserve">   |   Tài liệu nội bộ — BA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74C3C" w:sz="4" w:space="2"/>
      </w:pBdr>
      <w:jc w:val="right"/>
    </w:pPr>
    <w:r>
      <w:rPr>
        <w:rFonts w:ascii="Arial" w:cs="Arial" w:eastAsia="Arial" w:hAnsi="Arial"/>
        <w:color w:val="666666"/>
        <w:sz w:val="18"/>
        <w:szCs w:val="18"/>
      </w:rPr>
      <w:t xml:space="preserve">🛒 ERP Mini Siêu Thị Độc Lập — BRD/SRS v2.0 (có Audit Trail)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1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40"/>
      <w:outlineLvl w:val="0"/>
    </w:pPr>
    <w:rPr>
      <w:rFonts w:ascii="Arial" w:cs="Arial" w:eastAsia="Arial" w:hAnsi="Arial"/>
      <w:b/>
      <w:bCs/>
      <w:color w:val="FFFFFF"/>
      <w:sz w:val="30"/>
      <w:szCs w:val="30"/>
    </w:rPr>
  </w:style>
  <w:style w:type="paragraph" w:styleId="Heading2">
    <w:name w:val="Heading 2"/>
    <w:basedOn w:val="Normal"/>
    <w:next w:val="Normal"/>
    <w:qFormat/>
    <w:pPr>
      <w:spacing w:after="100" w:before="300"/>
      <w:outlineLvl w:val="1"/>
    </w:pPr>
    <w:rPr>
      <w:rFonts w:ascii="Arial" w:cs="Arial" w:eastAsia="Arial" w:hAnsi="Arial"/>
      <w:b/>
      <w:bCs/>
      <w:color w:val="C0392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C03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2026-06-07T18:09:06.926Z</dcterms:created>
  <dcterms:modified xsi:type="dcterms:W3CDTF">2026-06-07T18:09:06.927Z</dcterms:modified>
</cp:coreProperties>
</file>

<file path=docProps/custom.xml><?xml version="1.0" encoding="utf-8"?>
<Properties xmlns="http://schemas.openxmlformats.org/officeDocument/2006/custom-properties" xmlns:vt="http://schemas.openxmlformats.org/officeDocument/2006/docPropsVTypes"/>
</file>