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DBC97" w14:textId="77777777" w:rsidR="00C77BED" w:rsidRPr="00DA3D2A" w:rsidRDefault="00C77BED" w:rsidP="00C77B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highlight w:val="yellow"/>
        </w:rPr>
      </w:pPr>
      <w:r w:rsidRPr="00DA3D2A">
        <w:rPr>
          <w:rFonts w:ascii="Calibri" w:hAnsi="Calibri" w:cs="Calibri"/>
          <w:b/>
          <w:highlight w:val="yellow"/>
        </w:rPr>
        <w:t>What global challenge will your team address?</w:t>
      </w:r>
    </w:p>
    <w:p w14:paraId="2164024F" w14:textId="77777777" w:rsidR="006B2838" w:rsidRDefault="006B2838" w:rsidP="00C77BED">
      <w:pPr>
        <w:autoSpaceDE w:val="0"/>
        <w:autoSpaceDN w:val="0"/>
        <w:adjustRightInd w:val="0"/>
        <w:spacing w:after="0" w:line="240" w:lineRule="auto"/>
      </w:pPr>
    </w:p>
    <w:p w14:paraId="4F1095C7" w14:textId="000FF110" w:rsidR="00C77BED" w:rsidRDefault="00C77BED" w:rsidP="00AF37D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t xml:space="preserve">We will address the good health and well-being goal </w:t>
      </w:r>
      <w:r w:rsidRPr="00C77BED">
        <w:rPr>
          <w:rFonts w:ascii="Calibri" w:hAnsi="Calibri" w:cs="Calibri"/>
        </w:rPr>
        <w:t xml:space="preserve">through early detection of </w:t>
      </w:r>
      <w:bookmarkStart w:id="0" w:name="_Hlk532064221"/>
      <w:r w:rsidRPr="00C77BED">
        <w:rPr>
          <w:rFonts w:ascii="Calibri" w:hAnsi="Calibri" w:cs="Calibri"/>
        </w:rPr>
        <w:t xml:space="preserve">depressive disorders in children and </w:t>
      </w:r>
      <w:r w:rsidR="00C20F47">
        <w:rPr>
          <w:rFonts w:ascii="Calibri" w:hAnsi="Calibri" w:cs="Calibri"/>
        </w:rPr>
        <w:t>young adults</w:t>
      </w:r>
      <w:r w:rsidRPr="00C77BED">
        <w:rPr>
          <w:rFonts w:ascii="Calibri" w:hAnsi="Calibri" w:cs="Calibri"/>
        </w:rPr>
        <w:t xml:space="preserve"> aged 5 to </w:t>
      </w:r>
      <w:r w:rsidR="00C20F47">
        <w:rPr>
          <w:rFonts w:ascii="Calibri" w:hAnsi="Calibri" w:cs="Calibri"/>
        </w:rPr>
        <w:t>22</w:t>
      </w:r>
      <w:r w:rsidRPr="00C77BED">
        <w:rPr>
          <w:rFonts w:ascii="Calibri" w:hAnsi="Calibri" w:cs="Calibri"/>
        </w:rPr>
        <w:t xml:space="preserve">. </w:t>
      </w:r>
      <w:bookmarkEnd w:id="0"/>
      <w:r>
        <w:rPr>
          <w:rFonts w:ascii="Calibri" w:hAnsi="Calibri" w:cs="Calibri"/>
        </w:rPr>
        <w:t>We will do so by</w:t>
      </w:r>
      <w:r w:rsidR="006B2838">
        <w:rPr>
          <w:rFonts w:ascii="Calibri" w:hAnsi="Calibri" w:cs="Calibri"/>
        </w:rPr>
        <w:t xml:space="preserve"> i</w:t>
      </w:r>
      <w:r w:rsidR="006B2838" w:rsidRPr="006B2838">
        <w:rPr>
          <w:rFonts w:ascii="Calibri" w:hAnsi="Calibri" w:cs="Calibri"/>
        </w:rPr>
        <w:t>ntegrat</w:t>
      </w:r>
      <w:r w:rsidR="006B2838">
        <w:rPr>
          <w:rFonts w:ascii="Calibri" w:hAnsi="Calibri" w:cs="Calibri"/>
        </w:rPr>
        <w:t xml:space="preserve">ing </w:t>
      </w:r>
      <w:r w:rsidR="006B2838" w:rsidRPr="00C77BED">
        <w:rPr>
          <w:rFonts w:ascii="Calibri" w:hAnsi="Calibri" w:cs="Calibri"/>
        </w:rPr>
        <w:t xml:space="preserve">online psychometric games </w:t>
      </w:r>
      <w:r w:rsidR="006B2838">
        <w:rPr>
          <w:rFonts w:ascii="Calibri" w:hAnsi="Calibri" w:cs="Calibri"/>
        </w:rPr>
        <w:t xml:space="preserve">tailored to each age group </w:t>
      </w:r>
      <w:r w:rsidR="006B2838" w:rsidRPr="006B2838">
        <w:rPr>
          <w:rFonts w:ascii="Calibri" w:hAnsi="Calibri" w:cs="Calibri"/>
        </w:rPr>
        <w:t xml:space="preserve">into </w:t>
      </w:r>
      <w:r w:rsidR="006B2838">
        <w:rPr>
          <w:rFonts w:ascii="Calibri" w:hAnsi="Calibri" w:cs="Calibri"/>
        </w:rPr>
        <w:t xml:space="preserve">the </w:t>
      </w:r>
      <w:r w:rsidR="006B2838" w:rsidRPr="006B2838">
        <w:rPr>
          <w:rFonts w:ascii="Calibri" w:hAnsi="Calibri" w:cs="Calibri"/>
        </w:rPr>
        <w:t>school experience</w:t>
      </w:r>
      <w:r w:rsidR="006B2838">
        <w:rPr>
          <w:rFonts w:ascii="Calibri" w:hAnsi="Calibri" w:cs="Calibri"/>
        </w:rPr>
        <w:t>. The</w:t>
      </w:r>
      <w:r w:rsidR="006B2838" w:rsidRPr="006B2838">
        <w:rPr>
          <w:rFonts w:ascii="Calibri" w:hAnsi="Calibri" w:cs="Calibri"/>
        </w:rPr>
        <w:t xml:space="preserve"> </w:t>
      </w:r>
      <w:r w:rsidR="006B2838">
        <w:rPr>
          <w:rFonts w:ascii="Calibri" w:hAnsi="Calibri" w:cs="Calibri"/>
        </w:rPr>
        <w:t xml:space="preserve">results of these games will be analyzed by a machine learning algorithm to identify students who might need help. </w:t>
      </w:r>
    </w:p>
    <w:p w14:paraId="646A0463" w14:textId="523736FC" w:rsidR="006B2838" w:rsidRPr="00DA3D2A" w:rsidRDefault="006B2838" w:rsidP="00C77B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14:paraId="02FA4AD8" w14:textId="77777777" w:rsidR="006B2838" w:rsidRPr="00DA3D2A" w:rsidRDefault="006B2838" w:rsidP="006B2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highlight w:val="yellow"/>
        </w:rPr>
      </w:pPr>
      <w:r w:rsidRPr="00DA3D2A">
        <w:rPr>
          <w:rFonts w:ascii="Calibri" w:hAnsi="Calibri" w:cs="Calibri"/>
          <w:b/>
          <w:highlight w:val="yellow"/>
        </w:rPr>
        <w:t>In approximately 300 words, describe the global challenge and explain why your team is</w:t>
      </w:r>
    </w:p>
    <w:p w14:paraId="5715EEC6" w14:textId="77777777" w:rsidR="006B2838" w:rsidRPr="00DA3D2A" w:rsidRDefault="006B2838" w:rsidP="006B2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highlight w:val="yellow"/>
        </w:rPr>
      </w:pPr>
      <w:r w:rsidRPr="00DA3D2A">
        <w:rPr>
          <w:rFonts w:ascii="Calibri" w:hAnsi="Calibri" w:cs="Calibri"/>
          <w:b/>
          <w:highlight w:val="yellow"/>
        </w:rPr>
        <w:t>interested in it and why it is important to resolve</w:t>
      </w:r>
    </w:p>
    <w:p w14:paraId="2B454667" w14:textId="7F760582" w:rsidR="006B2838" w:rsidRDefault="006B2838" w:rsidP="00C77B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E4BA296" w14:textId="7855DC00" w:rsidR="00375293" w:rsidRDefault="00AE2C9D" w:rsidP="00AF37D6">
      <w:pPr>
        <w:jc w:val="both"/>
      </w:pPr>
      <w:r>
        <w:t>Depression is one of the most common mental disorders (). It is an issue that goes beyond religion, culture</w:t>
      </w:r>
      <w:r w:rsidR="00375293">
        <w:t xml:space="preserve">, age </w:t>
      </w:r>
      <w:r>
        <w:t>and economic status.</w:t>
      </w:r>
      <w:r w:rsidR="00375293">
        <w:t xml:space="preserve"> Globally, it is estimated that more than 300 million people suffer from depression (). In addition, research has shown that </w:t>
      </w:r>
      <w:r w:rsidR="00375293" w:rsidRPr="00B841DC">
        <w:t xml:space="preserve">70% of mental health problems </w:t>
      </w:r>
      <w:r w:rsidR="00375293">
        <w:t xml:space="preserve">start </w:t>
      </w:r>
      <w:r w:rsidR="00375293" w:rsidRPr="00B841DC">
        <w:t>during childhood or adolescence</w:t>
      </w:r>
      <w:r w:rsidR="00375293">
        <w:t xml:space="preserve"> ().</w:t>
      </w:r>
      <w:r w:rsidR="00CE3ACA">
        <w:t xml:space="preserve"> </w:t>
      </w:r>
    </w:p>
    <w:p w14:paraId="4917B02F" w14:textId="12FD4FF3" w:rsidR="00873773" w:rsidRDefault="00CE3ACA" w:rsidP="00AF37D6">
      <w:pPr>
        <w:jc w:val="both"/>
      </w:pPr>
      <w:r>
        <w:t>Depression</w:t>
      </w:r>
      <w:r w:rsidR="001F4782">
        <w:t xml:space="preserve"> </w:t>
      </w:r>
      <w:r w:rsidR="001F4782" w:rsidRPr="00CE3ACA">
        <w:rPr>
          <w:rFonts w:ascii="Calibri" w:hAnsi="Calibri" w:cs="Calibri"/>
        </w:rPr>
        <w:t xml:space="preserve">is </w:t>
      </w:r>
      <w:r w:rsidR="001F4782">
        <w:rPr>
          <w:rFonts w:ascii="Calibri" w:hAnsi="Calibri" w:cs="Calibri"/>
        </w:rPr>
        <w:t xml:space="preserve">one of the main causes of </w:t>
      </w:r>
      <w:r w:rsidR="001F4782" w:rsidRPr="00CE3ACA">
        <w:rPr>
          <w:rFonts w:ascii="Calibri" w:hAnsi="Calibri" w:cs="Calibri"/>
        </w:rPr>
        <w:t xml:space="preserve">disability </w:t>
      </w:r>
      <w:r w:rsidR="001F4782">
        <w:rPr>
          <w:rFonts w:ascii="Calibri" w:hAnsi="Calibri" w:cs="Calibri"/>
        </w:rPr>
        <w:t>in the world () and</w:t>
      </w:r>
      <w:r>
        <w:t xml:space="preserve"> has personal, social and economic costs. </w:t>
      </w:r>
      <w:r w:rsidR="000D0649">
        <w:rPr>
          <w:rFonts w:ascii="Calibri" w:hAnsi="Calibri" w:cs="Calibri"/>
        </w:rPr>
        <w:t>P</w:t>
      </w:r>
      <w:r w:rsidR="00E10C4D">
        <w:rPr>
          <w:rFonts w:ascii="Calibri" w:hAnsi="Calibri" w:cs="Calibri"/>
        </w:rPr>
        <w:t xml:space="preserve">eople suffering from depression </w:t>
      </w:r>
      <w:r w:rsidR="00E10C4D" w:rsidRPr="00CE3B00">
        <w:rPr>
          <w:rFonts w:ascii="Calibri" w:hAnsi="Calibri" w:cs="Calibri"/>
        </w:rPr>
        <w:t xml:space="preserve">function poorly at </w:t>
      </w:r>
      <w:r w:rsidR="00E10C4D">
        <w:rPr>
          <w:rFonts w:ascii="Calibri" w:hAnsi="Calibri" w:cs="Calibri"/>
        </w:rPr>
        <w:t>school</w:t>
      </w:r>
      <w:r w:rsidR="00E10C4D" w:rsidRPr="00CE3B00">
        <w:rPr>
          <w:rFonts w:ascii="Calibri" w:hAnsi="Calibri" w:cs="Calibri"/>
        </w:rPr>
        <w:t xml:space="preserve">, at </w:t>
      </w:r>
      <w:r w:rsidR="00E10C4D">
        <w:rPr>
          <w:rFonts w:ascii="Calibri" w:hAnsi="Calibri" w:cs="Calibri"/>
        </w:rPr>
        <w:t xml:space="preserve">work </w:t>
      </w:r>
      <w:r w:rsidR="00E10C4D" w:rsidRPr="00CE3B00">
        <w:rPr>
          <w:rFonts w:ascii="Calibri" w:hAnsi="Calibri" w:cs="Calibri"/>
        </w:rPr>
        <w:t>and in the</w:t>
      </w:r>
      <w:r w:rsidR="00E10C4D">
        <w:rPr>
          <w:rFonts w:ascii="Calibri" w:hAnsi="Calibri" w:cs="Calibri"/>
        </w:rPr>
        <w:t>ir</w:t>
      </w:r>
      <w:r w:rsidR="00E10C4D" w:rsidRPr="00CE3B00">
        <w:rPr>
          <w:rFonts w:ascii="Calibri" w:hAnsi="Calibri" w:cs="Calibri"/>
        </w:rPr>
        <w:t xml:space="preserve"> family.</w:t>
      </w:r>
      <w:r w:rsidR="00E10C4D">
        <w:rPr>
          <w:rFonts w:ascii="Calibri" w:hAnsi="Calibri" w:cs="Calibri"/>
        </w:rPr>
        <w:t xml:space="preserve"> Globally</w:t>
      </w:r>
      <w:r w:rsidR="00BB2035">
        <w:rPr>
          <w:rFonts w:ascii="Calibri" w:hAnsi="Calibri" w:cs="Calibri"/>
        </w:rPr>
        <w:t>,</w:t>
      </w:r>
      <w:r w:rsidR="00E10C4D">
        <w:rPr>
          <w:rFonts w:ascii="Calibri" w:hAnsi="Calibri" w:cs="Calibri"/>
        </w:rPr>
        <w:t xml:space="preserve"> the </w:t>
      </w:r>
      <w:r w:rsidR="001F4782">
        <w:rPr>
          <w:rFonts w:ascii="Calibri" w:hAnsi="Calibri" w:cs="Calibri"/>
        </w:rPr>
        <w:t>productivity los</w:t>
      </w:r>
      <w:r w:rsidR="00E10C4D">
        <w:rPr>
          <w:rFonts w:ascii="Calibri" w:hAnsi="Calibri" w:cs="Calibri"/>
        </w:rPr>
        <w:t>s</w:t>
      </w:r>
      <w:r w:rsidR="001F4782">
        <w:rPr>
          <w:rFonts w:ascii="Calibri" w:hAnsi="Calibri" w:cs="Calibri"/>
        </w:rPr>
        <w:t xml:space="preserve">, </w:t>
      </w:r>
      <w:r w:rsidR="00E10C4D">
        <w:rPr>
          <w:rFonts w:ascii="Calibri" w:hAnsi="Calibri" w:cs="Calibri"/>
        </w:rPr>
        <w:t xml:space="preserve">absences from work and medical expenses due to depression cost $210.5 billion per year. </w:t>
      </w:r>
      <w:r w:rsidR="00873773">
        <w:rPr>
          <w:rFonts w:ascii="Calibri" w:hAnsi="Calibri" w:cs="Calibri"/>
        </w:rPr>
        <w:t xml:space="preserve">Furthermore, </w:t>
      </w:r>
      <w:r w:rsidR="00E10C4D" w:rsidRPr="00E10C4D">
        <w:rPr>
          <w:rFonts w:ascii="Calibri" w:hAnsi="Calibri" w:cs="Calibri"/>
        </w:rPr>
        <w:t xml:space="preserve">70 percent of adolescents who </w:t>
      </w:r>
      <w:r w:rsidR="000D0649">
        <w:rPr>
          <w:rFonts w:ascii="Calibri" w:hAnsi="Calibri" w:cs="Calibri"/>
        </w:rPr>
        <w:t xml:space="preserve">go through </w:t>
      </w:r>
      <w:r w:rsidR="00E10C4D" w:rsidRPr="00E10C4D">
        <w:rPr>
          <w:rFonts w:ascii="Calibri" w:hAnsi="Calibri" w:cs="Calibri"/>
        </w:rPr>
        <w:t xml:space="preserve">a major depressive episode experience a severe loss ().  </w:t>
      </w:r>
      <w:r w:rsidR="00E10C4D">
        <w:t xml:space="preserve">Depression is also the major cause of the 800 000 suicide deaths that </w:t>
      </w:r>
      <w:r w:rsidR="00873773">
        <w:t>occur</w:t>
      </w:r>
      <w:r w:rsidR="00E10C4D">
        <w:t xml:space="preserve"> annually.</w:t>
      </w:r>
      <w:r w:rsidR="00BB2035">
        <w:t xml:space="preserve"> Lastly, m</w:t>
      </w:r>
      <w:r w:rsidR="00873773" w:rsidRPr="004C3090">
        <w:t>ental health is known to be an important risk factor for the development of</w:t>
      </w:r>
      <w:r w:rsidR="00BB2035">
        <w:t xml:space="preserve"> alcohol and illicit drug</w:t>
      </w:r>
      <w:r w:rsidR="00873773" w:rsidRPr="004C3090">
        <w:t xml:space="preserve"> use </w:t>
      </w:r>
      <w:r w:rsidR="00BB2035" w:rsidRPr="004C3090">
        <w:t>disorders</w:t>
      </w:r>
      <w:r w:rsidR="00BB2035">
        <w:t xml:space="preserve"> ().</w:t>
      </w:r>
    </w:p>
    <w:p w14:paraId="1A669331" w14:textId="16BF0ADE" w:rsidR="00BB2035" w:rsidRDefault="003516D8" w:rsidP="00AF37D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Unfortunately, </w:t>
      </w:r>
      <w:r w:rsidR="006C2EC5">
        <w:rPr>
          <w:rFonts w:ascii="Calibri" w:hAnsi="Calibri" w:cs="Calibri"/>
        </w:rPr>
        <w:t>there is</w:t>
      </w:r>
      <w:r w:rsidR="00B5686D">
        <w:rPr>
          <w:rFonts w:ascii="Calibri" w:hAnsi="Calibri" w:cs="Calibri"/>
        </w:rPr>
        <w:t xml:space="preserve"> still</w:t>
      </w:r>
      <w:r w:rsidR="006C2EC5">
        <w:rPr>
          <w:rFonts w:ascii="Calibri" w:hAnsi="Calibri" w:cs="Calibri"/>
        </w:rPr>
        <w:t xml:space="preserve"> a lot of stigma associated with depression and mental illness in general. Even more so, in developing countries where we come from. </w:t>
      </w:r>
      <w:r w:rsidR="00664C44">
        <w:rPr>
          <w:rFonts w:ascii="Calibri" w:hAnsi="Calibri" w:cs="Calibri"/>
        </w:rPr>
        <w:t xml:space="preserve">There, many are those who’ve never heard of depression </w:t>
      </w:r>
      <w:r w:rsidR="002338E9">
        <w:rPr>
          <w:rFonts w:ascii="Calibri" w:hAnsi="Calibri" w:cs="Calibri"/>
        </w:rPr>
        <w:t>and believe</w:t>
      </w:r>
      <w:r w:rsidR="00664C44">
        <w:rPr>
          <w:rFonts w:ascii="Calibri" w:hAnsi="Calibri" w:cs="Calibri"/>
        </w:rPr>
        <w:t xml:space="preserve"> m</w:t>
      </w:r>
      <w:r w:rsidR="006C2EC5">
        <w:rPr>
          <w:rFonts w:ascii="Calibri" w:hAnsi="Calibri" w:cs="Calibri"/>
        </w:rPr>
        <w:t>ental disorders are an ex</w:t>
      </w:r>
      <w:r w:rsidR="00664C44">
        <w:rPr>
          <w:rFonts w:ascii="Calibri" w:hAnsi="Calibri" w:cs="Calibri"/>
        </w:rPr>
        <w:t xml:space="preserve">cuse for bad behaviour. </w:t>
      </w:r>
      <w:r w:rsidR="002338E9">
        <w:rPr>
          <w:rFonts w:ascii="Calibri" w:hAnsi="Calibri" w:cs="Calibri"/>
        </w:rPr>
        <w:t xml:space="preserve"> This ignorance </w:t>
      </w:r>
      <w:r w:rsidR="00E8354C">
        <w:rPr>
          <w:rFonts w:ascii="Calibri" w:hAnsi="Calibri" w:cs="Calibri"/>
        </w:rPr>
        <w:t xml:space="preserve">significantly contributes to the problem and </w:t>
      </w:r>
      <w:r w:rsidR="002338E9">
        <w:rPr>
          <w:rFonts w:ascii="Calibri" w:hAnsi="Calibri" w:cs="Calibri"/>
        </w:rPr>
        <w:t xml:space="preserve">correlates with the almost inexistent </w:t>
      </w:r>
      <w:r w:rsidR="000D0649">
        <w:rPr>
          <w:rFonts w:ascii="Calibri" w:hAnsi="Calibri" w:cs="Calibri"/>
        </w:rPr>
        <w:t>depression treatment</w:t>
      </w:r>
      <w:r w:rsidR="00E8354C">
        <w:rPr>
          <w:rFonts w:ascii="Calibri" w:hAnsi="Calibri" w:cs="Calibri"/>
        </w:rPr>
        <w:t>.</w:t>
      </w:r>
      <w:r w:rsidR="008343F3">
        <w:rPr>
          <w:rFonts w:ascii="Calibri" w:hAnsi="Calibri" w:cs="Calibri"/>
        </w:rPr>
        <w:t xml:space="preserve"> </w:t>
      </w:r>
    </w:p>
    <w:p w14:paraId="323360C9" w14:textId="451E7276" w:rsidR="008343F3" w:rsidRDefault="008343F3" w:rsidP="00AF37D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Despite all the c</w:t>
      </w:r>
      <w:r w:rsidR="00E8354C">
        <w:rPr>
          <w:rFonts w:ascii="Calibri" w:hAnsi="Calibri" w:cs="Calibri"/>
        </w:rPr>
        <w:t>onsequences</w:t>
      </w:r>
      <w:r>
        <w:rPr>
          <w:rFonts w:ascii="Calibri" w:hAnsi="Calibri" w:cs="Calibri"/>
        </w:rPr>
        <w:t xml:space="preserve"> listed above, t</w:t>
      </w:r>
      <w:r w:rsidR="000C6147">
        <w:rPr>
          <w:rFonts w:ascii="Calibri" w:hAnsi="Calibri" w:cs="Calibri"/>
        </w:rPr>
        <w:t xml:space="preserve">here’s lot of effort invested into recovery from depression but not much is done to </w:t>
      </w:r>
      <w:r>
        <w:rPr>
          <w:rFonts w:ascii="Calibri" w:hAnsi="Calibri" w:cs="Calibri"/>
        </w:rPr>
        <w:t xml:space="preserve">prevent </w:t>
      </w:r>
      <w:r w:rsidR="00E8354C">
        <w:rPr>
          <w:rFonts w:ascii="Calibri" w:hAnsi="Calibri" w:cs="Calibri"/>
        </w:rPr>
        <w:t>it</w:t>
      </w:r>
      <w:r>
        <w:rPr>
          <w:rFonts w:ascii="Calibri" w:hAnsi="Calibri" w:cs="Calibri"/>
        </w:rPr>
        <w:t xml:space="preserve"> from happening in the first place. Hence, our interest in detecting depression symptoms early enough in order to provide necessary support to children before it’s too late.</w:t>
      </w:r>
    </w:p>
    <w:p w14:paraId="5127BB75" w14:textId="77777777" w:rsidR="00E8354C" w:rsidRPr="00DA3D2A" w:rsidRDefault="00E8354C" w:rsidP="00E835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highlight w:val="yellow"/>
        </w:rPr>
      </w:pPr>
      <w:r w:rsidRPr="00DA3D2A">
        <w:rPr>
          <w:rFonts w:ascii="Calibri" w:hAnsi="Calibri" w:cs="Calibri"/>
          <w:b/>
          <w:highlight w:val="yellow"/>
        </w:rPr>
        <w:t>In approximately 400 to 800 words, provide a brief outline of your team’s unique solution to</w:t>
      </w:r>
    </w:p>
    <w:p w14:paraId="7C4F57A2" w14:textId="3F67CC0C" w:rsidR="00E8354C" w:rsidRPr="00DA3D2A" w:rsidRDefault="00E8354C" w:rsidP="00E8354C">
      <w:pPr>
        <w:rPr>
          <w:rFonts w:ascii="Calibri" w:hAnsi="Calibri" w:cs="Calibri"/>
          <w:b/>
          <w:highlight w:val="yellow"/>
        </w:rPr>
      </w:pPr>
      <w:r w:rsidRPr="00DA3D2A">
        <w:rPr>
          <w:rFonts w:ascii="Calibri" w:hAnsi="Calibri" w:cs="Calibri"/>
          <w:b/>
          <w:highlight w:val="yellow"/>
        </w:rPr>
        <w:t>address the chosen global challenge</w:t>
      </w:r>
    </w:p>
    <w:p w14:paraId="72CC95CB" w14:textId="77777777" w:rsidR="007D1474" w:rsidRDefault="007D1474" w:rsidP="007D1474">
      <w:pPr>
        <w:pStyle w:val="Default"/>
      </w:pPr>
    </w:p>
    <w:p w14:paraId="2CC27BAE" w14:textId="470E7F3E" w:rsidR="000350D6" w:rsidRDefault="00220496" w:rsidP="004C7BDE">
      <w:pPr>
        <w:jc w:val="both"/>
        <w:rPr>
          <w:rFonts w:ascii="Calibri" w:hAnsi="Calibri" w:cs="Calibri"/>
        </w:rPr>
      </w:pPr>
      <w:bookmarkStart w:id="1" w:name="_GoBack"/>
      <w:r>
        <w:rPr>
          <w:rFonts w:ascii="Calibri" w:hAnsi="Calibri" w:cs="Calibri"/>
        </w:rPr>
        <w:t>Our solution consists in the early detection of depression symptoms</w:t>
      </w:r>
      <w:r w:rsidR="00FB40CD">
        <w:rPr>
          <w:rFonts w:ascii="Calibri" w:hAnsi="Calibri" w:cs="Calibri"/>
        </w:rPr>
        <w:t xml:space="preserve"> in children and </w:t>
      </w:r>
      <w:r w:rsidR="00C20F47">
        <w:rPr>
          <w:rFonts w:ascii="Calibri" w:hAnsi="Calibri" w:cs="Calibri"/>
        </w:rPr>
        <w:t>young adults</w:t>
      </w:r>
      <w:r w:rsidR="00FB40CD">
        <w:rPr>
          <w:rFonts w:ascii="Calibri" w:hAnsi="Calibri" w:cs="Calibri"/>
        </w:rPr>
        <w:t xml:space="preserve"> aged 5 to </w:t>
      </w:r>
      <w:r w:rsidR="00C20F47">
        <w:rPr>
          <w:rFonts w:ascii="Calibri" w:hAnsi="Calibri" w:cs="Calibri"/>
        </w:rPr>
        <w:t>22,</w:t>
      </w:r>
      <w:r w:rsidR="00FB40CD">
        <w:rPr>
          <w:rFonts w:ascii="Calibri" w:hAnsi="Calibri" w:cs="Calibri"/>
        </w:rPr>
        <w:t xml:space="preserve"> </w:t>
      </w:r>
      <w:r w:rsidR="00DD74C3">
        <w:rPr>
          <w:rFonts w:ascii="Calibri" w:hAnsi="Calibri" w:cs="Calibri"/>
        </w:rPr>
        <w:t>by i</w:t>
      </w:r>
      <w:r w:rsidR="00DD74C3" w:rsidRPr="006B2838">
        <w:rPr>
          <w:rFonts w:ascii="Calibri" w:hAnsi="Calibri" w:cs="Calibri"/>
        </w:rPr>
        <w:t>ntegrat</w:t>
      </w:r>
      <w:r w:rsidR="00DD74C3">
        <w:rPr>
          <w:rFonts w:ascii="Calibri" w:hAnsi="Calibri" w:cs="Calibri"/>
        </w:rPr>
        <w:t xml:space="preserve">ing </w:t>
      </w:r>
      <w:r w:rsidR="00DD74C3" w:rsidRPr="00C77BED">
        <w:rPr>
          <w:rFonts w:ascii="Calibri" w:hAnsi="Calibri" w:cs="Calibri"/>
        </w:rPr>
        <w:t xml:space="preserve">online psychometric games </w:t>
      </w:r>
      <w:r w:rsidR="00DD74C3" w:rsidRPr="006B2838">
        <w:rPr>
          <w:rFonts w:ascii="Calibri" w:hAnsi="Calibri" w:cs="Calibri"/>
        </w:rPr>
        <w:t xml:space="preserve">into </w:t>
      </w:r>
      <w:r w:rsidR="00DD74C3">
        <w:rPr>
          <w:rFonts w:ascii="Calibri" w:hAnsi="Calibri" w:cs="Calibri"/>
        </w:rPr>
        <w:t xml:space="preserve">the </w:t>
      </w:r>
      <w:r w:rsidR="00DD74C3" w:rsidRPr="006B2838">
        <w:rPr>
          <w:rFonts w:ascii="Calibri" w:hAnsi="Calibri" w:cs="Calibri"/>
        </w:rPr>
        <w:t>school experience</w:t>
      </w:r>
      <w:r w:rsidR="00DD74C3">
        <w:rPr>
          <w:rFonts w:ascii="Calibri" w:hAnsi="Calibri" w:cs="Calibri"/>
        </w:rPr>
        <w:t>.</w:t>
      </w:r>
      <w:r w:rsidR="009B0442">
        <w:rPr>
          <w:rFonts w:ascii="Calibri" w:hAnsi="Calibri" w:cs="Calibri"/>
        </w:rPr>
        <w:t xml:space="preserve"> </w:t>
      </w:r>
      <w:r w:rsidR="00332541">
        <w:rPr>
          <w:rFonts w:ascii="Calibri" w:hAnsi="Calibri" w:cs="Calibri"/>
        </w:rPr>
        <w:t xml:space="preserve">For example, each class could play the games once a month for 15 minutes during computer lessons. </w:t>
      </w:r>
      <w:r w:rsidR="00F24557">
        <w:rPr>
          <w:rFonts w:ascii="Calibri" w:hAnsi="Calibri" w:cs="Calibri"/>
        </w:rPr>
        <w:t>This will be done with parents</w:t>
      </w:r>
      <w:r w:rsidR="00213D93">
        <w:rPr>
          <w:rFonts w:ascii="Calibri" w:hAnsi="Calibri" w:cs="Calibri"/>
        </w:rPr>
        <w:t xml:space="preserve"> and students</w:t>
      </w:r>
      <w:r w:rsidR="00F24557">
        <w:rPr>
          <w:rFonts w:ascii="Calibri" w:hAnsi="Calibri" w:cs="Calibri"/>
        </w:rPr>
        <w:t xml:space="preserve"> consent but without fully revealing the research objectives to students </w:t>
      </w:r>
      <w:r w:rsidR="00FF21C8">
        <w:rPr>
          <w:rFonts w:ascii="Calibri" w:hAnsi="Calibri" w:cs="Calibri"/>
        </w:rPr>
        <w:t xml:space="preserve">in order to ensure truthful participation. </w:t>
      </w:r>
      <w:r w:rsidR="00417E6A">
        <w:rPr>
          <w:rFonts w:ascii="Calibri" w:hAnsi="Calibri" w:cs="Calibri"/>
        </w:rPr>
        <w:t xml:space="preserve"> </w:t>
      </w:r>
      <w:r w:rsidR="00332541">
        <w:rPr>
          <w:rFonts w:ascii="Calibri" w:hAnsi="Calibri" w:cs="Calibri"/>
        </w:rPr>
        <w:t xml:space="preserve">We chose games over a questionnaire because we believe they will make the experience more enjoyable and thus keep students </w:t>
      </w:r>
      <w:r w:rsidR="007B11A3">
        <w:rPr>
          <w:rFonts w:ascii="Calibri" w:hAnsi="Calibri" w:cs="Calibri"/>
        </w:rPr>
        <w:t>engaged. Additionally</w:t>
      </w:r>
      <w:r w:rsidR="00332541">
        <w:rPr>
          <w:rFonts w:ascii="Calibri" w:hAnsi="Calibri" w:cs="Calibri"/>
        </w:rPr>
        <w:t>, games access will be restricted to the designated class period to avoid any negative impact on students performance.</w:t>
      </w:r>
    </w:p>
    <w:p w14:paraId="659412AA" w14:textId="0C5FCF5E" w:rsidR="003545DE" w:rsidRDefault="00FB40CD" w:rsidP="004C7BD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games will be developed by psychologists/ psychiatrists and will be tailored to each age group. Their contents will help identify common signs and symptoms of depression such as </w:t>
      </w:r>
      <w:r w:rsidR="003E5906">
        <w:rPr>
          <w:rFonts w:ascii="Calibri" w:hAnsi="Calibri" w:cs="Calibri"/>
        </w:rPr>
        <w:t xml:space="preserve">sadness, anger, withdrawal, loss of interest, </w:t>
      </w:r>
      <w:r w:rsidR="00962495">
        <w:rPr>
          <w:rFonts w:ascii="Calibri" w:hAnsi="Calibri" w:cs="Calibri"/>
        </w:rPr>
        <w:t>guilt, difficulty concentrating and recurrent thoughts of death</w:t>
      </w:r>
      <w:r w:rsidR="00BF2C35">
        <w:rPr>
          <w:rFonts w:ascii="Calibri" w:hAnsi="Calibri" w:cs="Calibri"/>
        </w:rPr>
        <w:t xml:space="preserve">. </w:t>
      </w:r>
      <w:r w:rsidR="00C20F47">
        <w:rPr>
          <w:rFonts w:ascii="Calibri" w:hAnsi="Calibri" w:cs="Calibri"/>
        </w:rPr>
        <w:t xml:space="preserve">For example, </w:t>
      </w:r>
      <w:r w:rsidR="00C626AC">
        <w:rPr>
          <w:rFonts w:ascii="Calibri" w:hAnsi="Calibri" w:cs="Calibri"/>
        </w:rPr>
        <w:t xml:space="preserve">at the beginning of each game, </w:t>
      </w:r>
      <w:r w:rsidR="00C20F47">
        <w:rPr>
          <w:rFonts w:ascii="Calibri" w:hAnsi="Calibri" w:cs="Calibri"/>
        </w:rPr>
        <w:t xml:space="preserve">participants might be asked to create their own emoji by choosing different </w:t>
      </w:r>
      <w:r w:rsidR="00C20F47">
        <w:rPr>
          <w:rFonts w:ascii="Calibri" w:hAnsi="Calibri" w:cs="Calibri"/>
        </w:rPr>
        <w:lastRenderedPageBreak/>
        <w:t>features such as</w:t>
      </w:r>
      <w:r w:rsidR="00842412">
        <w:rPr>
          <w:rFonts w:ascii="Calibri" w:hAnsi="Calibri" w:cs="Calibri"/>
        </w:rPr>
        <w:t xml:space="preserve"> physical attribute</w:t>
      </w:r>
      <w:r w:rsidR="006A19BF">
        <w:rPr>
          <w:rFonts w:ascii="Calibri" w:hAnsi="Calibri" w:cs="Calibri"/>
        </w:rPr>
        <w:t xml:space="preserve">s, </w:t>
      </w:r>
      <w:r w:rsidR="00C20F47">
        <w:rPr>
          <w:rFonts w:ascii="Calibri" w:hAnsi="Calibri" w:cs="Calibri"/>
        </w:rPr>
        <w:t>current state of mind (sad, happy, worried, indifferent)</w:t>
      </w:r>
      <w:r w:rsidR="009C0D5D">
        <w:rPr>
          <w:rFonts w:ascii="Calibri" w:hAnsi="Calibri" w:cs="Calibri"/>
        </w:rPr>
        <w:t>, social</w:t>
      </w:r>
      <w:r w:rsidR="00391EDB">
        <w:rPr>
          <w:rFonts w:ascii="Calibri" w:hAnsi="Calibri" w:cs="Calibri"/>
        </w:rPr>
        <w:t xml:space="preserve"> status (option to befriend other students</w:t>
      </w:r>
      <w:r w:rsidR="003545DE">
        <w:rPr>
          <w:rFonts w:ascii="Calibri" w:hAnsi="Calibri" w:cs="Calibri"/>
        </w:rPr>
        <w:t>),</w:t>
      </w:r>
      <w:r w:rsidR="00A77281">
        <w:rPr>
          <w:rFonts w:ascii="Calibri" w:hAnsi="Calibri" w:cs="Calibri"/>
        </w:rPr>
        <w:t xml:space="preserve"> employment </w:t>
      </w:r>
      <w:r w:rsidR="003545DE">
        <w:rPr>
          <w:rFonts w:ascii="Calibri" w:hAnsi="Calibri" w:cs="Calibri"/>
        </w:rPr>
        <w:t>status a</w:t>
      </w:r>
      <w:r w:rsidR="00886D3F">
        <w:rPr>
          <w:rFonts w:ascii="Calibri" w:hAnsi="Calibri" w:cs="Calibri"/>
        </w:rPr>
        <w:t xml:space="preserve">nd </w:t>
      </w:r>
      <w:r w:rsidR="00A77281">
        <w:rPr>
          <w:rFonts w:ascii="Calibri" w:hAnsi="Calibri" w:cs="Calibri"/>
        </w:rPr>
        <w:t>living arrangement (living alone or with relatives).</w:t>
      </w:r>
      <w:r w:rsidR="00DD74C3">
        <w:rPr>
          <w:rFonts w:ascii="Calibri" w:hAnsi="Calibri" w:cs="Calibri"/>
        </w:rPr>
        <w:t xml:space="preserve"> </w:t>
      </w:r>
    </w:p>
    <w:p w14:paraId="16EC21F0" w14:textId="58D605E6" w:rsidR="00E8354C" w:rsidRDefault="00D54629" w:rsidP="004C7BD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Students will create an account and sign in before each game</w:t>
      </w:r>
      <w:r w:rsidR="00FF1CF4">
        <w:rPr>
          <w:rFonts w:ascii="Calibri" w:hAnsi="Calibri" w:cs="Calibri"/>
        </w:rPr>
        <w:t xml:space="preserve"> </w:t>
      </w:r>
      <w:r w:rsidR="00B8195F">
        <w:rPr>
          <w:rFonts w:ascii="Calibri" w:hAnsi="Calibri" w:cs="Calibri"/>
        </w:rPr>
        <w:t>so that changes can be</w:t>
      </w:r>
      <w:r>
        <w:rPr>
          <w:rFonts w:ascii="Calibri" w:hAnsi="Calibri" w:cs="Calibri"/>
        </w:rPr>
        <w:t xml:space="preserve"> </w:t>
      </w:r>
      <w:r w:rsidR="005646DA">
        <w:rPr>
          <w:rFonts w:ascii="Calibri" w:hAnsi="Calibri" w:cs="Calibri"/>
        </w:rPr>
        <w:t>monitored,</w:t>
      </w:r>
      <w:r w:rsidR="00B8195F">
        <w:rPr>
          <w:rFonts w:ascii="Calibri" w:hAnsi="Calibri" w:cs="Calibri"/>
        </w:rPr>
        <w:t xml:space="preserve"> and results saved for analysis</w:t>
      </w:r>
      <w:r>
        <w:rPr>
          <w:rFonts w:ascii="Calibri" w:hAnsi="Calibri" w:cs="Calibri"/>
        </w:rPr>
        <w:t>.</w:t>
      </w:r>
      <w:r w:rsidR="00E44D49">
        <w:rPr>
          <w:rFonts w:ascii="Calibri" w:hAnsi="Calibri" w:cs="Calibri"/>
        </w:rPr>
        <w:t xml:space="preserve"> </w:t>
      </w:r>
      <w:r w:rsidR="008B70BA">
        <w:rPr>
          <w:rFonts w:ascii="Calibri" w:hAnsi="Calibri" w:cs="Calibri"/>
        </w:rPr>
        <w:t xml:space="preserve">Required sign in information will include last and first </w:t>
      </w:r>
      <w:r>
        <w:rPr>
          <w:rFonts w:ascii="Calibri" w:hAnsi="Calibri" w:cs="Calibri"/>
        </w:rPr>
        <w:t>name,</w:t>
      </w:r>
      <w:r w:rsidR="008B70BA">
        <w:rPr>
          <w:rFonts w:ascii="Calibri" w:hAnsi="Calibri" w:cs="Calibri"/>
        </w:rPr>
        <w:t xml:space="preserve"> school name and grade level. </w:t>
      </w:r>
      <w:r w:rsidR="003545DE">
        <w:rPr>
          <w:rFonts w:ascii="Calibri" w:hAnsi="Calibri" w:cs="Calibri"/>
        </w:rPr>
        <w:t>Teachers will help p</w:t>
      </w:r>
      <w:r w:rsidR="00E44D49">
        <w:rPr>
          <w:rFonts w:ascii="Calibri" w:hAnsi="Calibri" w:cs="Calibri"/>
        </w:rPr>
        <w:t>articipants that are too young to do s</w:t>
      </w:r>
      <w:r w:rsidR="003545DE">
        <w:rPr>
          <w:rFonts w:ascii="Calibri" w:hAnsi="Calibri" w:cs="Calibri"/>
        </w:rPr>
        <w:t>o</w:t>
      </w:r>
      <w:r w:rsidR="00E44D49">
        <w:rPr>
          <w:rFonts w:ascii="Calibri" w:hAnsi="Calibri" w:cs="Calibri"/>
        </w:rPr>
        <w:t xml:space="preserve">. </w:t>
      </w:r>
      <w:r w:rsidR="00E13E2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To conduct the analysis at </w:t>
      </w:r>
      <w:r w:rsidR="000A06BF">
        <w:rPr>
          <w:rFonts w:ascii="Calibri" w:hAnsi="Calibri" w:cs="Calibri"/>
        </w:rPr>
        <w:t>a school level</w:t>
      </w:r>
      <w:r>
        <w:rPr>
          <w:rFonts w:ascii="Calibri" w:hAnsi="Calibri" w:cs="Calibri"/>
        </w:rPr>
        <w:t>, each</w:t>
      </w:r>
      <w:r w:rsidR="00E13E2C">
        <w:rPr>
          <w:rFonts w:ascii="Calibri" w:hAnsi="Calibri" w:cs="Calibri"/>
        </w:rPr>
        <w:t xml:space="preserve"> participating school will have its own platform w</w:t>
      </w:r>
      <w:r w:rsidR="001125D1">
        <w:rPr>
          <w:rFonts w:ascii="Calibri" w:hAnsi="Calibri" w:cs="Calibri"/>
        </w:rPr>
        <w:t>here the</w:t>
      </w:r>
      <w:r>
        <w:rPr>
          <w:rFonts w:ascii="Calibri" w:hAnsi="Calibri" w:cs="Calibri"/>
        </w:rPr>
        <w:t>ir</w:t>
      </w:r>
      <w:r w:rsidR="001125D1">
        <w:rPr>
          <w:rFonts w:ascii="Calibri" w:hAnsi="Calibri" w:cs="Calibri"/>
        </w:rPr>
        <w:t xml:space="preserve"> students</w:t>
      </w:r>
      <w:r>
        <w:rPr>
          <w:rFonts w:ascii="Calibri" w:hAnsi="Calibri" w:cs="Calibri"/>
        </w:rPr>
        <w:t xml:space="preserve"> </w:t>
      </w:r>
      <w:r w:rsidR="001125D1">
        <w:rPr>
          <w:rFonts w:ascii="Calibri" w:hAnsi="Calibri" w:cs="Calibri"/>
        </w:rPr>
        <w:t xml:space="preserve">results </w:t>
      </w:r>
      <w:r w:rsidR="005646DA">
        <w:rPr>
          <w:rFonts w:ascii="Calibri" w:hAnsi="Calibri" w:cs="Calibri"/>
        </w:rPr>
        <w:t>will be s</w:t>
      </w:r>
      <w:r w:rsidR="001125D1">
        <w:rPr>
          <w:rFonts w:ascii="Calibri" w:hAnsi="Calibri" w:cs="Calibri"/>
        </w:rPr>
        <w:t>aved</w:t>
      </w:r>
      <w:r w:rsidR="008B70BA">
        <w:rPr>
          <w:rFonts w:ascii="Calibri" w:hAnsi="Calibri" w:cs="Calibri"/>
        </w:rPr>
        <w:t xml:space="preserve">. </w:t>
      </w:r>
    </w:p>
    <w:p w14:paraId="0E717BC2" w14:textId="7789D4CA" w:rsidR="001C7F21" w:rsidRDefault="001C7F21" w:rsidP="004C7BD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C646A8">
        <w:rPr>
          <w:rFonts w:ascii="Calibri" w:hAnsi="Calibri" w:cs="Calibri"/>
        </w:rPr>
        <w:t>games</w:t>
      </w:r>
      <w:r>
        <w:rPr>
          <w:rFonts w:ascii="Calibri" w:hAnsi="Calibri" w:cs="Calibri"/>
        </w:rPr>
        <w:t xml:space="preserve"> will be analy</w:t>
      </w:r>
      <w:r w:rsidR="00C646A8">
        <w:rPr>
          <w:rFonts w:ascii="Calibri" w:hAnsi="Calibri" w:cs="Calibri"/>
        </w:rPr>
        <w:t>zed</w:t>
      </w:r>
      <w:r>
        <w:rPr>
          <w:rFonts w:ascii="Calibri" w:hAnsi="Calibri" w:cs="Calibri"/>
        </w:rPr>
        <w:t xml:space="preserve"> by a machine learning algorithm trained to identify depression signs</w:t>
      </w:r>
      <w:r w:rsidR="004C7BDE">
        <w:rPr>
          <w:rFonts w:ascii="Calibri" w:hAnsi="Calibri" w:cs="Calibri"/>
        </w:rPr>
        <w:t xml:space="preserve">. </w:t>
      </w:r>
      <w:r w:rsidR="009C5276">
        <w:rPr>
          <w:rFonts w:ascii="Calibri" w:hAnsi="Calibri" w:cs="Calibri"/>
        </w:rPr>
        <w:t>For example, the algorithm will raise a red flag if a student</w:t>
      </w:r>
      <w:r w:rsidR="009D6D3A">
        <w:rPr>
          <w:rFonts w:ascii="Calibri" w:hAnsi="Calibri" w:cs="Calibri"/>
        </w:rPr>
        <w:t xml:space="preserve"> makes an emoji that is </w:t>
      </w:r>
      <w:r w:rsidR="00391EDB">
        <w:rPr>
          <w:rFonts w:ascii="Calibri" w:hAnsi="Calibri" w:cs="Calibri"/>
        </w:rPr>
        <w:t>sad, does</w:t>
      </w:r>
      <w:r w:rsidR="009D6D3A">
        <w:rPr>
          <w:rFonts w:ascii="Calibri" w:hAnsi="Calibri" w:cs="Calibri"/>
        </w:rPr>
        <w:t xml:space="preserve"> not have any friend, does not want to work in the future and often fights</w:t>
      </w:r>
      <w:r w:rsidR="000D6022">
        <w:rPr>
          <w:rFonts w:ascii="Calibri" w:hAnsi="Calibri" w:cs="Calibri"/>
        </w:rPr>
        <w:t>.</w:t>
      </w:r>
      <w:r w:rsidR="00033EFC">
        <w:rPr>
          <w:rFonts w:ascii="Calibri" w:hAnsi="Calibri" w:cs="Calibri"/>
        </w:rPr>
        <w:t xml:space="preserve">  </w:t>
      </w:r>
      <w:r w:rsidR="004C7BDE">
        <w:rPr>
          <w:rFonts w:ascii="Calibri" w:hAnsi="Calibri" w:cs="Calibri"/>
        </w:rPr>
        <w:t xml:space="preserve">Teachers will </w:t>
      </w:r>
      <w:r w:rsidR="000E2271">
        <w:rPr>
          <w:rFonts w:ascii="Calibri" w:hAnsi="Calibri" w:cs="Calibri"/>
        </w:rPr>
        <w:t xml:space="preserve">then </w:t>
      </w:r>
      <w:r w:rsidR="004C7BDE">
        <w:rPr>
          <w:rFonts w:ascii="Calibri" w:hAnsi="Calibri" w:cs="Calibri"/>
        </w:rPr>
        <w:t>receive thei</w:t>
      </w:r>
      <w:r w:rsidR="00025ECF">
        <w:rPr>
          <w:rFonts w:ascii="Calibri" w:hAnsi="Calibri" w:cs="Calibri"/>
        </w:rPr>
        <w:t xml:space="preserve">r </w:t>
      </w:r>
      <w:r w:rsidR="004C7BDE">
        <w:rPr>
          <w:rFonts w:ascii="Calibri" w:hAnsi="Calibri" w:cs="Calibri"/>
        </w:rPr>
        <w:t xml:space="preserve">class’ results </w:t>
      </w:r>
      <w:r w:rsidR="00F75856">
        <w:rPr>
          <w:rFonts w:ascii="Calibri" w:hAnsi="Calibri" w:cs="Calibri"/>
        </w:rPr>
        <w:t xml:space="preserve">containing </w:t>
      </w:r>
      <w:r w:rsidR="00DE026E">
        <w:rPr>
          <w:rFonts w:ascii="Calibri" w:hAnsi="Calibri" w:cs="Calibri"/>
        </w:rPr>
        <w:t xml:space="preserve">every student </w:t>
      </w:r>
      <w:r w:rsidR="00796195">
        <w:rPr>
          <w:rFonts w:ascii="Calibri" w:hAnsi="Calibri" w:cs="Calibri"/>
        </w:rPr>
        <w:t>mental health diagnosis</w:t>
      </w:r>
      <w:r w:rsidR="00025ECF">
        <w:rPr>
          <w:rFonts w:ascii="Calibri" w:hAnsi="Calibri" w:cs="Calibri"/>
        </w:rPr>
        <w:t xml:space="preserve">. </w:t>
      </w:r>
      <w:r w:rsidR="00DE026E">
        <w:rPr>
          <w:rFonts w:ascii="Calibri" w:hAnsi="Calibri" w:cs="Calibri"/>
        </w:rPr>
        <w:t>They</w:t>
      </w:r>
      <w:r w:rsidR="00025ECF">
        <w:rPr>
          <w:rFonts w:ascii="Calibri" w:hAnsi="Calibri" w:cs="Calibri"/>
        </w:rPr>
        <w:t xml:space="preserve"> will be trained to fully understand </w:t>
      </w:r>
      <w:r w:rsidR="00DE026E">
        <w:rPr>
          <w:rFonts w:ascii="Calibri" w:hAnsi="Calibri" w:cs="Calibri"/>
        </w:rPr>
        <w:t>and interpret the results.</w:t>
      </w:r>
      <w:r w:rsidR="00FD0617">
        <w:rPr>
          <w:rFonts w:ascii="Calibri" w:hAnsi="Calibri" w:cs="Calibri"/>
        </w:rPr>
        <w:t xml:space="preserve"> </w:t>
      </w:r>
      <w:r w:rsidR="00EB5453">
        <w:rPr>
          <w:rFonts w:ascii="Calibri" w:hAnsi="Calibri" w:cs="Calibri"/>
        </w:rPr>
        <w:t>If a student</w:t>
      </w:r>
      <w:r w:rsidR="001330C3">
        <w:rPr>
          <w:rFonts w:ascii="Calibri" w:hAnsi="Calibri" w:cs="Calibri"/>
        </w:rPr>
        <w:t xml:space="preserve">’s </w:t>
      </w:r>
      <w:r w:rsidR="00445D50">
        <w:rPr>
          <w:rFonts w:ascii="Calibri" w:hAnsi="Calibri" w:cs="Calibri"/>
        </w:rPr>
        <w:t>responses</w:t>
      </w:r>
      <w:r w:rsidR="00EB5453">
        <w:rPr>
          <w:rFonts w:ascii="Calibri" w:hAnsi="Calibri" w:cs="Calibri"/>
        </w:rPr>
        <w:t xml:space="preserve"> </w:t>
      </w:r>
      <w:r w:rsidR="001330C3">
        <w:rPr>
          <w:rFonts w:ascii="Calibri" w:hAnsi="Calibri" w:cs="Calibri"/>
        </w:rPr>
        <w:t xml:space="preserve">repeatedly </w:t>
      </w:r>
      <w:r w:rsidR="00B82EA1">
        <w:rPr>
          <w:rFonts w:ascii="Calibri" w:hAnsi="Calibri" w:cs="Calibri"/>
        </w:rPr>
        <w:t>raise</w:t>
      </w:r>
      <w:r w:rsidR="001330C3">
        <w:rPr>
          <w:rFonts w:ascii="Calibri" w:hAnsi="Calibri" w:cs="Calibri"/>
        </w:rPr>
        <w:t xml:space="preserve"> a red flag, teachers will inform the parents and appropriate </w:t>
      </w:r>
      <w:r w:rsidR="00B82EA1">
        <w:rPr>
          <w:rFonts w:ascii="Calibri" w:hAnsi="Calibri" w:cs="Calibri"/>
        </w:rPr>
        <w:t xml:space="preserve">measures </w:t>
      </w:r>
      <w:r w:rsidR="001330C3">
        <w:rPr>
          <w:rFonts w:ascii="Calibri" w:hAnsi="Calibri" w:cs="Calibri"/>
        </w:rPr>
        <w:t>will be taken.</w:t>
      </w:r>
      <w:r w:rsidR="00B82EA1">
        <w:rPr>
          <w:rFonts w:ascii="Calibri" w:hAnsi="Calibri" w:cs="Calibri"/>
        </w:rPr>
        <w:t xml:space="preserve"> </w:t>
      </w:r>
    </w:p>
    <w:p w14:paraId="7E2700D3" w14:textId="325025B0" w:rsidR="00E0558A" w:rsidRDefault="00EB1C46" w:rsidP="004C7BD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an </w:t>
      </w:r>
      <w:r w:rsidR="000E2271">
        <w:rPr>
          <w:rFonts w:ascii="Calibri" w:hAnsi="Calibri" w:cs="Calibri"/>
        </w:rPr>
        <w:t>algo</w:t>
      </w:r>
      <w:r w:rsidR="00B82EA1">
        <w:rPr>
          <w:rFonts w:ascii="Calibri" w:hAnsi="Calibri" w:cs="Calibri"/>
        </w:rPr>
        <w:t>ri</w:t>
      </w:r>
      <w:r w:rsidR="000E2271">
        <w:rPr>
          <w:rFonts w:ascii="Calibri" w:hAnsi="Calibri" w:cs="Calibri"/>
        </w:rPr>
        <w:t>thm will</w:t>
      </w:r>
      <w:r>
        <w:rPr>
          <w:rFonts w:ascii="Calibri" w:hAnsi="Calibri" w:cs="Calibri"/>
        </w:rPr>
        <w:t xml:space="preserve"> ensure </w:t>
      </w:r>
      <w:r w:rsidR="000E2271">
        <w:rPr>
          <w:rFonts w:ascii="Calibri" w:hAnsi="Calibri" w:cs="Calibri"/>
        </w:rPr>
        <w:t xml:space="preserve">fast analysis and </w:t>
      </w:r>
      <w:r>
        <w:rPr>
          <w:rFonts w:ascii="Calibri" w:hAnsi="Calibri" w:cs="Calibri"/>
        </w:rPr>
        <w:t xml:space="preserve">will not require any additional time and financial </w:t>
      </w:r>
      <w:r w:rsidR="00D41207">
        <w:rPr>
          <w:rFonts w:ascii="Calibri" w:hAnsi="Calibri" w:cs="Calibri"/>
        </w:rPr>
        <w:t>costs</w:t>
      </w:r>
      <w:r>
        <w:rPr>
          <w:rFonts w:ascii="Calibri" w:hAnsi="Calibri" w:cs="Calibri"/>
        </w:rPr>
        <w:t xml:space="preserve"> from the schools.  </w:t>
      </w:r>
      <w:r w:rsidR="00D41207">
        <w:rPr>
          <w:rFonts w:ascii="Calibri" w:hAnsi="Calibri" w:cs="Calibri"/>
        </w:rPr>
        <w:t>Moreover</w:t>
      </w:r>
      <w:r>
        <w:rPr>
          <w:rFonts w:ascii="Calibri" w:hAnsi="Calibri" w:cs="Calibri"/>
        </w:rPr>
        <w:t xml:space="preserve">, our digital approach will allow to build a </w:t>
      </w:r>
      <w:r w:rsidR="00B82EA1" w:rsidRPr="00B82EA1">
        <w:rPr>
          <w:rFonts w:ascii="Calibri" w:hAnsi="Calibri" w:cs="Calibri"/>
        </w:rPr>
        <w:t xml:space="preserve">database for </w:t>
      </w:r>
      <w:r w:rsidR="00D41207">
        <w:rPr>
          <w:rFonts w:ascii="Calibri" w:hAnsi="Calibri" w:cs="Calibri"/>
        </w:rPr>
        <w:t xml:space="preserve">further </w:t>
      </w:r>
      <w:r w:rsidR="00B82EA1" w:rsidRPr="00B82EA1">
        <w:rPr>
          <w:rFonts w:ascii="Calibri" w:hAnsi="Calibri" w:cs="Calibri"/>
        </w:rPr>
        <w:t>research.</w:t>
      </w:r>
      <w:r w:rsidR="00FF1CF4">
        <w:rPr>
          <w:rFonts w:ascii="Calibri" w:hAnsi="Calibri" w:cs="Calibri"/>
        </w:rPr>
        <w:t xml:space="preserve"> However, it might be challenging to implement this solution in developing countries where most schools do not have a computer room. In the absence of desktops or laptops, students in </w:t>
      </w:r>
      <w:r w:rsidR="0034231A">
        <w:rPr>
          <w:rFonts w:ascii="Calibri" w:hAnsi="Calibri" w:cs="Calibri"/>
        </w:rPr>
        <w:t>the developing world could use their smartphones to participate</w:t>
      </w:r>
      <w:r w:rsidR="00886D3F">
        <w:rPr>
          <w:rFonts w:ascii="Calibri" w:hAnsi="Calibri" w:cs="Calibri"/>
        </w:rPr>
        <w:t>,</w:t>
      </w:r>
      <w:r w:rsidR="0034231A">
        <w:rPr>
          <w:rFonts w:ascii="Calibri" w:hAnsi="Calibri" w:cs="Calibri"/>
        </w:rPr>
        <w:t xml:space="preserve"> if the school provides internet.</w:t>
      </w:r>
      <w:r w:rsidR="00886D3F">
        <w:rPr>
          <w:rFonts w:ascii="Calibri" w:hAnsi="Calibri" w:cs="Calibri"/>
        </w:rPr>
        <w:t xml:space="preserve"> Research has shown a significant increase in mobile phone penetration in the developing world, with more people having access to mobile phones than to electricity or clean water ().</w:t>
      </w:r>
      <w:r w:rsidR="00E0558A">
        <w:rPr>
          <w:rFonts w:ascii="Calibri" w:hAnsi="Calibri" w:cs="Calibri"/>
        </w:rPr>
        <w:t xml:space="preserve"> Although this temporary solution still excludes those who do not have a smartphone or even a phone such as most primary school students, we’re nonetheless hopeful </w:t>
      </w:r>
      <w:r w:rsidR="00D41207">
        <w:rPr>
          <w:rFonts w:ascii="Calibri" w:hAnsi="Calibri" w:cs="Calibri"/>
        </w:rPr>
        <w:t xml:space="preserve">as to its feasibility </w:t>
      </w:r>
      <w:r w:rsidR="00E0558A">
        <w:rPr>
          <w:rFonts w:ascii="Calibri" w:hAnsi="Calibri" w:cs="Calibri"/>
        </w:rPr>
        <w:t>given the global push towards adoption of digital technologies and computer aided instructions in schools.</w:t>
      </w:r>
    </w:p>
    <w:p w14:paraId="5CA1C659" w14:textId="44F96625" w:rsidR="00734252" w:rsidRDefault="00734252" w:rsidP="004C7BD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hope that our solution will </w:t>
      </w:r>
      <w:r w:rsidR="00DA3D2A">
        <w:rPr>
          <w:rFonts w:ascii="Calibri" w:hAnsi="Calibri" w:cs="Calibri"/>
        </w:rPr>
        <w:t>ensure healthy lives and promote well-being for all.</w:t>
      </w:r>
    </w:p>
    <w:bookmarkEnd w:id="1"/>
    <w:p w14:paraId="3752BB1B" w14:textId="77777777" w:rsidR="000E2271" w:rsidRPr="00BB2035" w:rsidRDefault="000E2271" w:rsidP="004C7BDE">
      <w:pPr>
        <w:jc w:val="both"/>
        <w:rPr>
          <w:rFonts w:ascii="Calibri" w:hAnsi="Calibri" w:cs="Calibri"/>
        </w:rPr>
      </w:pPr>
    </w:p>
    <w:p w14:paraId="10E5DAD2" w14:textId="3B6223E6" w:rsidR="00CE3ACA" w:rsidRDefault="00CE3ACA" w:rsidP="00CE3ACA">
      <w:pPr>
        <w:tabs>
          <w:tab w:val="left" w:pos="5640"/>
        </w:tabs>
      </w:pPr>
    </w:p>
    <w:p w14:paraId="0DFC1AA0" w14:textId="6116CCCB" w:rsidR="00612A66" w:rsidRDefault="00886D3F">
      <w:r>
        <w:rPr>
          <w:highlight w:val="yellow"/>
        </w:rPr>
        <w:t xml:space="preserve">() </w:t>
      </w:r>
      <w:r w:rsidRPr="00886D3F">
        <w:rPr>
          <w:highlight w:val="yellow"/>
        </w:rPr>
        <w:sym w:font="Wingdings" w:char="F0E0"/>
      </w:r>
      <w:r>
        <w:rPr>
          <w:highlight w:val="yellow"/>
        </w:rPr>
        <w:t xml:space="preserve"> Add reference</w:t>
      </w:r>
    </w:p>
    <w:p w14:paraId="345C0513" w14:textId="77777777" w:rsidR="00E3274C" w:rsidRDefault="00E3274C"/>
    <w:sectPr w:rsidR="00E32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B3BC9"/>
    <w:multiLevelType w:val="hybridMultilevel"/>
    <w:tmpl w:val="0242E30C"/>
    <w:lvl w:ilvl="0" w:tplc="58148E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53C93"/>
    <w:multiLevelType w:val="multilevel"/>
    <w:tmpl w:val="1404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32578"/>
    <w:multiLevelType w:val="hybridMultilevel"/>
    <w:tmpl w:val="5D8409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5070A"/>
    <w:multiLevelType w:val="multilevel"/>
    <w:tmpl w:val="90CC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32E65"/>
    <w:multiLevelType w:val="hybridMultilevel"/>
    <w:tmpl w:val="2FA2C858"/>
    <w:lvl w:ilvl="0" w:tplc="58148E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A0"/>
    <w:rsid w:val="00025ECF"/>
    <w:rsid w:val="00033EFC"/>
    <w:rsid w:val="000350D6"/>
    <w:rsid w:val="000476A5"/>
    <w:rsid w:val="000A06BF"/>
    <w:rsid w:val="000C6147"/>
    <w:rsid w:val="000D0649"/>
    <w:rsid w:val="000D6022"/>
    <w:rsid w:val="000E2271"/>
    <w:rsid w:val="001125D1"/>
    <w:rsid w:val="00114B1A"/>
    <w:rsid w:val="001330C3"/>
    <w:rsid w:val="00145CD1"/>
    <w:rsid w:val="001C7F21"/>
    <w:rsid w:val="001F4782"/>
    <w:rsid w:val="00213D93"/>
    <w:rsid w:val="00220496"/>
    <w:rsid w:val="002338E9"/>
    <w:rsid w:val="00237918"/>
    <w:rsid w:val="002C694D"/>
    <w:rsid w:val="00332541"/>
    <w:rsid w:val="0034231A"/>
    <w:rsid w:val="003516D8"/>
    <w:rsid w:val="003545DE"/>
    <w:rsid w:val="00375293"/>
    <w:rsid w:val="00391EDB"/>
    <w:rsid w:val="003E5906"/>
    <w:rsid w:val="00417E6A"/>
    <w:rsid w:val="00445D50"/>
    <w:rsid w:val="004C3AC8"/>
    <w:rsid w:val="004C7BDE"/>
    <w:rsid w:val="00564325"/>
    <w:rsid w:val="005646DA"/>
    <w:rsid w:val="00612A66"/>
    <w:rsid w:val="00664C44"/>
    <w:rsid w:val="006731A0"/>
    <w:rsid w:val="006A19BF"/>
    <w:rsid w:val="006B2838"/>
    <w:rsid w:val="006B4591"/>
    <w:rsid w:val="006C2EC5"/>
    <w:rsid w:val="00734252"/>
    <w:rsid w:val="00796195"/>
    <w:rsid w:val="007B11A3"/>
    <w:rsid w:val="007D1474"/>
    <w:rsid w:val="008343F3"/>
    <w:rsid w:val="00842412"/>
    <w:rsid w:val="00864A5B"/>
    <w:rsid w:val="00873773"/>
    <w:rsid w:val="00886D3F"/>
    <w:rsid w:val="008B70BA"/>
    <w:rsid w:val="00962495"/>
    <w:rsid w:val="009B0442"/>
    <w:rsid w:val="009B61AD"/>
    <w:rsid w:val="009C0D5D"/>
    <w:rsid w:val="009C5276"/>
    <w:rsid w:val="009D6D3A"/>
    <w:rsid w:val="009E007B"/>
    <w:rsid w:val="00A77281"/>
    <w:rsid w:val="00AE0F24"/>
    <w:rsid w:val="00AE2C9D"/>
    <w:rsid w:val="00AF37D6"/>
    <w:rsid w:val="00B23727"/>
    <w:rsid w:val="00B5686D"/>
    <w:rsid w:val="00B8195F"/>
    <w:rsid w:val="00B82EA1"/>
    <w:rsid w:val="00BB2035"/>
    <w:rsid w:val="00BF0FDF"/>
    <w:rsid w:val="00BF2C35"/>
    <w:rsid w:val="00C20F47"/>
    <w:rsid w:val="00C626AC"/>
    <w:rsid w:val="00C631B4"/>
    <w:rsid w:val="00C646A8"/>
    <w:rsid w:val="00C77BED"/>
    <w:rsid w:val="00CA7818"/>
    <w:rsid w:val="00CB59D9"/>
    <w:rsid w:val="00CE3ACA"/>
    <w:rsid w:val="00CE3B00"/>
    <w:rsid w:val="00CE4BE2"/>
    <w:rsid w:val="00D41207"/>
    <w:rsid w:val="00D54629"/>
    <w:rsid w:val="00D64184"/>
    <w:rsid w:val="00DA3D2A"/>
    <w:rsid w:val="00DD74C3"/>
    <w:rsid w:val="00DE026E"/>
    <w:rsid w:val="00E0558A"/>
    <w:rsid w:val="00E10C4D"/>
    <w:rsid w:val="00E13E2C"/>
    <w:rsid w:val="00E3274C"/>
    <w:rsid w:val="00E44D49"/>
    <w:rsid w:val="00E8354C"/>
    <w:rsid w:val="00EB1C46"/>
    <w:rsid w:val="00EB5453"/>
    <w:rsid w:val="00F24557"/>
    <w:rsid w:val="00F50FC2"/>
    <w:rsid w:val="00F50FE4"/>
    <w:rsid w:val="00F75856"/>
    <w:rsid w:val="00FB40CD"/>
    <w:rsid w:val="00FD0617"/>
    <w:rsid w:val="00FF1CF4"/>
    <w:rsid w:val="00F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AD22"/>
  <w15:chartTrackingRefBased/>
  <w15:docId w15:val="{50552D23-BF79-4A3A-BB5B-F0894FAC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BED"/>
    <w:pPr>
      <w:ind w:left="720"/>
      <w:contextualSpacing/>
    </w:pPr>
  </w:style>
  <w:style w:type="paragraph" w:customStyle="1" w:styleId="Default">
    <w:name w:val="Default"/>
    <w:rsid w:val="006B28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Orphelia Ellogne</dc:creator>
  <cp:keywords/>
  <dc:description/>
  <cp:lastModifiedBy>Orphelia Ellogne</cp:lastModifiedBy>
  <cp:revision>81</cp:revision>
  <dcterms:created xsi:type="dcterms:W3CDTF">2018-12-09T04:20:00Z</dcterms:created>
  <dcterms:modified xsi:type="dcterms:W3CDTF">2018-12-09T22:46:00Z</dcterms:modified>
</cp:coreProperties>
</file>