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084338" w14:textId="77777777" w:rsidR="005416BB" w:rsidRPr="00F75710" w:rsidRDefault="00C01F0A" w:rsidP="006601B0">
      <w:pPr>
        <w:spacing w:after="58"/>
        <w:jc w:val="right"/>
        <w:rPr>
          <w:rFonts w:ascii="Verdana" w:hAnsi="Verdana"/>
          <w:sz w:val="22"/>
          <w:szCs w:val="22"/>
        </w:rPr>
      </w:pPr>
      <w:r w:rsidRPr="00F75710">
        <w:rPr>
          <w:rFonts w:ascii="Verdana" w:hAnsi="Verdana" w:cs="Arial"/>
          <w:b/>
          <w:noProof/>
          <w:sz w:val="22"/>
          <w:szCs w:val="22"/>
          <w:lang w:val="en-US"/>
        </w:rPr>
        <w:drawing>
          <wp:inline distT="0" distB="0" distL="0" distR="0" wp14:anchorId="19DFE8A4" wp14:editId="3DECA263">
            <wp:extent cx="1422400" cy="448945"/>
            <wp:effectExtent l="0" t="0" r="0" b="8255"/>
            <wp:docPr id="1" name="Picture 1" descr="40mmLogo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0mmLogoColou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2400" cy="448945"/>
                    </a:xfrm>
                    <a:prstGeom prst="rect">
                      <a:avLst/>
                    </a:prstGeom>
                    <a:noFill/>
                    <a:ln>
                      <a:noFill/>
                    </a:ln>
                  </pic:spPr>
                </pic:pic>
              </a:graphicData>
            </a:graphic>
          </wp:inline>
        </w:drawing>
      </w:r>
    </w:p>
    <w:p w14:paraId="6D078452" w14:textId="77777777" w:rsidR="005416BB" w:rsidRPr="00F75710" w:rsidRDefault="005416BB" w:rsidP="006601B0">
      <w:pPr>
        <w:jc w:val="center"/>
        <w:rPr>
          <w:rFonts w:ascii="Verdana" w:hAnsi="Verdana" w:cs="Arial"/>
          <w:b/>
          <w:sz w:val="22"/>
          <w:szCs w:val="22"/>
        </w:rPr>
      </w:pPr>
    </w:p>
    <w:tbl>
      <w:tblPr>
        <w:tblW w:w="5000" w:type="pct"/>
        <w:tblLook w:val="0000" w:firstRow="0" w:lastRow="0" w:firstColumn="0" w:lastColumn="0" w:noHBand="0" w:noVBand="0"/>
      </w:tblPr>
      <w:tblGrid>
        <w:gridCol w:w="3202"/>
        <w:gridCol w:w="3775"/>
        <w:gridCol w:w="2537"/>
      </w:tblGrid>
      <w:tr w:rsidR="005416BB" w:rsidRPr="00F75710" w14:paraId="278D3FC5" w14:textId="77777777">
        <w:trPr>
          <w:trHeight w:val="567"/>
        </w:trPr>
        <w:tc>
          <w:tcPr>
            <w:tcW w:w="3212" w:type="dxa"/>
            <w:vAlign w:val="center"/>
          </w:tcPr>
          <w:p w14:paraId="546C3AD8" w14:textId="77777777" w:rsidR="005416BB" w:rsidRPr="00F75710" w:rsidRDefault="005416BB" w:rsidP="00C84C85">
            <w:pPr>
              <w:rPr>
                <w:rFonts w:ascii="Verdana" w:hAnsi="Verdana" w:cs="Arial"/>
                <w:b/>
                <w:sz w:val="22"/>
                <w:szCs w:val="22"/>
              </w:rPr>
            </w:pPr>
            <w:r w:rsidRPr="00F75710">
              <w:rPr>
                <w:rFonts w:ascii="Verdana" w:hAnsi="Verdana" w:cs="Arial"/>
                <w:b/>
                <w:sz w:val="22"/>
                <w:szCs w:val="22"/>
              </w:rPr>
              <w:t>JOB TITLE</w:t>
            </w:r>
          </w:p>
        </w:tc>
        <w:tc>
          <w:tcPr>
            <w:tcW w:w="6642" w:type="dxa"/>
            <w:gridSpan w:val="2"/>
            <w:vAlign w:val="center"/>
          </w:tcPr>
          <w:p w14:paraId="571A5073" w14:textId="77777777" w:rsidR="005416BB" w:rsidRPr="00F75710" w:rsidRDefault="00EF7E8F" w:rsidP="00C84C85">
            <w:pPr>
              <w:rPr>
                <w:rFonts w:ascii="Verdana" w:hAnsi="Verdana" w:cs="Arial"/>
                <w:bCs/>
                <w:sz w:val="22"/>
                <w:szCs w:val="22"/>
              </w:rPr>
            </w:pPr>
            <w:r w:rsidRPr="00F75710">
              <w:rPr>
                <w:rFonts w:ascii="Verdana" w:hAnsi="Verdana" w:cs="Arial"/>
                <w:bCs/>
                <w:sz w:val="22"/>
                <w:szCs w:val="22"/>
              </w:rPr>
              <w:t xml:space="preserve">Post-doctoral </w:t>
            </w:r>
            <w:r w:rsidR="00633BBB" w:rsidRPr="00F75710">
              <w:rPr>
                <w:rFonts w:ascii="Verdana" w:hAnsi="Verdana" w:cs="Arial"/>
                <w:bCs/>
                <w:sz w:val="22"/>
                <w:szCs w:val="22"/>
              </w:rPr>
              <w:t>Research</w:t>
            </w:r>
            <w:r w:rsidRPr="00F75710">
              <w:rPr>
                <w:rFonts w:ascii="Verdana" w:hAnsi="Verdana" w:cs="Arial"/>
                <w:bCs/>
                <w:sz w:val="22"/>
                <w:szCs w:val="22"/>
              </w:rPr>
              <w:t>er</w:t>
            </w:r>
            <w:r w:rsidR="00633BBB" w:rsidRPr="00F75710">
              <w:rPr>
                <w:rFonts w:ascii="Verdana" w:hAnsi="Verdana" w:cs="Arial"/>
                <w:bCs/>
                <w:sz w:val="22"/>
                <w:szCs w:val="22"/>
              </w:rPr>
              <w:t xml:space="preserve"> Level </w:t>
            </w:r>
            <w:r w:rsidR="00F22F9F" w:rsidRPr="00F75710">
              <w:rPr>
                <w:rFonts w:ascii="Verdana" w:hAnsi="Verdana" w:cs="Arial"/>
                <w:bCs/>
                <w:sz w:val="22"/>
                <w:szCs w:val="22"/>
              </w:rPr>
              <w:t>2</w:t>
            </w:r>
          </w:p>
        </w:tc>
      </w:tr>
      <w:tr w:rsidR="005416BB" w:rsidRPr="00F75710" w14:paraId="4995BE9A" w14:textId="77777777">
        <w:trPr>
          <w:trHeight w:val="567"/>
        </w:trPr>
        <w:tc>
          <w:tcPr>
            <w:tcW w:w="3212" w:type="dxa"/>
            <w:vAlign w:val="center"/>
          </w:tcPr>
          <w:p w14:paraId="70D422EF" w14:textId="77777777" w:rsidR="005416BB" w:rsidRPr="00F75710" w:rsidRDefault="00CB4E53" w:rsidP="00C84C85">
            <w:pPr>
              <w:rPr>
                <w:rFonts w:ascii="Verdana" w:hAnsi="Verdana" w:cs="Arial"/>
                <w:b/>
                <w:bCs/>
                <w:sz w:val="22"/>
                <w:szCs w:val="22"/>
              </w:rPr>
            </w:pPr>
            <w:r w:rsidRPr="00F75710">
              <w:rPr>
                <w:rFonts w:ascii="Verdana" w:hAnsi="Verdana" w:cs="Arial"/>
                <w:b/>
                <w:bCs/>
                <w:sz w:val="22"/>
                <w:szCs w:val="22"/>
              </w:rPr>
              <w:t>FACULTY &amp; SCHOOL/</w:t>
            </w:r>
            <w:r w:rsidR="005416BB" w:rsidRPr="00F75710">
              <w:rPr>
                <w:rFonts w:ascii="Verdana" w:hAnsi="Verdana" w:cs="Arial"/>
                <w:b/>
                <w:bCs/>
                <w:sz w:val="22"/>
                <w:szCs w:val="22"/>
              </w:rPr>
              <w:t>DEPARTMENT</w:t>
            </w:r>
          </w:p>
        </w:tc>
        <w:tc>
          <w:tcPr>
            <w:tcW w:w="6642" w:type="dxa"/>
            <w:gridSpan w:val="2"/>
            <w:vAlign w:val="center"/>
          </w:tcPr>
          <w:p w14:paraId="154D17C6" w14:textId="77777777" w:rsidR="005416BB" w:rsidRPr="00F75710" w:rsidRDefault="00D8620F" w:rsidP="00DE05FE">
            <w:pPr>
              <w:rPr>
                <w:rFonts w:ascii="Verdana" w:hAnsi="Verdana" w:cs="Arial"/>
                <w:sz w:val="22"/>
                <w:szCs w:val="22"/>
              </w:rPr>
            </w:pPr>
            <w:r w:rsidRPr="00F75710">
              <w:rPr>
                <w:rFonts w:ascii="Verdana" w:hAnsi="Verdana" w:cs="Arial"/>
                <w:sz w:val="22"/>
                <w:szCs w:val="22"/>
              </w:rPr>
              <w:t>School</w:t>
            </w:r>
            <w:r w:rsidR="00DE05FE" w:rsidRPr="00F75710">
              <w:rPr>
                <w:rFonts w:ascii="Verdana" w:hAnsi="Verdana" w:cs="Arial"/>
                <w:sz w:val="22"/>
                <w:szCs w:val="22"/>
              </w:rPr>
              <w:t xml:space="preserve"> of Arts</w:t>
            </w:r>
            <w:r w:rsidR="00C84C85" w:rsidRPr="00F75710">
              <w:rPr>
                <w:rFonts w:ascii="Verdana" w:hAnsi="Verdana" w:cs="Arial"/>
                <w:sz w:val="22"/>
                <w:szCs w:val="22"/>
              </w:rPr>
              <w:t xml:space="preserve">, </w:t>
            </w:r>
            <w:r w:rsidRPr="00F75710">
              <w:rPr>
                <w:rFonts w:ascii="Verdana" w:hAnsi="Verdana" w:cs="Arial"/>
                <w:sz w:val="22"/>
                <w:szCs w:val="22"/>
              </w:rPr>
              <w:t>Department</w:t>
            </w:r>
            <w:r w:rsidR="00DE05FE" w:rsidRPr="00F75710">
              <w:rPr>
                <w:rFonts w:ascii="Verdana" w:hAnsi="Verdana" w:cs="Arial"/>
                <w:sz w:val="22"/>
                <w:szCs w:val="22"/>
              </w:rPr>
              <w:t xml:space="preserve"> of History of Art</w:t>
            </w:r>
          </w:p>
        </w:tc>
      </w:tr>
      <w:tr w:rsidR="005416BB" w:rsidRPr="00F75710" w14:paraId="7C24AAFC" w14:textId="77777777">
        <w:trPr>
          <w:trHeight w:val="567"/>
        </w:trPr>
        <w:tc>
          <w:tcPr>
            <w:tcW w:w="3212" w:type="dxa"/>
            <w:vAlign w:val="center"/>
          </w:tcPr>
          <w:p w14:paraId="10BDF237" w14:textId="77777777" w:rsidR="005416BB" w:rsidRPr="00F75710" w:rsidRDefault="005416BB" w:rsidP="00C84C85">
            <w:pPr>
              <w:rPr>
                <w:rFonts w:ascii="Verdana" w:hAnsi="Verdana" w:cs="Arial"/>
                <w:sz w:val="22"/>
                <w:szCs w:val="22"/>
              </w:rPr>
            </w:pPr>
            <w:r w:rsidRPr="00F75710">
              <w:rPr>
                <w:rFonts w:ascii="Verdana" w:hAnsi="Verdana" w:cs="Arial"/>
                <w:b/>
                <w:sz w:val="22"/>
                <w:szCs w:val="22"/>
              </w:rPr>
              <w:t>REPORTS TO</w:t>
            </w:r>
          </w:p>
        </w:tc>
        <w:tc>
          <w:tcPr>
            <w:tcW w:w="6642" w:type="dxa"/>
            <w:gridSpan w:val="2"/>
            <w:vAlign w:val="center"/>
          </w:tcPr>
          <w:p w14:paraId="6201DA68" w14:textId="77777777" w:rsidR="005416BB" w:rsidRPr="00F75710" w:rsidRDefault="00DE05FE" w:rsidP="00C84C85">
            <w:pPr>
              <w:rPr>
                <w:rFonts w:ascii="Verdana" w:hAnsi="Verdana" w:cs="Arial"/>
                <w:sz w:val="22"/>
                <w:szCs w:val="22"/>
              </w:rPr>
            </w:pPr>
            <w:r w:rsidRPr="00F75710">
              <w:rPr>
                <w:rFonts w:ascii="Verdana" w:hAnsi="Verdana" w:cs="Arial"/>
                <w:sz w:val="22"/>
                <w:szCs w:val="22"/>
              </w:rPr>
              <w:t>Prof Fiona Candlin</w:t>
            </w:r>
          </w:p>
        </w:tc>
      </w:tr>
      <w:tr w:rsidR="005416BB" w:rsidRPr="00F75710" w14:paraId="277BA4ED" w14:textId="77777777">
        <w:trPr>
          <w:trHeight w:val="567"/>
        </w:trPr>
        <w:tc>
          <w:tcPr>
            <w:tcW w:w="3212" w:type="dxa"/>
            <w:vAlign w:val="center"/>
          </w:tcPr>
          <w:p w14:paraId="25C07245" w14:textId="77777777" w:rsidR="005416BB" w:rsidRPr="00F75710" w:rsidRDefault="005416BB" w:rsidP="00C84C85">
            <w:pPr>
              <w:rPr>
                <w:rFonts w:ascii="Verdana" w:hAnsi="Verdana" w:cs="Arial"/>
                <w:sz w:val="22"/>
                <w:szCs w:val="22"/>
              </w:rPr>
            </w:pPr>
            <w:r w:rsidRPr="00F75710">
              <w:rPr>
                <w:rFonts w:ascii="Verdana" w:hAnsi="Verdana" w:cs="Arial"/>
                <w:b/>
                <w:sz w:val="22"/>
                <w:szCs w:val="22"/>
              </w:rPr>
              <w:t>SUPERVISES</w:t>
            </w:r>
          </w:p>
        </w:tc>
        <w:tc>
          <w:tcPr>
            <w:tcW w:w="6642" w:type="dxa"/>
            <w:gridSpan w:val="2"/>
            <w:vAlign w:val="center"/>
          </w:tcPr>
          <w:p w14:paraId="62EC8A1F" w14:textId="77777777" w:rsidR="0060755C" w:rsidRPr="00F75710" w:rsidRDefault="00633BBB" w:rsidP="00C84C85">
            <w:pPr>
              <w:rPr>
                <w:rFonts w:ascii="Verdana" w:hAnsi="Verdana" w:cs="Arial"/>
                <w:sz w:val="22"/>
                <w:szCs w:val="22"/>
              </w:rPr>
            </w:pPr>
            <w:r w:rsidRPr="00F75710">
              <w:rPr>
                <w:rFonts w:ascii="Verdana" w:hAnsi="Verdana"/>
                <w:sz w:val="22"/>
                <w:szCs w:val="22"/>
              </w:rPr>
              <w:t>Not applicable</w:t>
            </w:r>
          </w:p>
        </w:tc>
      </w:tr>
      <w:tr w:rsidR="005416BB" w:rsidRPr="00F75710" w14:paraId="5A15AB73" w14:textId="77777777">
        <w:trPr>
          <w:trHeight w:val="567"/>
        </w:trPr>
        <w:tc>
          <w:tcPr>
            <w:tcW w:w="3212" w:type="dxa"/>
            <w:vAlign w:val="center"/>
          </w:tcPr>
          <w:p w14:paraId="4D72CD85" w14:textId="77777777" w:rsidR="005416BB" w:rsidRPr="00F75710" w:rsidRDefault="005416BB" w:rsidP="00C84C85">
            <w:pPr>
              <w:rPr>
                <w:rFonts w:ascii="Verdana" w:hAnsi="Verdana" w:cs="Arial"/>
                <w:b/>
                <w:sz w:val="22"/>
                <w:szCs w:val="22"/>
              </w:rPr>
            </w:pPr>
            <w:r w:rsidRPr="00F75710">
              <w:rPr>
                <w:rFonts w:ascii="Verdana" w:hAnsi="Verdana" w:cs="Arial"/>
                <w:b/>
                <w:sz w:val="22"/>
                <w:szCs w:val="22"/>
              </w:rPr>
              <w:t>POST REFERENCE</w:t>
            </w:r>
          </w:p>
        </w:tc>
        <w:tc>
          <w:tcPr>
            <w:tcW w:w="6642" w:type="dxa"/>
            <w:gridSpan w:val="2"/>
            <w:vAlign w:val="center"/>
          </w:tcPr>
          <w:p w14:paraId="484354B6" w14:textId="77777777" w:rsidR="009C6B7B" w:rsidRPr="00F75710" w:rsidRDefault="00D8620F" w:rsidP="00C84C85">
            <w:pPr>
              <w:rPr>
                <w:rFonts w:ascii="Verdana" w:hAnsi="Verdana" w:cs="Arial"/>
                <w:i/>
                <w:sz w:val="22"/>
                <w:szCs w:val="22"/>
              </w:rPr>
            </w:pPr>
            <w:r w:rsidRPr="00F75710">
              <w:rPr>
                <w:rFonts w:ascii="Verdana" w:hAnsi="Verdana" w:cs="Arial"/>
                <w:i/>
                <w:sz w:val="22"/>
                <w:szCs w:val="22"/>
              </w:rPr>
              <w:t>to be issued by HR</w:t>
            </w:r>
          </w:p>
        </w:tc>
      </w:tr>
      <w:tr w:rsidR="005416BB" w:rsidRPr="00F75710" w14:paraId="68EADD9D" w14:textId="77777777">
        <w:trPr>
          <w:trHeight w:val="567"/>
        </w:trPr>
        <w:tc>
          <w:tcPr>
            <w:tcW w:w="3212" w:type="dxa"/>
            <w:vAlign w:val="center"/>
          </w:tcPr>
          <w:p w14:paraId="0C5F32BF" w14:textId="77777777" w:rsidR="005416BB" w:rsidRPr="00F75710" w:rsidRDefault="005416BB" w:rsidP="00C84C85">
            <w:pPr>
              <w:rPr>
                <w:rFonts w:ascii="Verdana" w:hAnsi="Verdana" w:cs="Arial"/>
                <w:b/>
                <w:sz w:val="22"/>
                <w:szCs w:val="22"/>
              </w:rPr>
            </w:pPr>
            <w:r w:rsidRPr="00F75710">
              <w:rPr>
                <w:rFonts w:ascii="Verdana" w:hAnsi="Verdana" w:cs="Arial"/>
                <w:b/>
                <w:sz w:val="22"/>
                <w:szCs w:val="22"/>
              </w:rPr>
              <w:t>GRADE</w:t>
            </w:r>
          </w:p>
        </w:tc>
        <w:tc>
          <w:tcPr>
            <w:tcW w:w="3984" w:type="dxa"/>
            <w:vAlign w:val="center"/>
          </w:tcPr>
          <w:p w14:paraId="3B2A864E" w14:textId="77777777" w:rsidR="005416BB" w:rsidRPr="00F75710" w:rsidRDefault="00C84C85" w:rsidP="00C84C85">
            <w:pPr>
              <w:rPr>
                <w:rFonts w:ascii="Verdana" w:hAnsi="Verdana" w:cs="Arial"/>
                <w:sz w:val="22"/>
                <w:szCs w:val="22"/>
              </w:rPr>
            </w:pPr>
            <w:r w:rsidRPr="00F75710">
              <w:rPr>
                <w:rFonts w:ascii="Verdana" w:hAnsi="Verdana" w:cs="Arial"/>
                <w:sz w:val="22"/>
                <w:szCs w:val="22"/>
              </w:rPr>
              <w:t xml:space="preserve">Grade </w:t>
            </w:r>
            <w:r w:rsidR="00531F81" w:rsidRPr="00F75710">
              <w:rPr>
                <w:rFonts w:ascii="Verdana" w:hAnsi="Verdana" w:cs="Arial"/>
                <w:sz w:val="22"/>
                <w:szCs w:val="22"/>
              </w:rPr>
              <w:t>7</w:t>
            </w:r>
          </w:p>
        </w:tc>
        <w:tc>
          <w:tcPr>
            <w:tcW w:w="2658" w:type="dxa"/>
            <w:vAlign w:val="center"/>
          </w:tcPr>
          <w:p w14:paraId="696F2BA9" w14:textId="77777777" w:rsidR="005416BB" w:rsidRPr="00F75710" w:rsidRDefault="005416BB" w:rsidP="00EF7E8F">
            <w:pPr>
              <w:rPr>
                <w:rFonts w:ascii="Verdana" w:hAnsi="Verdana" w:cs="Arial"/>
                <w:bCs/>
                <w:sz w:val="22"/>
                <w:szCs w:val="22"/>
              </w:rPr>
            </w:pPr>
            <w:r w:rsidRPr="00F75710">
              <w:rPr>
                <w:rFonts w:ascii="Verdana" w:hAnsi="Verdana" w:cs="Arial"/>
                <w:b/>
                <w:bCs/>
                <w:sz w:val="22"/>
                <w:szCs w:val="22"/>
              </w:rPr>
              <w:t>DATE</w:t>
            </w:r>
            <w:r w:rsidR="00C84C85" w:rsidRPr="00F75710">
              <w:rPr>
                <w:rFonts w:ascii="Verdana" w:hAnsi="Verdana" w:cs="Arial"/>
                <w:bCs/>
                <w:sz w:val="22"/>
                <w:szCs w:val="22"/>
              </w:rPr>
              <w:t xml:space="preserve"> </w:t>
            </w:r>
            <w:r w:rsidR="00EF7E8F" w:rsidRPr="00F75710">
              <w:rPr>
                <w:rFonts w:ascii="Verdana" w:hAnsi="Verdana" w:cs="Arial"/>
                <w:bCs/>
                <w:sz w:val="22"/>
                <w:szCs w:val="22"/>
              </w:rPr>
              <w:t>April 2018</w:t>
            </w:r>
          </w:p>
        </w:tc>
      </w:tr>
    </w:tbl>
    <w:p w14:paraId="1544CD78" w14:textId="77777777" w:rsidR="005416BB" w:rsidRPr="00F75710" w:rsidRDefault="005416BB">
      <w:pPr>
        <w:ind w:left="2160" w:hanging="2160"/>
        <w:rPr>
          <w:rFonts w:ascii="Verdana" w:hAnsi="Verdana" w:cs="Arial"/>
          <w:b/>
          <w:sz w:val="22"/>
          <w:szCs w:val="22"/>
        </w:rPr>
      </w:pPr>
    </w:p>
    <w:p w14:paraId="0B8B2A9F" w14:textId="77777777" w:rsidR="00BE38C6" w:rsidRPr="00F75710" w:rsidRDefault="00BE38C6" w:rsidP="00C84C85">
      <w:pPr>
        <w:jc w:val="both"/>
        <w:rPr>
          <w:rFonts w:ascii="Verdana" w:hAnsi="Verdana" w:cs="Arial"/>
          <w:sz w:val="22"/>
          <w:szCs w:val="22"/>
        </w:rPr>
      </w:pPr>
      <w:r w:rsidRPr="00F75710">
        <w:rPr>
          <w:rFonts w:ascii="Verdana" w:hAnsi="Verdana" w:cs="Arial"/>
          <w:sz w:val="22"/>
          <w:szCs w:val="22"/>
        </w:rPr>
        <w:t>Birkbeck is a world-class institution, a vibrant centre of academic engagement and excellence and the UK’s leading provider of part-time, evening education for mature students.</w:t>
      </w:r>
    </w:p>
    <w:p w14:paraId="74EEC7D0" w14:textId="77777777" w:rsidR="00FA1EEF" w:rsidRPr="00F75710" w:rsidRDefault="00FA1EEF" w:rsidP="00C84C85">
      <w:pPr>
        <w:jc w:val="both"/>
        <w:rPr>
          <w:rFonts w:ascii="Verdana" w:hAnsi="Verdana" w:cs="Arial"/>
          <w:sz w:val="22"/>
          <w:szCs w:val="22"/>
        </w:rPr>
      </w:pPr>
    </w:p>
    <w:p w14:paraId="07745D4B" w14:textId="77777777" w:rsidR="00BE38C6" w:rsidRPr="00F75710" w:rsidRDefault="00BE38C6" w:rsidP="00C84C85">
      <w:pPr>
        <w:jc w:val="both"/>
        <w:rPr>
          <w:rFonts w:ascii="Verdana" w:hAnsi="Verdana" w:cs="Arial"/>
          <w:sz w:val="22"/>
          <w:szCs w:val="22"/>
        </w:rPr>
      </w:pPr>
      <w:r w:rsidRPr="00F75710">
        <w:rPr>
          <w:rFonts w:ascii="Verdana" w:hAnsi="Verdana" w:cs="Arial"/>
          <w:sz w:val="22"/>
          <w:szCs w:val="22"/>
        </w:rPr>
        <w:t>There are nearly 19,000 students studying short courses, certificates, diplomas, first degrees, postgraduate taught and postgraduate research degrees.  Birkbeck provides Londoners with the unique opportunity to fit study around their busy lives.</w:t>
      </w:r>
    </w:p>
    <w:p w14:paraId="162BBAEC" w14:textId="77777777" w:rsidR="00BE38C6" w:rsidRPr="00F75710" w:rsidRDefault="00BE38C6" w:rsidP="00C84C85">
      <w:pPr>
        <w:jc w:val="both"/>
        <w:rPr>
          <w:rFonts w:ascii="Verdana" w:hAnsi="Verdana" w:cs="Arial"/>
          <w:sz w:val="22"/>
          <w:szCs w:val="22"/>
        </w:rPr>
      </w:pPr>
    </w:p>
    <w:p w14:paraId="26AEBDD0" w14:textId="77777777" w:rsidR="00BE38C6" w:rsidRPr="00F75710" w:rsidRDefault="00BE38C6" w:rsidP="00C84C85">
      <w:pPr>
        <w:jc w:val="both"/>
        <w:rPr>
          <w:rFonts w:ascii="Verdana" w:hAnsi="Verdana" w:cs="Arial"/>
          <w:sz w:val="22"/>
          <w:szCs w:val="22"/>
        </w:rPr>
      </w:pPr>
      <w:r w:rsidRPr="00F75710">
        <w:rPr>
          <w:rFonts w:ascii="Verdana" w:hAnsi="Verdana" w:cs="Arial"/>
          <w:sz w:val="22"/>
          <w:szCs w:val="22"/>
        </w:rPr>
        <w:t>Founded in 1823 as the London Mechanics’ Institute, Birkbeck was incorporated in the University of London in 1920.</w:t>
      </w:r>
    </w:p>
    <w:p w14:paraId="18B49262" w14:textId="77777777" w:rsidR="005416BB" w:rsidRPr="00F75710" w:rsidRDefault="005416BB" w:rsidP="00C84C85">
      <w:pPr>
        <w:jc w:val="both"/>
        <w:rPr>
          <w:rFonts w:ascii="Verdana" w:hAnsi="Verdana" w:cs="Arial"/>
          <w:sz w:val="22"/>
          <w:szCs w:val="22"/>
        </w:rPr>
      </w:pPr>
    </w:p>
    <w:p w14:paraId="62606775" w14:textId="77777777" w:rsidR="0092203F" w:rsidRPr="00F75710" w:rsidRDefault="00EF7E8F" w:rsidP="00C84C85">
      <w:pPr>
        <w:jc w:val="both"/>
        <w:rPr>
          <w:rFonts w:ascii="Verdana" w:hAnsi="Verdana" w:cs="Arial"/>
          <w:b/>
          <w:sz w:val="22"/>
          <w:szCs w:val="22"/>
        </w:rPr>
      </w:pPr>
      <w:r w:rsidRPr="00F75710">
        <w:rPr>
          <w:rFonts w:ascii="Verdana" w:hAnsi="Verdana" w:cs="Arial"/>
          <w:b/>
          <w:sz w:val="22"/>
          <w:szCs w:val="22"/>
        </w:rPr>
        <w:t>The Research Project</w:t>
      </w:r>
    </w:p>
    <w:p w14:paraId="276DD3A4" w14:textId="0682E7BA" w:rsidR="00EF7E8F" w:rsidRPr="00F75710" w:rsidRDefault="00EF7E8F" w:rsidP="00EF7E8F">
      <w:pPr>
        <w:widowControl w:val="0"/>
        <w:autoSpaceDE w:val="0"/>
        <w:autoSpaceDN w:val="0"/>
        <w:adjustRightInd w:val="0"/>
        <w:spacing w:after="240"/>
        <w:rPr>
          <w:rFonts w:ascii="Verdana" w:hAnsi="Verdana" w:cs="Times"/>
          <w:sz w:val="22"/>
          <w:szCs w:val="22"/>
          <w:lang w:val="en-US"/>
        </w:rPr>
      </w:pPr>
      <w:r w:rsidRPr="00F75710">
        <w:rPr>
          <w:rFonts w:ascii="Verdana" w:hAnsi="Verdana"/>
          <w:sz w:val="22"/>
          <w:szCs w:val="22"/>
        </w:rPr>
        <w:t>‘Mapping Museums’ is an ambitious interdisciplinary undertaking that combines expertise from the arts and humanities, computer science, and social sciences.  Its aim is to document, map</w:t>
      </w:r>
      <w:r w:rsidR="002313E9">
        <w:rPr>
          <w:rFonts w:ascii="Verdana" w:hAnsi="Verdana"/>
          <w:sz w:val="22"/>
          <w:szCs w:val="22"/>
        </w:rPr>
        <w:t>,</w:t>
      </w:r>
      <w:r w:rsidRPr="00F75710">
        <w:rPr>
          <w:rFonts w:ascii="Verdana" w:hAnsi="Verdana"/>
          <w:sz w:val="22"/>
          <w:szCs w:val="22"/>
        </w:rPr>
        <w:t xml:space="preserve"> and analyse </w:t>
      </w:r>
      <w:r w:rsidRPr="00F75710">
        <w:rPr>
          <w:rFonts w:ascii="Verdana" w:hAnsi="Verdana" w:cs="Helvetica"/>
          <w:sz w:val="22"/>
          <w:szCs w:val="22"/>
          <w:lang w:val="en-US"/>
        </w:rPr>
        <w:t>the emergence, character, and development of the UK independent museums sector from 1960-2020.</w:t>
      </w:r>
    </w:p>
    <w:p w14:paraId="3B5CEFC7" w14:textId="28C938C4" w:rsidR="00EF7E8F" w:rsidRPr="00F75710" w:rsidRDefault="00EF7E8F" w:rsidP="00EF7E8F">
      <w:pPr>
        <w:widowControl w:val="0"/>
        <w:autoSpaceDE w:val="0"/>
        <w:autoSpaceDN w:val="0"/>
        <w:adjustRightInd w:val="0"/>
        <w:spacing w:after="240"/>
        <w:rPr>
          <w:rFonts w:ascii="Verdana" w:hAnsi="Verdana" w:cs="Helvetica"/>
          <w:sz w:val="22"/>
          <w:szCs w:val="22"/>
          <w:lang w:val="en-US"/>
        </w:rPr>
      </w:pPr>
      <w:r w:rsidRPr="00F75710">
        <w:rPr>
          <w:rFonts w:ascii="Verdana" w:hAnsi="Verdana" w:cs="Helvetica"/>
          <w:sz w:val="22"/>
          <w:szCs w:val="22"/>
          <w:lang w:val="en-US"/>
        </w:rPr>
        <w:t xml:space="preserve">It is well established that large numbers of new museums opened in the UK between 1970 and 1990. The vast majority of these new venues were independent, were founded by community and special interest groups, and individual collectors, and they differed from public-sector museums to such an extent that that they were judged to have 'revolutionized' the sector. Official estimate now place the number of independent museums at around 1200, but despite the extraordinary boom in their numbers very little </w:t>
      </w:r>
      <w:r w:rsidR="002313E9">
        <w:rPr>
          <w:rFonts w:ascii="Verdana" w:hAnsi="Verdana" w:cs="Helvetica"/>
          <w:sz w:val="22"/>
          <w:szCs w:val="22"/>
          <w:lang w:val="en-US"/>
        </w:rPr>
        <w:t xml:space="preserve">is known </w:t>
      </w:r>
      <w:r w:rsidRPr="00F75710">
        <w:rPr>
          <w:rFonts w:ascii="Verdana" w:hAnsi="Verdana" w:cs="Helvetica"/>
          <w:sz w:val="22"/>
          <w:szCs w:val="22"/>
          <w:lang w:val="en-US"/>
        </w:rPr>
        <w:t xml:space="preserve">about them. It has not been clear where they were located, when they opened, if and when they closed, the subjects they covered, </w:t>
      </w:r>
      <w:r w:rsidR="002313E9">
        <w:rPr>
          <w:rFonts w:ascii="Verdana" w:hAnsi="Verdana" w:cs="Helvetica"/>
          <w:sz w:val="22"/>
          <w:szCs w:val="22"/>
          <w:lang w:val="en-US"/>
        </w:rPr>
        <w:t xml:space="preserve">the forms they took, </w:t>
      </w:r>
      <w:r w:rsidRPr="00F75710">
        <w:rPr>
          <w:rFonts w:ascii="Verdana" w:hAnsi="Verdana" w:cs="Helvetica"/>
          <w:sz w:val="22"/>
          <w:szCs w:val="22"/>
          <w:lang w:val="en-US"/>
        </w:rPr>
        <w:t xml:space="preserve">and whether there were any correlations between those characteristics. </w:t>
      </w:r>
    </w:p>
    <w:p w14:paraId="77677DC8" w14:textId="18CE803F" w:rsidR="00EF7E8F" w:rsidRPr="00F75710" w:rsidRDefault="00EF7E8F" w:rsidP="00EF7E8F">
      <w:pPr>
        <w:widowControl w:val="0"/>
        <w:autoSpaceDE w:val="0"/>
        <w:autoSpaceDN w:val="0"/>
        <w:adjustRightInd w:val="0"/>
        <w:spacing w:after="240"/>
        <w:rPr>
          <w:rFonts w:ascii="Verdana" w:hAnsi="Verdana" w:cs="Times"/>
          <w:sz w:val="22"/>
          <w:szCs w:val="22"/>
          <w:lang w:val="en-US"/>
        </w:rPr>
      </w:pPr>
      <w:r w:rsidRPr="00F75710">
        <w:rPr>
          <w:rFonts w:ascii="Verdana" w:hAnsi="Verdana" w:cs="Helvetica"/>
          <w:sz w:val="22"/>
          <w:szCs w:val="22"/>
          <w:lang w:val="en-US"/>
        </w:rPr>
        <w:t xml:space="preserve">The Mapping Museums project has two phases. In the first phase of the research, </w:t>
      </w:r>
      <w:r w:rsidR="002313E9">
        <w:rPr>
          <w:rFonts w:ascii="Verdana" w:hAnsi="Verdana" w:cs="Helvetica"/>
          <w:sz w:val="22"/>
          <w:szCs w:val="22"/>
          <w:lang w:val="en-US"/>
        </w:rPr>
        <w:t>we</w:t>
      </w:r>
      <w:r w:rsidRPr="00F75710">
        <w:rPr>
          <w:rFonts w:ascii="Verdana" w:hAnsi="Verdana" w:cs="Helvetica"/>
          <w:sz w:val="22"/>
          <w:szCs w:val="22"/>
          <w:lang w:val="en-US"/>
        </w:rPr>
        <w:t xml:space="preserve"> collated existing surveys and researched further museums to establish a dataset of all UK museums from 1960-2020. </w:t>
      </w:r>
      <w:r w:rsidR="001E768B">
        <w:rPr>
          <w:rFonts w:ascii="Verdana" w:hAnsi="Verdana" w:cs="Helvetica"/>
          <w:sz w:val="22"/>
          <w:szCs w:val="22"/>
          <w:lang w:val="en-US"/>
        </w:rPr>
        <w:t>We designed</w:t>
      </w:r>
      <w:r w:rsidR="002313E9">
        <w:rPr>
          <w:rFonts w:ascii="Verdana" w:hAnsi="Verdana" w:cs="Helvetica"/>
          <w:sz w:val="22"/>
          <w:szCs w:val="22"/>
          <w:lang w:val="en-US"/>
        </w:rPr>
        <w:t xml:space="preserve"> a new classification system for subject matter, </w:t>
      </w:r>
      <w:r w:rsidR="001E768B">
        <w:rPr>
          <w:rFonts w:ascii="Verdana" w:hAnsi="Verdana" w:cs="Helvetica"/>
          <w:sz w:val="22"/>
          <w:szCs w:val="22"/>
          <w:lang w:val="en-US"/>
        </w:rPr>
        <w:t xml:space="preserve">considered museum definitions in depth, and </w:t>
      </w:r>
      <w:r w:rsidRPr="00F75710">
        <w:rPr>
          <w:rFonts w:ascii="Verdana" w:hAnsi="Verdana" w:cs="Helvetica"/>
          <w:sz w:val="22"/>
          <w:szCs w:val="22"/>
          <w:lang w:val="en-US"/>
        </w:rPr>
        <w:t xml:space="preserve">developed a web application that allows us to search and visualize the knowledge base according to factors including location, date of foundation, subject matter, size, type of museums, accreditation, and combinations of these attributes. </w:t>
      </w:r>
      <w:r w:rsidR="001E768B">
        <w:rPr>
          <w:rFonts w:ascii="Verdana" w:hAnsi="Verdana" w:cs="Helvetica"/>
          <w:sz w:val="22"/>
          <w:szCs w:val="22"/>
          <w:lang w:val="en-US"/>
        </w:rPr>
        <w:t xml:space="preserve">In addition, </w:t>
      </w:r>
      <w:r w:rsidR="001E768B">
        <w:rPr>
          <w:rFonts w:ascii="Verdana" w:hAnsi="Verdana" w:cs="Helvetica"/>
          <w:sz w:val="22"/>
          <w:szCs w:val="22"/>
          <w:lang w:val="en-US"/>
        </w:rPr>
        <w:lastRenderedPageBreak/>
        <w:t xml:space="preserve">we are integrating additional datasets, specifically census data, </w:t>
      </w:r>
      <w:r w:rsidR="001E768B">
        <w:rPr>
          <w:rFonts w:ascii="Verdana" w:hAnsi="Verdana" w:cs="Arial"/>
          <w:spacing w:val="-2"/>
          <w:sz w:val="22"/>
          <w:szCs w:val="22"/>
        </w:rPr>
        <w:t>which will provide an insight into the socio-demographic context of UK museums.</w:t>
      </w:r>
    </w:p>
    <w:p w14:paraId="58514F5A" w14:textId="451AA44A" w:rsidR="00EF7E8F" w:rsidRPr="00F75710" w:rsidRDefault="00EF7E8F" w:rsidP="00EF7E8F">
      <w:pPr>
        <w:widowControl w:val="0"/>
        <w:autoSpaceDE w:val="0"/>
        <w:autoSpaceDN w:val="0"/>
        <w:adjustRightInd w:val="0"/>
        <w:spacing w:after="240"/>
        <w:rPr>
          <w:rFonts w:ascii="Verdana" w:hAnsi="Verdana" w:cs="Times"/>
          <w:sz w:val="22"/>
          <w:szCs w:val="22"/>
          <w:lang w:val="en-US"/>
        </w:rPr>
      </w:pPr>
      <w:r w:rsidRPr="00F75710">
        <w:rPr>
          <w:rFonts w:ascii="Verdana" w:hAnsi="Verdana" w:cs="Helvetica"/>
          <w:sz w:val="22"/>
          <w:szCs w:val="22"/>
          <w:lang w:val="en-US"/>
        </w:rPr>
        <w:t>In the second phase of the research, which we have just begun, we are using the web application to identify patterns in the emergence, development</w:t>
      </w:r>
      <w:r w:rsidR="001E768B">
        <w:rPr>
          <w:rFonts w:ascii="Verdana" w:hAnsi="Verdana" w:cs="Helvetica"/>
          <w:sz w:val="22"/>
          <w:szCs w:val="22"/>
          <w:lang w:val="en-US"/>
        </w:rPr>
        <w:t>,</w:t>
      </w:r>
      <w:r w:rsidRPr="00F75710">
        <w:rPr>
          <w:rFonts w:ascii="Verdana" w:hAnsi="Verdana" w:cs="Helvetica"/>
          <w:sz w:val="22"/>
          <w:szCs w:val="22"/>
          <w:lang w:val="en-US"/>
        </w:rPr>
        <w:t xml:space="preserve"> and</w:t>
      </w:r>
      <w:r w:rsidR="001E768B">
        <w:rPr>
          <w:rFonts w:ascii="Verdana" w:hAnsi="Verdana" w:cs="Helvetica"/>
          <w:sz w:val="22"/>
          <w:szCs w:val="22"/>
          <w:lang w:val="en-US"/>
        </w:rPr>
        <w:t xml:space="preserve"> closure of independent museums. </w:t>
      </w:r>
      <w:r w:rsidR="00DE05FE" w:rsidRPr="00F75710">
        <w:rPr>
          <w:rFonts w:ascii="Verdana" w:hAnsi="Verdana" w:cs="Helvetica"/>
          <w:sz w:val="22"/>
          <w:szCs w:val="22"/>
          <w:lang w:val="en-US"/>
        </w:rPr>
        <w:t>We will then seek to account for those trends (or anomalies) and characteristics via</w:t>
      </w:r>
      <w:r w:rsidRPr="00F75710">
        <w:rPr>
          <w:rFonts w:ascii="Verdana" w:hAnsi="Verdana" w:cs="Helvetica"/>
          <w:sz w:val="22"/>
          <w:szCs w:val="22"/>
          <w:lang w:val="en-US"/>
        </w:rPr>
        <w:t xml:space="preserve"> historical research on the broade</w:t>
      </w:r>
      <w:r w:rsidR="00E369DD" w:rsidRPr="00F75710">
        <w:rPr>
          <w:rFonts w:ascii="Verdana" w:hAnsi="Verdana" w:cs="Helvetica"/>
          <w:sz w:val="22"/>
          <w:szCs w:val="22"/>
          <w:lang w:val="en-US"/>
        </w:rPr>
        <w:t xml:space="preserve">r context of museum development and through extensive interview based research principally with staff in museums. </w:t>
      </w:r>
    </w:p>
    <w:p w14:paraId="425E068A" w14:textId="3220EDDA" w:rsidR="00EF7E8F" w:rsidRPr="00F75710" w:rsidRDefault="00EF7E8F" w:rsidP="00EF7E8F">
      <w:pPr>
        <w:contextualSpacing/>
        <w:rPr>
          <w:rFonts w:ascii="Verdana" w:hAnsi="Verdana" w:cs="Arial"/>
          <w:sz w:val="22"/>
          <w:szCs w:val="22"/>
          <w:lang w:val="en-US"/>
        </w:rPr>
      </w:pPr>
      <w:r w:rsidRPr="00F75710">
        <w:rPr>
          <w:rFonts w:ascii="Verdana" w:hAnsi="Verdana" w:cs="Arial"/>
          <w:sz w:val="22"/>
          <w:szCs w:val="22"/>
          <w:lang w:val="en-US"/>
        </w:rPr>
        <w:t>The Mapping Museums research will have a number of outcomes: a web application that will be freely available in open source format</w:t>
      </w:r>
      <w:r w:rsidR="00696231" w:rsidRPr="00F75710">
        <w:rPr>
          <w:rFonts w:ascii="Verdana" w:hAnsi="Verdana" w:cs="Arial"/>
          <w:sz w:val="22"/>
          <w:szCs w:val="22"/>
          <w:lang w:val="en-US"/>
        </w:rPr>
        <w:t>;</w:t>
      </w:r>
      <w:r w:rsidRPr="00F75710">
        <w:rPr>
          <w:rFonts w:ascii="Verdana" w:hAnsi="Verdana" w:cs="Arial"/>
          <w:sz w:val="22"/>
          <w:szCs w:val="22"/>
          <w:lang w:val="en-US"/>
        </w:rPr>
        <w:t xml:space="preserve"> a project website; conference papers; a series of interdisciplinary articles; monograph; and publications in professional journals. </w:t>
      </w:r>
      <w:r w:rsidR="00696231" w:rsidRPr="00F75710">
        <w:rPr>
          <w:rFonts w:ascii="Verdana" w:hAnsi="Verdana" w:cs="Arial"/>
          <w:sz w:val="22"/>
          <w:szCs w:val="22"/>
          <w:lang w:val="en-US"/>
        </w:rPr>
        <w:t>Data, interview recordings and transcripts, and ephemera will be deposited in the Micromuseums Archive at Bishopsgate Institute.</w:t>
      </w:r>
    </w:p>
    <w:p w14:paraId="2C2DA39E" w14:textId="77777777" w:rsidR="00EF7E8F" w:rsidRPr="00F75710" w:rsidRDefault="00EF7E8F" w:rsidP="00EF7E8F">
      <w:pPr>
        <w:contextualSpacing/>
        <w:rPr>
          <w:rFonts w:ascii="Verdana" w:hAnsi="Verdana" w:cs="Arial"/>
          <w:sz w:val="22"/>
          <w:szCs w:val="22"/>
          <w:lang w:val="en-US"/>
        </w:rPr>
      </w:pPr>
    </w:p>
    <w:p w14:paraId="6DEAA2D0" w14:textId="40CC29C0" w:rsidR="00EF7E8F" w:rsidRPr="00F75710" w:rsidRDefault="00EF7E8F" w:rsidP="00EF7E8F">
      <w:pPr>
        <w:contextualSpacing/>
        <w:rPr>
          <w:rFonts w:ascii="Verdana" w:hAnsi="Verdana" w:cs="Arial"/>
          <w:sz w:val="22"/>
          <w:szCs w:val="22"/>
        </w:rPr>
      </w:pPr>
      <w:r w:rsidRPr="00F75710">
        <w:rPr>
          <w:rFonts w:ascii="Verdana" w:hAnsi="Verdana" w:cs="Arial"/>
          <w:sz w:val="22"/>
          <w:szCs w:val="22"/>
          <w:lang w:val="en-US"/>
        </w:rPr>
        <w:t xml:space="preserve">The project </w:t>
      </w:r>
      <w:r w:rsidRPr="00F75710">
        <w:rPr>
          <w:rFonts w:ascii="Verdana" w:hAnsi="Verdana" w:cs="Arial"/>
          <w:sz w:val="22"/>
          <w:szCs w:val="22"/>
        </w:rPr>
        <w:t>is funded by the Arts and Humanities Research Council. It is led by Fiona Candlin, Professor of Museology</w:t>
      </w:r>
      <w:r w:rsidR="00DE05FE" w:rsidRPr="00F75710">
        <w:rPr>
          <w:rFonts w:ascii="Verdana" w:hAnsi="Verdana" w:cs="Arial"/>
          <w:sz w:val="22"/>
          <w:szCs w:val="22"/>
        </w:rPr>
        <w:t xml:space="preserve"> (Principal Investigator)</w:t>
      </w:r>
      <w:r w:rsidR="00BC4E1E">
        <w:rPr>
          <w:rFonts w:ascii="Verdana" w:hAnsi="Verdana" w:cs="Arial"/>
          <w:sz w:val="22"/>
          <w:szCs w:val="22"/>
        </w:rPr>
        <w:t>, and by Alex Poulo</w:t>
      </w:r>
      <w:r w:rsidRPr="00F75710">
        <w:rPr>
          <w:rFonts w:ascii="Verdana" w:hAnsi="Verdana" w:cs="Arial"/>
          <w:sz w:val="22"/>
          <w:szCs w:val="22"/>
        </w:rPr>
        <w:t xml:space="preserve">vassillis, Professor of Computer Science (Co-investigator). More information is available online at </w:t>
      </w:r>
      <w:hyperlink r:id="rId9" w:history="1">
        <w:r w:rsidRPr="00F75710">
          <w:rPr>
            <w:rStyle w:val="Hyperlink"/>
            <w:rFonts w:ascii="Verdana" w:hAnsi="Verdana" w:cs="Arial"/>
            <w:sz w:val="22"/>
            <w:szCs w:val="22"/>
          </w:rPr>
          <w:t>http://blogs.bbk.ac.uk/mapping-museums/</w:t>
        </w:r>
      </w:hyperlink>
    </w:p>
    <w:p w14:paraId="5D74EB2A" w14:textId="77777777" w:rsidR="0092203F" w:rsidRPr="00F75710" w:rsidRDefault="0092203F" w:rsidP="00C84C85">
      <w:pPr>
        <w:jc w:val="both"/>
        <w:rPr>
          <w:rFonts w:ascii="Verdana" w:hAnsi="Verdana" w:cs="Arial"/>
          <w:b/>
          <w:sz w:val="22"/>
          <w:szCs w:val="22"/>
        </w:rPr>
      </w:pPr>
    </w:p>
    <w:p w14:paraId="696E8FC9" w14:textId="77777777" w:rsidR="0092203F" w:rsidRPr="00F75710" w:rsidRDefault="0092203F" w:rsidP="00C84C85">
      <w:pPr>
        <w:jc w:val="both"/>
        <w:rPr>
          <w:rFonts w:ascii="Verdana" w:hAnsi="Verdana" w:cs="Arial"/>
          <w:b/>
          <w:sz w:val="22"/>
          <w:szCs w:val="22"/>
        </w:rPr>
      </w:pPr>
    </w:p>
    <w:p w14:paraId="518EF094" w14:textId="77777777" w:rsidR="005416BB" w:rsidRPr="00F75710" w:rsidRDefault="005416BB" w:rsidP="00C84C85">
      <w:pPr>
        <w:jc w:val="both"/>
        <w:rPr>
          <w:rFonts w:ascii="Verdana" w:hAnsi="Verdana" w:cs="Arial"/>
          <w:b/>
          <w:sz w:val="22"/>
          <w:szCs w:val="22"/>
        </w:rPr>
      </w:pPr>
      <w:r w:rsidRPr="00F75710">
        <w:rPr>
          <w:rFonts w:ascii="Verdana" w:hAnsi="Verdana" w:cs="Arial"/>
          <w:b/>
          <w:sz w:val="22"/>
          <w:szCs w:val="22"/>
        </w:rPr>
        <w:t xml:space="preserve">PURPOSE OF THE </w:t>
      </w:r>
      <w:r w:rsidR="007A0BBA" w:rsidRPr="00F75710">
        <w:rPr>
          <w:rFonts w:ascii="Verdana" w:hAnsi="Verdana" w:cs="Arial"/>
          <w:b/>
          <w:sz w:val="22"/>
          <w:szCs w:val="22"/>
        </w:rPr>
        <w:t>JOB</w:t>
      </w:r>
    </w:p>
    <w:p w14:paraId="73B04071" w14:textId="77777777" w:rsidR="000B68B7" w:rsidRPr="00F75710" w:rsidRDefault="000B68B7" w:rsidP="00C84C85">
      <w:pPr>
        <w:jc w:val="both"/>
        <w:rPr>
          <w:rFonts w:ascii="Verdana" w:hAnsi="Verdana" w:cs="Arial"/>
          <w:b/>
          <w:sz w:val="22"/>
          <w:szCs w:val="22"/>
        </w:rPr>
      </w:pPr>
    </w:p>
    <w:p w14:paraId="4BA537B8" w14:textId="6AF41962" w:rsidR="00BE38C6" w:rsidRPr="00F75710" w:rsidRDefault="00F22F9F" w:rsidP="00C84C85">
      <w:pPr>
        <w:jc w:val="both"/>
        <w:rPr>
          <w:rFonts w:ascii="Verdana" w:hAnsi="Verdana" w:cs="Arial"/>
          <w:sz w:val="22"/>
          <w:szCs w:val="22"/>
        </w:rPr>
      </w:pPr>
      <w:r w:rsidRPr="00F75710">
        <w:rPr>
          <w:rFonts w:ascii="Verdana" w:hAnsi="Verdana" w:cs="Arial"/>
          <w:sz w:val="22"/>
          <w:szCs w:val="22"/>
        </w:rPr>
        <w:t xml:space="preserve">To contribute to the development of </w:t>
      </w:r>
      <w:r w:rsidR="00EF7E8F" w:rsidRPr="00F75710">
        <w:rPr>
          <w:rFonts w:ascii="Verdana" w:hAnsi="Verdana" w:cs="Arial"/>
          <w:sz w:val="22"/>
          <w:szCs w:val="22"/>
        </w:rPr>
        <w:t xml:space="preserve">the Mapping Museums </w:t>
      </w:r>
      <w:r w:rsidRPr="00F75710">
        <w:rPr>
          <w:rFonts w:ascii="Verdana" w:hAnsi="Verdana" w:cs="Arial"/>
          <w:sz w:val="22"/>
          <w:szCs w:val="22"/>
        </w:rPr>
        <w:t>research</w:t>
      </w:r>
      <w:r w:rsidR="00EF7E8F" w:rsidRPr="00F75710">
        <w:rPr>
          <w:rFonts w:ascii="Verdana" w:hAnsi="Verdana" w:cs="Arial"/>
          <w:sz w:val="22"/>
          <w:szCs w:val="22"/>
        </w:rPr>
        <w:t>; specifically to take responsibility for the interview-based component of the pr</w:t>
      </w:r>
      <w:r w:rsidR="00DB12BD" w:rsidRPr="00F75710">
        <w:rPr>
          <w:rFonts w:ascii="Verdana" w:hAnsi="Verdana" w:cs="Arial"/>
          <w:sz w:val="22"/>
          <w:szCs w:val="22"/>
        </w:rPr>
        <w:t>oject,</w:t>
      </w:r>
      <w:r w:rsidRPr="00F75710">
        <w:rPr>
          <w:rFonts w:ascii="Verdana" w:hAnsi="Verdana" w:cs="Arial"/>
          <w:sz w:val="22"/>
          <w:szCs w:val="22"/>
        </w:rPr>
        <w:t xml:space="preserve"> </w:t>
      </w:r>
      <w:r w:rsidR="00DE05FE" w:rsidRPr="00F75710">
        <w:rPr>
          <w:rFonts w:ascii="Verdana" w:hAnsi="Verdana" w:cs="Arial"/>
          <w:sz w:val="22"/>
          <w:szCs w:val="22"/>
        </w:rPr>
        <w:t xml:space="preserve">to </w:t>
      </w:r>
      <w:r w:rsidR="00DB12BD" w:rsidRPr="00F75710">
        <w:rPr>
          <w:rFonts w:ascii="Verdana" w:hAnsi="Verdana" w:cs="Arial"/>
          <w:sz w:val="22"/>
          <w:szCs w:val="22"/>
        </w:rPr>
        <w:t xml:space="preserve">conduct and write up interviews, and </w:t>
      </w:r>
      <w:r w:rsidRPr="00F75710">
        <w:rPr>
          <w:rFonts w:ascii="Verdana" w:hAnsi="Verdana" w:cs="Arial"/>
          <w:sz w:val="22"/>
          <w:szCs w:val="22"/>
        </w:rPr>
        <w:t xml:space="preserve">to </w:t>
      </w:r>
      <w:r w:rsidR="00DB12BD" w:rsidRPr="00F75710">
        <w:rPr>
          <w:rFonts w:ascii="Verdana" w:hAnsi="Verdana" w:cs="Arial"/>
          <w:sz w:val="22"/>
          <w:szCs w:val="22"/>
        </w:rPr>
        <w:t xml:space="preserve">work collaboratively in writing </w:t>
      </w:r>
      <w:r w:rsidRPr="00F75710">
        <w:rPr>
          <w:rFonts w:ascii="Verdana" w:hAnsi="Verdana" w:cs="Arial"/>
          <w:sz w:val="22"/>
          <w:szCs w:val="22"/>
        </w:rPr>
        <w:t>for publication.</w:t>
      </w:r>
      <w:r w:rsidR="00E369DD" w:rsidRPr="00F75710">
        <w:rPr>
          <w:rFonts w:ascii="Verdana" w:hAnsi="Verdana" w:cs="Arial"/>
          <w:sz w:val="22"/>
          <w:szCs w:val="22"/>
        </w:rPr>
        <w:t xml:space="preserve"> </w:t>
      </w:r>
    </w:p>
    <w:p w14:paraId="7CD3F893" w14:textId="2DE542E2" w:rsidR="00E369DD" w:rsidRPr="00F75710" w:rsidRDefault="00F75710" w:rsidP="00C84C85">
      <w:pPr>
        <w:jc w:val="both"/>
        <w:rPr>
          <w:rFonts w:ascii="Verdana" w:hAnsi="Verdana" w:cs="Arial"/>
          <w:sz w:val="22"/>
          <w:szCs w:val="22"/>
        </w:rPr>
      </w:pPr>
      <w:r>
        <w:rPr>
          <w:rFonts w:ascii="Verdana" w:hAnsi="Verdana" w:cs="Arial"/>
          <w:sz w:val="22"/>
          <w:szCs w:val="22"/>
        </w:rPr>
        <w:t>We anticipate that the i</w:t>
      </w:r>
      <w:r w:rsidR="00E369DD" w:rsidRPr="00F75710">
        <w:rPr>
          <w:rFonts w:ascii="Verdana" w:hAnsi="Verdana" w:cs="Arial"/>
          <w:sz w:val="22"/>
          <w:szCs w:val="22"/>
        </w:rPr>
        <w:t>nterviews will be semi-structured, organized according to location, date of foundation, subject matter, and closure of museums, and will be</w:t>
      </w:r>
      <w:r w:rsidR="00A01405">
        <w:rPr>
          <w:rFonts w:ascii="Verdana" w:hAnsi="Verdana" w:cs="Arial"/>
          <w:sz w:val="22"/>
          <w:szCs w:val="22"/>
        </w:rPr>
        <w:t xml:space="preserve"> held at approximately forty</w:t>
      </w:r>
      <w:r w:rsidR="00E369DD" w:rsidRPr="00F75710">
        <w:rPr>
          <w:rFonts w:ascii="Verdana" w:hAnsi="Verdana" w:cs="Arial"/>
          <w:sz w:val="22"/>
          <w:szCs w:val="22"/>
        </w:rPr>
        <w:t xml:space="preserve"> venues across the UK. They are intended to provide a highly textured, localised account of the factors underpinning the emergence, character, and development of independent museums.</w:t>
      </w:r>
    </w:p>
    <w:p w14:paraId="1C5773AC" w14:textId="77777777" w:rsidR="00F22F9F" w:rsidRPr="00F75710" w:rsidRDefault="00F22F9F" w:rsidP="00C84C85">
      <w:pPr>
        <w:jc w:val="both"/>
        <w:rPr>
          <w:rFonts w:ascii="Verdana" w:hAnsi="Verdana" w:cs="Arial"/>
          <w:sz w:val="22"/>
          <w:szCs w:val="22"/>
        </w:rPr>
      </w:pPr>
    </w:p>
    <w:p w14:paraId="61FD618D" w14:textId="77777777" w:rsidR="005416BB" w:rsidRPr="00F75710" w:rsidRDefault="005416BB" w:rsidP="00C84C85">
      <w:pPr>
        <w:jc w:val="both"/>
        <w:rPr>
          <w:rFonts w:ascii="Verdana" w:hAnsi="Verdana" w:cs="Arial"/>
          <w:b/>
          <w:bCs/>
          <w:sz w:val="22"/>
          <w:szCs w:val="22"/>
        </w:rPr>
      </w:pPr>
      <w:r w:rsidRPr="00F75710">
        <w:rPr>
          <w:rFonts w:ascii="Verdana" w:hAnsi="Verdana" w:cs="Arial"/>
          <w:b/>
          <w:bCs/>
          <w:sz w:val="22"/>
          <w:szCs w:val="22"/>
        </w:rPr>
        <w:t>Main Duties of the Jobholder</w:t>
      </w:r>
    </w:p>
    <w:p w14:paraId="509456C8" w14:textId="77777777" w:rsidR="000B68B7" w:rsidRPr="00F75710" w:rsidRDefault="000B68B7" w:rsidP="00C84C85">
      <w:pPr>
        <w:jc w:val="both"/>
        <w:rPr>
          <w:rFonts w:ascii="Verdana" w:hAnsi="Verdana" w:cs="Arial"/>
          <w:b/>
          <w:bCs/>
          <w:sz w:val="22"/>
          <w:szCs w:val="22"/>
        </w:rPr>
      </w:pPr>
    </w:p>
    <w:p w14:paraId="65D21A75" w14:textId="77777777" w:rsidR="00633BBB" w:rsidRPr="00F75710" w:rsidRDefault="00633BBB" w:rsidP="00633BBB">
      <w:pPr>
        <w:tabs>
          <w:tab w:val="left" w:pos="0"/>
        </w:tabs>
        <w:jc w:val="both"/>
        <w:rPr>
          <w:rFonts w:ascii="Verdana" w:hAnsi="Verdana" w:cs="Arial"/>
          <w:spacing w:val="-2"/>
          <w:sz w:val="22"/>
          <w:szCs w:val="22"/>
        </w:rPr>
      </w:pPr>
      <w:r w:rsidRPr="00F75710">
        <w:rPr>
          <w:rFonts w:ascii="Verdana" w:hAnsi="Verdana" w:cs="Arial"/>
          <w:spacing w:val="-2"/>
          <w:sz w:val="22"/>
          <w:szCs w:val="22"/>
        </w:rPr>
        <w:t>Research and Scholarship</w:t>
      </w:r>
    </w:p>
    <w:p w14:paraId="484DF89C" w14:textId="77777777" w:rsidR="00633BBB" w:rsidRPr="00F75710" w:rsidRDefault="00633BBB" w:rsidP="00633BBB">
      <w:pPr>
        <w:tabs>
          <w:tab w:val="left" w:pos="0"/>
        </w:tabs>
        <w:jc w:val="both"/>
        <w:rPr>
          <w:rFonts w:ascii="Verdana" w:hAnsi="Verdana" w:cs="Arial"/>
          <w:spacing w:val="-2"/>
          <w:sz w:val="22"/>
          <w:szCs w:val="22"/>
        </w:rPr>
      </w:pPr>
    </w:p>
    <w:p w14:paraId="7247470B" w14:textId="77777777" w:rsidR="00F22F9F" w:rsidRPr="00F75710" w:rsidRDefault="00F22F9F" w:rsidP="00F22F9F">
      <w:pPr>
        <w:numPr>
          <w:ilvl w:val="0"/>
          <w:numId w:val="34"/>
        </w:numPr>
        <w:tabs>
          <w:tab w:val="left" w:pos="0"/>
        </w:tabs>
        <w:jc w:val="both"/>
        <w:rPr>
          <w:rFonts w:ascii="Verdana" w:hAnsi="Verdana" w:cs="Arial"/>
          <w:spacing w:val="-2"/>
          <w:sz w:val="22"/>
          <w:szCs w:val="22"/>
        </w:rPr>
      </w:pPr>
      <w:r w:rsidRPr="00F75710">
        <w:rPr>
          <w:rFonts w:ascii="Verdana" w:hAnsi="Verdana" w:cs="Arial"/>
          <w:spacing w:val="-2"/>
          <w:sz w:val="22"/>
          <w:szCs w:val="22"/>
        </w:rPr>
        <w:t xml:space="preserve">To develop </w:t>
      </w:r>
      <w:r w:rsidR="001336E3" w:rsidRPr="00F75710">
        <w:rPr>
          <w:rFonts w:ascii="Verdana" w:hAnsi="Verdana" w:cs="Arial"/>
          <w:spacing w:val="-2"/>
          <w:sz w:val="22"/>
          <w:szCs w:val="22"/>
        </w:rPr>
        <w:t xml:space="preserve">the Mapping Museums research objectives </w:t>
      </w:r>
      <w:r w:rsidRPr="00F75710">
        <w:rPr>
          <w:rFonts w:ascii="Verdana" w:hAnsi="Verdana" w:cs="Arial"/>
          <w:spacing w:val="-2"/>
          <w:sz w:val="22"/>
          <w:szCs w:val="22"/>
        </w:rPr>
        <w:t>with the assistance of a mentor if required.</w:t>
      </w:r>
      <w:r w:rsidR="001336E3" w:rsidRPr="00F75710">
        <w:rPr>
          <w:rFonts w:ascii="Verdana" w:hAnsi="Verdana" w:cs="Arial"/>
          <w:spacing w:val="-2"/>
          <w:sz w:val="22"/>
          <w:szCs w:val="22"/>
        </w:rPr>
        <w:t xml:space="preserve"> This will include:</w:t>
      </w:r>
    </w:p>
    <w:p w14:paraId="4FA386F2" w14:textId="4F7CD724" w:rsidR="004C35EE" w:rsidRDefault="004C35EE" w:rsidP="00B8056E">
      <w:pPr>
        <w:tabs>
          <w:tab w:val="left" w:pos="0"/>
        </w:tabs>
        <w:ind w:left="720"/>
        <w:jc w:val="both"/>
        <w:rPr>
          <w:rFonts w:ascii="Verdana" w:hAnsi="Verdana" w:cs="Arial"/>
          <w:spacing w:val="-2"/>
          <w:sz w:val="22"/>
          <w:szCs w:val="22"/>
        </w:rPr>
      </w:pPr>
      <w:r>
        <w:rPr>
          <w:rFonts w:ascii="Verdana" w:hAnsi="Verdana" w:cs="Arial"/>
          <w:spacing w:val="-2"/>
          <w:sz w:val="22"/>
          <w:szCs w:val="22"/>
        </w:rPr>
        <w:t>Assisting with the selection of research themes</w:t>
      </w:r>
    </w:p>
    <w:p w14:paraId="337D710D" w14:textId="77777777" w:rsidR="001336E3" w:rsidRPr="00F75710" w:rsidRDefault="001336E3" w:rsidP="00B8056E">
      <w:pPr>
        <w:tabs>
          <w:tab w:val="left" w:pos="0"/>
        </w:tabs>
        <w:ind w:left="720"/>
        <w:jc w:val="both"/>
        <w:rPr>
          <w:rFonts w:ascii="Verdana" w:hAnsi="Verdana" w:cs="Arial"/>
          <w:spacing w:val="-2"/>
          <w:sz w:val="22"/>
          <w:szCs w:val="22"/>
        </w:rPr>
      </w:pPr>
      <w:r w:rsidRPr="00F75710">
        <w:rPr>
          <w:rFonts w:ascii="Verdana" w:hAnsi="Verdana" w:cs="Arial"/>
          <w:spacing w:val="-2"/>
          <w:sz w:val="22"/>
          <w:szCs w:val="22"/>
        </w:rPr>
        <w:t>Selecting museums where interview-based research will take place</w:t>
      </w:r>
    </w:p>
    <w:p w14:paraId="6E66C388" w14:textId="5C5508B8" w:rsidR="001336E3" w:rsidRPr="00F75710" w:rsidRDefault="001336E3" w:rsidP="00B8056E">
      <w:pPr>
        <w:tabs>
          <w:tab w:val="left" w:pos="0"/>
        </w:tabs>
        <w:ind w:left="720"/>
        <w:jc w:val="both"/>
        <w:rPr>
          <w:rFonts w:ascii="Verdana" w:hAnsi="Verdana" w:cs="Arial"/>
          <w:spacing w:val="-2"/>
          <w:sz w:val="22"/>
          <w:szCs w:val="22"/>
        </w:rPr>
      </w:pPr>
      <w:r w:rsidRPr="00F75710">
        <w:rPr>
          <w:rFonts w:ascii="Verdana" w:hAnsi="Verdana" w:cs="Arial"/>
          <w:spacing w:val="-2"/>
          <w:sz w:val="22"/>
          <w:szCs w:val="22"/>
        </w:rPr>
        <w:t xml:space="preserve">Organising interviews </w:t>
      </w:r>
    </w:p>
    <w:p w14:paraId="77682101" w14:textId="77777777" w:rsidR="001336E3" w:rsidRPr="00F75710" w:rsidRDefault="001336E3" w:rsidP="00B8056E">
      <w:pPr>
        <w:tabs>
          <w:tab w:val="left" w:pos="0"/>
        </w:tabs>
        <w:ind w:left="720"/>
        <w:jc w:val="both"/>
        <w:rPr>
          <w:rFonts w:ascii="Verdana" w:hAnsi="Verdana" w:cs="Arial"/>
          <w:spacing w:val="-2"/>
          <w:sz w:val="22"/>
          <w:szCs w:val="22"/>
        </w:rPr>
      </w:pPr>
      <w:r w:rsidRPr="00F75710">
        <w:rPr>
          <w:rFonts w:ascii="Verdana" w:hAnsi="Verdana" w:cs="Arial"/>
          <w:spacing w:val="-2"/>
          <w:sz w:val="22"/>
          <w:szCs w:val="22"/>
        </w:rPr>
        <w:t>Transcribing and analysing interviews</w:t>
      </w:r>
    </w:p>
    <w:p w14:paraId="70C71314" w14:textId="77777777" w:rsidR="001336E3" w:rsidRPr="00F75710" w:rsidRDefault="001336E3" w:rsidP="001336E3">
      <w:pPr>
        <w:tabs>
          <w:tab w:val="left" w:pos="0"/>
        </w:tabs>
        <w:ind w:left="360"/>
        <w:jc w:val="both"/>
        <w:rPr>
          <w:rFonts w:ascii="Verdana" w:hAnsi="Verdana" w:cs="Arial"/>
          <w:spacing w:val="-2"/>
          <w:sz w:val="22"/>
          <w:szCs w:val="22"/>
        </w:rPr>
      </w:pPr>
    </w:p>
    <w:p w14:paraId="2033DFE0" w14:textId="77777777" w:rsidR="00F22F9F" w:rsidRPr="00F75710" w:rsidRDefault="00F22F9F" w:rsidP="00F22F9F">
      <w:pPr>
        <w:numPr>
          <w:ilvl w:val="0"/>
          <w:numId w:val="34"/>
        </w:numPr>
        <w:tabs>
          <w:tab w:val="left" w:pos="0"/>
        </w:tabs>
        <w:jc w:val="both"/>
        <w:rPr>
          <w:rFonts w:ascii="Verdana" w:hAnsi="Verdana" w:cs="Arial"/>
          <w:spacing w:val="-2"/>
          <w:sz w:val="22"/>
          <w:szCs w:val="22"/>
        </w:rPr>
      </w:pPr>
      <w:r w:rsidRPr="00F75710">
        <w:rPr>
          <w:rFonts w:ascii="Verdana" w:hAnsi="Verdana" w:cs="Arial"/>
          <w:spacing w:val="-2"/>
          <w:sz w:val="22"/>
          <w:szCs w:val="22"/>
        </w:rPr>
        <w:t xml:space="preserve">To </w:t>
      </w:r>
      <w:r w:rsidR="001336E3" w:rsidRPr="00F75710">
        <w:rPr>
          <w:rFonts w:ascii="Verdana" w:hAnsi="Verdana" w:cs="Arial"/>
          <w:spacing w:val="-2"/>
          <w:sz w:val="22"/>
          <w:szCs w:val="22"/>
        </w:rPr>
        <w:t xml:space="preserve">contribute to </w:t>
      </w:r>
      <w:r w:rsidR="00B8056E" w:rsidRPr="00F75710">
        <w:rPr>
          <w:rFonts w:ascii="Verdana" w:hAnsi="Verdana" w:cs="Arial"/>
          <w:spacing w:val="-2"/>
          <w:sz w:val="22"/>
          <w:szCs w:val="22"/>
        </w:rPr>
        <w:t xml:space="preserve">the </w:t>
      </w:r>
      <w:r w:rsidRPr="00F75710">
        <w:rPr>
          <w:rFonts w:ascii="Verdana" w:hAnsi="Verdana" w:cs="Arial"/>
          <w:spacing w:val="-2"/>
          <w:sz w:val="22"/>
          <w:szCs w:val="22"/>
        </w:rPr>
        <w:t xml:space="preserve">collaborative </w:t>
      </w:r>
      <w:r w:rsidR="00B8056E" w:rsidRPr="00F75710">
        <w:rPr>
          <w:rFonts w:ascii="Verdana" w:hAnsi="Verdana" w:cs="Arial"/>
          <w:spacing w:val="-2"/>
          <w:sz w:val="22"/>
          <w:szCs w:val="22"/>
        </w:rPr>
        <w:t xml:space="preserve">process of developing research and to </w:t>
      </w:r>
      <w:r w:rsidRPr="00F75710">
        <w:rPr>
          <w:rFonts w:ascii="Verdana" w:hAnsi="Verdana" w:cs="Arial"/>
          <w:spacing w:val="-2"/>
          <w:sz w:val="22"/>
          <w:szCs w:val="22"/>
        </w:rPr>
        <w:t>write up research for publication</w:t>
      </w:r>
      <w:r w:rsidR="00B8056E" w:rsidRPr="00F75710">
        <w:rPr>
          <w:rFonts w:ascii="Verdana" w:hAnsi="Verdana" w:cs="Arial"/>
          <w:spacing w:val="-2"/>
          <w:sz w:val="22"/>
          <w:szCs w:val="22"/>
        </w:rPr>
        <w:t>. This may include:</w:t>
      </w:r>
    </w:p>
    <w:p w14:paraId="012066BA" w14:textId="77777777" w:rsidR="00B8056E" w:rsidRPr="00F75710" w:rsidRDefault="00B8056E" w:rsidP="00B8056E">
      <w:pPr>
        <w:tabs>
          <w:tab w:val="left" w:pos="0"/>
        </w:tabs>
        <w:jc w:val="both"/>
        <w:rPr>
          <w:rFonts w:ascii="Verdana" w:hAnsi="Verdana" w:cs="Arial"/>
          <w:spacing w:val="-2"/>
          <w:sz w:val="22"/>
          <w:szCs w:val="22"/>
        </w:rPr>
      </w:pPr>
      <w:r w:rsidRPr="00F75710">
        <w:rPr>
          <w:rFonts w:ascii="Verdana" w:hAnsi="Verdana" w:cs="Arial"/>
          <w:spacing w:val="-2"/>
          <w:sz w:val="22"/>
          <w:szCs w:val="22"/>
        </w:rPr>
        <w:tab/>
        <w:t>Writing reports on work in progress</w:t>
      </w:r>
    </w:p>
    <w:p w14:paraId="53119296" w14:textId="77777777" w:rsidR="00B8056E" w:rsidRPr="00F75710" w:rsidRDefault="00B8056E" w:rsidP="00B8056E">
      <w:pPr>
        <w:tabs>
          <w:tab w:val="left" w:pos="0"/>
        </w:tabs>
        <w:jc w:val="both"/>
        <w:rPr>
          <w:rFonts w:ascii="Verdana" w:hAnsi="Verdana" w:cs="Arial"/>
          <w:spacing w:val="-2"/>
          <w:sz w:val="22"/>
          <w:szCs w:val="22"/>
        </w:rPr>
      </w:pPr>
      <w:r w:rsidRPr="00F75710">
        <w:rPr>
          <w:rFonts w:ascii="Verdana" w:hAnsi="Verdana" w:cs="Arial"/>
          <w:spacing w:val="-2"/>
          <w:sz w:val="22"/>
          <w:szCs w:val="22"/>
        </w:rPr>
        <w:tab/>
        <w:t>Contributing to collaborative publications</w:t>
      </w:r>
    </w:p>
    <w:p w14:paraId="643153FE" w14:textId="77777777" w:rsidR="00B8056E" w:rsidRPr="00F75710" w:rsidRDefault="00B8056E" w:rsidP="00B8056E">
      <w:pPr>
        <w:tabs>
          <w:tab w:val="left" w:pos="0"/>
        </w:tabs>
        <w:jc w:val="both"/>
        <w:rPr>
          <w:rFonts w:ascii="Verdana" w:hAnsi="Verdana" w:cs="Arial"/>
          <w:spacing w:val="-2"/>
          <w:sz w:val="22"/>
          <w:szCs w:val="22"/>
        </w:rPr>
      </w:pPr>
      <w:r w:rsidRPr="00F75710">
        <w:rPr>
          <w:rFonts w:ascii="Verdana" w:hAnsi="Verdana" w:cs="Arial"/>
          <w:spacing w:val="-2"/>
          <w:sz w:val="22"/>
          <w:szCs w:val="22"/>
        </w:rPr>
        <w:tab/>
        <w:t>Leading on</w:t>
      </w:r>
      <w:r w:rsidR="00D44329" w:rsidRPr="00F75710">
        <w:rPr>
          <w:rFonts w:ascii="Verdana" w:hAnsi="Verdana" w:cs="Arial"/>
          <w:spacing w:val="-2"/>
          <w:sz w:val="22"/>
          <w:szCs w:val="22"/>
        </w:rPr>
        <w:t xml:space="preserve"> </w:t>
      </w:r>
      <w:r w:rsidRPr="00F75710">
        <w:rPr>
          <w:rFonts w:ascii="Verdana" w:hAnsi="Verdana" w:cs="Arial"/>
          <w:spacing w:val="-2"/>
          <w:sz w:val="22"/>
          <w:szCs w:val="22"/>
        </w:rPr>
        <w:t>an article for a peer reviewed journal</w:t>
      </w:r>
    </w:p>
    <w:p w14:paraId="537011DC" w14:textId="77777777" w:rsidR="00B8056E" w:rsidRPr="00F75710" w:rsidRDefault="00B8056E" w:rsidP="00B8056E">
      <w:pPr>
        <w:tabs>
          <w:tab w:val="left" w:pos="0"/>
        </w:tabs>
        <w:jc w:val="both"/>
        <w:rPr>
          <w:rFonts w:ascii="Verdana" w:hAnsi="Verdana" w:cs="Arial"/>
          <w:spacing w:val="-2"/>
          <w:sz w:val="22"/>
          <w:szCs w:val="22"/>
        </w:rPr>
      </w:pPr>
      <w:r w:rsidRPr="00F75710">
        <w:rPr>
          <w:rFonts w:ascii="Verdana" w:hAnsi="Verdana" w:cs="Arial"/>
          <w:spacing w:val="-2"/>
          <w:sz w:val="22"/>
          <w:szCs w:val="22"/>
        </w:rPr>
        <w:tab/>
        <w:t xml:space="preserve">Writing blogs for the project website.  </w:t>
      </w:r>
    </w:p>
    <w:p w14:paraId="0D6A15EB" w14:textId="77777777" w:rsidR="00B8056E" w:rsidRPr="00F75710" w:rsidRDefault="00B8056E" w:rsidP="00B8056E">
      <w:pPr>
        <w:tabs>
          <w:tab w:val="left" w:pos="0"/>
        </w:tabs>
        <w:jc w:val="both"/>
        <w:rPr>
          <w:rFonts w:ascii="Verdana" w:hAnsi="Verdana" w:cs="Arial"/>
          <w:spacing w:val="-2"/>
          <w:sz w:val="22"/>
          <w:szCs w:val="22"/>
        </w:rPr>
      </w:pPr>
    </w:p>
    <w:p w14:paraId="39D7888D" w14:textId="77777777" w:rsidR="00F22F9F" w:rsidRPr="00F75710" w:rsidRDefault="00F22F9F" w:rsidP="00F22F9F">
      <w:pPr>
        <w:numPr>
          <w:ilvl w:val="0"/>
          <w:numId w:val="34"/>
        </w:numPr>
        <w:tabs>
          <w:tab w:val="left" w:pos="0"/>
        </w:tabs>
        <w:jc w:val="both"/>
        <w:rPr>
          <w:rFonts w:ascii="Verdana" w:hAnsi="Verdana" w:cs="Arial"/>
          <w:spacing w:val="-2"/>
          <w:sz w:val="22"/>
          <w:szCs w:val="22"/>
        </w:rPr>
      </w:pPr>
      <w:r w:rsidRPr="00F75710">
        <w:rPr>
          <w:rFonts w:ascii="Verdana" w:hAnsi="Verdana" w:cs="Arial"/>
          <w:spacing w:val="-2"/>
          <w:sz w:val="22"/>
          <w:szCs w:val="22"/>
        </w:rPr>
        <w:t>To upda</w:t>
      </w:r>
      <w:r w:rsidR="00B8056E" w:rsidRPr="00F75710">
        <w:rPr>
          <w:rFonts w:ascii="Verdana" w:hAnsi="Verdana" w:cs="Arial"/>
          <w:spacing w:val="-2"/>
          <w:sz w:val="22"/>
          <w:szCs w:val="22"/>
        </w:rPr>
        <w:t>te knowledge and understanding within the subject area</w:t>
      </w:r>
    </w:p>
    <w:p w14:paraId="1C9E5B32" w14:textId="77777777" w:rsidR="00F22F9F" w:rsidRPr="00F75710" w:rsidRDefault="00F22F9F" w:rsidP="00F22F9F">
      <w:pPr>
        <w:numPr>
          <w:ilvl w:val="0"/>
          <w:numId w:val="34"/>
        </w:numPr>
        <w:tabs>
          <w:tab w:val="left" w:pos="0"/>
        </w:tabs>
        <w:jc w:val="both"/>
        <w:rPr>
          <w:rFonts w:ascii="Verdana" w:hAnsi="Verdana" w:cs="Arial"/>
          <w:spacing w:val="-2"/>
          <w:sz w:val="22"/>
          <w:szCs w:val="22"/>
        </w:rPr>
      </w:pPr>
      <w:r w:rsidRPr="00F75710">
        <w:rPr>
          <w:rFonts w:ascii="Verdana" w:hAnsi="Verdana" w:cs="Arial"/>
          <w:spacing w:val="-2"/>
          <w:sz w:val="22"/>
          <w:szCs w:val="22"/>
        </w:rPr>
        <w:t>To translate knowledge of advances in the subject area into research activity.</w:t>
      </w:r>
    </w:p>
    <w:p w14:paraId="021D5C11" w14:textId="77777777" w:rsidR="00633BBB" w:rsidRPr="00F75710" w:rsidRDefault="00F22F9F" w:rsidP="00F22F9F">
      <w:pPr>
        <w:numPr>
          <w:ilvl w:val="0"/>
          <w:numId w:val="34"/>
        </w:numPr>
        <w:tabs>
          <w:tab w:val="left" w:pos="0"/>
        </w:tabs>
        <w:jc w:val="both"/>
        <w:rPr>
          <w:rFonts w:ascii="Verdana" w:hAnsi="Verdana" w:cs="Arial"/>
          <w:spacing w:val="-2"/>
          <w:sz w:val="22"/>
          <w:szCs w:val="22"/>
        </w:rPr>
      </w:pPr>
      <w:r w:rsidRPr="00F75710">
        <w:rPr>
          <w:rFonts w:ascii="Verdana" w:hAnsi="Verdana" w:cs="Arial"/>
          <w:spacing w:val="-2"/>
          <w:sz w:val="22"/>
          <w:szCs w:val="22"/>
        </w:rPr>
        <w:t>To ensure that research content and the methods used are in accordance with equal opportunities.</w:t>
      </w:r>
    </w:p>
    <w:p w14:paraId="3B61B5EB" w14:textId="77777777" w:rsidR="00633BBB" w:rsidRPr="00F75710" w:rsidRDefault="00633BBB" w:rsidP="00633BBB">
      <w:pPr>
        <w:tabs>
          <w:tab w:val="left" w:pos="0"/>
        </w:tabs>
        <w:jc w:val="both"/>
        <w:rPr>
          <w:rFonts w:ascii="Verdana" w:hAnsi="Verdana" w:cs="Arial"/>
          <w:spacing w:val="-2"/>
          <w:sz w:val="22"/>
          <w:szCs w:val="22"/>
        </w:rPr>
      </w:pPr>
    </w:p>
    <w:p w14:paraId="2E8CC5A0" w14:textId="77777777" w:rsidR="00633BBB" w:rsidRPr="00F75710" w:rsidRDefault="00633BBB" w:rsidP="00633BBB">
      <w:pPr>
        <w:tabs>
          <w:tab w:val="left" w:pos="0"/>
        </w:tabs>
        <w:jc w:val="both"/>
        <w:rPr>
          <w:rFonts w:ascii="Verdana" w:hAnsi="Verdana" w:cs="Arial"/>
          <w:spacing w:val="-2"/>
          <w:sz w:val="22"/>
          <w:szCs w:val="22"/>
        </w:rPr>
      </w:pPr>
      <w:r w:rsidRPr="00F75710">
        <w:rPr>
          <w:rFonts w:ascii="Verdana" w:hAnsi="Verdana" w:cs="Arial"/>
          <w:spacing w:val="-2"/>
          <w:sz w:val="22"/>
          <w:szCs w:val="22"/>
        </w:rPr>
        <w:t>Communication</w:t>
      </w:r>
    </w:p>
    <w:p w14:paraId="69866004" w14:textId="77777777" w:rsidR="00633BBB" w:rsidRPr="00F75710" w:rsidRDefault="00633BBB" w:rsidP="00633BBB">
      <w:pPr>
        <w:tabs>
          <w:tab w:val="left" w:pos="0"/>
        </w:tabs>
        <w:jc w:val="both"/>
        <w:rPr>
          <w:rFonts w:ascii="Verdana" w:hAnsi="Verdana" w:cs="Arial"/>
          <w:spacing w:val="-2"/>
          <w:sz w:val="22"/>
          <w:szCs w:val="22"/>
        </w:rPr>
      </w:pPr>
    </w:p>
    <w:p w14:paraId="631E71F0" w14:textId="77777777" w:rsidR="00F22F9F" w:rsidRPr="00F75710" w:rsidRDefault="00F22F9F" w:rsidP="00F22F9F">
      <w:pPr>
        <w:numPr>
          <w:ilvl w:val="0"/>
          <w:numId w:val="19"/>
        </w:numPr>
        <w:tabs>
          <w:tab w:val="left" w:pos="0"/>
        </w:tabs>
        <w:jc w:val="both"/>
        <w:rPr>
          <w:rFonts w:ascii="Verdana" w:hAnsi="Verdana" w:cs="Arial"/>
          <w:spacing w:val="-2"/>
          <w:sz w:val="22"/>
          <w:szCs w:val="22"/>
        </w:rPr>
      </w:pPr>
      <w:r w:rsidRPr="00F75710">
        <w:rPr>
          <w:rFonts w:ascii="Verdana" w:hAnsi="Verdana" w:cs="Arial"/>
          <w:spacing w:val="-2"/>
          <w:sz w:val="22"/>
          <w:szCs w:val="22"/>
        </w:rPr>
        <w:t>To deal with routine communication using a range of media.</w:t>
      </w:r>
    </w:p>
    <w:p w14:paraId="2205E107" w14:textId="77777777" w:rsidR="00F22F9F" w:rsidRPr="00F75710" w:rsidRDefault="00F22F9F" w:rsidP="00F22F9F">
      <w:pPr>
        <w:numPr>
          <w:ilvl w:val="0"/>
          <w:numId w:val="19"/>
        </w:numPr>
        <w:tabs>
          <w:tab w:val="left" w:pos="0"/>
        </w:tabs>
        <w:jc w:val="both"/>
        <w:rPr>
          <w:rFonts w:ascii="Verdana" w:hAnsi="Verdana" w:cs="Arial"/>
          <w:spacing w:val="-2"/>
          <w:sz w:val="22"/>
          <w:szCs w:val="22"/>
        </w:rPr>
      </w:pPr>
      <w:r w:rsidRPr="00F75710">
        <w:rPr>
          <w:rFonts w:ascii="Verdana" w:hAnsi="Verdana" w:cs="Arial"/>
          <w:spacing w:val="-2"/>
          <w:sz w:val="22"/>
          <w:szCs w:val="22"/>
        </w:rPr>
        <w:t>To communicate complex information, and material of a specialist nature orally, in writing, and electronically.</w:t>
      </w:r>
    </w:p>
    <w:p w14:paraId="56967F0A" w14:textId="77777777" w:rsidR="006B0E67" w:rsidRPr="00F75710" w:rsidRDefault="00F22F9F" w:rsidP="00F22F9F">
      <w:pPr>
        <w:numPr>
          <w:ilvl w:val="0"/>
          <w:numId w:val="19"/>
        </w:numPr>
        <w:tabs>
          <w:tab w:val="left" w:pos="0"/>
        </w:tabs>
        <w:jc w:val="both"/>
        <w:rPr>
          <w:rFonts w:ascii="Verdana" w:hAnsi="Verdana" w:cs="Arial"/>
          <w:spacing w:val="-2"/>
          <w:sz w:val="22"/>
          <w:szCs w:val="22"/>
        </w:rPr>
      </w:pPr>
      <w:r w:rsidRPr="00F75710">
        <w:rPr>
          <w:rFonts w:ascii="Verdana" w:hAnsi="Verdana" w:cs="Arial"/>
          <w:spacing w:val="-2"/>
          <w:sz w:val="22"/>
          <w:szCs w:val="22"/>
        </w:rPr>
        <w:t>To prepare proposals and applications to external bodies, for example, for funding and contractual purposes.</w:t>
      </w:r>
    </w:p>
    <w:p w14:paraId="669496FF" w14:textId="77777777" w:rsidR="00B8056E" w:rsidRPr="00F75710" w:rsidRDefault="00B8056E" w:rsidP="00F22F9F">
      <w:pPr>
        <w:numPr>
          <w:ilvl w:val="0"/>
          <w:numId w:val="19"/>
        </w:numPr>
        <w:tabs>
          <w:tab w:val="left" w:pos="0"/>
        </w:tabs>
        <w:jc w:val="both"/>
        <w:rPr>
          <w:rFonts w:ascii="Verdana" w:hAnsi="Verdana" w:cs="Arial"/>
          <w:spacing w:val="-2"/>
          <w:sz w:val="22"/>
          <w:szCs w:val="22"/>
        </w:rPr>
      </w:pPr>
      <w:r w:rsidRPr="00F75710">
        <w:rPr>
          <w:rFonts w:ascii="Verdana" w:hAnsi="Verdana" w:cs="Arial"/>
          <w:spacing w:val="-2"/>
          <w:sz w:val="22"/>
          <w:szCs w:val="22"/>
        </w:rPr>
        <w:t xml:space="preserve">To communicate research </w:t>
      </w:r>
      <w:r w:rsidR="00D44329" w:rsidRPr="00F75710">
        <w:rPr>
          <w:rFonts w:ascii="Verdana" w:hAnsi="Verdana" w:cs="Arial"/>
          <w:spacing w:val="-2"/>
          <w:sz w:val="22"/>
          <w:szCs w:val="22"/>
        </w:rPr>
        <w:t xml:space="preserve">aims, </w:t>
      </w:r>
      <w:r w:rsidRPr="00F75710">
        <w:rPr>
          <w:rFonts w:ascii="Verdana" w:hAnsi="Verdana" w:cs="Arial"/>
          <w:spacing w:val="-2"/>
          <w:sz w:val="22"/>
          <w:szCs w:val="22"/>
        </w:rPr>
        <w:t>activity</w:t>
      </w:r>
      <w:r w:rsidR="00D44329" w:rsidRPr="00F75710">
        <w:rPr>
          <w:rFonts w:ascii="Verdana" w:hAnsi="Verdana" w:cs="Arial"/>
          <w:spacing w:val="-2"/>
          <w:sz w:val="22"/>
          <w:szCs w:val="22"/>
        </w:rPr>
        <w:t>,</w:t>
      </w:r>
      <w:r w:rsidRPr="00F75710">
        <w:rPr>
          <w:rFonts w:ascii="Verdana" w:hAnsi="Verdana" w:cs="Arial"/>
          <w:spacing w:val="-2"/>
          <w:sz w:val="22"/>
          <w:szCs w:val="22"/>
        </w:rPr>
        <w:t xml:space="preserve"> and outputs to a non-academic audience.</w:t>
      </w:r>
    </w:p>
    <w:p w14:paraId="6D7191D8" w14:textId="77777777" w:rsidR="006B0E67" w:rsidRPr="00F75710" w:rsidRDefault="006B0E67" w:rsidP="006B0E67">
      <w:pPr>
        <w:tabs>
          <w:tab w:val="left" w:pos="0"/>
        </w:tabs>
        <w:jc w:val="both"/>
        <w:rPr>
          <w:rFonts w:ascii="Verdana" w:hAnsi="Verdana" w:cs="Arial"/>
          <w:b/>
          <w:spacing w:val="-2"/>
          <w:sz w:val="22"/>
          <w:szCs w:val="22"/>
        </w:rPr>
      </w:pPr>
    </w:p>
    <w:p w14:paraId="38F50A2C" w14:textId="77777777" w:rsidR="005416BB" w:rsidRPr="00F75710" w:rsidRDefault="005416BB" w:rsidP="00C84C85">
      <w:pPr>
        <w:tabs>
          <w:tab w:val="left" w:pos="0"/>
        </w:tabs>
        <w:jc w:val="both"/>
        <w:rPr>
          <w:rFonts w:ascii="Verdana" w:hAnsi="Verdana" w:cs="Arial"/>
          <w:b/>
          <w:sz w:val="22"/>
          <w:szCs w:val="22"/>
        </w:rPr>
      </w:pPr>
      <w:r w:rsidRPr="00F75710">
        <w:rPr>
          <w:rFonts w:ascii="Verdana" w:hAnsi="Verdana" w:cs="Arial"/>
          <w:b/>
          <w:sz w:val="22"/>
          <w:szCs w:val="22"/>
        </w:rPr>
        <w:t>Working Relationships and Contacts</w:t>
      </w:r>
    </w:p>
    <w:p w14:paraId="2B9419D2" w14:textId="77777777" w:rsidR="000B68B7" w:rsidRPr="00F75710" w:rsidRDefault="000B68B7" w:rsidP="00C84C85">
      <w:pPr>
        <w:tabs>
          <w:tab w:val="left" w:pos="0"/>
        </w:tabs>
        <w:jc w:val="both"/>
        <w:rPr>
          <w:rFonts w:ascii="Verdana" w:hAnsi="Verdana" w:cs="Arial"/>
          <w:b/>
          <w:sz w:val="22"/>
          <w:szCs w:val="22"/>
        </w:rPr>
      </w:pPr>
    </w:p>
    <w:p w14:paraId="6BAF4CFA" w14:textId="77777777" w:rsidR="00633BBB" w:rsidRPr="00F75710" w:rsidRDefault="00633BBB" w:rsidP="00633BBB">
      <w:pPr>
        <w:tabs>
          <w:tab w:val="left" w:pos="0"/>
        </w:tabs>
        <w:jc w:val="both"/>
        <w:rPr>
          <w:rFonts w:ascii="Verdana" w:hAnsi="Verdana" w:cs="Arial"/>
          <w:bCs/>
          <w:sz w:val="22"/>
          <w:szCs w:val="22"/>
        </w:rPr>
      </w:pPr>
      <w:r w:rsidRPr="00F75710">
        <w:rPr>
          <w:rFonts w:ascii="Verdana" w:hAnsi="Verdana" w:cs="Arial"/>
          <w:bCs/>
          <w:sz w:val="22"/>
          <w:szCs w:val="22"/>
        </w:rPr>
        <w:t>People Management and Teamwork</w:t>
      </w:r>
    </w:p>
    <w:p w14:paraId="3F28FBCC" w14:textId="77777777" w:rsidR="00633BBB" w:rsidRPr="00F75710" w:rsidRDefault="00633BBB" w:rsidP="00633BBB">
      <w:pPr>
        <w:tabs>
          <w:tab w:val="left" w:pos="0"/>
        </w:tabs>
        <w:jc w:val="both"/>
        <w:rPr>
          <w:rFonts w:ascii="Verdana" w:hAnsi="Verdana" w:cs="Arial"/>
          <w:bCs/>
          <w:sz w:val="22"/>
          <w:szCs w:val="22"/>
        </w:rPr>
      </w:pPr>
    </w:p>
    <w:p w14:paraId="22508705" w14:textId="77777777" w:rsidR="00F22F9F" w:rsidRPr="00F75710" w:rsidRDefault="00B8056E" w:rsidP="00F22F9F">
      <w:pPr>
        <w:numPr>
          <w:ilvl w:val="0"/>
          <w:numId w:val="22"/>
        </w:numPr>
        <w:tabs>
          <w:tab w:val="left" w:pos="0"/>
        </w:tabs>
        <w:jc w:val="both"/>
        <w:rPr>
          <w:rFonts w:ascii="Verdana" w:hAnsi="Verdana" w:cs="Arial"/>
          <w:bCs/>
          <w:sz w:val="22"/>
          <w:szCs w:val="22"/>
        </w:rPr>
      </w:pPr>
      <w:r w:rsidRPr="00F75710">
        <w:rPr>
          <w:rFonts w:ascii="Verdana" w:hAnsi="Verdana" w:cs="Arial"/>
          <w:bCs/>
          <w:sz w:val="22"/>
          <w:szCs w:val="22"/>
        </w:rPr>
        <w:t xml:space="preserve">To manage own research, </w:t>
      </w:r>
      <w:r w:rsidR="00F22F9F" w:rsidRPr="00F75710">
        <w:rPr>
          <w:rFonts w:ascii="Verdana" w:hAnsi="Verdana" w:cs="Arial"/>
          <w:bCs/>
          <w:sz w:val="22"/>
          <w:szCs w:val="22"/>
        </w:rPr>
        <w:t>administrative</w:t>
      </w:r>
      <w:r w:rsidRPr="00F75710">
        <w:rPr>
          <w:rFonts w:ascii="Verdana" w:hAnsi="Verdana" w:cs="Arial"/>
          <w:bCs/>
          <w:sz w:val="22"/>
          <w:szCs w:val="22"/>
        </w:rPr>
        <w:t xml:space="preserve"> and organisational</w:t>
      </w:r>
      <w:r w:rsidR="00F22F9F" w:rsidRPr="00F75710">
        <w:rPr>
          <w:rFonts w:ascii="Verdana" w:hAnsi="Verdana" w:cs="Arial"/>
          <w:bCs/>
          <w:sz w:val="22"/>
          <w:szCs w:val="22"/>
        </w:rPr>
        <w:t xml:space="preserve"> activities, with guidance if required.</w:t>
      </w:r>
    </w:p>
    <w:p w14:paraId="0658905B" w14:textId="77777777" w:rsidR="00F22F9F" w:rsidRPr="00F75710" w:rsidRDefault="00F22F9F" w:rsidP="00F22F9F">
      <w:pPr>
        <w:numPr>
          <w:ilvl w:val="0"/>
          <w:numId w:val="22"/>
        </w:numPr>
        <w:tabs>
          <w:tab w:val="left" w:pos="0"/>
        </w:tabs>
        <w:jc w:val="both"/>
        <w:rPr>
          <w:rFonts w:ascii="Verdana" w:hAnsi="Verdana" w:cs="Arial"/>
          <w:bCs/>
          <w:sz w:val="22"/>
          <w:szCs w:val="22"/>
        </w:rPr>
      </w:pPr>
      <w:r w:rsidRPr="00F75710">
        <w:rPr>
          <w:rFonts w:ascii="Verdana" w:hAnsi="Verdana" w:cs="Arial"/>
          <w:bCs/>
          <w:sz w:val="22"/>
          <w:szCs w:val="22"/>
        </w:rPr>
        <w:t xml:space="preserve">To work </w:t>
      </w:r>
      <w:r w:rsidR="00B8056E" w:rsidRPr="00F75710">
        <w:rPr>
          <w:rFonts w:ascii="Verdana" w:hAnsi="Verdana" w:cs="Arial"/>
          <w:bCs/>
          <w:sz w:val="22"/>
          <w:szCs w:val="22"/>
        </w:rPr>
        <w:t xml:space="preserve">closely </w:t>
      </w:r>
      <w:r w:rsidRPr="00F75710">
        <w:rPr>
          <w:rFonts w:ascii="Verdana" w:hAnsi="Verdana" w:cs="Arial"/>
          <w:bCs/>
          <w:sz w:val="22"/>
          <w:szCs w:val="22"/>
        </w:rPr>
        <w:t xml:space="preserve">with colleagues on </w:t>
      </w:r>
      <w:r w:rsidR="00B8056E" w:rsidRPr="00F75710">
        <w:rPr>
          <w:rFonts w:ascii="Verdana" w:hAnsi="Verdana" w:cs="Arial"/>
          <w:bCs/>
          <w:sz w:val="22"/>
          <w:szCs w:val="22"/>
        </w:rPr>
        <w:t>the Mapping Museums project</w:t>
      </w:r>
    </w:p>
    <w:p w14:paraId="0EA695C1" w14:textId="77777777" w:rsidR="00F22F9F" w:rsidRPr="00F75710" w:rsidRDefault="00F22F9F" w:rsidP="00F22F9F">
      <w:pPr>
        <w:numPr>
          <w:ilvl w:val="0"/>
          <w:numId w:val="22"/>
        </w:numPr>
        <w:tabs>
          <w:tab w:val="left" w:pos="0"/>
        </w:tabs>
        <w:jc w:val="both"/>
        <w:rPr>
          <w:rFonts w:ascii="Verdana" w:hAnsi="Verdana" w:cs="Arial"/>
          <w:bCs/>
          <w:sz w:val="22"/>
          <w:szCs w:val="22"/>
        </w:rPr>
      </w:pPr>
      <w:r w:rsidRPr="00F75710">
        <w:rPr>
          <w:rFonts w:ascii="Verdana" w:hAnsi="Verdana" w:cs="Arial"/>
          <w:bCs/>
          <w:sz w:val="22"/>
          <w:szCs w:val="22"/>
        </w:rPr>
        <w:t xml:space="preserve">To collaborate with </w:t>
      </w:r>
      <w:r w:rsidR="00B8056E" w:rsidRPr="00F75710">
        <w:rPr>
          <w:rFonts w:ascii="Verdana" w:hAnsi="Verdana" w:cs="Arial"/>
          <w:bCs/>
          <w:sz w:val="22"/>
          <w:szCs w:val="22"/>
        </w:rPr>
        <w:t xml:space="preserve">other </w:t>
      </w:r>
      <w:r w:rsidRPr="00F75710">
        <w:rPr>
          <w:rFonts w:ascii="Verdana" w:hAnsi="Verdana" w:cs="Arial"/>
          <w:bCs/>
          <w:sz w:val="22"/>
          <w:szCs w:val="22"/>
        </w:rPr>
        <w:t>academic colleagues on ar</w:t>
      </w:r>
      <w:r w:rsidR="00B8056E" w:rsidRPr="00F75710">
        <w:rPr>
          <w:rFonts w:ascii="Verdana" w:hAnsi="Verdana" w:cs="Arial"/>
          <w:bCs/>
          <w:sz w:val="22"/>
          <w:szCs w:val="22"/>
        </w:rPr>
        <w:t>eas of shared research interest where required</w:t>
      </w:r>
    </w:p>
    <w:p w14:paraId="27CBC46A" w14:textId="77777777" w:rsidR="00633BBB" w:rsidRPr="00F75710" w:rsidRDefault="00F22F9F" w:rsidP="00F22F9F">
      <w:pPr>
        <w:numPr>
          <w:ilvl w:val="0"/>
          <w:numId w:val="22"/>
        </w:numPr>
        <w:tabs>
          <w:tab w:val="left" w:pos="0"/>
        </w:tabs>
        <w:jc w:val="both"/>
        <w:rPr>
          <w:rFonts w:ascii="Verdana" w:hAnsi="Verdana" w:cs="Arial"/>
          <w:bCs/>
          <w:sz w:val="22"/>
          <w:szCs w:val="22"/>
        </w:rPr>
      </w:pPr>
      <w:r w:rsidRPr="00F75710">
        <w:rPr>
          <w:rFonts w:ascii="Verdana" w:hAnsi="Verdana" w:cs="Arial"/>
          <w:bCs/>
          <w:sz w:val="22"/>
          <w:szCs w:val="22"/>
        </w:rPr>
        <w:t xml:space="preserve">To attend and </w:t>
      </w:r>
      <w:r w:rsidR="00B8056E" w:rsidRPr="00F75710">
        <w:rPr>
          <w:rFonts w:ascii="Verdana" w:hAnsi="Verdana" w:cs="Arial"/>
          <w:bCs/>
          <w:sz w:val="22"/>
          <w:szCs w:val="22"/>
        </w:rPr>
        <w:t xml:space="preserve">actively </w:t>
      </w:r>
      <w:r w:rsidRPr="00F75710">
        <w:rPr>
          <w:rFonts w:ascii="Verdana" w:hAnsi="Verdana" w:cs="Arial"/>
          <w:bCs/>
          <w:sz w:val="22"/>
          <w:szCs w:val="22"/>
        </w:rPr>
        <w:t xml:space="preserve">contribute to </w:t>
      </w:r>
      <w:r w:rsidR="00B8056E" w:rsidRPr="00F75710">
        <w:rPr>
          <w:rFonts w:ascii="Verdana" w:hAnsi="Verdana" w:cs="Arial"/>
          <w:bCs/>
          <w:sz w:val="22"/>
          <w:szCs w:val="22"/>
        </w:rPr>
        <w:t xml:space="preserve">regular </w:t>
      </w:r>
      <w:r w:rsidRPr="00F75710">
        <w:rPr>
          <w:rFonts w:ascii="Verdana" w:hAnsi="Verdana" w:cs="Arial"/>
          <w:bCs/>
          <w:sz w:val="22"/>
          <w:szCs w:val="22"/>
        </w:rPr>
        <w:t>meetings</w:t>
      </w:r>
      <w:r w:rsidR="00633BBB" w:rsidRPr="00F75710">
        <w:rPr>
          <w:rFonts w:ascii="Verdana" w:hAnsi="Verdana" w:cs="Arial"/>
          <w:bCs/>
          <w:sz w:val="22"/>
          <w:szCs w:val="22"/>
        </w:rPr>
        <w:t>.</w:t>
      </w:r>
    </w:p>
    <w:p w14:paraId="4F3ACBEE" w14:textId="77777777" w:rsidR="00633BBB" w:rsidRPr="00F75710" w:rsidRDefault="00633BBB" w:rsidP="00633BBB">
      <w:pPr>
        <w:tabs>
          <w:tab w:val="left" w:pos="0"/>
        </w:tabs>
        <w:jc w:val="both"/>
        <w:rPr>
          <w:rFonts w:ascii="Verdana" w:hAnsi="Verdana" w:cs="Arial"/>
          <w:bCs/>
          <w:sz w:val="22"/>
          <w:szCs w:val="22"/>
        </w:rPr>
      </w:pPr>
    </w:p>
    <w:p w14:paraId="1DAE56DC" w14:textId="77777777" w:rsidR="00633BBB" w:rsidRPr="00F75710" w:rsidRDefault="00633BBB" w:rsidP="00633BBB">
      <w:pPr>
        <w:tabs>
          <w:tab w:val="left" w:pos="0"/>
        </w:tabs>
        <w:jc w:val="both"/>
        <w:rPr>
          <w:rFonts w:ascii="Verdana" w:hAnsi="Verdana" w:cs="Arial"/>
          <w:bCs/>
          <w:sz w:val="22"/>
          <w:szCs w:val="22"/>
        </w:rPr>
      </w:pPr>
      <w:r w:rsidRPr="00F75710">
        <w:rPr>
          <w:rFonts w:ascii="Verdana" w:hAnsi="Verdana" w:cs="Arial"/>
          <w:bCs/>
          <w:sz w:val="22"/>
          <w:szCs w:val="22"/>
        </w:rPr>
        <w:t>Liaison and Networking</w:t>
      </w:r>
    </w:p>
    <w:p w14:paraId="4446F0E4" w14:textId="77777777" w:rsidR="00633BBB" w:rsidRPr="00F75710" w:rsidRDefault="00633BBB" w:rsidP="00633BBB">
      <w:pPr>
        <w:tabs>
          <w:tab w:val="left" w:pos="0"/>
        </w:tabs>
        <w:jc w:val="both"/>
        <w:rPr>
          <w:rFonts w:ascii="Verdana" w:hAnsi="Verdana" w:cs="Arial"/>
          <w:bCs/>
          <w:sz w:val="22"/>
          <w:szCs w:val="22"/>
        </w:rPr>
      </w:pPr>
    </w:p>
    <w:p w14:paraId="709432CB" w14:textId="79B326F3" w:rsidR="00F22F9F" w:rsidRPr="00F75710" w:rsidRDefault="00F22F9F" w:rsidP="00F22F9F">
      <w:pPr>
        <w:numPr>
          <w:ilvl w:val="0"/>
          <w:numId w:val="22"/>
        </w:numPr>
        <w:tabs>
          <w:tab w:val="left" w:pos="0"/>
        </w:tabs>
        <w:jc w:val="both"/>
        <w:rPr>
          <w:rFonts w:ascii="Verdana" w:hAnsi="Verdana" w:cs="Arial"/>
          <w:bCs/>
          <w:sz w:val="22"/>
          <w:szCs w:val="22"/>
        </w:rPr>
      </w:pPr>
      <w:r w:rsidRPr="00F75710">
        <w:rPr>
          <w:rFonts w:ascii="Verdana" w:hAnsi="Verdana" w:cs="Arial"/>
          <w:bCs/>
          <w:sz w:val="22"/>
          <w:szCs w:val="22"/>
        </w:rPr>
        <w:t xml:space="preserve">To liaise with </w:t>
      </w:r>
      <w:r w:rsidR="00696231" w:rsidRPr="00F75710">
        <w:rPr>
          <w:rFonts w:ascii="Verdana" w:hAnsi="Verdana" w:cs="Arial"/>
          <w:bCs/>
          <w:sz w:val="22"/>
          <w:szCs w:val="22"/>
        </w:rPr>
        <w:t xml:space="preserve">academic </w:t>
      </w:r>
      <w:r w:rsidRPr="00F75710">
        <w:rPr>
          <w:rFonts w:ascii="Verdana" w:hAnsi="Verdana" w:cs="Arial"/>
          <w:bCs/>
          <w:sz w:val="22"/>
          <w:szCs w:val="22"/>
        </w:rPr>
        <w:t>colleagues</w:t>
      </w:r>
      <w:r w:rsidR="004165FA" w:rsidRPr="00F75710">
        <w:rPr>
          <w:rFonts w:ascii="Verdana" w:hAnsi="Verdana" w:cs="Arial"/>
          <w:bCs/>
          <w:sz w:val="22"/>
          <w:szCs w:val="22"/>
        </w:rPr>
        <w:t>,</w:t>
      </w:r>
      <w:r w:rsidRPr="00F75710">
        <w:rPr>
          <w:rFonts w:ascii="Verdana" w:hAnsi="Verdana" w:cs="Arial"/>
          <w:bCs/>
          <w:sz w:val="22"/>
          <w:szCs w:val="22"/>
        </w:rPr>
        <w:t xml:space="preserve"> </w:t>
      </w:r>
      <w:r w:rsidR="00696231" w:rsidRPr="00F75710">
        <w:rPr>
          <w:rFonts w:ascii="Verdana" w:hAnsi="Verdana" w:cs="Arial"/>
          <w:bCs/>
          <w:sz w:val="22"/>
          <w:szCs w:val="22"/>
        </w:rPr>
        <w:t xml:space="preserve">with staff at the Bishopsgate Institute Archive, and </w:t>
      </w:r>
      <w:r w:rsidR="004165FA" w:rsidRPr="00F75710">
        <w:rPr>
          <w:rFonts w:ascii="Verdana" w:hAnsi="Verdana" w:cs="Arial"/>
          <w:bCs/>
          <w:sz w:val="22"/>
          <w:szCs w:val="22"/>
        </w:rPr>
        <w:t>with staff and volunteers in museums</w:t>
      </w:r>
      <w:r w:rsidR="004F28A7">
        <w:rPr>
          <w:rFonts w:ascii="Verdana" w:hAnsi="Verdana" w:cs="Arial"/>
          <w:bCs/>
          <w:sz w:val="22"/>
          <w:szCs w:val="22"/>
        </w:rPr>
        <w:t xml:space="preserve"> and museum services</w:t>
      </w:r>
      <w:r w:rsidR="004165FA" w:rsidRPr="00F75710">
        <w:rPr>
          <w:rFonts w:ascii="Verdana" w:hAnsi="Verdana" w:cs="Arial"/>
          <w:bCs/>
          <w:sz w:val="22"/>
          <w:szCs w:val="22"/>
        </w:rPr>
        <w:t>.</w:t>
      </w:r>
    </w:p>
    <w:p w14:paraId="006D7908" w14:textId="77777777" w:rsidR="00F22F9F" w:rsidRPr="00F75710" w:rsidRDefault="00F22F9F" w:rsidP="00F22F9F">
      <w:pPr>
        <w:numPr>
          <w:ilvl w:val="0"/>
          <w:numId w:val="22"/>
        </w:numPr>
        <w:tabs>
          <w:tab w:val="left" w:pos="0"/>
        </w:tabs>
        <w:jc w:val="both"/>
        <w:rPr>
          <w:rFonts w:ascii="Verdana" w:hAnsi="Verdana" w:cs="Arial"/>
          <w:bCs/>
          <w:sz w:val="22"/>
          <w:szCs w:val="22"/>
        </w:rPr>
      </w:pPr>
      <w:r w:rsidRPr="00F75710">
        <w:rPr>
          <w:rFonts w:ascii="Verdana" w:hAnsi="Verdana" w:cs="Arial"/>
          <w:bCs/>
          <w:sz w:val="22"/>
          <w:szCs w:val="22"/>
        </w:rPr>
        <w:t xml:space="preserve">To build internal contacts, and participate in internal networks for the exchange of information and to </w:t>
      </w:r>
      <w:r w:rsidR="00B8056E" w:rsidRPr="00F75710">
        <w:rPr>
          <w:rFonts w:ascii="Verdana" w:hAnsi="Verdana" w:cs="Arial"/>
          <w:bCs/>
          <w:sz w:val="22"/>
          <w:szCs w:val="22"/>
        </w:rPr>
        <w:t>develop new knowledge.</w:t>
      </w:r>
    </w:p>
    <w:p w14:paraId="02C8CEF3" w14:textId="77777777" w:rsidR="00D8620F" w:rsidRPr="00F75710" w:rsidRDefault="00F22F9F" w:rsidP="00F22F9F">
      <w:pPr>
        <w:numPr>
          <w:ilvl w:val="0"/>
          <w:numId w:val="22"/>
        </w:numPr>
        <w:tabs>
          <w:tab w:val="left" w:pos="0"/>
        </w:tabs>
        <w:jc w:val="both"/>
        <w:rPr>
          <w:rFonts w:ascii="Verdana" w:hAnsi="Verdana" w:cs="Arial"/>
          <w:b/>
          <w:bCs/>
          <w:sz w:val="22"/>
          <w:szCs w:val="22"/>
        </w:rPr>
      </w:pPr>
      <w:r w:rsidRPr="00F75710">
        <w:rPr>
          <w:rFonts w:ascii="Verdana" w:hAnsi="Verdana" w:cs="Arial"/>
          <w:bCs/>
          <w:sz w:val="22"/>
          <w:szCs w:val="22"/>
        </w:rPr>
        <w:t xml:space="preserve">To join </w:t>
      </w:r>
      <w:r w:rsidR="00B8056E" w:rsidRPr="00F75710">
        <w:rPr>
          <w:rFonts w:ascii="Verdana" w:hAnsi="Verdana" w:cs="Arial"/>
          <w:bCs/>
          <w:sz w:val="22"/>
          <w:szCs w:val="22"/>
        </w:rPr>
        <w:t xml:space="preserve">or participate in </w:t>
      </w:r>
      <w:r w:rsidRPr="00F75710">
        <w:rPr>
          <w:rFonts w:ascii="Verdana" w:hAnsi="Verdana" w:cs="Arial"/>
          <w:bCs/>
          <w:sz w:val="22"/>
          <w:szCs w:val="22"/>
        </w:rPr>
        <w:t>external networks to share information and ide</w:t>
      </w:r>
      <w:r w:rsidR="00B8056E" w:rsidRPr="00F75710">
        <w:rPr>
          <w:rFonts w:ascii="Verdana" w:hAnsi="Verdana" w:cs="Arial"/>
          <w:bCs/>
          <w:sz w:val="22"/>
          <w:szCs w:val="22"/>
        </w:rPr>
        <w:t>ntify potential sources of funding or collaborative activity.</w:t>
      </w:r>
    </w:p>
    <w:p w14:paraId="6CB7E5BE" w14:textId="77777777" w:rsidR="006B0E67" w:rsidRPr="00F75710" w:rsidRDefault="006B0E67" w:rsidP="00C84C85">
      <w:pPr>
        <w:tabs>
          <w:tab w:val="left" w:pos="0"/>
        </w:tabs>
        <w:jc w:val="both"/>
        <w:rPr>
          <w:rFonts w:ascii="Verdana" w:hAnsi="Verdana" w:cs="Arial"/>
          <w:b/>
          <w:sz w:val="22"/>
          <w:szCs w:val="22"/>
        </w:rPr>
      </w:pPr>
    </w:p>
    <w:p w14:paraId="65F58877" w14:textId="77777777" w:rsidR="000B68B7" w:rsidRPr="00F75710" w:rsidRDefault="005416BB" w:rsidP="00C84C85">
      <w:pPr>
        <w:tabs>
          <w:tab w:val="left" w:pos="0"/>
        </w:tabs>
        <w:jc w:val="both"/>
        <w:rPr>
          <w:rFonts w:ascii="Verdana" w:hAnsi="Verdana" w:cs="Arial"/>
          <w:b/>
          <w:sz w:val="22"/>
          <w:szCs w:val="22"/>
        </w:rPr>
      </w:pPr>
      <w:r w:rsidRPr="00F75710">
        <w:rPr>
          <w:rFonts w:ascii="Verdana" w:hAnsi="Verdana" w:cs="Arial"/>
          <w:b/>
          <w:sz w:val="22"/>
          <w:szCs w:val="22"/>
        </w:rPr>
        <w:t>Dimensions</w:t>
      </w:r>
    </w:p>
    <w:p w14:paraId="1781380A" w14:textId="77777777" w:rsidR="005416BB" w:rsidRPr="00F75710" w:rsidRDefault="005416BB" w:rsidP="00C84C85">
      <w:pPr>
        <w:tabs>
          <w:tab w:val="left" w:pos="0"/>
        </w:tabs>
        <w:jc w:val="both"/>
        <w:rPr>
          <w:rFonts w:ascii="Verdana" w:hAnsi="Verdana" w:cs="Arial"/>
          <w:bCs/>
          <w:sz w:val="22"/>
          <w:szCs w:val="22"/>
        </w:rPr>
      </w:pPr>
      <w:r w:rsidRPr="00F75710">
        <w:rPr>
          <w:rFonts w:ascii="Verdana" w:hAnsi="Verdana" w:cs="Arial"/>
          <w:b/>
          <w:sz w:val="22"/>
          <w:szCs w:val="22"/>
        </w:rPr>
        <w:t xml:space="preserve"> </w:t>
      </w:r>
    </w:p>
    <w:p w14:paraId="534FA64F" w14:textId="77777777" w:rsidR="00633BBB" w:rsidRPr="00F75710" w:rsidRDefault="00633BBB" w:rsidP="00633BBB">
      <w:pPr>
        <w:tabs>
          <w:tab w:val="left" w:pos="0"/>
        </w:tabs>
        <w:jc w:val="both"/>
        <w:rPr>
          <w:rFonts w:ascii="Verdana" w:hAnsi="Verdana" w:cs="Arial"/>
          <w:bCs/>
          <w:sz w:val="22"/>
          <w:szCs w:val="22"/>
        </w:rPr>
      </w:pPr>
      <w:r w:rsidRPr="00F75710">
        <w:rPr>
          <w:rFonts w:ascii="Verdana" w:hAnsi="Verdana" w:cs="Arial"/>
          <w:bCs/>
          <w:sz w:val="22"/>
          <w:szCs w:val="22"/>
        </w:rPr>
        <w:t>Problem Solving and Impact</w:t>
      </w:r>
    </w:p>
    <w:p w14:paraId="31ABF3E6" w14:textId="77777777" w:rsidR="00633BBB" w:rsidRPr="00F75710" w:rsidRDefault="00633BBB" w:rsidP="00633BBB">
      <w:pPr>
        <w:tabs>
          <w:tab w:val="left" w:pos="0"/>
        </w:tabs>
        <w:jc w:val="both"/>
        <w:rPr>
          <w:rFonts w:ascii="Verdana" w:hAnsi="Verdana" w:cs="Arial"/>
          <w:bCs/>
          <w:sz w:val="22"/>
          <w:szCs w:val="22"/>
        </w:rPr>
      </w:pPr>
    </w:p>
    <w:p w14:paraId="2CB8982C" w14:textId="77777777" w:rsidR="00F22F9F" w:rsidRPr="00F75710" w:rsidRDefault="00F22F9F" w:rsidP="00F22F9F">
      <w:pPr>
        <w:numPr>
          <w:ilvl w:val="0"/>
          <w:numId w:val="25"/>
        </w:numPr>
        <w:tabs>
          <w:tab w:val="left" w:pos="0"/>
        </w:tabs>
        <w:jc w:val="both"/>
        <w:rPr>
          <w:rFonts w:ascii="Verdana" w:hAnsi="Verdana" w:cs="Arial"/>
          <w:bCs/>
          <w:sz w:val="22"/>
          <w:szCs w:val="22"/>
        </w:rPr>
      </w:pPr>
      <w:r w:rsidRPr="00F75710">
        <w:rPr>
          <w:rFonts w:ascii="Verdana" w:hAnsi="Verdana" w:cs="Arial"/>
          <w:bCs/>
          <w:sz w:val="22"/>
          <w:szCs w:val="22"/>
        </w:rPr>
        <w:t>To use new research techniques and methods.</w:t>
      </w:r>
    </w:p>
    <w:p w14:paraId="40B28CC0" w14:textId="77777777" w:rsidR="00F22F9F" w:rsidRPr="00F75710" w:rsidRDefault="00F22F9F" w:rsidP="00F22F9F">
      <w:pPr>
        <w:numPr>
          <w:ilvl w:val="0"/>
          <w:numId w:val="25"/>
        </w:numPr>
        <w:tabs>
          <w:tab w:val="left" w:pos="0"/>
        </w:tabs>
        <w:jc w:val="both"/>
        <w:rPr>
          <w:rFonts w:ascii="Verdana" w:hAnsi="Verdana" w:cs="Arial"/>
          <w:bCs/>
          <w:sz w:val="22"/>
          <w:szCs w:val="22"/>
        </w:rPr>
      </w:pPr>
      <w:r w:rsidRPr="00F75710">
        <w:rPr>
          <w:rFonts w:ascii="Verdana" w:hAnsi="Verdana" w:cs="Arial"/>
          <w:bCs/>
          <w:sz w:val="22"/>
          <w:szCs w:val="22"/>
        </w:rPr>
        <w:t>To use own initiative and creativity to identify areas for research, develop new research methods, and extend the research portfolio.</w:t>
      </w:r>
    </w:p>
    <w:p w14:paraId="1CCE8781" w14:textId="77777777" w:rsidR="00F22F9F" w:rsidRPr="00F75710" w:rsidRDefault="00F22F9F" w:rsidP="00F22F9F">
      <w:pPr>
        <w:numPr>
          <w:ilvl w:val="0"/>
          <w:numId w:val="25"/>
        </w:numPr>
        <w:tabs>
          <w:tab w:val="left" w:pos="0"/>
        </w:tabs>
        <w:jc w:val="both"/>
        <w:rPr>
          <w:rFonts w:ascii="Verdana" w:hAnsi="Verdana" w:cs="Arial"/>
          <w:bCs/>
          <w:sz w:val="22"/>
          <w:szCs w:val="22"/>
        </w:rPr>
      </w:pPr>
      <w:r w:rsidRPr="00F75710">
        <w:rPr>
          <w:rFonts w:ascii="Verdana" w:hAnsi="Verdana" w:cs="Arial"/>
          <w:bCs/>
          <w:sz w:val="22"/>
          <w:szCs w:val="22"/>
        </w:rPr>
        <w:t>To use creativity to analyse and interpret research data</w:t>
      </w:r>
      <w:r w:rsidR="00DE05FE" w:rsidRPr="00F75710">
        <w:rPr>
          <w:rFonts w:ascii="Verdana" w:hAnsi="Verdana" w:cs="Arial"/>
          <w:bCs/>
          <w:sz w:val="22"/>
          <w:szCs w:val="22"/>
        </w:rPr>
        <w:t>,</w:t>
      </w:r>
      <w:r w:rsidRPr="00F75710">
        <w:rPr>
          <w:rFonts w:ascii="Verdana" w:hAnsi="Verdana" w:cs="Arial"/>
          <w:bCs/>
          <w:sz w:val="22"/>
          <w:szCs w:val="22"/>
        </w:rPr>
        <w:t xml:space="preserve"> and </w:t>
      </w:r>
      <w:r w:rsidR="00DE05FE" w:rsidRPr="00F75710">
        <w:rPr>
          <w:rFonts w:ascii="Verdana" w:hAnsi="Verdana" w:cs="Arial"/>
          <w:bCs/>
          <w:sz w:val="22"/>
          <w:szCs w:val="22"/>
        </w:rPr>
        <w:t xml:space="preserve">to </w:t>
      </w:r>
      <w:r w:rsidRPr="00F75710">
        <w:rPr>
          <w:rFonts w:ascii="Verdana" w:hAnsi="Verdana" w:cs="Arial"/>
          <w:bCs/>
          <w:sz w:val="22"/>
          <w:szCs w:val="22"/>
        </w:rPr>
        <w:t>draw conclusions on the outcomes.</w:t>
      </w:r>
    </w:p>
    <w:p w14:paraId="3A312CF7" w14:textId="77777777" w:rsidR="00F22F9F" w:rsidRPr="00F75710" w:rsidRDefault="00F22F9F" w:rsidP="00F22F9F">
      <w:pPr>
        <w:numPr>
          <w:ilvl w:val="0"/>
          <w:numId w:val="25"/>
        </w:numPr>
        <w:tabs>
          <w:tab w:val="left" w:pos="0"/>
        </w:tabs>
        <w:jc w:val="both"/>
        <w:rPr>
          <w:rFonts w:ascii="Verdana" w:hAnsi="Verdana" w:cs="Arial"/>
          <w:bCs/>
          <w:sz w:val="22"/>
          <w:szCs w:val="22"/>
        </w:rPr>
      </w:pPr>
      <w:r w:rsidRPr="00F75710">
        <w:rPr>
          <w:rFonts w:ascii="Verdana" w:hAnsi="Verdana" w:cs="Arial"/>
          <w:bCs/>
          <w:sz w:val="22"/>
          <w:szCs w:val="22"/>
        </w:rPr>
        <w:t xml:space="preserve">To contribute to collaborative decision making with colleagues </w:t>
      </w:r>
      <w:r w:rsidR="004165FA" w:rsidRPr="00F75710">
        <w:rPr>
          <w:rFonts w:ascii="Verdana" w:hAnsi="Verdana" w:cs="Arial"/>
          <w:bCs/>
          <w:sz w:val="22"/>
          <w:szCs w:val="22"/>
        </w:rPr>
        <w:t>on the Mapping Museums research.</w:t>
      </w:r>
    </w:p>
    <w:p w14:paraId="0B96D60D" w14:textId="77777777" w:rsidR="00633BBB" w:rsidRPr="00F75710" w:rsidRDefault="00F22F9F" w:rsidP="00F22F9F">
      <w:pPr>
        <w:numPr>
          <w:ilvl w:val="0"/>
          <w:numId w:val="25"/>
        </w:numPr>
        <w:tabs>
          <w:tab w:val="left" w:pos="0"/>
        </w:tabs>
        <w:jc w:val="both"/>
        <w:rPr>
          <w:rFonts w:ascii="Verdana" w:hAnsi="Verdana" w:cs="Arial"/>
          <w:bCs/>
          <w:sz w:val="22"/>
          <w:szCs w:val="22"/>
        </w:rPr>
      </w:pPr>
      <w:r w:rsidRPr="00F75710">
        <w:rPr>
          <w:rFonts w:ascii="Verdana" w:hAnsi="Verdana" w:cs="Arial"/>
          <w:bCs/>
          <w:sz w:val="22"/>
          <w:szCs w:val="22"/>
        </w:rPr>
        <w:t>To understand equal opportunity issues as they may impact on areas of research content and methods.</w:t>
      </w:r>
    </w:p>
    <w:p w14:paraId="349E6DCA" w14:textId="77777777" w:rsidR="00633BBB" w:rsidRPr="00F75710" w:rsidRDefault="00633BBB" w:rsidP="00633BBB">
      <w:pPr>
        <w:tabs>
          <w:tab w:val="left" w:pos="0"/>
        </w:tabs>
        <w:jc w:val="both"/>
        <w:rPr>
          <w:rFonts w:ascii="Verdana" w:hAnsi="Verdana" w:cs="Arial"/>
          <w:bCs/>
          <w:sz w:val="22"/>
          <w:szCs w:val="22"/>
        </w:rPr>
      </w:pPr>
    </w:p>
    <w:p w14:paraId="3CE6B9A5" w14:textId="77777777" w:rsidR="00633BBB" w:rsidRPr="00F75710" w:rsidRDefault="00633BBB" w:rsidP="00633BBB">
      <w:pPr>
        <w:tabs>
          <w:tab w:val="left" w:pos="0"/>
        </w:tabs>
        <w:jc w:val="both"/>
        <w:rPr>
          <w:rFonts w:ascii="Verdana" w:hAnsi="Verdana" w:cs="Arial"/>
          <w:bCs/>
          <w:sz w:val="22"/>
          <w:szCs w:val="22"/>
        </w:rPr>
      </w:pPr>
      <w:r w:rsidRPr="00F75710">
        <w:rPr>
          <w:rFonts w:ascii="Verdana" w:hAnsi="Verdana" w:cs="Arial"/>
          <w:bCs/>
          <w:sz w:val="22"/>
          <w:szCs w:val="22"/>
        </w:rPr>
        <w:t>Resource Management</w:t>
      </w:r>
    </w:p>
    <w:p w14:paraId="7A6CD1EB" w14:textId="77777777" w:rsidR="00633BBB" w:rsidRPr="00F75710" w:rsidRDefault="00633BBB" w:rsidP="00633BBB">
      <w:pPr>
        <w:tabs>
          <w:tab w:val="left" w:pos="0"/>
        </w:tabs>
        <w:jc w:val="both"/>
        <w:rPr>
          <w:rFonts w:ascii="Verdana" w:hAnsi="Verdana" w:cs="Arial"/>
          <w:bCs/>
          <w:sz w:val="22"/>
          <w:szCs w:val="22"/>
        </w:rPr>
      </w:pPr>
    </w:p>
    <w:p w14:paraId="3BBE228D" w14:textId="77777777" w:rsidR="00F22F9F" w:rsidRPr="00F75710" w:rsidRDefault="00F22F9F" w:rsidP="00F22F9F">
      <w:pPr>
        <w:numPr>
          <w:ilvl w:val="0"/>
          <w:numId w:val="25"/>
        </w:numPr>
        <w:tabs>
          <w:tab w:val="left" w:pos="0"/>
        </w:tabs>
        <w:jc w:val="both"/>
        <w:rPr>
          <w:rFonts w:ascii="Verdana" w:hAnsi="Verdana" w:cs="Arial"/>
          <w:bCs/>
          <w:sz w:val="22"/>
          <w:szCs w:val="22"/>
        </w:rPr>
      </w:pPr>
      <w:r w:rsidRPr="00F75710">
        <w:rPr>
          <w:rFonts w:ascii="Verdana" w:hAnsi="Verdana" w:cs="Arial"/>
          <w:bCs/>
          <w:sz w:val="22"/>
          <w:szCs w:val="22"/>
        </w:rPr>
        <w:t>Plan and manage own research activity in collaboration with others.</w:t>
      </w:r>
    </w:p>
    <w:p w14:paraId="453C67EE" w14:textId="48ECAB25" w:rsidR="00D94275" w:rsidRPr="00F75710" w:rsidRDefault="00D94275" w:rsidP="00F22F9F">
      <w:pPr>
        <w:numPr>
          <w:ilvl w:val="0"/>
          <w:numId w:val="25"/>
        </w:numPr>
        <w:tabs>
          <w:tab w:val="left" w:pos="0"/>
        </w:tabs>
        <w:jc w:val="both"/>
        <w:rPr>
          <w:rFonts w:ascii="Verdana" w:hAnsi="Verdana" w:cs="Arial"/>
          <w:bCs/>
          <w:sz w:val="22"/>
          <w:szCs w:val="22"/>
        </w:rPr>
      </w:pPr>
      <w:r w:rsidRPr="00F75710">
        <w:rPr>
          <w:rFonts w:ascii="Verdana" w:hAnsi="Verdana" w:cs="Arial"/>
          <w:spacing w:val="-2"/>
          <w:sz w:val="22"/>
          <w:szCs w:val="22"/>
        </w:rPr>
        <w:t>Make travel and accommodation arrangements</w:t>
      </w:r>
      <w:r w:rsidR="008F1B8B">
        <w:rPr>
          <w:rFonts w:ascii="Verdana" w:hAnsi="Verdana" w:cs="Arial"/>
          <w:spacing w:val="-2"/>
          <w:sz w:val="22"/>
          <w:szCs w:val="22"/>
        </w:rPr>
        <w:t>, and handle finances accordingly.</w:t>
      </w:r>
    </w:p>
    <w:p w14:paraId="08405092" w14:textId="77777777" w:rsidR="00633BBB" w:rsidRPr="00F75710" w:rsidRDefault="00B8056E" w:rsidP="00F22F9F">
      <w:pPr>
        <w:numPr>
          <w:ilvl w:val="0"/>
          <w:numId w:val="25"/>
        </w:numPr>
        <w:tabs>
          <w:tab w:val="left" w:pos="0"/>
        </w:tabs>
        <w:jc w:val="both"/>
        <w:rPr>
          <w:rFonts w:ascii="Verdana" w:hAnsi="Verdana" w:cs="Arial"/>
          <w:bCs/>
          <w:sz w:val="22"/>
          <w:szCs w:val="22"/>
        </w:rPr>
      </w:pPr>
      <w:r w:rsidRPr="00F75710">
        <w:rPr>
          <w:rFonts w:ascii="Verdana" w:hAnsi="Verdana" w:cs="Arial"/>
          <w:bCs/>
          <w:sz w:val="22"/>
          <w:szCs w:val="22"/>
        </w:rPr>
        <w:t xml:space="preserve">To use research resources </w:t>
      </w:r>
      <w:r w:rsidR="00F22F9F" w:rsidRPr="00F75710">
        <w:rPr>
          <w:rFonts w:ascii="Verdana" w:hAnsi="Verdana" w:cs="Arial"/>
          <w:bCs/>
          <w:sz w:val="22"/>
          <w:szCs w:val="22"/>
        </w:rPr>
        <w:t>as appropriate</w:t>
      </w:r>
      <w:r w:rsidR="00633BBB" w:rsidRPr="00F75710">
        <w:rPr>
          <w:rFonts w:ascii="Verdana" w:hAnsi="Verdana" w:cs="Arial"/>
          <w:bCs/>
          <w:sz w:val="22"/>
          <w:szCs w:val="22"/>
        </w:rPr>
        <w:t>.</w:t>
      </w:r>
    </w:p>
    <w:p w14:paraId="265FA03F" w14:textId="77777777" w:rsidR="00633BBB" w:rsidRPr="00F75710" w:rsidRDefault="00633BBB" w:rsidP="00633BBB">
      <w:pPr>
        <w:tabs>
          <w:tab w:val="left" w:pos="0"/>
        </w:tabs>
        <w:jc w:val="both"/>
        <w:rPr>
          <w:rFonts w:ascii="Verdana" w:hAnsi="Verdana" w:cs="Arial"/>
          <w:bCs/>
          <w:sz w:val="22"/>
          <w:szCs w:val="22"/>
        </w:rPr>
      </w:pPr>
    </w:p>
    <w:p w14:paraId="3D9354FF" w14:textId="77777777" w:rsidR="00633BBB" w:rsidRPr="00F75710" w:rsidRDefault="00633BBB" w:rsidP="00633BBB">
      <w:pPr>
        <w:tabs>
          <w:tab w:val="left" w:pos="0"/>
        </w:tabs>
        <w:jc w:val="both"/>
        <w:rPr>
          <w:rFonts w:ascii="Verdana" w:hAnsi="Verdana" w:cs="Arial"/>
          <w:bCs/>
          <w:sz w:val="22"/>
          <w:szCs w:val="22"/>
        </w:rPr>
      </w:pPr>
      <w:r w:rsidRPr="00F75710">
        <w:rPr>
          <w:rFonts w:ascii="Verdana" w:hAnsi="Verdana" w:cs="Arial"/>
          <w:bCs/>
          <w:sz w:val="22"/>
          <w:szCs w:val="22"/>
        </w:rPr>
        <w:t>Working Environment</w:t>
      </w:r>
    </w:p>
    <w:p w14:paraId="583098BF" w14:textId="77777777" w:rsidR="00633BBB" w:rsidRPr="00F75710" w:rsidRDefault="00633BBB" w:rsidP="00633BBB">
      <w:pPr>
        <w:tabs>
          <w:tab w:val="left" w:pos="0"/>
        </w:tabs>
        <w:jc w:val="both"/>
        <w:rPr>
          <w:rFonts w:ascii="Verdana" w:hAnsi="Verdana" w:cs="Arial"/>
          <w:bCs/>
          <w:sz w:val="22"/>
          <w:szCs w:val="22"/>
        </w:rPr>
      </w:pPr>
    </w:p>
    <w:p w14:paraId="5B60B69F" w14:textId="77777777" w:rsidR="00F22F9F" w:rsidRPr="00F75710" w:rsidRDefault="00F22F9F" w:rsidP="00F22F9F">
      <w:pPr>
        <w:numPr>
          <w:ilvl w:val="0"/>
          <w:numId w:val="25"/>
        </w:numPr>
        <w:tabs>
          <w:tab w:val="left" w:pos="0"/>
        </w:tabs>
        <w:jc w:val="both"/>
        <w:rPr>
          <w:rFonts w:ascii="Verdana" w:hAnsi="Verdana" w:cs="Arial"/>
          <w:bCs/>
          <w:sz w:val="22"/>
          <w:szCs w:val="22"/>
        </w:rPr>
      </w:pPr>
      <w:r w:rsidRPr="00F75710">
        <w:rPr>
          <w:rFonts w:ascii="Verdana" w:hAnsi="Verdana" w:cs="Arial"/>
          <w:bCs/>
          <w:sz w:val="22"/>
          <w:szCs w:val="22"/>
        </w:rPr>
        <w:t>To balance, with help the competing pressures of research and administrative demands and deadlines.</w:t>
      </w:r>
    </w:p>
    <w:p w14:paraId="284AC66F" w14:textId="77777777" w:rsidR="00F22F9F" w:rsidRPr="00F75710" w:rsidRDefault="00F22F9F" w:rsidP="00F22F9F">
      <w:pPr>
        <w:numPr>
          <w:ilvl w:val="0"/>
          <w:numId w:val="25"/>
        </w:numPr>
        <w:tabs>
          <w:tab w:val="left" w:pos="0"/>
        </w:tabs>
        <w:jc w:val="both"/>
        <w:rPr>
          <w:rFonts w:ascii="Verdana" w:hAnsi="Verdana" w:cs="Arial"/>
          <w:bCs/>
          <w:sz w:val="22"/>
          <w:szCs w:val="22"/>
        </w:rPr>
      </w:pPr>
      <w:r w:rsidRPr="00F75710">
        <w:rPr>
          <w:rFonts w:ascii="Verdana" w:hAnsi="Verdana" w:cs="Arial"/>
          <w:bCs/>
          <w:sz w:val="22"/>
          <w:szCs w:val="22"/>
        </w:rPr>
        <w:t>To carry out tasks that require the learning of certain skills.</w:t>
      </w:r>
    </w:p>
    <w:p w14:paraId="57AB4D8A" w14:textId="77777777" w:rsidR="00F22F9F" w:rsidRPr="00F75710" w:rsidRDefault="00F22F9F" w:rsidP="00F22F9F">
      <w:pPr>
        <w:numPr>
          <w:ilvl w:val="0"/>
          <w:numId w:val="25"/>
        </w:numPr>
        <w:tabs>
          <w:tab w:val="left" w:pos="0"/>
        </w:tabs>
        <w:jc w:val="both"/>
        <w:rPr>
          <w:rFonts w:ascii="Verdana" w:hAnsi="Verdana" w:cs="Arial"/>
          <w:bCs/>
          <w:sz w:val="22"/>
          <w:szCs w:val="22"/>
        </w:rPr>
      </w:pPr>
      <w:r w:rsidRPr="00F75710">
        <w:rPr>
          <w:rFonts w:ascii="Verdana" w:hAnsi="Verdana" w:cs="Arial"/>
          <w:bCs/>
          <w:sz w:val="22"/>
          <w:szCs w:val="22"/>
        </w:rPr>
        <w:t>To engage in continuous professional development.</w:t>
      </w:r>
    </w:p>
    <w:p w14:paraId="61CA9055" w14:textId="77777777" w:rsidR="006B0E67" w:rsidRPr="00F75710" w:rsidRDefault="00F22F9F" w:rsidP="00F22F9F">
      <w:pPr>
        <w:numPr>
          <w:ilvl w:val="0"/>
          <w:numId w:val="25"/>
        </w:numPr>
        <w:tabs>
          <w:tab w:val="left" w:pos="0"/>
        </w:tabs>
        <w:jc w:val="both"/>
        <w:rPr>
          <w:rFonts w:ascii="Verdana" w:hAnsi="Verdana" w:cs="Arial"/>
          <w:bCs/>
          <w:sz w:val="22"/>
          <w:szCs w:val="22"/>
        </w:rPr>
      </w:pPr>
      <w:r w:rsidRPr="00F75710">
        <w:rPr>
          <w:rFonts w:ascii="Verdana" w:hAnsi="Verdana" w:cs="Arial"/>
          <w:bCs/>
          <w:sz w:val="22"/>
          <w:szCs w:val="22"/>
        </w:rPr>
        <w:t>To be aware of the risks in the work environment and their potential impact on their own work and that of others.</w:t>
      </w:r>
    </w:p>
    <w:p w14:paraId="330FE79E" w14:textId="77777777" w:rsidR="006B0E67" w:rsidRPr="00F75710" w:rsidRDefault="006B0E67" w:rsidP="006B0E67">
      <w:pPr>
        <w:tabs>
          <w:tab w:val="left" w:pos="0"/>
        </w:tabs>
        <w:jc w:val="both"/>
        <w:rPr>
          <w:rFonts w:ascii="Verdana" w:hAnsi="Verdana" w:cs="Arial"/>
          <w:b/>
          <w:bCs/>
          <w:sz w:val="22"/>
          <w:szCs w:val="22"/>
        </w:rPr>
      </w:pPr>
    </w:p>
    <w:p w14:paraId="043570F8" w14:textId="77777777" w:rsidR="005416BB" w:rsidRPr="00F75710" w:rsidRDefault="005416BB" w:rsidP="00C84C85">
      <w:pPr>
        <w:jc w:val="both"/>
        <w:rPr>
          <w:rFonts w:ascii="Verdana" w:hAnsi="Verdana" w:cs="Arial"/>
          <w:b/>
          <w:sz w:val="22"/>
          <w:szCs w:val="22"/>
        </w:rPr>
      </w:pPr>
      <w:r w:rsidRPr="00F75710">
        <w:rPr>
          <w:rFonts w:ascii="Verdana" w:hAnsi="Verdana" w:cs="Arial"/>
          <w:b/>
          <w:sz w:val="22"/>
          <w:szCs w:val="22"/>
        </w:rPr>
        <w:t>General Responsibilities</w:t>
      </w:r>
    </w:p>
    <w:p w14:paraId="113B8209" w14:textId="77777777" w:rsidR="000B68B7" w:rsidRPr="00F75710" w:rsidRDefault="000B68B7" w:rsidP="00C84C85">
      <w:pPr>
        <w:jc w:val="both"/>
        <w:rPr>
          <w:rFonts w:ascii="Verdana" w:hAnsi="Verdana" w:cs="Arial"/>
          <w:b/>
          <w:sz w:val="22"/>
          <w:szCs w:val="22"/>
        </w:rPr>
      </w:pPr>
    </w:p>
    <w:p w14:paraId="32F83FA1" w14:textId="77777777" w:rsidR="005416BB" w:rsidRPr="00F75710" w:rsidRDefault="005416BB" w:rsidP="00C84C85">
      <w:pPr>
        <w:jc w:val="both"/>
        <w:rPr>
          <w:rFonts w:ascii="Verdana" w:hAnsi="Verdana" w:cs="Arial"/>
          <w:bCs/>
          <w:sz w:val="22"/>
          <w:szCs w:val="22"/>
        </w:rPr>
      </w:pPr>
      <w:r w:rsidRPr="00F75710">
        <w:rPr>
          <w:rFonts w:ascii="Verdana" w:hAnsi="Verdana" w:cs="Arial"/>
          <w:bCs/>
          <w:sz w:val="22"/>
          <w:szCs w:val="22"/>
        </w:rPr>
        <w:t>These are standard to all Birkbeck Job Descriptions</w:t>
      </w:r>
    </w:p>
    <w:p w14:paraId="78ADCB57" w14:textId="77777777" w:rsidR="000B68B7" w:rsidRPr="00F75710" w:rsidRDefault="000B68B7" w:rsidP="00C84C85">
      <w:pPr>
        <w:jc w:val="both"/>
        <w:rPr>
          <w:rFonts w:ascii="Verdana" w:hAnsi="Verdana" w:cs="Arial"/>
          <w:bCs/>
          <w:sz w:val="22"/>
          <w:szCs w:val="22"/>
        </w:rPr>
      </w:pPr>
    </w:p>
    <w:p w14:paraId="3E5ED03A" w14:textId="77777777" w:rsidR="005416BB" w:rsidRPr="00F75710" w:rsidRDefault="005416BB" w:rsidP="00D8620F">
      <w:pPr>
        <w:numPr>
          <w:ilvl w:val="0"/>
          <w:numId w:val="1"/>
        </w:numPr>
        <w:jc w:val="both"/>
        <w:rPr>
          <w:rFonts w:ascii="Verdana" w:hAnsi="Verdana" w:cs="Arial"/>
          <w:sz w:val="22"/>
          <w:szCs w:val="22"/>
        </w:rPr>
      </w:pPr>
      <w:r w:rsidRPr="00F75710">
        <w:rPr>
          <w:rFonts w:ascii="Verdana" w:hAnsi="Verdana" w:cs="Arial"/>
          <w:sz w:val="22"/>
          <w:szCs w:val="22"/>
        </w:rPr>
        <w:t>To adhere to the College’s Equal Opportunities policy in all activities, and to actively promote equality of opportunity wherever possible.</w:t>
      </w:r>
    </w:p>
    <w:p w14:paraId="56671237" w14:textId="77777777" w:rsidR="005416BB" w:rsidRPr="00F75710" w:rsidRDefault="005416BB" w:rsidP="00D8620F">
      <w:pPr>
        <w:numPr>
          <w:ilvl w:val="0"/>
          <w:numId w:val="1"/>
        </w:numPr>
        <w:jc w:val="both"/>
        <w:rPr>
          <w:rFonts w:ascii="Verdana" w:hAnsi="Verdana" w:cs="Arial"/>
          <w:sz w:val="22"/>
          <w:szCs w:val="22"/>
        </w:rPr>
      </w:pPr>
      <w:r w:rsidRPr="00F75710">
        <w:rPr>
          <w:rFonts w:ascii="Verdana" w:hAnsi="Verdana" w:cs="Arial"/>
          <w:sz w:val="22"/>
          <w:szCs w:val="22"/>
        </w:rPr>
        <w:t xml:space="preserve">To be responsible for your own health and safety and that of your colleagues, in accordance with the Health and Safety at Work Act (1974) and relevant EC directives. </w:t>
      </w:r>
    </w:p>
    <w:p w14:paraId="4B32BD51" w14:textId="77777777" w:rsidR="005416BB" w:rsidRPr="00F75710" w:rsidRDefault="005416BB" w:rsidP="00D8620F">
      <w:pPr>
        <w:numPr>
          <w:ilvl w:val="0"/>
          <w:numId w:val="1"/>
        </w:numPr>
        <w:jc w:val="both"/>
        <w:rPr>
          <w:rFonts w:ascii="Verdana" w:hAnsi="Verdana" w:cs="Arial"/>
          <w:sz w:val="22"/>
          <w:szCs w:val="22"/>
        </w:rPr>
      </w:pPr>
      <w:r w:rsidRPr="00F75710">
        <w:rPr>
          <w:rFonts w:ascii="Verdana" w:hAnsi="Verdana" w:cs="Arial"/>
          <w:sz w:val="22"/>
          <w:szCs w:val="22"/>
        </w:rPr>
        <w:t>To work in accordance with the Data Protection Act and to ensure that all new systems are reported to your Data Protection Controller.</w:t>
      </w:r>
    </w:p>
    <w:p w14:paraId="7495B77F" w14:textId="77777777" w:rsidR="007B646C" w:rsidRPr="00F75710" w:rsidRDefault="007B646C" w:rsidP="00D8620F">
      <w:pPr>
        <w:numPr>
          <w:ilvl w:val="0"/>
          <w:numId w:val="1"/>
        </w:numPr>
        <w:jc w:val="both"/>
        <w:rPr>
          <w:rFonts w:ascii="Verdana" w:hAnsi="Verdana" w:cs="Arial"/>
          <w:sz w:val="22"/>
          <w:szCs w:val="22"/>
        </w:rPr>
      </w:pPr>
      <w:r w:rsidRPr="00F75710">
        <w:rPr>
          <w:rFonts w:ascii="Verdana" w:hAnsi="Verdana" w:cs="Arial"/>
          <w:sz w:val="22"/>
          <w:szCs w:val="22"/>
        </w:rPr>
        <w:t>To undertake such other duties as may be reasonably expected.</w:t>
      </w:r>
    </w:p>
    <w:p w14:paraId="2EAD72A2" w14:textId="77777777" w:rsidR="00852C5A" w:rsidRPr="00F75710" w:rsidRDefault="007B646C" w:rsidP="00D8620F">
      <w:pPr>
        <w:numPr>
          <w:ilvl w:val="0"/>
          <w:numId w:val="1"/>
        </w:numPr>
        <w:jc w:val="both"/>
        <w:rPr>
          <w:rFonts w:ascii="Verdana" w:hAnsi="Verdana" w:cs="Arial"/>
          <w:sz w:val="22"/>
          <w:szCs w:val="22"/>
        </w:rPr>
      </w:pPr>
      <w:r w:rsidRPr="00F75710">
        <w:rPr>
          <w:rFonts w:ascii="Verdana" w:hAnsi="Verdana" w:cs="Arial"/>
          <w:sz w:val="22"/>
          <w:szCs w:val="22"/>
        </w:rPr>
        <w:t>To provide a healthy and comfortable working environment, smoking is prohibited throughout the College, except in specially designated areas.</w:t>
      </w:r>
    </w:p>
    <w:p w14:paraId="4F136F1E" w14:textId="77777777" w:rsidR="00852C5A" w:rsidRPr="00F75710" w:rsidRDefault="00852C5A" w:rsidP="00D8620F">
      <w:pPr>
        <w:numPr>
          <w:ilvl w:val="0"/>
          <w:numId w:val="1"/>
        </w:numPr>
        <w:jc w:val="both"/>
        <w:rPr>
          <w:rFonts w:ascii="Verdana" w:hAnsi="Verdana" w:cs="Arial"/>
          <w:sz w:val="22"/>
          <w:szCs w:val="22"/>
        </w:rPr>
        <w:sectPr w:rsidR="00852C5A" w:rsidRPr="00F75710" w:rsidSect="00852C5A">
          <w:footerReference w:type="default" r:id="rId10"/>
          <w:pgSz w:w="11906" w:h="16838" w:code="9"/>
          <w:pgMar w:top="1304" w:right="1304" w:bottom="1304" w:left="1304" w:header="709" w:footer="295" w:gutter="0"/>
          <w:cols w:space="708"/>
          <w:docGrid w:linePitch="360"/>
        </w:sectPr>
      </w:pPr>
    </w:p>
    <w:p w14:paraId="379AA991" w14:textId="77777777" w:rsidR="005416BB" w:rsidRPr="00F75710" w:rsidRDefault="005416BB" w:rsidP="00852C5A">
      <w:pPr>
        <w:ind w:left="360"/>
        <w:jc w:val="both"/>
        <w:rPr>
          <w:rFonts w:ascii="Verdana" w:hAnsi="Verdana" w:cs="Arial"/>
          <w:sz w:val="22"/>
          <w:szCs w:val="22"/>
        </w:rPr>
      </w:pPr>
    </w:p>
    <w:p w14:paraId="4367E715" w14:textId="77777777" w:rsidR="005416BB" w:rsidRPr="00F75710" w:rsidRDefault="00C01F0A" w:rsidP="006601B0">
      <w:pPr>
        <w:tabs>
          <w:tab w:val="left" w:pos="-1440"/>
        </w:tabs>
        <w:jc w:val="center"/>
        <w:rPr>
          <w:rFonts w:ascii="Verdana" w:hAnsi="Verdana" w:cs="Arial"/>
          <w:sz w:val="22"/>
          <w:szCs w:val="22"/>
        </w:rPr>
      </w:pPr>
      <w:r w:rsidRPr="00F75710">
        <w:rPr>
          <w:rFonts w:ascii="Verdana" w:hAnsi="Verdana"/>
          <w:noProof/>
          <w:sz w:val="22"/>
          <w:szCs w:val="22"/>
          <w:lang w:val="en-US"/>
        </w:rPr>
        <w:drawing>
          <wp:anchor distT="0" distB="0" distL="114300" distR="114300" simplePos="0" relativeHeight="251657728" behindDoc="0" locked="0" layoutInCell="1" allowOverlap="1" wp14:anchorId="3A1E7C64" wp14:editId="3E96ECA8">
            <wp:simplePos x="0" y="0"/>
            <wp:positionH relativeFrom="column">
              <wp:posOffset>7772400</wp:posOffset>
            </wp:positionH>
            <wp:positionV relativeFrom="paragraph">
              <wp:posOffset>-342900</wp:posOffset>
            </wp:positionV>
            <wp:extent cx="1419225" cy="447675"/>
            <wp:effectExtent l="0" t="0" r="3175" b="9525"/>
            <wp:wrapNone/>
            <wp:docPr id="251" name="Picture 251" descr="40mmLogo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40mmLogoColou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9225" cy="447675"/>
                    </a:xfrm>
                    <a:prstGeom prst="rect">
                      <a:avLst/>
                    </a:prstGeom>
                    <a:noFill/>
                    <a:ln>
                      <a:noFill/>
                    </a:ln>
                  </pic:spPr>
                </pic:pic>
              </a:graphicData>
            </a:graphic>
            <wp14:sizeRelH relativeFrom="page">
              <wp14:pctWidth>0</wp14:pctWidth>
            </wp14:sizeRelH>
            <wp14:sizeRelV relativeFrom="page">
              <wp14:pctHeight>0</wp14:pctHeight>
            </wp14:sizeRelV>
          </wp:anchor>
        </w:drawing>
      </w:r>
      <w:r w:rsidR="005416BB" w:rsidRPr="00F75710">
        <w:rPr>
          <w:rFonts w:ascii="Verdana" w:hAnsi="Verdana" w:cs="Arial"/>
          <w:b/>
          <w:bCs/>
          <w:sz w:val="22"/>
          <w:szCs w:val="22"/>
        </w:rPr>
        <w:t>PERSON SPECIFICATION</w:t>
      </w:r>
    </w:p>
    <w:p w14:paraId="0418EE71" w14:textId="77777777" w:rsidR="006601B0" w:rsidRPr="00F75710" w:rsidRDefault="006601B0" w:rsidP="006601B0">
      <w:pPr>
        <w:tabs>
          <w:tab w:val="left" w:pos="-1440"/>
        </w:tabs>
        <w:jc w:val="center"/>
        <w:rPr>
          <w:rFonts w:ascii="Verdana" w:hAnsi="Verdana" w:cs="Arial"/>
          <w:sz w:val="22"/>
          <w:szCs w:val="22"/>
        </w:rPr>
      </w:pPr>
    </w:p>
    <w:tbl>
      <w:tblPr>
        <w:tblW w:w="5000" w:type="pct"/>
        <w:tblLook w:val="01E0" w:firstRow="1" w:lastRow="1" w:firstColumn="1" w:lastColumn="1" w:noHBand="0" w:noVBand="0"/>
      </w:tblPr>
      <w:tblGrid>
        <w:gridCol w:w="3444"/>
        <w:gridCol w:w="2496"/>
        <w:gridCol w:w="8188"/>
      </w:tblGrid>
      <w:tr w:rsidR="00C84C85" w:rsidRPr="00F75710" w14:paraId="294E993A" w14:textId="77777777" w:rsidTr="00C62A60">
        <w:trPr>
          <w:trHeight w:val="567"/>
        </w:trPr>
        <w:tc>
          <w:tcPr>
            <w:tcW w:w="3510" w:type="dxa"/>
            <w:shd w:val="clear" w:color="auto" w:fill="auto"/>
            <w:vAlign w:val="center"/>
          </w:tcPr>
          <w:p w14:paraId="4B802869" w14:textId="77777777" w:rsidR="00C84C85" w:rsidRPr="00F75710" w:rsidRDefault="00C84C85" w:rsidP="00AF51C5">
            <w:pPr>
              <w:tabs>
                <w:tab w:val="left" w:pos="-1440"/>
              </w:tabs>
              <w:rPr>
                <w:rFonts w:ascii="Verdana" w:hAnsi="Verdana" w:cs="Arial"/>
                <w:b/>
                <w:bCs/>
                <w:sz w:val="22"/>
                <w:szCs w:val="22"/>
              </w:rPr>
            </w:pPr>
            <w:r w:rsidRPr="00F75710">
              <w:rPr>
                <w:rFonts w:ascii="Verdana" w:hAnsi="Verdana" w:cs="Arial"/>
                <w:b/>
                <w:bCs/>
                <w:sz w:val="22"/>
                <w:szCs w:val="22"/>
              </w:rPr>
              <w:t>Job Title:</w:t>
            </w:r>
            <w:r w:rsidRPr="00F75710">
              <w:rPr>
                <w:rFonts w:ascii="Verdana" w:hAnsi="Verdana" w:cs="Arial"/>
                <w:sz w:val="22"/>
                <w:szCs w:val="22"/>
              </w:rPr>
              <w:t xml:space="preserve"> </w:t>
            </w:r>
            <w:r w:rsidR="00AF51C5" w:rsidRPr="00F75710">
              <w:rPr>
                <w:rFonts w:ascii="Verdana" w:hAnsi="Verdana" w:cs="Arial"/>
                <w:bCs/>
                <w:sz w:val="22"/>
                <w:szCs w:val="22"/>
              </w:rPr>
              <w:t>Post-doctoral researcher</w:t>
            </w:r>
            <w:r w:rsidR="00633BBB" w:rsidRPr="00F75710">
              <w:rPr>
                <w:rFonts w:ascii="Verdana" w:hAnsi="Verdana" w:cs="Arial"/>
                <w:bCs/>
                <w:sz w:val="22"/>
                <w:szCs w:val="22"/>
              </w:rPr>
              <w:t xml:space="preserve"> Level </w:t>
            </w:r>
            <w:r w:rsidR="00531F81" w:rsidRPr="00F75710">
              <w:rPr>
                <w:rFonts w:ascii="Verdana" w:hAnsi="Verdana" w:cs="Arial"/>
                <w:bCs/>
                <w:sz w:val="22"/>
                <w:szCs w:val="22"/>
              </w:rPr>
              <w:t>2</w:t>
            </w:r>
          </w:p>
        </w:tc>
        <w:tc>
          <w:tcPr>
            <w:tcW w:w="2552" w:type="dxa"/>
            <w:shd w:val="clear" w:color="auto" w:fill="auto"/>
            <w:vAlign w:val="center"/>
          </w:tcPr>
          <w:p w14:paraId="0E9B294D" w14:textId="77777777" w:rsidR="00C84C85" w:rsidRPr="00F75710" w:rsidRDefault="00C84C85" w:rsidP="00C62A60">
            <w:pPr>
              <w:tabs>
                <w:tab w:val="left" w:pos="-1440"/>
              </w:tabs>
              <w:rPr>
                <w:rFonts w:ascii="Verdana" w:hAnsi="Verdana" w:cs="Arial"/>
                <w:bCs/>
                <w:sz w:val="22"/>
                <w:szCs w:val="22"/>
              </w:rPr>
            </w:pPr>
            <w:r w:rsidRPr="00F75710">
              <w:rPr>
                <w:rFonts w:ascii="Verdana" w:hAnsi="Verdana" w:cs="Arial"/>
                <w:b/>
                <w:bCs/>
                <w:sz w:val="22"/>
                <w:szCs w:val="22"/>
              </w:rPr>
              <w:t>Post No:</w:t>
            </w:r>
            <w:r w:rsidRPr="00F75710">
              <w:rPr>
                <w:rFonts w:ascii="Verdana" w:hAnsi="Verdana" w:cs="Arial"/>
                <w:bCs/>
                <w:sz w:val="22"/>
                <w:szCs w:val="22"/>
              </w:rPr>
              <w:t xml:space="preserve"> </w:t>
            </w:r>
          </w:p>
        </w:tc>
        <w:tc>
          <w:tcPr>
            <w:tcW w:w="8384" w:type="dxa"/>
            <w:shd w:val="clear" w:color="auto" w:fill="auto"/>
            <w:vAlign w:val="center"/>
          </w:tcPr>
          <w:p w14:paraId="718C2AB0" w14:textId="77777777" w:rsidR="00C84C85" w:rsidRPr="00F75710" w:rsidRDefault="00C84C85" w:rsidP="00C62A60">
            <w:pPr>
              <w:tabs>
                <w:tab w:val="left" w:pos="-1440"/>
              </w:tabs>
              <w:rPr>
                <w:rFonts w:ascii="Verdana" w:hAnsi="Verdana" w:cs="Arial"/>
                <w:bCs/>
                <w:sz w:val="22"/>
                <w:szCs w:val="22"/>
              </w:rPr>
            </w:pPr>
            <w:r w:rsidRPr="00F75710">
              <w:rPr>
                <w:rFonts w:ascii="Verdana" w:hAnsi="Verdana" w:cs="Arial"/>
                <w:b/>
                <w:bCs/>
                <w:sz w:val="22"/>
                <w:szCs w:val="22"/>
              </w:rPr>
              <w:t xml:space="preserve">Faculty and Dept/School: </w:t>
            </w:r>
            <w:r w:rsidR="00D8620F" w:rsidRPr="00F75710">
              <w:rPr>
                <w:rFonts w:ascii="Verdana" w:hAnsi="Verdana" w:cs="Arial"/>
                <w:bCs/>
                <w:sz w:val="22"/>
                <w:szCs w:val="22"/>
              </w:rPr>
              <w:t>School</w:t>
            </w:r>
            <w:r w:rsidR="00AF51C5" w:rsidRPr="00F75710">
              <w:rPr>
                <w:rFonts w:ascii="Verdana" w:hAnsi="Verdana" w:cs="Arial"/>
                <w:bCs/>
                <w:sz w:val="22"/>
                <w:szCs w:val="22"/>
              </w:rPr>
              <w:t xml:space="preserve"> of Arts</w:t>
            </w:r>
            <w:r w:rsidR="00D8620F" w:rsidRPr="00F75710">
              <w:rPr>
                <w:rFonts w:ascii="Verdana" w:hAnsi="Verdana" w:cs="Arial"/>
                <w:bCs/>
                <w:sz w:val="22"/>
                <w:szCs w:val="22"/>
              </w:rPr>
              <w:t>/Department</w:t>
            </w:r>
            <w:r w:rsidR="00AF51C5" w:rsidRPr="00F75710">
              <w:rPr>
                <w:rFonts w:ascii="Verdana" w:hAnsi="Verdana" w:cs="Arial"/>
                <w:bCs/>
                <w:sz w:val="22"/>
                <w:szCs w:val="22"/>
              </w:rPr>
              <w:t xml:space="preserve"> of history of Art</w:t>
            </w:r>
          </w:p>
        </w:tc>
      </w:tr>
    </w:tbl>
    <w:p w14:paraId="47590024" w14:textId="77777777" w:rsidR="005416BB" w:rsidRPr="00F75710" w:rsidRDefault="005416BB">
      <w:pPr>
        <w:tabs>
          <w:tab w:val="left" w:pos="-1440"/>
        </w:tabs>
        <w:rPr>
          <w:rFonts w:ascii="Verdana" w:hAnsi="Verdana" w:cs="Arial"/>
          <w:sz w:val="22"/>
          <w:szCs w:val="22"/>
        </w:rPr>
      </w:pPr>
    </w:p>
    <w:tbl>
      <w:tblPr>
        <w:tblW w:w="5000" w:type="pct"/>
        <w:tblLayout w:type="fixed"/>
        <w:tblCellMar>
          <w:left w:w="94" w:type="dxa"/>
          <w:right w:w="94" w:type="dxa"/>
        </w:tblCellMar>
        <w:tblLook w:val="0000" w:firstRow="0" w:lastRow="0" w:firstColumn="0" w:lastColumn="0" w:noHBand="0" w:noVBand="0"/>
      </w:tblPr>
      <w:tblGrid>
        <w:gridCol w:w="2310"/>
        <w:gridCol w:w="7487"/>
        <w:gridCol w:w="2493"/>
        <w:gridCol w:w="1810"/>
      </w:tblGrid>
      <w:tr w:rsidR="0032718F" w:rsidRPr="00F75710" w14:paraId="4E4CCB61" w14:textId="77777777">
        <w:trPr>
          <w:trHeight w:val="567"/>
        </w:trPr>
        <w:tc>
          <w:tcPr>
            <w:tcW w:w="819" w:type="pct"/>
            <w:tcBorders>
              <w:top w:val="single" w:sz="4" w:space="0" w:color="auto"/>
              <w:left w:val="single" w:sz="4" w:space="0" w:color="auto"/>
              <w:bottom w:val="single" w:sz="4" w:space="0" w:color="auto"/>
              <w:right w:val="single" w:sz="8" w:space="0" w:color="000000"/>
            </w:tcBorders>
            <w:shd w:val="clear" w:color="auto" w:fill="auto"/>
            <w:vAlign w:val="center"/>
          </w:tcPr>
          <w:p w14:paraId="3C673627" w14:textId="77777777" w:rsidR="00D8620F" w:rsidRPr="00F75710" w:rsidRDefault="0032718F" w:rsidP="00C84C85">
            <w:pPr>
              <w:tabs>
                <w:tab w:val="center" w:pos="2277"/>
              </w:tabs>
              <w:rPr>
                <w:rFonts w:ascii="Verdana" w:hAnsi="Verdana" w:cs="Arial"/>
                <w:b/>
                <w:sz w:val="22"/>
                <w:szCs w:val="22"/>
              </w:rPr>
            </w:pPr>
            <w:r w:rsidRPr="00F75710">
              <w:rPr>
                <w:rFonts w:ascii="Verdana" w:hAnsi="Verdana" w:cs="Arial"/>
                <w:b/>
                <w:sz w:val="22"/>
                <w:szCs w:val="22"/>
              </w:rPr>
              <w:t>Attributes</w:t>
            </w:r>
          </w:p>
        </w:tc>
        <w:tc>
          <w:tcPr>
            <w:tcW w:w="2655" w:type="pct"/>
            <w:tcBorders>
              <w:top w:val="single" w:sz="4" w:space="0" w:color="auto"/>
              <w:left w:val="single" w:sz="8" w:space="0" w:color="000000"/>
              <w:bottom w:val="single" w:sz="4" w:space="0" w:color="auto"/>
              <w:right w:val="single" w:sz="4" w:space="0" w:color="auto"/>
            </w:tcBorders>
            <w:shd w:val="clear" w:color="auto" w:fill="auto"/>
            <w:vAlign w:val="center"/>
          </w:tcPr>
          <w:p w14:paraId="5E953E2C" w14:textId="77777777" w:rsidR="00D8620F" w:rsidRPr="00F75710" w:rsidRDefault="0032718F" w:rsidP="00C84C85">
            <w:pPr>
              <w:tabs>
                <w:tab w:val="left" w:pos="-1440"/>
              </w:tabs>
              <w:rPr>
                <w:rFonts w:ascii="Verdana" w:hAnsi="Verdana" w:cs="Arial"/>
                <w:b/>
                <w:sz w:val="22"/>
                <w:szCs w:val="22"/>
              </w:rPr>
            </w:pPr>
            <w:r w:rsidRPr="00F75710">
              <w:rPr>
                <w:rFonts w:ascii="Verdana" w:hAnsi="Verdana" w:cs="Arial"/>
                <w:b/>
                <w:sz w:val="22"/>
                <w:szCs w:val="22"/>
              </w:rPr>
              <w:t>Essential</w:t>
            </w:r>
          </w:p>
        </w:tc>
        <w:tc>
          <w:tcPr>
            <w:tcW w:w="884" w:type="pct"/>
            <w:tcBorders>
              <w:top w:val="single" w:sz="4" w:space="0" w:color="auto"/>
              <w:left w:val="single" w:sz="4" w:space="0" w:color="auto"/>
              <w:bottom w:val="single" w:sz="4" w:space="0" w:color="auto"/>
              <w:right w:val="single" w:sz="4" w:space="0" w:color="auto"/>
            </w:tcBorders>
            <w:shd w:val="clear" w:color="auto" w:fill="auto"/>
            <w:vAlign w:val="center"/>
          </w:tcPr>
          <w:p w14:paraId="1E7F0D2E" w14:textId="77777777" w:rsidR="00D8620F" w:rsidRPr="00F75710" w:rsidRDefault="0032718F" w:rsidP="00C84C85">
            <w:pPr>
              <w:rPr>
                <w:rFonts w:ascii="Verdana" w:hAnsi="Verdana" w:cs="Arial"/>
                <w:b/>
                <w:sz w:val="22"/>
                <w:szCs w:val="22"/>
              </w:rPr>
            </w:pPr>
            <w:r w:rsidRPr="00F75710">
              <w:rPr>
                <w:rFonts w:ascii="Verdana" w:hAnsi="Verdana" w:cs="Arial"/>
                <w:b/>
                <w:bCs/>
                <w:sz w:val="22"/>
                <w:szCs w:val="22"/>
              </w:rPr>
              <w:t>Desirable</w:t>
            </w:r>
          </w:p>
        </w:tc>
        <w:tc>
          <w:tcPr>
            <w:tcW w:w="642" w:type="pct"/>
            <w:tcBorders>
              <w:top w:val="single" w:sz="4" w:space="0" w:color="auto"/>
              <w:left w:val="single" w:sz="4" w:space="0" w:color="auto"/>
              <w:bottom w:val="single" w:sz="4" w:space="0" w:color="auto"/>
              <w:right w:val="single" w:sz="4" w:space="0" w:color="auto"/>
            </w:tcBorders>
            <w:shd w:val="clear" w:color="auto" w:fill="auto"/>
            <w:vAlign w:val="center"/>
          </w:tcPr>
          <w:p w14:paraId="0B296678" w14:textId="77777777" w:rsidR="00D8620F" w:rsidRPr="00F75710" w:rsidRDefault="0032718F" w:rsidP="00C84C85">
            <w:pPr>
              <w:rPr>
                <w:rFonts w:ascii="Verdana" w:hAnsi="Verdana" w:cs="Arial"/>
                <w:b/>
                <w:sz w:val="22"/>
                <w:szCs w:val="22"/>
              </w:rPr>
            </w:pPr>
            <w:r w:rsidRPr="00F75710">
              <w:rPr>
                <w:rFonts w:ascii="Verdana" w:hAnsi="Verdana" w:cs="Arial"/>
                <w:b/>
                <w:sz w:val="22"/>
                <w:szCs w:val="22"/>
              </w:rPr>
              <w:t>Method of Assessment</w:t>
            </w:r>
          </w:p>
        </w:tc>
      </w:tr>
      <w:tr w:rsidR="0032718F" w:rsidRPr="00F75710" w14:paraId="375E9402" w14:textId="77777777">
        <w:trPr>
          <w:trHeight w:val="567"/>
        </w:trPr>
        <w:tc>
          <w:tcPr>
            <w:tcW w:w="819" w:type="pct"/>
            <w:tcBorders>
              <w:top w:val="single" w:sz="4" w:space="0" w:color="auto"/>
              <w:left w:val="single" w:sz="7" w:space="0" w:color="000000"/>
              <w:bottom w:val="single" w:sz="7" w:space="0" w:color="000000"/>
              <w:right w:val="single" w:sz="8" w:space="0" w:color="000000"/>
            </w:tcBorders>
            <w:shd w:val="clear" w:color="auto" w:fill="auto"/>
          </w:tcPr>
          <w:p w14:paraId="73233482" w14:textId="77777777" w:rsidR="00D8620F" w:rsidRPr="00F75710" w:rsidRDefault="00D8620F" w:rsidP="006601B0">
            <w:pPr>
              <w:rPr>
                <w:rFonts w:ascii="Verdana" w:hAnsi="Verdana" w:cs="Arial"/>
                <w:b/>
                <w:bCs/>
                <w:sz w:val="22"/>
                <w:szCs w:val="22"/>
              </w:rPr>
            </w:pPr>
            <w:r w:rsidRPr="00F75710">
              <w:rPr>
                <w:rFonts w:ascii="Verdana" w:hAnsi="Verdana" w:cs="Arial"/>
                <w:b/>
                <w:bCs/>
                <w:sz w:val="22"/>
                <w:szCs w:val="22"/>
              </w:rPr>
              <w:t>Knowledge</w:t>
            </w:r>
          </w:p>
          <w:p w14:paraId="28A24B20" w14:textId="77777777" w:rsidR="00D8620F" w:rsidRPr="00F75710" w:rsidRDefault="00D8620F">
            <w:pPr>
              <w:tabs>
                <w:tab w:val="left" w:pos="-1440"/>
              </w:tabs>
              <w:rPr>
                <w:rFonts w:ascii="Verdana" w:hAnsi="Verdana" w:cs="Arial"/>
                <w:sz w:val="22"/>
                <w:szCs w:val="22"/>
              </w:rPr>
            </w:pPr>
          </w:p>
        </w:tc>
        <w:tc>
          <w:tcPr>
            <w:tcW w:w="2655" w:type="pct"/>
            <w:tcBorders>
              <w:top w:val="single" w:sz="4" w:space="0" w:color="auto"/>
              <w:left w:val="single" w:sz="8" w:space="0" w:color="000000"/>
              <w:bottom w:val="single" w:sz="4" w:space="0" w:color="auto"/>
              <w:right w:val="single" w:sz="4" w:space="0" w:color="auto"/>
            </w:tcBorders>
            <w:shd w:val="clear" w:color="auto" w:fill="auto"/>
          </w:tcPr>
          <w:p w14:paraId="7528D3AD" w14:textId="77777777" w:rsidR="00D8620F" w:rsidRPr="00F75710" w:rsidRDefault="00F22F9F" w:rsidP="00D44329">
            <w:pPr>
              <w:numPr>
                <w:ilvl w:val="0"/>
                <w:numId w:val="31"/>
              </w:numPr>
              <w:rPr>
                <w:rFonts w:ascii="Verdana" w:hAnsi="Verdana" w:cs="Arial"/>
                <w:iCs/>
                <w:color w:val="000000"/>
                <w:sz w:val="22"/>
                <w:szCs w:val="22"/>
              </w:rPr>
            </w:pPr>
            <w:r w:rsidRPr="00F75710">
              <w:rPr>
                <w:rFonts w:ascii="Verdana" w:hAnsi="Verdana" w:cs="Arial"/>
                <w:iCs/>
                <w:sz w:val="22"/>
                <w:szCs w:val="22"/>
              </w:rPr>
              <w:t xml:space="preserve">Possess sufficient breadth or depth of specialist knowledge in </w:t>
            </w:r>
            <w:r w:rsidR="00D44329" w:rsidRPr="00F75710">
              <w:rPr>
                <w:rFonts w:ascii="Verdana" w:hAnsi="Verdana" w:cs="Arial"/>
                <w:iCs/>
                <w:sz w:val="22"/>
                <w:szCs w:val="22"/>
              </w:rPr>
              <w:t xml:space="preserve">museology or a related </w:t>
            </w:r>
            <w:r w:rsidRPr="00F75710">
              <w:rPr>
                <w:rFonts w:ascii="Verdana" w:hAnsi="Verdana" w:cs="Arial"/>
                <w:iCs/>
                <w:sz w:val="22"/>
                <w:szCs w:val="22"/>
              </w:rPr>
              <w:t>discipline</w:t>
            </w:r>
            <w:r w:rsidR="00D44329" w:rsidRPr="00F75710">
              <w:rPr>
                <w:rFonts w:ascii="Verdana" w:hAnsi="Verdana" w:cs="Arial"/>
                <w:iCs/>
                <w:sz w:val="22"/>
                <w:szCs w:val="22"/>
              </w:rPr>
              <w:t>,</w:t>
            </w:r>
            <w:r w:rsidRPr="00F75710">
              <w:rPr>
                <w:rFonts w:ascii="Verdana" w:hAnsi="Verdana" w:cs="Arial"/>
                <w:iCs/>
                <w:sz w:val="22"/>
                <w:szCs w:val="22"/>
              </w:rPr>
              <w:t xml:space="preserve"> and of research methods and techniques to work within </w:t>
            </w:r>
            <w:r w:rsidR="00D44329" w:rsidRPr="00F75710">
              <w:rPr>
                <w:rFonts w:ascii="Verdana" w:hAnsi="Verdana" w:cs="Arial"/>
                <w:iCs/>
                <w:sz w:val="22"/>
                <w:szCs w:val="22"/>
              </w:rPr>
              <w:t xml:space="preserve">the </w:t>
            </w:r>
            <w:r w:rsidRPr="00F75710">
              <w:rPr>
                <w:rFonts w:ascii="Verdana" w:hAnsi="Verdana" w:cs="Arial"/>
                <w:iCs/>
                <w:sz w:val="22"/>
                <w:szCs w:val="22"/>
              </w:rPr>
              <w:t>established research programmes.</w:t>
            </w:r>
          </w:p>
        </w:tc>
        <w:tc>
          <w:tcPr>
            <w:tcW w:w="884" w:type="pct"/>
            <w:tcBorders>
              <w:top w:val="single" w:sz="4" w:space="0" w:color="auto"/>
              <w:left w:val="single" w:sz="4" w:space="0" w:color="auto"/>
              <w:bottom w:val="single" w:sz="4" w:space="0" w:color="auto"/>
              <w:right w:val="single" w:sz="4" w:space="0" w:color="auto"/>
            </w:tcBorders>
            <w:shd w:val="clear" w:color="auto" w:fill="auto"/>
          </w:tcPr>
          <w:p w14:paraId="3A4D97DF" w14:textId="77777777" w:rsidR="00D8620F" w:rsidRPr="00F75710" w:rsidRDefault="00D44329" w:rsidP="002E7866">
            <w:pPr>
              <w:numPr>
                <w:ilvl w:val="0"/>
                <w:numId w:val="31"/>
              </w:numPr>
              <w:tabs>
                <w:tab w:val="left" w:pos="-1440"/>
              </w:tabs>
              <w:rPr>
                <w:rFonts w:ascii="Verdana" w:hAnsi="Verdana" w:cs="Arial"/>
                <w:sz w:val="22"/>
                <w:szCs w:val="22"/>
              </w:rPr>
            </w:pPr>
            <w:r w:rsidRPr="00F75710">
              <w:rPr>
                <w:rFonts w:ascii="Verdana" w:hAnsi="Verdana" w:cs="Arial"/>
                <w:sz w:val="22"/>
                <w:szCs w:val="22"/>
              </w:rPr>
              <w:t xml:space="preserve">Knowledge of </w:t>
            </w:r>
            <w:r w:rsidR="00AF51C5" w:rsidRPr="00F75710">
              <w:rPr>
                <w:rFonts w:ascii="Verdana" w:hAnsi="Verdana" w:cs="Arial"/>
                <w:sz w:val="22"/>
                <w:szCs w:val="22"/>
              </w:rPr>
              <w:t>museum history</w:t>
            </w:r>
            <w:r w:rsidRPr="00F75710">
              <w:rPr>
                <w:rFonts w:ascii="Verdana" w:hAnsi="Verdana" w:cs="Arial"/>
                <w:sz w:val="22"/>
                <w:szCs w:val="22"/>
              </w:rPr>
              <w:t xml:space="preserve"> and/or </w:t>
            </w:r>
            <w:r w:rsidR="00DE05FE" w:rsidRPr="00F75710">
              <w:rPr>
                <w:rFonts w:ascii="Verdana" w:hAnsi="Verdana" w:cs="Arial"/>
                <w:sz w:val="22"/>
                <w:szCs w:val="22"/>
              </w:rPr>
              <w:t>grass roots or</w:t>
            </w:r>
            <w:r w:rsidRPr="00F75710">
              <w:rPr>
                <w:rFonts w:ascii="Verdana" w:hAnsi="Verdana" w:cs="Arial"/>
                <w:sz w:val="22"/>
                <w:szCs w:val="22"/>
              </w:rPr>
              <w:t xml:space="preserve"> DIY culture</w:t>
            </w:r>
            <w:r w:rsidR="00AF51C5" w:rsidRPr="00F75710">
              <w:rPr>
                <w:rFonts w:ascii="Verdana" w:hAnsi="Verdana" w:cs="Arial"/>
                <w:sz w:val="22"/>
                <w:szCs w:val="22"/>
              </w:rPr>
              <w:t>.</w:t>
            </w:r>
            <w:r w:rsidRPr="00F75710">
              <w:rPr>
                <w:rFonts w:ascii="Verdana" w:hAnsi="Verdana" w:cs="Arial"/>
                <w:sz w:val="22"/>
                <w:szCs w:val="22"/>
              </w:rPr>
              <w:t xml:space="preserve"> </w:t>
            </w:r>
          </w:p>
        </w:tc>
        <w:tc>
          <w:tcPr>
            <w:tcW w:w="642" w:type="pct"/>
            <w:tcBorders>
              <w:top w:val="single" w:sz="4" w:space="0" w:color="auto"/>
              <w:left w:val="single" w:sz="4" w:space="0" w:color="auto"/>
              <w:bottom w:val="single" w:sz="4" w:space="0" w:color="auto"/>
              <w:right w:val="single" w:sz="4" w:space="0" w:color="auto"/>
            </w:tcBorders>
            <w:shd w:val="clear" w:color="auto" w:fill="auto"/>
          </w:tcPr>
          <w:p w14:paraId="4DC821F3" w14:textId="77777777" w:rsidR="0032718F" w:rsidRPr="00F75710" w:rsidRDefault="0032718F" w:rsidP="0032718F">
            <w:pPr>
              <w:tabs>
                <w:tab w:val="left" w:pos="-1440"/>
              </w:tabs>
              <w:rPr>
                <w:rFonts w:ascii="Verdana" w:hAnsi="Verdana" w:cs="Arial"/>
                <w:i/>
                <w:sz w:val="22"/>
                <w:szCs w:val="22"/>
              </w:rPr>
            </w:pPr>
            <w:r w:rsidRPr="00F75710">
              <w:rPr>
                <w:rFonts w:ascii="Verdana" w:hAnsi="Verdana" w:cs="Arial"/>
                <w:i/>
                <w:sz w:val="22"/>
                <w:szCs w:val="22"/>
              </w:rPr>
              <w:t>Interview</w:t>
            </w:r>
          </w:p>
          <w:p w14:paraId="11CB3C40" w14:textId="77777777" w:rsidR="00D8620F" w:rsidRPr="00F75710" w:rsidRDefault="0032718F" w:rsidP="0032718F">
            <w:pPr>
              <w:tabs>
                <w:tab w:val="left" w:pos="-1440"/>
              </w:tabs>
              <w:rPr>
                <w:rFonts w:ascii="Verdana" w:hAnsi="Verdana" w:cs="Arial"/>
                <w:i/>
                <w:sz w:val="22"/>
                <w:szCs w:val="22"/>
              </w:rPr>
            </w:pPr>
            <w:r w:rsidRPr="00F75710">
              <w:rPr>
                <w:rFonts w:ascii="Verdana" w:hAnsi="Verdana" w:cs="Arial"/>
                <w:i/>
                <w:sz w:val="22"/>
                <w:szCs w:val="22"/>
              </w:rPr>
              <w:t>Application</w:t>
            </w:r>
          </w:p>
          <w:p w14:paraId="3CD315FA" w14:textId="77777777" w:rsidR="0032718F" w:rsidRPr="00F75710" w:rsidRDefault="0032718F" w:rsidP="0032718F">
            <w:pPr>
              <w:tabs>
                <w:tab w:val="left" w:pos="-1440"/>
              </w:tabs>
              <w:rPr>
                <w:rFonts w:ascii="Verdana" w:hAnsi="Verdana" w:cs="Arial"/>
                <w:i/>
                <w:sz w:val="22"/>
                <w:szCs w:val="22"/>
              </w:rPr>
            </w:pPr>
            <w:r w:rsidRPr="00F75710">
              <w:rPr>
                <w:rFonts w:ascii="Verdana" w:hAnsi="Verdana" w:cs="Arial"/>
                <w:i/>
                <w:sz w:val="22"/>
                <w:szCs w:val="22"/>
              </w:rPr>
              <w:t>Test</w:t>
            </w:r>
          </w:p>
          <w:p w14:paraId="08FEF08A" w14:textId="77777777" w:rsidR="0032718F" w:rsidRPr="00F75710" w:rsidRDefault="0032718F" w:rsidP="0032718F">
            <w:pPr>
              <w:tabs>
                <w:tab w:val="left" w:pos="-1440"/>
              </w:tabs>
              <w:rPr>
                <w:rFonts w:ascii="Verdana" w:hAnsi="Verdana" w:cs="Arial"/>
                <w:sz w:val="22"/>
                <w:szCs w:val="22"/>
              </w:rPr>
            </w:pPr>
            <w:r w:rsidRPr="00F75710">
              <w:rPr>
                <w:rFonts w:ascii="Verdana" w:hAnsi="Verdana" w:cs="Arial"/>
                <w:i/>
                <w:sz w:val="22"/>
                <w:szCs w:val="22"/>
              </w:rPr>
              <w:t>Presentation</w:t>
            </w:r>
          </w:p>
        </w:tc>
      </w:tr>
      <w:tr w:rsidR="0032718F" w:rsidRPr="00F75710" w14:paraId="35AF3805" w14:textId="77777777">
        <w:trPr>
          <w:trHeight w:val="567"/>
        </w:trPr>
        <w:tc>
          <w:tcPr>
            <w:tcW w:w="819" w:type="pct"/>
            <w:tcBorders>
              <w:top w:val="single" w:sz="7" w:space="0" w:color="000000"/>
              <w:left w:val="single" w:sz="7" w:space="0" w:color="000000"/>
              <w:bottom w:val="single" w:sz="7" w:space="0" w:color="000000"/>
              <w:right w:val="single" w:sz="8" w:space="0" w:color="000000"/>
            </w:tcBorders>
            <w:shd w:val="clear" w:color="auto" w:fill="auto"/>
          </w:tcPr>
          <w:p w14:paraId="4260DB35" w14:textId="77777777" w:rsidR="00D8620F" w:rsidRPr="00F75710" w:rsidRDefault="00D8620F">
            <w:pPr>
              <w:rPr>
                <w:rFonts w:ascii="Verdana" w:hAnsi="Verdana"/>
                <w:sz w:val="22"/>
                <w:szCs w:val="22"/>
              </w:rPr>
            </w:pPr>
            <w:r w:rsidRPr="00F75710">
              <w:rPr>
                <w:rFonts w:ascii="Verdana" w:hAnsi="Verdana" w:cs="Arial"/>
                <w:b/>
                <w:bCs/>
                <w:sz w:val="22"/>
                <w:szCs w:val="22"/>
              </w:rPr>
              <w:t>Technical/Work-based Skills</w:t>
            </w:r>
          </w:p>
        </w:tc>
        <w:tc>
          <w:tcPr>
            <w:tcW w:w="2655" w:type="pct"/>
            <w:tcBorders>
              <w:top w:val="single" w:sz="4" w:space="0" w:color="auto"/>
              <w:left w:val="single" w:sz="8" w:space="0" w:color="000000"/>
              <w:bottom w:val="single" w:sz="4" w:space="0" w:color="auto"/>
              <w:right w:val="single" w:sz="4" w:space="0" w:color="auto"/>
            </w:tcBorders>
            <w:shd w:val="clear" w:color="auto" w:fill="auto"/>
          </w:tcPr>
          <w:p w14:paraId="18C648DD" w14:textId="77777777" w:rsidR="00F22F9F" w:rsidRPr="00F75710" w:rsidRDefault="00D44329" w:rsidP="00F22F9F">
            <w:pPr>
              <w:numPr>
                <w:ilvl w:val="0"/>
                <w:numId w:val="30"/>
              </w:numPr>
              <w:tabs>
                <w:tab w:val="left" w:pos="-1440"/>
              </w:tabs>
              <w:rPr>
                <w:rFonts w:ascii="Verdana" w:hAnsi="Verdana" w:cs="Arial"/>
                <w:iCs/>
                <w:sz w:val="22"/>
                <w:szCs w:val="22"/>
              </w:rPr>
            </w:pPr>
            <w:r w:rsidRPr="00F75710">
              <w:rPr>
                <w:rFonts w:ascii="Verdana" w:hAnsi="Verdana" w:cs="Arial"/>
                <w:iCs/>
                <w:sz w:val="22"/>
                <w:szCs w:val="22"/>
              </w:rPr>
              <w:t>Highly developed s</w:t>
            </w:r>
            <w:r w:rsidR="00F22F9F" w:rsidRPr="00F75710">
              <w:rPr>
                <w:rFonts w:ascii="Verdana" w:hAnsi="Verdana" w:cs="Arial"/>
                <w:iCs/>
                <w:sz w:val="22"/>
                <w:szCs w:val="22"/>
              </w:rPr>
              <w:t xml:space="preserve">kills in </w:t>
            </w:r>
            <w:r w:rsidR="00F17DC8" w:rsidRPr="00F75710">
              <w:rPr>
                <w:rFonts w:ascii="Verdana" w:hAnsi="Verdana" w:cs="Arial"/>
                <w:iCs/>
                <w:sz w:val="22"/>
                <w:szCs w:val="22"/>
              </w:rPr>
              <w:t xml:space="preserve">semi-structured </w:t>
            </w:r>
            <w:r w:rsidRPr="00F75710">
              <w:rPr>
                <w:rFonts w:ascii="Verdana" w:hAnsi="Verdana" w:cs="Arial"/>
                <w:iCs/>
                <w:sz w:val="22"/>
                <w:szCs w:val="22"/>
              </w:rPr>
              <w:t xml:space="preserve">interview based </w:t>
            </w:r>
            <w:r w:rsidR="00F22F9F" w:rsidRPr="00F75710">
              <w:rPr>
                <w:rFonts w:ascii="Verdana" w:hAnsi="Verdana" w:cs="Arial"/>
                <w:iCs/>
                <w:sz w:val="22"/>
                <w:szCs w:val="22"/>
              </w:rPr>
              <w:t>research</w:t>
            </w:r>
          </w:p>
          <w:p w14:paraId="09E5FA24" w14:textId="77777777" w:rsidR="00F22F9F" w:rsidRPr="00F75710" w:rsidRDefault="00D44329" w:rsidP="00D44329">
            <w:pPr>
              <w:numPr>
                <w:ilvl w:val="0"/>
                <w:numId w:val="30"/>
              </w:numPr>
              <w:tabs>
                <w:tab w:val="left" w:pos="-1440"/>
              </w:tabs>
              <w:rPr>
                <w:rFonts w:ascii="Verdana" w:hAnsi="Verdana" w:cs="Arial"/>
                <w:iCs/>
                <w:sz w:val="22"/>
                <w:szCs w:val="22"/>
              </w:rPr>
            </w:pPr>
            <w:r w:rsidRPr="00F75710">
              <w:rPr>
                <w:rFonts w:ascii="Verdana" w:hAnsi="Verdana" w:cs="Arial"/>
                <w:iCs/>
                <w:sz w:val="22"/>
                <w:szCs w:val="22"/>
              </w:rPr>
              <w:t xml:space="preserve">Excellent oral and written communication skills, the ability to clearly and concisely write up </w:t>
            </w:r>
            <w:r w:rsidR="00F22F9F" w:rsidRPr="00F75710">
              <w:rPr>
                <w:rFonts w:ascii="Verdana" w:hAnsi="Verdana" w:cs="Arial"/>
                <w:iCs/>
                <w:sz w:val="22"/>
                <w:szCs w:val="22"/>
              </w:rPr>
              <w:t xml:space="preserve">complex research findings and to </w:t>
            </w:r>
            <w:r w:rsidRPr="00F75710">
              <w:rPr>
                <w:rFonts w:ascii="Verdana" w:hAnsi="Verdana" w:cs="Arial"/>
                <w:iCs/>
                <w:sz w:val="22"/>
                <w:szCs w:val="22"/>
              </w:rPr>
              <w:t xml:space="preserve">discuss with colleagues and </w:t>
            </w:r>
            <w:r w:rsidR="00AF51C5" w:rsidRPr="00F75710">
              <w:rPr>
                <w:rFonts w:ascii="Verdana" w:hAnsi="Verdana" w:cs="Arial"/>
                <w:iCs/>
                <w:sz w:val="22"/>
                <w:szCs w:val="22"/>
              </w:rPr>
              <w:t xml:space="preserve">non-academic </w:t>
            </w:r>
            <w:r w:rsidRPr="00F75710">
              <w:rPr>
                <w:rFonts w:ascii="Verdana" w:hAnsi="Verdana" w:cs="Arial"/>
                <w:iCs/>
                <w:sz w:val="22"/>
                <w:szCs w:val="22"/>
              </w:rPr>
              <w:t>stakeholder</w:t>
            </w:r>
            <w:r w:rsidR="00AF51C5" w:rsidRPr="00F75710">
              <w:rPr>
                <w:rFonts w:ascii="Verdana" w:hAnsi="Verdana" w:cs="Arial"/>
                <w:iCs/>
                <w:sz w:val="22"/>
                <w:szCs w:val="22"/>
              </w:rPr>
              <w:t>s</w:t>
            </w:r>
            <w:r w:rsidRPr="00F75710">
              <w:rPr>
                <w:rFonts w:ascii="Verdana" w:hAnsi="Verdana" w:cs="Arial"/>
                <w:iCs/>
                <w:sz w:val="22"/>
                <w:szCs w:val="22"/>
              </w:rPr>
              <w:t>.</w:t>
            </w:r>
          </w:p>
          <w:p w14:paraId="56B9DEDD" w14:textId="77777777" w:rsidR="00D44329" w:rsidRPr="00F75710" w:rsidRDefault="00D44329" w:rsidP="00D44329">
            <w:pPr>
              <w:numPr>
                <w:ilvl w:val="0"/>
                <w:numId w:val="30"/>
              </w:numPr>
              <w:tabs>
                <w:tab w:val="left" w:pos="-1440"/>
              </w:tabs>
              <w:rPr>
                <w:rFonts w:ascii="Verdana" w:hAnsi="Verdana" w:cs="Arial"/>
                <w:iCs/>
                <w:sz w:val="22"/>
                <w:szCs w:val="22"/>
              </w:rPr>
            </w:pPr>
            <w:r w:rsidRPr="00F75710">
              <w:rPr>
                <w:rFonts w:ascii="Verdana" w:hAnsi="Verdana" w:cs="Arial"/>
                <w:iCs/>
                <w:sz w:val="22"/>
                <w:szCs w:val="22"/>
              </w:rPr>
              <w:t>Ability to critically reflect upon and analyse research in progress.</w:t>
            </w:r>
          </w:p>
          <w:p w14:paraId="72DE5C28" w14:textId="2456E766" w:rsidR="00E369DD" w:rsidRPr="00F75710" w:rsidRDefault="00E369DD" w:rsidP="00D44329">
            <w:pPr>
              <w:numPr>
                <w:ilvl w:val="0"/>
                <w:numId w:val="30"/>
              </w:numPr>
              <w:tabs>
                <w:tab w:val="left" w:pos="-1440"/>
              </w:tabs>
              <w:rPr>
                <w:rFonts w:ascii="Verdana" w:hAnsi="Verdana" w:cs="Arial"/>
                <w:iCs/>
                <w:sz w:val="22"/>
                <w:szCs w:val="22"/>
              </w:rPr>
            </w:pPr>
            <w:r w:rsidRPr="00F75710">
              <w:rPr>
                <w:rFonts w:ascii="Verdana" w:hAnsi="Verdana" w:cs="Arial"/>
                <w:iCs/>
                <w:sz w:val="22"/>
                <w:szCs w:val="22"/>
              </w:rPr>
              <w:t xml:space="preserve">Driving licence </w:t>
            </w:r>
          </w:p>
          <w:p w14:paraId="33A7AF6F" w14:textId="77777777" w:rsidR="00D8620F" w:rsidRPr="00F75710" w:rsidRDefault="00F22F9F" w:rsidP="00AF51C5">
            <w:pPr>
              <w:numPr>
                <w:ilvl w:val="0"/>
                <w:numId w:val="30"/>
              </w:numPr>
              <w:tabs>
                <w:tab w:val="left" w:pos="-1440"/>
              </w:tabs>
              <w:rPr>
                <w:rFonts w:ascii="Verdana" w:hAnsi="Verdana" w:cs="Arial"/>
                <w:iCs/>
                <w:sz w:val="22"/>
                <w:szCs w:val="22"/>
              </w:rPr>
            </w:pPr>
            <w:r w:rsidRPr="00F75710">
              <w:rPr>
                <w:rFonts w:ascii="Verdana" w:hAnsi="Verdana" w:cs="Arial"/>
                <w:iCs/>
                <w:sz w:val="22"/>
                <w:szCs w:val="22"/>
              </w:rPr>
              <w:t>Computer proficiency in standard packages (e.g. word processing, spreadsheets, e-mail and internet use)</w:t>
            </w:r>
            <w:r w:rsidR="00AF51C5" w:rsidRPr="00F75710">
              <w:rPr>
                <w:rFonts w:ascii="Verdana" w:hAnsi="Verdana" w:cs="Arial"/>
                <w:iCs/>
                <w:sz w:val="22"/>
                <w:szCs w:val="22"/>
              </w:rPr>
              <w:t xml:space="preserve"> </w:t>
            </w:r>
          </w:p>
        </w:tc>
        <w:tc>
          <w:tcPr>
            <w:tcW w:w="884" w:type="pct"/>
            <w:tcBorders>
              <w:top w:val="single" w:sz="4" w:space="0" w:color="auto"/>
              <w:left w:val="single" w:sz="4" w:space="0" w:color="auto"/>
              <w:bottom w:val="single" w:sz="4" w:space="0" w:color="auto"/>
              <w:right w:val="single" w:sz="4" w:space="0" w:color="auto"/>
            </w:tcBorders>
            <w:shd w:val="clear" w:color="auto" w:fill="auto"/>
          </w:tcPr>
          <w:p w14:paraId="4302056C" w14:textId="77777777" w:rsidR="002E7866" w:rsidRPr="00F75710" w:rsidRDefault="00AF51C5" w:rsidP="002E7866">
            <w:pPr>
              <w:numPr>
                <w:ilvl w:val="0"/>
                <w:numId w:val="30"/>
              </w:numPr>
              <w:rPr>
                <w:rFonts w:ascii="Verdana" w:hAnsi="Verdana" w:cs="Arial"/>
                <w:sz w:val="22"/>
                <w:szCs w:val="22"/>
              </w:rPr>
            </w:pPr>
            <w:r w:rsidRPr="00F75710">
              <w:rPr>
                <w:rFonts w:ascii="Verdana" w:hAnsi="Verdana" w:cs="Arial"/>
                <w:sz w:val="22"/>
                <w:szCs w:val="22"/>
              </w:rPr>
              <w:t>Interest in / knowledge of data analysis.</w:t>
            </w:r>
          </w:p>
          <w:p w14:paraId="3F96E0BE" w14:textId="77777777" w:rsidR="00AF51C5" w:rsidRPr="00F75710" w:rsidRDefault="002E7866" w:rsidP="002E7866">
            <w:pPr>
              <w:numPr>
                <w:ilvl w:val="0"/>
                <w:numId w:val="30"/>
              </w:numPr>
              <w:rPr>
                <w:rFonts w:ascii="Verdana" w:hAnsi="Verdana" w:cs="Arial"/>
                <w:sz w:val="22"/>
                <w:szCs w:val="22"/>
              </w:rPr>
            </w:pPr>
            <w:r w:rsidRPr="00F75710">
              <w:rPr>
                <w:rFonts w:ascii="Verdana" w:hAnsi="Verdana" w:cs="Arial"/>
                <w:sz w:val="22"/>
                <w:szCs w:val="22"/>
              </w:rPr>
              <w:t>Skills in audio-editing.</w:t>
            </w:r>
          </w:p>
          <w:p w14:paraId="1A38B111" w14:textId="77777777" w:rsidR="00AF51C5" w:rsidRPr="00F75710" w:rsidRDefault="00AF51C5" w:rsidP="002E7866">
            <w:pPr>
              <w:numPr>
                <w:ilvl w:val="0"/>
                <w:numId w:val="30"/>
              </w:numPr>
              <w:rPr>
                <w:rFonts w:ascii="Verdana" w:hAnsi="Verdana" w:cs="Arial"/>
                <w:sz w:val="22"/>
                <w:szCs w:val="22"/>
              </w:rPr>
            </w:pPr>
            <w:r w:rsidRPr="00F75710">
              <w:rPr>
                <w:rFonts w:ascii="Verdana" w:hAnsi="Verdana" w:cs="Arial"/>
                <w:sz w:val="22"/>
                <w:szCs w:val="22"/>
              </w:rPr>
              <w:t>Willingness and ability to use social media</w:t>
            </w:r>
            <w:r w:rsidR="00DE05FE" w:rsidRPr="00F75710">
              <w:rPr>
                <w:rFonts w:ascii="Verdana" w:hAnsi="Verdana" w:cs="Arial"/>
                <w:sz w:val="22"/>
                <w:szCs w:val="22"/>
              </w:rPr>
              <w:t>.</w:t>
            </w:r>
          </w:p>
        </w:tc>
        <w:tc>
          <w:tcPr>
            <w:tcW w:w="642" w:type="pct"/>
            <w:tcBorders>
              <w:top w:val="single" w:sz="4" w:space="0" w:color="auto"/>
              <w:left w:val="single" w:sz="4" w:space="0" w:color="auto"/>
              <w:bottom w:val="single" w:sz="4" w:space="0" w:color="auto"/>
              <w:right w:val="single" w:sz="4" w:space="0" w:color="auto"/>
            </w:tcBorders>
            <w:shd w:val="clear" w:color="auto" w:fill="auto"/>
          </w:tcPr>
          <w:p w14:paraId="0BED9D10" w14:textId="77777777" w:rsidR="00D8620F" w:rsidRPr="00F75710" w:rsidRDefault="00D8620F" w:rsidP="00AF51C5">
            <w:pPr>
              <w:tabs>
                <w:tab w:val="left" w:pos="-1440"/>
              </w:tabs>
              <w:rPr>
                <w:rFonts w:ascii="Verdana" w:hAnsi="Verdana" w:cs="Arial"/>
                <w:sz w:val="22"/>
                <w:szCs w:val="22"/>
              </w:rPr>
            </w:pPr>
          </w:p>
        </w:tc>
      </w:tr>
      <w:tr w:rsidR="0032718F" w:rsidRPr="00F75710" w14:paraId="2AAF646C" w14:textId="77777777">
        <w:trPr>
          <w:trHeight w:val="567"/>
        </w:trPr>
        <w:tc>
          <w:tcPr>
            <w:tcW w:w="819" w:type="pct"/>
            <w:tcBorders>
              <w:top w:val="single" w:sz="7" w:space="0" w:color="000000"/>
              <w:left w:val="single" w:sz="7" w:space="0" w:color="000000"/>
              <w:bottom w:val="single" w:sz="7" w:space="0" w:color="000000"/>
              <w:right w:val="single" w:sz="8" w:space="0" w:color="000000"/>
            </w:tcBorders>
            <w:shd w:val="clear" w:color="auto" w:fill="auto"/>
          </w:tcPr>
          <w:p w14:paraId="1E04DD0D" w14:textId="77777777" w:rsidR="00D8620F" w:rsidRPr="00F75710" w:rsidRDefault="00D8620F">
            <w:pPr>
              <w:tabs>
                <w:tab w:val="left" w:pos="-1440"/>
              </w:tabs>
              <w:rPr>
                <w:rFonts w:ascii="Verdana" w:hAnsi="Verdana" w:cs="Arial"/>
                <w:sz w:val="22"/>
                <w:szCs w:val="22"/>
              </w:rPr>
            </w:pPr>
            <w:r w:rsidRPr="00F75710">
              <w:rPr>
                <w:rFonts w:ascii="Verdana" w:hAnsi="Verdana" w:cs="Arial"/>
                <w:b/>
                <w:bCs/>
                <w:sz w:val="22"/>
                <w:szCs w:val="22"/>
              </w:rPr>
              <w:t>General Skills/Attributes</w:t>
            </w:r>
          </w:p>
        </w:tc>
        <w:tc>
          <w:tcPr>
            <w:tcW w:w="2655" w:type="pct"/>
            <w:tcBorders>
              <w:top w:val="single" w:sz="4" w:space="0" w:color="auto"/>
              <w:left w:val="single" w:sz="8" w:space="0" w:color="000000"/>
              <w:bottom w:val="single" w:sz="4" w:space="0" w:color="auto"/>
              <w:right w:val="single" w:sz="4" w:space="0" w:color="auto"/>
            </w:tcBorders>
            <w:shd w:val="clear" w:color="auto" w:fill="auto"/>
          </w:tcPr>
          <w:p w14:paraId="7813B447" w14:textId="26F809B8" w:rsidR="00E369DD" w:rsidRPr="00F75710" w:rsidRDefault="00E369DD" w:rsidP="00AF51C5">
            <w:pPr>
              <w:numPr>
                <w:ilvl w:val="0"/>
                <w:numId w:val="29"/>
              </w:numPr>
              <w:tabs>
                <w:tab w:val="left" w:pos="-1440"/>
              </w:tabs>
              <w:rPr>
                <w:rFonts w:ascii="Verdana" w:hAnsi="Verdana" w:cs="Arial"/>
                <w:iCs/>
                <w:sz w:val="22"/>
                <w:szCs w:val="22"/>
              </w:rPr>
            </w:pPr>
            <w:r w:rsidRPr="00F75710">
              <w:rPr>
                <w:rFonts w:ascii="Verdana" w:hAnsi="Verdana" w:cs="Arial"/>
                <w:sz w:val="22"/>
                <w:szCs w:val="22"/>
              </w:rPr>
              <w:t>Willingness to travel extensively within the UK</w:t>
            </w:r>
          </w:p>
          <w:p w14:paraId="3BA10F45" w14:textId="6E3927EC" w:rsidR="00F22F9F" w:rsidRPr="00F75710" w:rsidRDefault="00F22F9F" w:rsidP="00AF51C5">
            <w:pPr>
              <w:numPr>
                <w:ilvl w:val="0"/>
                <w:numId w:val="29"/>
              </w:numPr>
              <w:tabs>
                <w:tab w:val="left" w:pos="-1440"/>
              </w:tabs>
              <w:rPr>
                <w:rFonts w:ascii="Verdana" w:hAnsi="Verdana" w:cs="Arial"/>
                <w:iCs/>
                <w:sz w:val="22"/>
                <w:szCs w:val="22"/>
              </w:rPr>
            </w:pPr>
            <w:r w:rsidRPr="00F75710">
              <w:rPr>
                <w:rFonts w:ascii="Verdana" w:hAnsi="Verdana" w:cs="Arial"/>
                <w:iCs/>
                <w:sz w:val="22"/>
                <w:szCs w:val="22"/>
              </w:rPr>
              <w:t>Initiative and creativity to ensure research is effective</w:t>
            </w:r>
            <w:r w:rsidR="008F1B8B">
              <w:rPr>
                <w:rFonts w:ascii="Verdana" w:hAnsi="Verdana" w:cs="Arial"/>
                <w:iCs/>
                <w:sz w:val="22"/>
                <w:szCs w:val="22"/>
              </w:rPr>
              <w:t>.</w:t>
            </w:r>
          </w:p>
          <w:p w14:paraId="2CD391D9" w14:textId="77777777" w:rsidR="00F22F9F" w:rsidRPr="00F75710" w:rsidRDefault="00F22F9F" w:rsidP="00AF51C5">
            <w:pPr>
              <w:numPr>
                <w:ilvl w:val="0"/>
                <w:numId w:val="29"/>
              </w:numPr>
              <w:tabs>
                <w:tab w:val="left" w:pos="-1440"/>
              </w:tabs>
              <w:rPr>
                <w:rFonts w:ascii="Verdana" w:hAnsi="Verdana" w:cs="Arial"/>
                <w:iCs/>
                <w:sz w:val="22"/>
                <w:szCs w:val="22"/>
              </w:rPr>
            </w:pPr>
            <w:r w:rsidRPr="00F75710">
              <w:rPr>
                <w:rFonts w:ascii="Verdana" w:hAnsi="Verdana" w:cs="Arial"/>
                <w:iCs/>
                <w:sz w:val="22"/>
                <w:szCs w:val="22"/>
              </w:rPr>
              <w:t>Effective presentation skills.</w:t>
            </w:r>
          </w:p>
          <w:p w14:paraId="4B8F0C1F" w14:textId="58CED7A7" w:rsidR="00F22F9F" w:rsidRPr="00F75710" w:rsidRDefault="00D44329" w:rsidP="00AF51C5">
            <w:pPr>
              <w:numPr>
                <w:ilvl w:val="0"/>
                <w:numId w:val="29"/>
              </w:numPr>
              <w:tabs>
                <w:tab w:val="left" w:pos="-1440"/>
              </w:tabs>
              <w:rPr>
                <w:rFonts w:ascii="Verdana" w:hAnsi="Verdana" w:cs="Arial"/>
                <w:iCs/>
                <w:sz w:val="22"/>
                <w:szCs w:val="22"/>
              </w:rPr>
            </w:pPr>
            <w:r w:rsidRPr="00F75710">
              <w:rPr>
                <w:rFonts w:ascii="Verdana" w:hAnsi="Verdana" w:cs="Arial"/>
                <w:iCs/>
                <w:sz w:val="22"/>
                <w:szCs w:val="22"/>
              </w:rPr>
              <w:t>Excellent o</w:t>
            </w:r>
            <w:r w:rsidR="00F22F9F" w:rsidRPr="00F75710">
              <w:rPr>
                <w:rFonts w:ascii="Verdana" w:hAnsi="Verdana" w:cs="Arial"/>
                <w:iCs/>
                <w:sz w:val="22"/>
                <w:szCs w:val="22"/>
              </w:rPr>
              <w:t>rganisation and administration skills</w:t>
            </w:r>
            <w:r w:rsidR="008F1B8B">
              <w:rPr>
                <w:rFonts w:ascii="Verdana" w:hAnsi="Verdana" w:cs="Arial"/>
                <w:iCs/>
                <w:sz w:val="22"/>
                <w:szCs w:val="22"/>
              </w:rPr>
              <w:t>.</w:t>
            </w:r>
          </w:p>
          <w:p w14:paraId="49D0D661" w14:textId="5FC7B483" w:rsidR="00AF51C5" w:rsidRDefault="00AF51C5" w:rsidP="00AF51C5">
            <w:pPr>
              <w:pStyle w:val="Head2Numbered"/>
              <w:numPr>
                <w:ilvl w:val="0"/>
                <w:numId w:val="29"/>
              </w:numPr>
              <w:contextualSpacing/>
              <w:rPr>
                <w:rFonts w:ascii="Verdana" w:hAnsi="Verdana" w:cs="Arial"/>
                <w:sz w:val="22"/>
                <w:szCs w:val="22"/>
              </w:rPr>
            </w:pPr>
            <w:r w:rsidRPr="00F75710">
              <w:rPr>
                <w:rFonts w:ascii="Verdana" w:hAnsi="Verdana" w:cs="Arial"/>
                <w:sz w:val="22"/>
                <w:szCs w:val="22"/>
              </w:rPr>
              <w:t>Good interpersonal skills, including the ability to collaborate with others within the team</w:t>
            </w:r>
            <w:r w:rsidR="008F1B8B">
              <w:rPr>
                <w:rFonts w:ascii="Verdana" w:hAnsi="Verdana" w:cs="Arial"/>
                <w:sz w:val="22"/>
                <w:szCs w:val="22"/>
              </w:rPr>
              <w:t>.</w:t>
            </w:r>
          </w:p>
          <w:p w14:paraId="68EA284B" w14:textId="7A18B45D" w:rsidR="004F28A7" w:rsidRDefault="004F28A7" w:rsidP="00AF51C5">
            <w:pPr>
              <w:pStyle w:val="Head2Numbered"/>
              <w:numPr>
                <w:ilvl w:val="0"/>
                <w:numId w:val="29"/>
              </w:numPr>
              <w:contextualSpacing/>
              <w:rPr>
                <w:rFonts w:ascii="Verdana" w:hAnsi="Verdana" w:cs="Arial"/>
                <w:sz w:val="22"/>
                <w:szCs w:val="22"/>
              </w:rPr>
            </w:pPr>
            <w:r>
              <w:rPr>
                <w:rFonts w:ascii="Verdana" w:hAnsi="Verdana" w:cs="Arial"/>
                <w:sz w:val="22"/>
                <w:szCs w:val="22"/>
              </w:rPr>
              <w:t>Good telephone manner</w:t>
            </w:r>
          </w:p>
          <w:p w14:paraId="21BD881D" w14:textId="7F1B9247" w:rsidR="008F1B8B" w:rsidRDefault="008F1B8B" w:rsidP="00AF51C5">
            <w:pPr>
              <w:pStyle w:val="Head2Numbered"/>
              <w:numPr>
                <w:ilvl w:val="0"/>
                <w:numId w:val="29"/>
              </w:numPr>
              <w:contextualSpacing/>
              <w:rPr>
                <w:rFonts w:ascii="Verdana" w:hAnsi="Verdana" w:cs="Arial"/>
                <w:sz w:val="22"/>
                <w:szCs w:val="22"/>
              </w:rPr>
            </w:pPr>
            <w:r>
              <w:rPr>
                <w:rFonts w:ascii="Verdana" w:hAnsi="Verdana" w:cs="Arial"/>
                <w:sz w:val="22"/>
                <w:szCs w:val="22"/>
              </w:rPr>
              <w:t>Self-motivated and trustworthy.</w:t>
            </w:r>
          </w:p>
          <w:p w14:paraId="3A6E7A2A" w14:textId="568F0EB1" w:rsidR="008F1B8B" w:rsidRPr="00F75710" w:rsidRDefault="008F1B8B" w:rsidP="00AF51C5">
            <w:pPr>
              <w:pStyle w:val="Head2Numbered"/>
              <w:numPr>
                <w:ilvl w:val="0"/>
                <w:numId w:val="29"/>
              </w:numPr>
              <w:contextualSpacing/>
              <w:rPr>
                <w:rFonts w:ascii="Verdana" w:hAnsi="Verdana" w:cs="Arial"/>
                <w:sz w:val="22"/>
                <w:szCs w:val="22"/>
              </w:rPr>
            </w:pPr>
            <w:r>
              <w:rPr>
                <w:rFonts w:ascii="Verdana" w:hAnsi="Verdana" w:cs="Arial"/>
                <w:sz w:val="22"/>
                <w:szCs w:val="22"/>
              </w:rPr>
              <w:t>Ability to manage a budget.</w:t>
            </w:r>
          </w:p>
          <w:p w14:paraId="6BBD2E43" w14:textId="77777777" w:rsidR="00D8620F" w:rsidRPr="00F75710" w:rsidRDefault="00F22F9F" w:rsidP="00AF51C5">
            <w:pPr>
              <w:numPr>
                <w:ilvl w:val="0"/>
                <w:numId w:val="29"/>
              </w:numPr>
              <w:tabs>
                <w:tab w:val="left" w:pos="-1440"/>
              </w:tabs>
              <w:rPr>
                <w:rFonts w:ascii="Verdana" w:hAnsi="Verdana" w:cs="Arial"/>
                <w:iCs/>
                <w:sz w:val="22"/>
                <w:szCs w:val="22"/>
              </w:rPr>
            </w:pPr>
            <w:r w:rsidRPr="00F75710">
              <w:rPr>
                <w:rFonts w:ascii="Verdana" w:hAnsi="Verdana" w:cs="Arial"/>
                <w:iCs/>
                <w:sz w:val="22"/>
                <w:szCs w:val="22"/>
              </w:rPr>
              <w:t>Commitment to working with diversity.</w:t>
            </w:r>
          </w:p>
        </w:tc>
        <w:tc>
          <w:tcPr>
            <w:tcW w:w="884" w:type="pct"/>
            <w:tcBorders>
              <w:top w:val="single" w:sz="4" w:space="0" w:color="auto"/>
              <w:left w:val="single" w:sz="4" w:space="0" w:color="auto"/>
              <w:bottom w:val="single" w:sz="4" w:space="0" w:color="auto"/>
              <w:right w:val="single" w:sz="4" w:space="0" w:color="auto"/>
            </w:tcBorders>
            <w:shd w:val="clear" w:color="auto" w:fill="auto"/>
          </w:tcPr>
          <w:p w14:paraId="53A4B72D" w14:textId="3413D65E" w:rsidR="00D8620F" w:rsidRPr="00F75710" w:rsidRDefault="00D8620F" w:rsidP="001D45A8">
            <w:pPr>
              <w:tabs>
                <w:tab w:val="left" w:pos="-1440"/>
              </w:tabs>
              <w:rPr>
                <w:rFonts w:ascii="Verdana" w:hAnsi="Verdana" w:cs="Arial"/>
                <w:sz w:val="22"/>
                <w:szCs w:val="22"/>
              </w:rPr>
            </w:pPr>
          </w:p>
        </w:tc>
        <w:tc>
          <w:tcPr>
            <w:tcW w:w="642" w:type="pct"/>
            <w:tcBorders>
              <w:top w:val="single" w:sz="4" w:space="0" w:color="auto"/>
              <w:left w:val="single" w:sz="4" w:space="0" w:color="auto"/>
              <w:bottom w:val="single" w:sz="4" w:space="0" w:color="auto"/>
              <w:right w:val="single" w:sz="4" w:space="0" w:color="auto"/>
            </w:tcBorders>
            <w:shd w:val="clear" w:color="auto" w:fill="auto"/>
          </w:tcPr>
          <w:p w14:paraId="7114167B" w14:textId="77777777" w:rsidR="00D8620F" w:rsidRPr="00F75710" w:rsidRDefault="00D8620F" w:rsidP="00AF51C5">
            <w:pPr>
              <w:tabs>
                <w:tab w:val="left" w:pos="-1440"/>
              </w:tabs>
              <w:rPr>
                <w:rFonts w:ascii="Verdana" w:hAnsi="Verdana" w:cs="Arial"/>
                <w:sz w:val="22"/>
                <w:szCs w:val="22"/>
              </w:rPr>
            </w:pPr>
          </w:p>
        </w:tc>
      </w:tr>
      <w:tr w:rsidR="0032718F" w:rsidRPr="00F75710" w14:paraId="11FFCEDA" w14:textId="77777777">
        <w:trPr>
          <w:trHeight w:val="567"/>
        </w:trPr>
        <w:tc>
          <w:tcPr>
            <w:tcW w:w="819" w:type="pct"/>
            <w:tcBorders>
              <w:top w:val="single" w:sz="7" w:space="0" w:color="000000"/>
              <w:left w:val="single" w:sz="7" w:space="0" w:color="000000"/>
              <w:bottom w:val="single" w:sz="7" w:space="0" w:color="000000"/>
              <w:right w:val="single" w:sz="8" w:space="0" w:color="000000"/>
            </w:tcBorders>
            <w:shd w:val="clear" w:color="auto" w:fill="auto"/>
          </w:tcPr>
          <w:p w14:paraId="25AC40E7" w14:textId="77777777" w:rsidR="00D8620F" w:rsidRPr="00F75710" w:rsidRDefault="00D8620F">
            <w:pPr>
              <w:tabs>
                <w:tab w:val="left" w:pos="-1440"/>
              </w:tabs>
              <w:rPr>
                <w:rFonts w:ascii="Verdana" w:hAnsi="Verdana" w:cs="Arial"/>
                <w:sz w:val="22"/>
                <w:szCs w:val="22"/>
              </w:rPr>
            </w:pPr>
            <w:r w:rsidRPr="00F75710">
              <w:rPr>
                <w:rFonts w:ascii="Verdana" w:hAnsi="Verdana" w:cs="Arial"/>
                <w:b/>
                <w:bCs/>
                <w:sz w:val="22"/>
                <w:szCs w:val="22"/>
              </w:rPr>
              <w:t>Experience</w:t>
            </w:r>
          </w:p>
        </w:tc>
        <w:tc>
          <w:tcPr>
            <w:tcW w:w="2655" w:type="pct"/>
            <w:tcBorders>
              <w:top w:val="single" w:sz="4" w:space="0" w:color="auto"/>
              <w:left w:val="single" w:sz="8" w:space="0" w:color="000000"/>
              <w:bottom w:val="single" w:sz="4" w:space="0" w:color="auto"/>
              <w:right w:val="single" w:sz="4" w:space="0" w:color="auto"/>
            </w:tcBorders>
            <w:shd w:val="clear" w:color="auto" w:fill="auto"/>
          </w:tcPr>
          <w:p w14:paraId="5C42A433" w14:textId="77777777" w:rsidR="00CE28D9" w:rsidRPr="00F75710" w:rsidRDefault="00CE28D9" w:rsidP="00CE28D9">
            <w:pPr>
              <w:numPr>
                <w:ilvl w:val="0"/>
                <w:numId w:val="35"/>
              </w:numPr>
              <w:tabs>
                <w:tab w:val="left" w:pos="-1440"/>
              </w:tabs>
              <w:rPr>
                <w:rFonts w:ascii="Verdana" w:hAnsi="Verdana" w:cs="Arial"/>
                <w:color w:val="000000"/>
                <w:sz w:val="22"/>
                <w:szCs w:val="22"/>
              </w:rPr>
            </w:pPr>
            <w:r w:rsidRPr="00F75710">
              <w:rPr>
                <w:rFonts w:ascii="Verdana" w:hAnsi="Verdana" w:cs="Arial"/>
                <w:color w:val="000000"/>
                <w:sz w:val="22"/>
                <w:szCs w:val="22"/>
              </w:rPr>
              <w:t xml:space="preserve">Experience of </w:t>
            </w:r>
            <w:r w:rsidR="00D44329" w:rsidRPr="00F75710">
              <w:rPr>
                <w:rFonts w:ascii="Verdana" w:hAnsi="Verdana" w:cs="Arial"/>
                <w:color w:val="000000"/>
                <w:sz w:val="22"/>
                <w:szCs w:val="22"/>
              </w:rPr>
              <w:t xml:space="preserve">interview based research and the associated </w:t>
            </w:r>
            <w:r w:rsidRPr="00F75710">
              <w:rPr>
                <w:rFonts w:ascii="Verdana" w:hAnsi="Verdana" w:cs="Arial"/>
                <w:color w:val="000000"/>
                <w:sz w:val="22"/>
                <w:szCs w:val="22"/>
              </w:rPr>
              <w:t>methods and techniques</w:t>
            </w:r>
          </w:p>
          <w:p w14:paraId="03A220E8" w14:textId="77777777" w:rsidR="00D8620F" w:rsidRPr="00F75710" w:rsidRDefault="00CE28D9" w:rsidP="00CE28D9">
            <w:pPr>
              <w:numPr>
                <w:ilvl w:val="0"/>
                <w:numId w:val="35"/>
              </w:numPr>
              <w:tabs>
                <w:tab w:val="left" w:pos="-1440"/>
              </w:tabs>
              <w:rPr>
                <w:rFonts w:ascii="Verdana" w:hAnsi="Verdana" w:cs="Arial"/>
                <w:color w:val="000000"/>
                <w:sz w:val="22"/>
                <w:szCs w:val="22"/>
              </w:rPr>
            </w:pPr>
            <w:r w:rsidRPr="00F75710">
              <w:rPr>
                <w:rFonts w:ascii="Verdana" w:hAnsi="Verdana" w:cs="Arial"/>
                <w:color w:val="000000"/>
                <w:sz w:val="22"/>
                <w:szCs w:val="22"/>
              </w:rPr>
              <w:t>Previous experience of contributing to research</w:t>
            </w:r>
          </w:p>
        </w:tc>
        <w:tc>
          <w:tcPr>
            <w:tcW w:w="884" w:type="pct"/>
            <w:tcBorders>
              <w:top w:val="single" w:sz="4" w:space="0" w:color="auto"/>
              <w:left w:val="single" w:sz="4" w:space="0" w:color="auto"/>
              <w:bottom w:val="single" w:sz="4" w:space="0" w:color="auto"/>
              <w:right w:val="single" w:sz="4" w:space="0" w:color="auto"/>
            </w:tcBorders>
            <w:shd w:val="clear" w:color="auto" w:fill="auto"/>
          </w:tcPr>
          <w:p w14:paraId="7DD518BA" w14:textId="77777777" w:rsidR="00D8620F" w:rsidRPr="00F75710" w:rsidRDefault="00DE05FE" w:rsidP="002E7866">
            <w:pPr>
              <w:numPr>
                <w:ilvl w:val="0"/>
                <w:numId w:val="35"/>
              </w:numPr>
              <w:tabs>
                <w:tab w:val="left" w:pos="-1440"/>
              </w:tabs>
              <w:rPr>
                <w:rFonts w:ascii="Verdana" w:hAnsi="Verdana" w:cs="Arial"/>
                <w:sz w:val="22"/>
                <w:szCs w:val="22"/>
              </w:rPr>
            </w:pPr>
            <w:r w:rsidRPr="00F75710">
              <w:rPr>
                <w:rFonts w:ascii="Verdana" w:hAnsi="Verdana" w:cs="Arial"/>
                <w:sz w:val="22"/>
                <w:szCs w:val="22"/>
              </w:rPr>
              <w:t>Experience of data analysis.</w:t>
            </w:r>
          </w:p>
        </w:tc>
        <w:tc>
          <w:tcPr>
            <w:tcW w:w="642" w:type="pct"/>
            <w:tcBorders>
              <w:top w:val="single" w:sz="4" w:space="0" w:color="auto"/>
              <w:left w:val="single" w:sz="4" w:space="0" w:color="auto"/>
              <w:bottom w:val="single" w:sz="4" w:space="0" w:color="auto"/>
              <w:right w:val="single" w:sz="4" w:space="0" w:color="auto"/>
            </w:tcBorders>
            <w:shd w:val="clear" w:color="auto" w:fill="auto"/>
          </w:tcPr>
          <w:p w14:paraId="73229D77" w14:textId="77777777" w:rsidR="00D8620F" w:rsidRPr="00F75710" w:rsidRDefault="00D8620F" w:rsidP="00AF51C5">
            <w:pPr>
              <w:tabs>
                <w:tab w:val="left" w:pos="-1440"/>
              </w:tabs>
              <w:rPr>
                <w:rFonts w:ascii="Verdana" w:hAnsi="Verdana" w:cs="Arial"/>
                <w:sz w:val="22"/>
                <w:szCs w:val="22"/>
              </w:rPr>
            </w:pPr>
          </w:p>
        </w:tc>
      </w:tr>
      <w:tr w:rsidR="0032718F" w:rsidRPr="00F75710" w14:paraId="0092E09A" w14:textId="77777777">
        <w:trPr>
          <w:trHeight w:val="567"/>
        </w:trPr>
        <w:tc>
          <w:tcPr>
            <w:tcW w:w="819" w:type="pct"/>
            <w:tcBorders>
              <w:top w:val="single" w:sz="7" w:space="0" w:color="000000"/>
              <w:left w:val="single" w:sz="7" w:space="0" w:color="000000"/>
              <w:bottom w:val="single" w:sz="8" w:space="0" w:color="000000"/>
              <w:right w:val="single" w:sz="8" w:space="0" w:color="000000"/>
            </w:tcBorders>
            <w:shd w:val="clear" w:color="auto" w:fill="auto"/>
          </w:tcPr>
          <w:p w14:paraId="1DAF34F9" w14:textId="77777777" w:rsidR="00D8620F" w:rsidRPr="00F75710" w:rsidRDefault="00D8620F">
            <w:pPr>
              <w:tabs>
                <w:tab w:val="left" w:pos="-1440"/>
              </w:tabs>
              <w:spacing w:after="58"/>
              <w:rPr>
                <w:rFonts w:ascii="Verdana" w:hAnsi="Verdana" w:cs="Arial"/>
                <w:sz w:val="22"/>
                <w:szCs w:val="22"/>
              </w:rPr>
            </w:pPr>
            <w:r w:rsidRPr="00F75710">
              <w:rPr>
                <w:rFonts w:ascii="Verdana" w:hAnsi="Verdana" w:cs="Arial"/>
                <w:b/>
                <w:bCs/>
                <w:sz w:val="22"/>
                <w:szCs w:val="22"/>
              </w:rPr>
              <w:t>Qualifications</w:t>
            </w:r>
            <w:r w:rsidRPr="00F75710">
              <w:rPr>
                <w:rFonts w:ascii="Verdana" w:hAnsi="Verdana" w:cs="Arial"/>
                <w:i/>
                <w:iCs/>
                <w:sz w:val="22"/>
                <w:szCs w:val="22"/>
              </w:rPr>
              <w:t xml:space="preserve"> </w:t>
            </w:r>
          </w:p>
        </w:tc>
        <w:tc>
          <w:tcPr>
            <w:tcW w:w="2655" w:type="pct"/>
            <w:tcBorders>
              <w:top w:val="single" w:sz="4" w:space="0" w:color="auto"/>
              <w:left w:val="single" w:sz="8" w:space="0" w:color="000000"/>
              <w:bottom w:val="single" w:sz="8" w:space="0" w:color="000000"/>
              <w:right w:val="single" w:sz="4" w:space="0" w:color="auto"/>
            </w:tcBorders>
            <w:shd w:val="clear" w:color="auto" w:fill="auto"/>
          </w:tcPr>
          <w:p w14:paraId="658FFBA3" w14:textId="77777777" w:rsidR="00D8620F" w:rsidRPr="00F75710" w:rsidRDefault="00CE28D9" w:rsidP="00D44329">
            <w:pPr>
              <w:numPr>
                <w:ilvl w:val="0"/>
                <w:numId w:val="32"/>
              </w:numPr>
              <w:tabs>
                <w:tab w:val="left" w:pos="-1440"/>
              </w:tabs>
              <w:rPr>
                <w:rFonts w:ascii="Verdana" w:hAnsi="Verdana" w:cs="Arial"/>
                <w:sz w:val="22"/>
                <w:szCs w:val="22"/>
              </w:rPr>
            </w:pPr>
            <w:r w:rsidRPr="00F75710">
              <w:rPr>
                <w:rFonts w:ascii="Verdana" w:hAnsi="Verdana" w:cs="Arial"/>
                <w:sz w:val="22"/>
                <w:szCs w:val="22"/>
              </w:rPr>
              <w:t>PhD (or equivalent) in a relevant subject area</w:t>
            </w:r>
            <w:r w:rsidR="00D44329" w:rsidRPr="00F75710">
              <w:rPr>
                <w:rFonts w:ascii="Verdana" w:hAnsi="Verdana" w:cs="Arial"/>
                <w:sz w:val="22"/>
                <w:szCs w:val="22"/>
              </w:rPr>
              <w:t xml:space="preserve"> e.g. Anthropology, </w:t>
            </w:r>
            <w:r w:rsidR="002E7866" w:rsidRPr="00F75710">
              <w:rPr>
                <w:rFonts w:ascii="Verdana" w:hAnsi="Verdana" w:cs="Arial"/>
                <w:sz w:val="22"/>
                <w:szCs w:val="22"/>
              </w:rPr>
              <w:t xml:space="preserve">Cultural or Oral </w:t>
            </w:r>
            <w:r w:rsidR="00D44329" w:rsidRPr="00F75710">
              <w:rPr>
                <w:rFonts w:ascii="Verdana" w:hAnsi="Verdana" w:cs="Arial"/>
                <w:sz w:val="22"/>
                <w:szCs w:val="22"/>
              </w:rPr>
              <w:t>History, Museology.</w:t>
            </w:r>
          </w:p>
        </w:tc>
        <w:tc>
          <w:tcPr>
            <w:tcW w:w="884" w:type="pct"/>
            <w:tcBorders>
              <w:top w:val="single" w:sz="4" w:space="0" w:color="auto"/>
              <w:left w:val="single" w:sz="4" w:space="0" w:color="auto"/>
              <w:bottom w:val="single" w:sz="4" w:space="0" w:color="auto"/>
              <w:right w:val="single" w:sz="4" w:space="0" w:color="auto"/>
            </w:tcBorders>
            <w:shd w:val="clear" w:color="auto" w:fill="auto"/>
          </w:tcPr>
          <w:p w14:paraId="5FB58B7B" w14:textId="77777777" w:rsidR="00D8620F" w:rsidRPr="00F75710" w:rsidRDefault="00D8620F" w:rsidP="00633BBB">
            <w:pPr>
              <w:tabs>
                <w:tab w:val="left" w:pos="-1440"/>
              </w:tabs>
              <w:rPr>
                <w:rFonts w:ascii="Verdana" w:hAnsi="Verdana" w:cs="Arial"/>
                <w:sz w:val="22"/>
                <w:szCs w:val="22"/>
              </w:rPr>
            </w:pPr>
          </w:p>
        </w:tc>
        <w:tc>
          <w:tcPr>
            <w:tcW w:w="642" w:type="pct"/>
            <w:tcBorders>
              <w:top w:val="single" w:sz="4" w:space="0" w:color="auto"/>
              <w:left w:val="single" w:sz="4" w:space="0" w:color="auto"/>
              <w:bottom w:val="single" w:sz="4" w:space="0" w:color="auto"/>
              <w:right w:val="single" w:sz="4" w:space="0" w:color="auto"/>
            </w:tcBorders>
            <w:shd w:val="clear" w:color="auto" w:fill="auto"/>
          </w:tcPr>
          <w:p w14:paraId="52B4E3C5" w14:textId="77777777" w:rsidR="00D8620F" w:rsidRPr="00F75710" w:rsidRDefault="00D8620F" w:rsidP="00AF51C5">
            <w:pPr>
              <w:tabs>
                <w:tab w:val="left" w:pos="-1440"/>
              </w:tabs>
              <w:rPr>
                <w:rFonts w:ascii="Verdana" w:hAnsi="Verdana" w:cs="Arial"/>
                <w:sz w:val="22"/>
                <w:szCs w:val="22"/>
              </w:rPr>
            </w:pPr>
          </w:p>
        </w:tc>
      </w:tr>
    </w:tbl>
    <w:p w14:paraId="1DBF13DE" w14:textId="77777777" w:rsidR="002114DB" w:rsidRPr="00F75710" w:rsidRDefault="002114DB">
      <w:pPr>
        <w:rPr>
          <w:rFonts w:ascii="Verdana" w:hAnsi="Verdana"/>
          <w:sz w:val="22"/>
          <w:szCs w:val="22"/>
        </w:rPr>
      </w:pPr>
    </w:p>
    <w:p w14:paraId="4669EDA9" w14:textId="77777777" w:rsidR="005416BB" w:rsidRPr="00F75710" w:rsidRDefault="005416BB" w:rsidP="00B80780">
      <w:pPr>
        <w:rPr>
          <w:rFonts w:ascii="Verdana" w:hAnsi="Verdana"/>
          <w:sz w:val="22"/>
          <w:szCs w:val="22"/>
        </w:rPr>
      </w:pPr>
    </w:p>
    <w:p w14:paraId="68CF52B5" w14:textId="77777777" w:rsidR="002E7866" w:rsidRPr="00F75710" w:rsidRDefault="002E7866" w:rsidP="00B80780">
      <w:pPr>
        <w:rPr>
          <w:rFonts w:ascii="Verdana" w:hAnsi="Verdana"/>
          <w:sz w:val="22"/>
          <w:szCs w:val="22"/>
        </w:rPr>
      </w:pPr>
    </w:p>
    <w:p w14:paraId="74A4D7E5" w14:textId="77777777" w:rsidR="002E7866" w:rsidRPr="00F75710" w:rsidRDefault="002E7866" w:rsidP="00B80780">
      <w:pPr>
        <w:rPr>
          <w:rFonts w:ascii="Verdana" w:hAnsi="Verdana"/>
          <w:sz w:val="22"/>
          <w:szCs w:val="22"/>
        </w:rPr>
      </w:pPr>
    </w:p>
    <w:p w14:paraId="72FB6CD7" w14:textId="77777777" w:rsidR="002E7866" w:rsidRPr="00F75710" w:rsidRDefault="002E7866" w:rsidP="002E7866">
      <w:pPr>
        <w:tabs>
          <w:tab w:val="left" w:pos="1795"/>
          <w:tab w:val="center" w:pos="7115"/>
        </w:tabs>
        <w:jc w:val="center"/>
        <w:rPr>
          <w:rFonts w:ascii="Verdana" w:hAnsi="Verdana"/>
          <w:b/>
          <w:sz w:val="22"/>
          <w:szCs w:val="22"/>
        </w:rPr>
      </w:pPr>
      <w:r w:rsidRPr="00F75710">
        <w:rPr>
          <w:rFonts w:ascii="Verdana" w:hAnsi="Verdana"/>
          <w:b/>
          <w:sz w:val="22"/>
          <w:szCs w:val="22"/>
        </w:rPr>
        <w:t>FURTHER PARTICULARS &amp; INFORMATION ON THE POST</w:t>
      </w:r>
    </w:p>
    <w:p w14:paraId="328B6FAA" w14:textId="77777777" w:rsidR="002E7866" w:rsidRPr="00F75710" w:rsidRDefault="002E7866" w:rsidP="002E7866">
      <w:pPr>
        <w:rPr>
          <w:rFonts w:ascii="Verdana" w:hAnsi="Verdana"/>
          <w:b/>
          <w:sz w:val="22"/>
          <w:szCs w:val="22"/>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00" w:firstRow="0" w:lastRow="0" w:firstColumn="0" w:lastColumn="0" w:noHBand="0" w:noVBand="0"/>
      </w:tblPr>
      <w:tblGrid>
        <w:gridCol w:w="4073"/>
        <w:gridCol w:w="10055"/>
      </w:tblGrid>
      <w:tr w:rsidR="002E7866" w:rsidRPr="00F75710" w14:paraId="78AC3676" w14:textId="77777777" w:rsidTr="00F17DC8">
        <w:trPr>
          <w:trHeight w:val="397"/>
        </w:trPr>
        <w:tc>
          <w:tcPr>
            <w:tcW w:w="4136" w:type="dxa"/>
            <w:vAlign w:val="center"/>
          </w:tcPr>
          <w:p w14:paraId="2A479477" w14:textId="77777777" w:rsidR="002E7866" w:rsidRPr="00F75710" w:rsidRDefault="002E7866" w:rsidP="00F17DC8">
            <w:pPr>
              <w:suppressAutoHyphens/>
              <w:rPr>
                <w:rFonts w:ascii="Verdana" w:hAnsi="Verdana"/>
                <w:spacing w:val="-2"/>
                <w:sz w:val="22"/>
                <w:szCs w:val="22"/>
              </w:rPr>
            </w:pPr>
            <w:r w:rsidRPr="00F75710">
              <w:rPr>
                <w:rFonts w:ascii="Verdana" w:hAnsi="Verdana"/>
                <w:b/>
                <w:spacing w:val="-2"/>
                <w:sz w:val="22"/>
                <w:szCs w:val="22"/>
              </w:rPr>
              <w:t>Salary:</w:t>
            </w:r>
          </w:p>
        </w:tc>
        <w:tc>
          <w:tcPr>
            <w:tcW w:w="10310" w:type="dxa"/>
            <w:vAlign w:val="center"/>
          </w:tcPr>
          <w:p w14:paraId="17176C8E" w14:textId="2ACBE176" w:rsidR="002E7866" w:rsidRPr="00F75710" w:rsidRDefault="0061329A" w:rsidP="00F17DC8">
            <w:pPr>
              <w:rPr>
                <w:rFonts w:ascii="Verdana" w:hAnsi="Verdana"/>
                <w:spacing w:val="-2"/>
                <w:sz w:val="22"/>
                <w:szCs w:val="22"/>
              </w:rPr>
            </w:pPr>
            <w:r w:rsidRPr="00F75710">
              <w:rPr>
                <w:rFonts w:ascii="Verdana" w:hAnsi="Verdana" w:cs="Arial"/>
                <w:bCs/>
                <w:color w:val="000000"/>
                <w:sz w:val="22"/>
                <w:szCs w:val="22"/>
              </w:rPr>
              <w:t xml:space="preserve">£37, 169 - £42,483 </w:t>
            </w:r>
            <w:r w:rsidR="002E7866" w:rsidRPr="00F75710">
              <w:rPr>
                <w:rFonts w:ascii="Verdana" w:hAnsi="Verdana" w:cs="Arial"/>
                <w:bCs/>
                <w:color w:val="000000"/>
                <w:sz w:val="22"/>
                <w:szCs w:val="22"/>
              </w:rPr>
              <w:t>which is Grade 7 spine point 31</w:t>
            </w:r>
            <w:r w:rsidRPr="00F75710">
              <w:rPr>
                <w:rFonts w:ascii="Verdana" w:hAnsi="Verdana" w:cs="Arial"/>
                <w:bCs/>
                <w:color w:val="000000"/>
                <w:sz w:val="22"/>
                <w:szCs w:val="22"/>
              </w:rPr>
              <w:t>-38</w:t>
            </w:r>
            <w:r w:rsidR="002E7866" w:rsidRPr="00F75710">
              <w:rPr>
                <w:rFonts w:ascii="Verdana" w:hAnsi="Verdana" w:cs="Arial"/>
                <w:bCs/>
                <w:color w:val="000000"/>
                <w:sz w:val="22"/>
                <w:szCs w:val="22"/>
              </w:rPr>
              <w:t xml:space="preserve"> of the College's London Pay Scale. </w:t>
            </w:r>
            <w:r w:rsidR="002E7866" w:rsidRPr="00F75710">
              <w:rPr>
                <w:rFonts w:ascii="Verdana" w:hAnsi="Verdana" w:cs="Arial"/>
                <w:color w:val="000000"/>
                <w:sz w:val="22"/>
                <w:szCs w:val="22"/>
              </w:rPr>
              <w:t>The salary quoted is on the College's London Pay Scale, which includes a consolidated Weighting/Allowance.</w:t>
            </w:r>
          </w:p>
        </w:tc>
      </w:tr>
      <w:tr w:rsidR="002E7866" w:rsidRPr="00F75710" w14:paraId="44620D09" w14:textId="77777777" w:rsidTr="00F17DC8">
        <w:trPr>
          <w:trHeight w:val="397"/>
        </w:trPr>
        <w:tc>
          <w:tcPr>
            <w:tcW w:w="4136" w:type="dxa"/>
            <w:vAlign w:val="center"/>
          </w:tcPr>
          <w:p w14:paraId="01B23386" w14:textId="77777777" w:rsidR="002E7866" w:rsidRPr="00F75710" w:rsidRDefault="002E7866" w:rsidP="00F17DC8">
            <w:pPr>
              <w:suppressAutoHyphens/>
              <w:rPr>
                <w:rFonts w:ascii="Verdana" w:hAnsi="Verdana"/>
                <w:b/>
                <w:spacing w:val="-2"/>
                <w:sz w:val="22"/>
                <w:szCs w:val="22"/>
              </w:rPr>
            </w:pPr>
            <w:r w:rsidRPr="00F75710">
              <w:rPr>
                <w:rFonts w:ascii="Verdana" w:hAnsi="Verdana"/>
                <w:b/>
                <w:spacing w:val="-2"/>
                <w:sz w:val="22"/>
                <w:szCs w:val="22"/>
              </w:rPr>
              <w:t>Probation:</w:t>
            </w:r>
          </w:p>
        </w:tc>
        <w:tc>
          <w:tcPr>
            <w:tcW w:w="10310" w:type="dxa"/>
            <w:vAlign w:val="center"/>
          </w:tcPr>
          <w:p w14:paraId="2C6F4976" w14:textId="77777777" w:rsidR="002E7866" w:rsidRPr="00F75710" w:rsidRDefault="002E7866" w:rsidP="00F17DC8">
            <w:pPr>
              <w:suppressAutoHyphens/>
              <w:rPr>
                <w:rFonts w:ascii="Verdana" w:hAnsi="Verdana"/>
                <w:color w:val="FF0000"/>
                <w:spacing w:val="-2"/>
                <w:sz w:val="22"/>
                <w:szCs w:val="22"/>
              </w:rPr>
            </w:pPr>
            <w:r w:rsidRPr="00F75710">
              <w:rPr>
                <w:rFonts w:ascii="Verdana" w:hAnsi="Verdana"/>
                <w:color w:val="FF0000"/>
                <w:spacing w:val="-2"/>
                <w:sz w:val="22"/>
                <w:szCs w:val="22"/>
              </w:rPr>
              <w:t>The appointment may be subject to a probationary period of 3 months.</w:t>
            </w:r>
          </w:p>
        </w:tc>
      </w:tr>
      <w:tr w:rsidR="002E7866" w:rsidRPr="00F75710" w14:paraId="2FBE12BF" w14:textId="77777777" w:rsidTr="00F17DC8">
        <w:trPr>
          <w:trHeight w:val="397"/>
        </w:trPr>
        <w:tc>
          <w:tcPr>
            <w:tcW w:w="4136" w:type="dxa"/>
            <w:vAlign w:val="center"/>
          </w:tcPr>
          <w:p w14:paraId="009AE299" w14:textId="77777777" w:rsidR="002E7866" w:rsidRPr="00F75710" w:rsidRDefault="002E7866" w:rsidP="00F17DC8">
            <w:pPr>
              <w:suppressAutoHyphens/>
              <w:rPr>
                <w:rFonts w:ascii="Verdana" w:hAnsi="Verdana"/>
                <w:b/>
                <w:spacing w:val="-2"/>
                <w:sz w:val="22"/>
                <w:szCs w:val="22"/>
              </w:rPr>
            </w:pPr>
            <w:r w:rsidRPr="00F75710">
              <w:rPr>
                <w:rFonts w:ascii="Verdana" w:hAnsi="Verdana"/>
                <w:b/>
                <w:spacing w:val="-2"/>
                <w:sz w:val="22"/>
                <w:szCs w:val="22"/>
              </w:rPr>
              <w:t>Duration of post:</w:t>
            </w:r>
          </w:p>
        </w:tc>
        <w:tc>
          <w:tcPr>
            <w:tcW w:w="10310" w:type="dxa"/>
            <w:vAlign w:val="center"/>
          </w:tcPr>
          <w:p w14:paraId="50F3B044" w14:textId="3CDC1F8D" w:rsidR="002E7866" w:rsidRPr="00F75710" w:rsidRDefault="002D1B50" w:rsidP="00F17DC8">
            <w:pPr>
              <w:suppressAutoHyphens/>
              <w:rPr>
                <w:rFonts w:ascii="Verdana" w:hAnsi="Verdana"/>
                <w:color w:val="FF00FF"/>
                <w:spacing w:val="-2"/>
                <w:sz w:val="22"/>
                <w:szCs w:val="22"/>
              </w:rPr>
            </w:pPr>
            <w:r>
              <w:rPr>
                <w:rFonts w:ascii="Verdana" w:hAnsi="Verdana"/>
                <w:color w:val="FF00FF"/>
                <w:spacing w:val="-2"/>
                <w:sz w:val="22"/>
                <w:szCs w:val="22"/>
              </w:rPr>
              <w:t>Fixed term contract for 12</w:t>
            </w:r>
            <w:r w:rsidR="002E7866" w:rsidRPr="00F75710">
              <w:rPr>
                <w:rFonts w:ascii="Verdana" w:hAnsi="Verdana"/>
                <w:color w:val="FF00FF"/>
                <w:spacing w:val="-2"/>
                <w:sz w:val="22"/>
                <w:szCs w:val="22"/>
              </w:rPr>
              <w:t xml:space="preserve"> months</w:t>
            </w:r>
          </w:p>
        </w:tc>
      </w:tr>
      <w:tr w:rsidR="002E7866" w:rsidRPr="00F75710" w14:paraId="468F3314" w14:textId="77777777" w:rsidTr="00F17DC8">
        <w:trPr>
          <w:trHeight w:val="397"/>
        </w:trPr>
        <w:tc>
          <w:tcPr>
            <w:tcW w:w="4136" w:type="dxa"/>
            <w:vAlign w:val="center"/>
          </w:tcPr>
          <w:p w14:paraId="29E1F9DD" w14:textId="77777777" w:rsidR="002E7866" w:rsidRPr="00F75710" w:rsidRDefault="002E7866" w:rsidP="00F17DC8">
            <w:pPr>
              <w:suppressAutoHyphens/>
              <w:rPr>
                <w:rFonts w:ascii="Verdana" w:hAnsi="Verdana"/>
                <w:spacing w:val="-2"/>
                <w:sz w:val="22"/>
                <w:szCs w:val="22"/>
              </w:rPr>
            </w:pPr>
            <w:r w:rsidRPr="00F75710">
              <w:rPr>
                <w:rFonts w:ascii="Verdana" w:hAnsi="Verdana"/>
                <w:b/>
                <w:spacing w:val="-2"/>
                <w:sz w:val="22"/>
                <w:szCs w:val="22"/>
              </w:rPr>
              <w:t>Hours:</w:t>
            </w:r>
          </w:p>
        </w:tc>
        <w:tc>
          <w:tcPr>
            <w:tcW w:w="10310" w:type="dxa"/>
            <w:vAlign w:val="center"/>
          </w:tcPr>
          <w:p w14:paraId="5D3B49E8" w14:textId="77777777" w:rsidR="002E7866" w:rsidRPr="00F75710" w:rsidRDefault="002E7866" w:rsidP="00F17DC8">
            <w:pPr>
              <w:suppressAutoHyphens/>
              <w:rPr>
                <w:rFonts w:ascii="Verdana" w:hAnsi="Verdana"/>
                <w:spacing w:val="-2"/>
                <w:sz w:val="22"/>
                <w:szCs w:val="22"/>
              </w:rPr>
            </w:pPr>
            <w:r w:rsidRPr="00F75710">
              <w:rPr>
                <w:rFonts w:ascii="Verdana" w:hAnsi="Verdana"/>
                <w:color w:val="FF00FF"/>
                <w:spacing w:val="-2"/>
                <w:sz w:val="22"/>
                <w:szCs w:val="22"/>
              </w:rPr>
              <w:t>35</w:t>
            </w:r>
            <w:r w:rsidRPr="00F75710">
              <w:rPr>
                <w:rFonts w:ascii="Verdana" w:hAnsi="Verdana"/>
                <w:spacing w:val="-2"/>
                <w:sz w:val="22"/>
                <w:szCs w:val="22"/>
              </w:rPr>
              <w:t xml:space="preserve"> hours per week (</w:t>
            </w:r>
            <w:r w:rsidRPr="00F75710">
              <w:rPr>
                <w:rFonts w:ascii="Verdana" w:hAnsi="Verdana"/>
                <w:color w:val="FF00FF"/>
                <w:spacing w:val="-2"/>
                <w:sz w:val="22"/>
                <w:szCs w:val="22"/>
              </w:rPr>
              <w:t>1.0</w:t>
            </w:r>
            <w:r w:rsidRPr="00F75710">
              <w:rPr>
                <w:rFonts w:ascii="Verdana" w:hAnsi="Verdana"/>
                <w:spacing w:val="-2"/>
                <w:sz w:val="22"/>
                <w:szCs w:val="22"/>
              </w:rPr>
              <w:t xml:space="preserve"> FTE) </w:t>
            </w:r>
          </w:p>
        </w:tc>
      </w:tr>
      <w:tr w:rsidR="002E7866" w:rsidRPr="00F75710" w14:paraId="2F74DE8C" w14:textId="77777777" w:rsidTr="00F17DC8">
        <w:trPr>
          <w:trHeight w:val="397"/>
        </w:trPr>
        <w:tc>
          <w:tcPr>
            <w:tcW w:w="4136" w:type="dxa"/>
            <w:vAlign w:val="center"/>
          </w:tcPr>
          <w:p w14:paraId="7EA77262" w14:textId="77777777" w:rsidR="002E7866" w:rsidRPr="00F75710" w:rsidRDefault="002E7866" w:rsidP="00F17DC8">
            <w:pPr>
              <w:suppressAutoHyphens/>
              <w:rPr>
                <w:rFonts w:ascii="Verdana" w:hAnsi="Verdana"/>
                <w:spacing w:val="-2"/>
                <w:sz w:val="22"/>
                <w:szCs w:val="22"/>
              </w:rPr>
            </w:pPr>
            <w:r w:rsidRPr="00F75710">
              <w:rPr>
                <w:rFonts w:ascii="Verdana" w:hAnsi="Verdana"/>
                <w:b/>
                <w:spacing w:val="-2"/>
                <w:sz w:val="22"/>
                <w:szCs w:val="22"/>
              </w:rPr>
              <w:t>Annual leave entitlement:</w:t>
            </w:r>
          </w:p>
        </w:tc>
        <w:tc>
          <w:tcPr>
            <w:tcW w:w="10310" w:type="dxa"/>
            <w:vAlign w:val="center"/>
          </w:tcPr>
          <w:p w14:paraId="78DC1DEC" w14:textId="77777777" w:rsidR="002E7866" w:rsidRPr="00F75710" w:rsidRDefault="002E7866" w:rsidP="00F17DC8">
            <w:pPr>
              <w:suppressAutoHyphens/>
              <w:rPr>
                <w:rFonts w:ascii="Verdana" w:hAnsi="Verdana"/>
                <w:sz w:val="22"/>
                <w:szCs w:val="22"/>
              </w:rPr>
            </w:pPr>
            <w:r w:rsidRPr="00F75710">
              <w:rPr>
                <w:rFonts w:ascii="Verdana" w:hAnsi="Verdana"/>
                <w:sz w:val="22"/>
                <w:szCs w:val="22"/>
              </w:rPr>
              <w:t xml:space="preserve">25 days per year pro rata, plus an additional six days when the College is closed during the spring and winter breaks. This is in addition to the eight bank holidays. </w:t>
            </w:r>
          </w:p>
        </w:tc>
      </w:tr>
      <w:tr w:rsidR="002E7866" w:rsidRPr="00F75710" w14:paraId="2C949178" w14:textId="77777777" w:rsidTr="00F17DC8">
        <w:trPr>
          <w:trHeight w:val="397"/>
        </w:trPr>
        <w:tc>
          <w:tcPr>
            <w:tcW w:w="4136" w:type="dxa"/>
            <w:vAlign w:val="center"/>
          </w:tcPr>
          <w:p w14:paraId="318A656C" w14:textId="77777777" w:rsidR="002E7866" w:rsidRPr="00F75710" w:rsidRDefault="002E7866" w:rsidP="00F17DC8">
            <w:pPr>
              <w:suppressAutoHyphens/>
              <w:rPr>
                <w:rFonts w:ascii="Verdana" w:hAnsi="Verdana"/>
                <w:b/>
                <w:spacing w:val="-2"/>
                <w:sz w:val="22"/>
                <w:szCs w:val="22"/>
              </w:rPr>
            </w:pPr>
            <w:r w:rsidRPr="00F75710">
              <w:rPr>
                <w:rFonts w:ascii="Verdana" w:hAnsi="Verdana"/>
                <w:b/>
                <w:spacing w:val="-2"/>
                <w:sz w:val="22"/>
                <w:szCs w:val="22"/>
              </w:rPr>
              <w:t>Superannuation:</w:t>
            </w:r>
          </w:p>
        </w:tc>
        <w:tc>
          <w:tcPr>
            <w:tcW w:w="10310" w:type="dxa"/>
          </w:tcPr>
          <w:p w14:paraId="25619B6E" w14:textId="77777777" w:rsidR="002E7866" w:rsidRPr="00F75710" w:rsidRDefault="002E7866" w:rsidP="00F17DC8">
            <w:pPr>
              <w:rPr>
                <w:rFonts w:ascii="Verdana" w:hAnsi="Verdana" w:cs="Arial"/>
                <w:sz w:val="22"/>
                <w:szCs w:val="22"/>
              </w:rPr>
            </w:pPr>
            <w:r w:rsidRPr="00F75710">
              <w:rPr>
                <w:rFonts w:ascii="Verdana" w:hAnsi="Verdana" w:cs="Arial"/>
                <w:sz w:val="22"/>
                <w:szCs w:val="22"/>
              </w:rPr>
              <w:t>The post is superannuable under the SAUL Scheme (Superannuation Arrangements for the University of London). This is a defined benefits scheme, and is often substantially more beneficial to the employee than a "money-purchase" scheme.</w:t>
            </w:r>
          </w:p>
        </w:tc>
      </w:tr>
      <w:tr w:rsidR="002E7866" w:rsidRPr="00F75710" w14:paraId="73E2C74A" w14:textId="77777777" w:rsidTr="00F17DC8">
        <w:trPr>
          <w:trHeight w:val="397"/>
        </w:trPr>
        <w:tc>
          <w:tcPr>
            <w:tcW w:w="4136" w:type="dxa"/>
            <w:vAlign w:val="center"/>
          </w:tcPr>
          <w:p w14:paraId="5A9D7F82" w14:textId="77777777" w:rsidR="002E7866" w:rsidRPr="00F75710" w:rsidRDefault="002E7866" w:rsidP="00F17DC8">
            <w:pPr>
              <w:suppressAutoHyphens/>
              <w:rPr>
                <w:rFonts w:ascii="Verdana" w:hAnsi="Verdana"/>
                <w:spacing w:val="-2"/>
                <w:sz w:val="22"/>
                <w:szCs w:val="22"/>
              </w:rPr>
            </w:pPr>
            <w:r w:rsidRPr="00F75710">
              <w:rPr>
                <w:rFonts w:ascii="Verdana" w:hAnsi="Verdana"/>
                <w:b/>
                <w:spacing w:val="-2"/>
                <w:sz w:val="22"/>
                <w:szCs w:val="22"/>
              </w:rPr>
              <w:t>Closing date:</w:t>
            </w:r>
          </w:p>
        </w:tc>
        <w:tc>
          <w:tcPr>
            <w:tcW w:w="10310" w:type="dxa"/>
            <w:vAlign w:val="center"/>
          </w:tcPr>
          <w:p w14:paraId="6731930A" w14:textId="77777777" w:rsidR="002E7866" w:rsidRPr="00F75710" w:rsidRDefault="002E7866" w:rsidP="002E7866">
            <w:pPr>
              <w:suppressAutoHyphens/>
              <w:rPr>
                <w:rFonts w:ascii="Verdana" w:hAnsi="Verdana"/>
                <w:spacing w:val="-2"/>
                <w:sz w:val="22"/>
                <w:szCs w:val="22"/>
              </w:rPr>
            </w:pPr>
            <w:r w:rsidRPr="00F75710">
              <w:rPr>
                <w:rFonts w:ascii="Verdana" w:hAnsi="Verdana"/>
                <w:spacing w:val="-2"/>
                <w:sz w:val="22"/>
                <w:szCs w:val="22"/>
              </w:rPr>
              <w:t>Midnight on May 25</w:t>
            </w:r>
            <w:r w:rsidRPr="00F75710">
              <w:rPr>
                <w:rFonts w:ascii="Verdana" w:hAnsi="Verdana"/>
                <w:spacing w:val="-2"/>
                <w:sz w:val="22"/>
                <w:szCs w:val="22"/>
                <w:vertAlign w:val="superscript"/>
              </w:rPr>
              <w:t>th</w:t>
            </w:r>
            <w:r w:rsidRPr="00F75710">
              <w:rPr>
                <w:rFonts w:ascii="Verdana" w:hAnsi="Verdana"/>
                <w:spacing w:val="-2"/>
                <w:sz w:val="22"/>
                <w:szCs w:val="22"/>
              </w:rPr>
              <w:t xml:space="preserve"> 2018</w:t>
            </w:r>
          </w:p>
        </w:tc>
      </w:tr>
      <w:tr w:rsidR="002E7866" w:rsidRPr="00F75710" w14:paraId="3BD7E849" w14:textId="77777777" w:rsidTr="00F17DC8">
        <w:trPr>
          <w:trHeight w:val="397"/>
        </w:trPr>
        <w:tc>
          <w:tcPr>
            <w:tcW w:w="4136" w:type="dxa"/>
            <w:vAlign w:val="center"/>
          </w:tcPr>
          <w:p w14:paraId="5E0447DC" w14:textId="77777777" w:rsidR="002E7866" w:rsidRPr="00F75710" w:rsidRDefault="002E7866" w:rsidP="00F17DC8">
            <w:pPr>
              <w:suppressAutoHyphens/>
              <w:rPr>
                <w:rFonts w:ascii="Verdana" w:hAnsi="Verdana"/>
                <w:spacing w:val="-2"/>
                <w:sz w:val="22"/>
                <w:szCs w:val="22"/>
              </w:rPr>
            </w:pPr>
            <w:r w:rsidRPr="00F75710">
              <w:rPr>
                <w:rFonts w:ascii="Verdana" w:hAnsi="Verdana"/>
                <w:b/>
                <w:spacing w:val="-2"/>
                <w:sz w:val="22"/>
                <w:szCs w:val="22"/>
              </w:rPr>
              <w:t>Interview date:</w:t>
            </w:r>
          </w:p>
        </w:tc>
        <w:tc>
          <w:tcPr>
            <w:tcW w:w="10310" w:type="dxa"/>
            <w:vAlign w:val="center"/>
          </w:tcPr>
          <w:p w14:paraId="6545A500" w14:textId="7A0C2EAB" w:rsidR="002E7866" w:rsidRPr="00F75710" w:rsidRDefault="002E7866" w:rsidP="00CC26AD">
            <w:pPr>
              <w:suppressAutoHyphens/>
              <w:rPr>
                <w:rFonts w:ascii="Verdana" w:hAnsi="Verdana"/>
                <w:color w:val="FF00FF"/>
                <w:spacing w:val="-2"/>
                <w:sz w:val="22"/>
                <w:szCs w:val="22"/>
              </w:rPr>
            </w:pPr>
            <w:r w:rsidRPr="00F75710">
              <w:rPr>
                <w:rFonts w:ascii="Verdana" w:hAnsi="Verdana"/>
                <w:color w:val="FF00FF"/>
                <w:spacing w:val="-2"/>
                <w:sz w:val="22"/>
                <w:szCs w:val="22"/>
              </w:rPr>
              <w:t xml:space="preserve">Monday </w:t>
            </w:r>
            <w:r w:rsidR="00CC26AD">
              <w:rPr>
                <w:rFonts w:ascii="Verdana" w:hAnsi="Verdana"/>
                <w:color w:val="FF00FF"/>
                <w:spacing w:val="-2"/>
                <w:sz w:val="22"/>
                <w:szCs w:val="22"/>
              </w:rPr>
              <w:t>June</w:t>
            </w:r>
            <w:bookmarkStart w:id="0" w:name="_GoBack"/>
            <w:bookmarkEnd w:id="0"/>
            <w:r w:rsidRPr="00F75710">
              <w:rPr>
                <w:rFonts w:ascii="Verdana" w:hAnsi="Verdana"/>
                <w:color w:val="FF00FF"/>
                <w:spacing w:val="-2"/>
                <w:sz w:val="22"/>
                <w:szCs w:val="22"/>
              </w:rPr>
              <w:t xml:space="preserve"> 25</w:t>
            </w:r>
            <w:r w:rsidRPr="00F75710">
              <w:rPr>
                <w:rFonts w:ascii="Verdana" w:hAnsi="Verdana"/>
                <w:color w:val="FF00FF"/>
                <w:spacing w:val="-2"/>
                <w:sz w:val="22"/>
                <w:szCs w:val="22"/>
                <w:vertAlign w:val="superscript"/>
              </w:rPr>
              <w:t>th</w:t>
            </w:r>
            <w:r w:rsidRPr="00F75710">
              <w:rPr>
                <w:rFonts w:ascii="Verdana" w:hAnsi="Verdana"/>
                <w:color w:val="FF00FF"/>
                <w:spacing w:val="-2"/>
                <w:sz w:val="22"/>
                <w:szCs w:val="22"/>
              </w:rPr>
              <w:t xml:space="preserve"> 2018 </w:t>
            </w:r>
          </w:p>
        </w:tc>
      </w:tr>
      <w:tr w:rsidR="002E7866" w:rsidRPr="00F75710" w14:paraId="6B38497C" w14:textId="77777777" w:rsidTr="00F17DC8">
        <w:trPr>
          <w:trHeight w:val="397"/>
        </w:trPr>
        <w:tc>
          <w:tcPr>
            <w:tcW w:w="4136" w:type="dxa"/>
            <w:vAlign w:val="center"/>
          </w:tcPr>
          <w:p w14:paraId="64F718F3" w14:textId="77777777" w:rsidR="002E7866" w:rsidRPr="00F75710" w:rsidRDefault="002E7866" w:rsidP="00F17DC8">
            <w:pPr>
              <w:rPr>
                <w:rFonts w:ascii="Verdana" w:hAnsi="Verdana"/>
                <w:spacing w:val="-2"/>
                <w:sz w:val="22"/>
                <w:szCs w:val="22"/>
              </w:rPr>
            </w:pPr>
            <w:r w:rsidRPr="00F75710">
              <w:rPr>
                <w:rFonts w:ascii="Verdana" w:hAnsi="Verdana"/>
                <w:b/>
                <w:spacing w:val="-2"/>
                <w:sz w:val="22"/>
                <w:szCs w:val="22"/>
              </w:rPr>
              <w:t>Start date:</w:t>
            </w:r>
          </w:p>
        </w:tc>
        <w:tc>
          <w:tcPr>
            <w:tcW w:w="10310" w:type="dxa"/>
            <w:vAlign w:val="center"/>
          </w:tcPr>
          <w:p w14:paraId="768519B6" w14:textId="77777777" w:rsidR="002E7866" w:rsidRPr="00F75710" w:rsidRDefault="002E7866" w:rsidP="00F17DC8">
            <w:pPr>
              <w:rPr>
                <w:rFonts w:ascii="Verdana" w:hAnsi="Verdana"/>
                <w:b/>
                <w:sz w:val="22"/>
                <w:szCs w:val="22"/>
              </w:rPr>
            </w:pPr>
            <w:r w:rsidRPr="00F75710">
              <w:rPr>
                <w:rFonts w:ascii="Verdana" w:hAnsi="Verdana"/>
                <w:sz w:val="22"/>
                <w:szCs w:val="22"/>
              </w:rPr>
              <w:t xml:space="preserve">October 1 2018 or as close as possible. </w:t>
            </w:r>
          </w:p>
        </w:tc>
      </w:tr>
    </w:tbl>
    <w:p w14:paraId="69680950" w14:textId="77777777" w:rsidR="002E7866" w:rsidRPr="00F75710" w:rsidRDefault="002E7866" w:rsidP="002E7866">
      <w:pPr>
        <w:rPr>
          <w:rFonts w:ascii="Verdana" w:hAnsi="Verdana"/>
          <w:b/>
          <w:sz w:val="22"/>
          <w:szCs w:val="22"/>
        </w:rPr>
      </w:pPr>
    </w:p>
    <w:p w14:paraId="573A3839" w14:textId="77777777" w:rsidR="002E7866" w:rsidRPr="00F75710" w:rsidRDefault="002E7866" w:rsidP="002E7866">
      <w:pPr>
        <w:pBdr>
          <w:top w:val="single" w:sz="4" w:space="1" w:color="auto"/>
          <w:left w:val="single" w:sz="4" w:space="7" w:color="auto"/>
          <w:bottom w:val="single" w:sz="4" w:space="1" w:color="auto"/>
          <w:right w:val="single" w:sz="4" w:space="1" w:color="auto"/>
        </w:pBdr>
        <w:rPr>
          <w:rFonts w:ascii="Verdana" w:hAnsi="Verdana" w:cs="Arial"/>
          <w:b/>
          <w:sz w:val="22"/>
          <w:szCs w:val="22"/>
        </w:rPr>
      </w:pPr>
      <w:r w:rsidRPr="00F75710">
        <w:rPr>
          <w:rFonts w:ascii="Verdana" w:hAnsi="Verdana" w:cs="Arial"/>
          <w:b/>
          <w:sz w:val="22"/>
          <w:szCs w:val="22"/>
        </w:rPr>
        <w:t xml:space="preserve">Informal enquiries can be made to: </w:t>
      </w:r>
    </w:p>
    <w:p w14:paraId="6F8BCDB4" w14:textId="77777777" w:rsidR="002E7866" w:rsidRPr="00F75710" w:rsidRDefault="002E7866" w:rsidP="002E7866">
      <w:pPr>
        <w:pBdr>
          <w:top w:val="single" w:sz="4" w:space="1" w:color="auto"/>
          <w:left w:val="single" w:sz="4" w:space="7" w:color="auto"/>
          <w:bottom w:val="single" w:sz="4" w:space="1" w:color="auto"/>
          <w:right w:val="single" w:sz="4" w:space="1" w:color="auto"/>
        </w:pBdr>
        <w:rPr>
          <w:rFonts w:ascii="Verdana" w:hAnsi="Verdana" w:cs="Arial"/>
          <w:b/>
          <w:sz w:val="22"/>
          <w:szCs w:val="22"/>
        </w:rPr>
      </w:pPr>
    </w:p>
    <w:p w14:paraId="615F5AEA" w14:textId="77777777" w:rsidR="002E7866" w:rsidRPr="00F75710" w:rsidRDefault="002E7866" w:rsidP="002E7866">
      <w:pPr>
        <w:pBdr>
          <w:top w:val="single" w:sz="4" w:space="1" w:color="auto"/>
          <w:left w:val="single" w:sz="4" w:space="7" w:color="auto"/>
          <w:bottom w:val="single" w:sz="4" w:space="1" w:color="auto"/>
          <w:right w:val="single" w:sz="4" w:space="1" w:color="auto"/>
        </w:pBdr>
        <w:rPr>
          <w:rFonts w:ascii="Verdana" w:hAnsi="Verdana"/>
          <w:color w:val="FF00FF"/>
          <w:sz w:val="22"/>
          <w:szCs w:val="22"/>
        </w:rPr>
      </w:pPr>
      <w:r w:rsidRPr="00F75710">
        <w:rPr>
          <w:rFonts w:ascii="Verdana" w:hAnsi="Verdana"/>
          <w:color w:val="FF00FF"/>
          <w:sz w:val="22"/>
          <w:szCs w:val="22"/>
        </w:rPr>
        <w:t>Fiona Candlin, Professor of Museology, History of Art department, Birkbeck: f.candlin@bbk.ac.uk</w:t>
      </w:r>
    </w:p>
    <w:p w14:paraId="222FABD6" w14:textId="77777777" w:rsidR="002E7866" w:rsidRPr="00F75710" w:rsidRDefault="002E7866" w:rsidP="00B80780">
      <w:pPr>
        <w:rPr>
          <w:rFonts w:ascii="Verdana" w:hAnsi="Verdana"/>
          <w:sz w:val="22"/>
          <w:szCs w:val="22"/>
        </w:rPr>
      </w:pPr>
    </w:p>
    <w:sectPr w:rsidR="002E7866" w:rsidRPr="00F75710" w:rsidSect="00852C5A">
      <w:footerReference w:type="default" r:id="rId11"/>
      <w:pgSz w:w="15840" w:h="12240" w:orient="landscape"/>
      <w:pgMar w:top="1304" w:right="1077" w:bottom="1191" w:left="851" w:header="720" w:footer="44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4981B7" w14:textId="77777777" w:rsidR="002313E9" w:rsidRDefault="002313E9">
      <w:r>
        <w:separator/>
      </w:r>
    </w:p>
  </w:endnote>
  <w:endnote w:type="continuationSeparator" w:id="0">
    <w:p w14:paraId="113450EA" w14:textId="77777777" w:rsidR="002313E9" w:rsidRDefault="002313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MS Mincho">
    <w:altName w:val="ＭＳ 明朝"/>
    <w:charset w:val="80"/>
    <w:family w:val="modern"/>
    <w:pitch w:val="fixed"/>
    <w:sig w:usb0="E00002FF" w:usb1="6AC7FDFB" w:usb2="00000012"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F7E60" w14:textId="77777777" w:rsidR="002313E9" w:rsidRPr="00C84C85" w:rsidRDefault="002313E9" w:rsidP="00C84C85">
    <w:pPr>
      <w:pStyle w:val="Footer"/>
      <w:rPr>
        <w:szCs w:val="2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66A334" w14:textId="77777777" w:rsidR="002313E9" w:rsidRPr="005C7076" w:rsidRDefault="002313E9" w:rsidP="005C707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01CB30" w14:textId="77777777" w:rsidR="002313E9" w:rsidRDefault="002313E9">
      <w:r>
        <w:separator/>
      </w:r>
    </w:p>
  </w:footnote>
  <w:footnote w:type="continuationSeparator" w:id="0">
    <w:p w14:paraId="2AFE1AD4" w14:textId="77777777" w:rsidR="002313E9" w:rsidRDefault="002313E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92A32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006F6D"/>
    <w:multiLevelType w:val="hybridMultilevel"/>
    <w:tmpl w:val="DB5848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800387"/>
    <w:multiLevelType w:val="hybridMultilevel"/>
    <w:tmpl w:val="98B8671A"/>
    <w:lvl w:ilvl="0" w:tplc="FFFFFFFF">
      <w:start w:val="1"/>
      <w:numFmt w:val="decimal"/>
      <w:pStyle w:val="Head2Numbered"/>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0D54B0"/>
    <w:multiLevelType w:val="hybridMultilevel"/>
    <w:tmpl w:val="C854C8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120D3CB6"/>
    <w:multiLevelType w:val="hybridMultilevel"/>
    <w:tmpl w:val="A0CA0F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2E50A20"/>
    <w:multiLevelType w:val="multilevel"/>
    <w:tmpl w:val="DB58487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15A349B1"/>
    <w:multiLevelType w:val="hybridMultilevel"/>
    <w:tmpl w:val="7ADA60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6600DFE"/>
    <w:multiLevelType w:val="hybridMultilevel"/>
    <w:tmpl w:val="16367CC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181E7DAF"/>
    <w:multiLevelType w:val="hybridMultilevel"/>
    <w:tmpl w:val="E94EF65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1D33729E"/>
    <w:multiLevelType w:val="hybridMultilevel"/>
    <w:tmpl w:val="D428BAB8"/>
    <w:lvl w:ilvl="0" w:tplc="A8C87530">
      <w:start w:val="1"/>
      <w:numFmt w:val="decimal"/>
      <w:pStyle w:val="Heading8"/>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21BB4952"/>
    <w:multiLevelType w:val="hybridMultilevel"/>
    <w:tmpl w:val="04322E5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25D46DD6"/>
    <w:multiLevelType w:val="multilevel"/>
    <w:tmpl w:val="DB58487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28447278"/>
    <w:multiLevelType w:val="hybridMultilevel"/>
    <w:tmpl w:val="3EB2852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2B395FF3"/>
    <w:multiLevelType w:val="hybridMultilevel"/>
    <w:tmpl w:val="8AF0BF2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2BBA4CD2"/>
    <w:multiLevelType w:val="hybridMultilevel"/>
    <w:tmpl w:val="9AECD37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2F627E6B"/>
    <w:multiLevelType w:val="hybridMultilevel"/>
    <w:tmpl w:val="564AC6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2010EB4"/>
    <w:multiLevelType w:val="hybridMultilevel"/>
    <w:tmpl w:val="6CE2AAD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35A1289C"/>
    <w:multiLevelType w:val="hybridMultilevel"/>
    <w:tmpl w:val="893A21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6644A3A"/>
    <w:multiLevelType w:val="hybridMultilevel"/>
    <w:tmpl w:val="A03469A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3A895C35"/>
    <w:multiLevelType w:val="hybridMultilevel"/>
    <w:tmpl w:val="663A4580"/>
    <w:lvl w:ilvl="0" w:tplc="FFFFFFFF">
      <w:start w:val="1"/>
      <w:numFmt w:val="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DB1778F"/>
    <w:multiLevelType w:val="hybridMultilevel"/>
    <w:tmpl w:val="1B946A6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46D2373B"/>
    <w:multiLevelType w:val="hybridMultilevel"/>
    <w:tmpl w:val="18C6B8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DC367C6"/>
    <w:multiLevelType w:val="hybridMultilevel"/>
    <w:tmpl w:val="A6F0DB12"/>
    <w:lvl w:ilvl="0" w:tplc="04090005">
      <w:start w:val="1"/>
      <w:numFmt w:val="bullet"/>
      <w:lvlText w:val=""/>
      <w:lvlJc w:val="left"/>
      <w:pPr>
        <w:tabs>
          <w:tab w:val="num" w:pos="2160"/>
        </w:tabs>
        <w:ind w:left="216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nsid w:val="50977D74"/>
    <w:multiLevelType w:val="hybridMultilevel"/>
    <w:tmpl w:val="5DE0B24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53B57AF6"/>
    <w:multiLevelType w:val="hybridMultilevel"/>
    <w:tmpl w:val="26BEC0D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593A4069"/>
    <w:multiLevelType w:val="hybridMultilevel"/>
    <w:tmpl w:val="6F7C5B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BAD34EF"/>
    <w:multiLevelType w:val="multilevel"/>
    <w:tmpl w:val="C8B6AB7E"/>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7">
    <w:nsid w:val="640E4A8F"/>
    <w:multiLevelType w:val="hybridMultilevel"/>
    <w:tmpl w:val="90E081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64B2516E"/>
    <w:multiLevelType w:val="hybridMultilevel"/>
    <w:tmpl w:val="44FE4D3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68461025"/>
    <w:multiLevelType w:val="hybridMultilevel"/>
    <w:tmpl w:val="2D0ED46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nsid w:val="6BFC7B76"/>
    <w:multiLevelType w:val="hybridMultilevel"/>
    <w:tmpl w:val="EE3E47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nsid w:val="71174012"/>
    <w:multiLevelType w:val="hybridMultilevel"/>
    <w:tmpl w:val="CAA4720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nsid w:val="719817E9"/>
    <w:multiLevelType w:val="hybridMultilevel"/>
    <w:tmpl w:val="D19CE3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nsid w:val="75E52DF7"/>
    <w:multiLevelType w:val="hybridMultilevel"/>
    <w:tmpl w:val="3870B3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9E643C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5">
    <w:nsid w:val="7E136B6F"/>
    <w:multiLevelType w:val="hybridMultilevel"/>
    <w:tmpl w:val="84C2A3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FCE6924"/>
    <w:multiLevelType w:val="hybridMultilevel"/>
    <w:tmpl w:val="A03E02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4"/>
  </w:num>
  <w:num w:numId="2">
    <w:abstractNumId w:val="9"/>
  </w:num>
  <w:num w:numId="3">
    <w:abstractNumId w:val="25"/>
  </w:num>
  <w:num w:numId="4">
    <w:abstractNumId w:val="17"/>
  </w:num>
  <w:num w:numId="5">
    <w:abstractNumId w:val="35"/>
  </w:num>
  <w:num w:numId="6">
    <w:abstractNumId w:val="15"/>
  </w:num>
  <w:num w:numId="7">
    <w:abstractNumId w:val="33"/>
  </w:num>
  <w:num w:numId="8">
    <w:abstractNumId w:val="24"/>
  </w:num>
  <w:num w:numId="9">
    <w:abstractNumId w:val="23"/>
  </w:num>
  <w:num w:numId="10">
    <w:abstractNumId w:val="31"/>
  </w:num>
  <w:num w:numId="11">
    <w:abstractNumId w:val="20"/>
  </w:num>
  <w:num w:numId="12">
    <w:abstractNumId w:val="26"/>
  </w:num>
  <w:num w:numId="13">
    <w:abstractNumId w:val="19"/>
  </w:num>
  <w:num w:numId="14">
    <w:abstractNumId w:val="22"/>
  </w:num>
  <w:num w:numId="15">
    <w:abstractNumId w:val="6"/>
  </w:num>
  <w:num w:numId="16">
    <w:abstractNumId w:val="21"/>
  </w:num>
  <w:num w:numId="17">
    <w:abstractNumId w:val="4"/>
  </w:num>
  <w:num w:numId="18">
    <w:abstractNumId w:val="14"/>
  </w:num>
  <w:num w:numId="19">
    <w:abstractNumId w:val="13"/>
  </w:num>
  <w:num w:numId="20">
    <w:abstractNumId w:val="36"/>
  </w:num>
  <w:num w:numId="21">
    <w:abstractNumId w:val="7"/>
  </w:num>
  <w:num w:numId="22">
    <w:abstractNumId w:val="29"/>
  </w:num>
  <w:num w:numId="23">
    <w:abstractNumId w:val="32"/>
  </w:num>
  <w:num w:numId="24">
    <w:abstractNumId w:val="28"/>
  </w:num>
  <w:num w:numId="25">
    <w:abstractNumId w:val="8"/>
  </w:num>
  <w:num w:numId="26">
    <w:abstractNumId w:val="1"/>
  </w:num>
  <w:num w:numId="27">
    <w:abstractNumId w:val="5"/>
  </w:num>
  <w:num w:numId="28">
    <w:abstractNumId w:val="11"/>
  </w:num>
  <w:num w:numId="29">
    <w:abstractNumId w:val="18"/>
  </w:num>
  <w:num w:numId="30">
    <w:abstractNumId w:val="3"/>
  </w:num>
  <w:num w:numId="31">
    <w:abstractNumId w:val="30"/>
  </w:num>
  <w:num w:numId="32">
    <w:abstractNumId w:val="12"/>
  </w:num>
  <w:num w:numId="33">
    <w:abstractNumId w:val="10"/>
  </w:num>
  <w:num w:numId="34">
    <w:abstractNumId w:val="16"/>
  </w:num>
  <w:num w:numId="35">
    <w:abstractNumId w:val="27"/>
  </w:num>
  <w:num w:numId="36">
    <w:abstractNumId w:val="0"/>
  </w:num>
  <w:num w:numId="37">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9BF"/>
    <w:rsid w:val="00027E7F"/>
    <w:rsid w:val="000314F1"/>
    <w:rsid w:val="0005247B"/>
    <w:rsid w:val="00063C49"/>
    <w:rsid w:val="00064D14"/>
    <w:rsid w:val="000723B3"/>
    <w:rsid w:val="000A304B"/>
    <w:rsid w:val="000A7863"/>
    <w:rsid w:val="000B2BEC"/>
    <w:rsid w:val="000B47E8"/>
    <w:rsid w:val="000B68B7"/>
    <w:rsid w:val="000B7646"/>
    <w:rsid w:val="000F4895"/>
    <w:rsid w:val="001216B4"/>
    <w:rsid w:val="001336E3"/>
    <w:rsid w:val="001461B1"/>
    <w:rsid w:val="00154A0B"/>
    <w:rsid w:val="001607FC"/>
    <w:rsid w:val="001A4A93"/>
    <w:rsid w:val="001C1865"/>
    <w:rsid w:val="001C5E38"/>
    <w:rsid w:val="001D09BF"/>
    <w:rsid w:val="001D45A8"/>
    <w:rsid w:val="001D565D"/>
    <w:rsid w:val="001E768B"/>
    <w:rsid w:val="00210DD5"/>
    <w:rsid w:val="002114DB"/>
    <w:rsid w:val="002229D7"/>
    <w:rsid w:val="00226B40"/>
    <w:rsid w:val="002313E9"/>
    <w:rsid w:val="002374D1"/>
    <w:rsid w:val="00243404"/>
    <w:rsid w:val="002B66CB"/>
    <w:rsid w:val="002D1B50"/>
    <w:rsid w:val="002E7866"/>
    <w:rsid w:val="00312F68"/>
    <w:rsid w:val="00314151"/>
    <w:rsid w:val="0032718F"/>
    <w:rsid w:val="00363B9E"/>
    <w:rsid w:val="00373042"/>
    <w:rsid w:val="00373D4A"/>
    <w:rsid w:val="0038343B"/>
    <w:rsid w:val="00383C6D"/>
    <w:rsid w:val="003877F2"/>
    <w:rsid w:val="003934E0"/>
    <w:rsid w:val="003A077C"/>
    <w:rsid w:val="003B6A1F"/>
    <w:rsid w:val="003C6408"/>
    <w:rsid w:val="004165FA"/>
    <w:rsid w:val="004A1863"/>
    <w:rsid w:val="004A72C9"/>
    <w:rsid w:val="004B09F2"/>
    <w:rsid w:val="004C35EE"/>
    <w:rsid w:val="004D47A2"/>
    <w:rsid w:val="004F28A7"/>
    <w:rsid w:val="004F6348"/>
    <w:rsid w:val="00531F81"/>
    <w:rsid w:val="00536AAB"/>
    <w:rsid w:val="005416BB"/>
    <w:rsid w:val="00542C8E"/>
    <w:rsid w:val="00543CCE"/>
    <w:rsid w:val="00561DE2"/>
    <w:rsid w:val="00564647"/>
    <w:rsid w:val="00571849"/>
    <w:rsid w:val="00586550"/>
    <w:rsid w:val="0058737E"/>
    <w:rsid w:val="00593AC4"/>
    <w:rsid w:val="005B5740"/>
    <w:rsid w:val="005C7076"/>
    <w:rsid w:val="005D33C5"/>
    <w:rsid w:val="005E618E"/>
    <w:rsid w:val="0060755C"/>
    <w:rsid w:val="0061329A"/>
    <w:rsid w:val="00633BBB"/>
    <w:rsid w:val="00646D04"/>
    <w:rsid w:val="00656F07"/>
    <w:rsid w:val="006601B0"/>
    <w:rsid w:val="00664E5D"/>
    <w:rsid w:val="00673A31"/>
    <w:rsid w:val="00690893"/>
    <w:rsid w:val="00696231"/>
    <w:rsid w:val="006A296E"/>
    <w:rsid w:val="006A75CA"/>
    <w:rsid w:val="006B0E67"/>
    <w:rsid w:val="006C7C45"/>
    <w:rsid w:val="006D0E26"/>
    <w:rsid w:val="006D3BFE"/>
    <w:rsid w:val="006E7E7E"/>
    <w:rsid w:val="006F151B"/>
    <w:rsid w:val="006F2100"/>
    <w:rsid w:val="00711F70"/>
    <w:rsid w:val="00713998"/>
    <w:rsid w:val="00721D39"/>
    <w:rsid w:val="00722C96"/>
    <w:rsid w:val="00733B38"/>
    <w:rsid w:val="007522E2"/>
    <w:rsid w:val="00763BE8"/>
    <w:rsid w:val="00774AA7"/>
    <w:rsid w:val="0079451D"/>
    <w:rsid w:val="007A0BBA"/>
    <w:rsid w:val="007A486F"/>
    <w:rsid w:val="007A7F80"/>
    <w:rsid w:val="007B0E62"/>
    <w:rsid w:val="007B541E"/>
    <w:rsid w:val="007B646C"/>
    <w:rsid w:val="007E20D7"/>
    <w:rsid w:val="007E6A42"/>
    <w:rsid w:val="00800E2E"/>
    <w:rsid w:val="00811AA9"/>
    <w:rsid w:val="00841C3D"/>
    <w:rsid w:val="00844A47"/>
    <w:rsid w:val="00844EC0"/>
    <w:rsid w:val="00847620"/>
    <w:rsid w:val="00852C5A"/>
    <w:rsid w:val="00864812"/>
    <w:rsid w:val="00893E42"/>
    <w:rsid w:val="0089509D"/>
    <w:rsid w:val="008B0F7B"/>
    <w:rsid w:val="008B22B5"/>
    <w:rsid w:val="008B58C5"/>
    <w:rsid w:val="008B7D60"/>
    <w:rsid w:val="008C324B"/>
    <w:rsid w:val="008D0D95"/>
    <w:rsid w:val="008D2C1A"/>
    <w:rsid w:val="008F1B8B"/>
    <w:rsid w:val="00917EF9"/>
    <w:rsid w:val="0092203F"/>
    <w:rsid w:val="00941172"/>
    <w:rsid w:val="00951830"/>
    <w:rsid w:val="00952451"/>
    <w:rsid w:val="009549A9"/>
    <w:rsid w:val="009576B7"/>
    <w:rsid w:val="009702CA"/>
    <w:rsid w:val="00981541"/>
    <w:rsid w:val="00981685"/>
    <w:rsid w:val="009902EB"/>
    <w:rsid w:val="009C6B7B"/>
    <w:rsid w:val="009E0253"/>
    <w:rsid w:val="009E48B1"/>
    <w:rsid w:val="009E641B"/>
    <w:rsid w:val="009F42E2"/>
    <w:rsid w:val="00A01405"/>
    <w:rsid w:val="00A065EC"/>
    <w:rsid w:val="00A400A5"/>
    <w:rsid w:val="00A415D2"/>
    <w:rsid w:val="00A6054A"/>
    <w:rsid w:val="00AC0949"/>
    <w:rsid w:val="00AD18C4"/>
    <w:rsid w:val="00AE2D06"/>
    <w:rsid w:val="00AF51C5"/>
    <w:rsid w:val="00B2759E"/>
    <w:rsid w:val="00B32F7E"/>
    <w:rsid w:val="00B6171F"/>
    <w:rsid w:val="00B8056E"/>
    <w:rsid w:val="00B80780"/>
    <w:rsid w:val="00B90CB8"/>
    <w:rsid w:val="00BB55BE"/>
    <w:rsid w:val="00BC4E1E"/>
    <w:rsid w:val="00BD2148"/>
    <w:rsid w:val="00BD2601"/>
    <w:rsid w:val="00BE38C6"/>
    <w:rsid w:val="00C01F0A"/>
    <w:rsid w:val="00C10753"/>
    <w:rsid w:val="00C3263F"/>
    <w:rsid w:val="00C41FE6"/>
    <w:rsid w:val="00C462AA"/>
    <w:rsid w:val="00C5724A"/>
    <w:rsid w:val="00C62A60"/>
    <w:rsid w:val="00C84C85"/>
    <w:rsid w:val="00C91E1F"/>
    <w:rsid w:val="00CA1DDF"/>
    <w:rsid w:val="00CB3A14"/>
    <w:rsid w:val="00CB4E53"/>
    <w:rsid w:val="00CC26AD"/>
    <w:rsid w:val="00CC3C5D"/>
    <w:rsid w:val="00CD5901"/>
    <w:rsid w:val="00CD596F"/>
    <w:rsid w:val="00CD7A85"/>
    <w:rsid w:val="00CE28D9"/>
    <w:rsid w:val="00D04EB5"/>
    <w:rsid w:val="00D16217"/>
    <w:rsid w:val="00D27C4D"/>
    <w:rsid w:val="00D44329"/>
    <w:rsid w:val="00D47CC2"/>
    <w:rsid w:val="00D52675"/>
    <w:rsid w:val="00D550F5"/>
    <w:rsid w:val="00D6170D"/>
    <w:rsid w:val="00D72450"/>
    <w:rsid w:val="00D74600"/>
    <w:rsid w:val="00D83D17"/>
    <w:rsid w:val="00D8620F"/>
    <w:rsid w:val="00D94275"/>
    <w:rsid w:val="00DB12BD"/>
    <w:rsid w:val="00DB181E"/>
    <w:rsid w:val="00DB6BC3"/>
    <w:rsid w:val="00DC3F06"/>
    <w:rsid w:val="00DC7C89"/>
    <w:rsid w:val="00DD4FA4"/>
    <w:rsid w:val="00DD6F85"/>
    <w:rsid w:val="00DE05FE"/>
    <w:rsid w:val="00DE207A"/>
    <w:rsid w:val="00E10B9F"/>
    <w:rsid w:val="00E369DD"/>
    <w:rsid w:val="00E42E08"/>
    <w:rsid w:val="00E53579"/>
    <w:rsid w:val="00E75F93"/>
    <w:rsid w:val="00E91297"/>
    <w:rsid w:val="00E97729"/>
    <w:rsid w:val="00EA3BFC"/>
    <w:rsid w:val="00EB3353"/>
    <w:rsid w:val="00ED047F"/>
    <w:rsid w:val="00ED3799"/>
    <w:rsid w:val="00EE00B2"/>
    <w:rsid w:val="00EF7E8F"/>
    <w:rsid w:val="00F00866"/>
    <w:rsid w:val="00F05303"/>
    <w:rsid w:val="00F075EC"/>
    <w:rsid w:val="00F11E84"/>
    <w:rsid w:val="00F15865"/>
    <w:rsid w:val="00F17DC8"/>
    <w:rsid w:val="00F22F9F"/>
    <w:rsid w:val="00F25944"/>
    <w:rsid w:val="00F51E2A"/>
    <w:rsid w:val="00F64F25"/>
    <w:rsid w:val="00F75710"/>
    <w:rsid w:val="00FA1EEF"/>
    <w:rsid w:val="00FA3EC8"/>
    <w:rsid w:val="00FC14BF"/>
    <w:rsid w:val="00FE5EC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0953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0866"/>
    <w:rPr>
      <w:sz w:val="24"/>
      <w:szCs w:val="24"/>
    </w:rPr>
  </w:style>
  <w:style w:type="paragraph" w:styleId="Heading1">
    <w:name w:val="heading 1"/>
    <w:basedOn w:val="Normal"/>
    <w:next w:val="Normal"/>
    <w:qFormat/>
    <w:pPr>
      <w:keepNext/>
      <w:outlineLvl w:val="0"/>
    </w:pPr>
    <w:rPr>
      <w:i/>
      <w:iCs/>
    </w:rPr>
  </w:style>
  <w:style w:type="paragraph" w:styleId="Heading2">
    <w:name w:val="heading 2"/>
    <w:basedOn w:val="Normal"/>
    <w:next w:val="Normal"/>
    <w:qFormat/>
    <w:pPr>
      <w:keepNext/>
      <w:outlineLvl w:val="1"/>
    </w:pPr>
    <w:rPr>
      <w:b/>
      <w:bCs/>
      <w:sz w:val="32"/>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u w:val="single"/>
    </w:rPr>
  </w:style>
  <w:style w:type="paragraph" w:styleId="Heading5">
    <w:name w:val="heading 5"/>
    <w:basedOn w:val="Normal"/>
    <w:next w:val="Normal"/>
    <w:qFormat/>
    <w:pPr>
      <w:keepNext/>
      <w:jc w:val="both"/>
      <w:outlineLvl w:val="4"/>
    </w:pPr>
    <w:rPr>
      <w:b/>
      <w:bCs/>
      <w:u w:val="single"/>
    </w:rPr>
  </w:style>
  <w:style w:type="paragraph" w:styleId="Heading6">
    <w:name w:val="heading 6"/>
    <w:basedOn w:val="Normal"/>
    <w:next w:val="Normal"/>
    <w:qFormat/>
    <w:pPr>
      <w:keepNext/>
      <w:jc w:val="both"/>
      <w:outlineLvl w:val="5"/>
    </w:pPr>
    <w:rPr>
      <w:rFonts w:ascii="Comic Sans MS" w:hAnsi="Comic Sans MS" w:cs="Arial"/>
      <w:b/>
      <w:bCs/>
      <w:i/>
      <w:iCs/>
      <w:sz w:val="22"/>
    </w:rPr>
  </w:style>
  <w:style w:type="paragraph" w:styleId="Heading7">
    <w:name w:val="heading 7"/>
    <w:basedOn w:val="Normal"/>
    <w:next w:val="Normal"/>
    <w:qFormat/>
    <w:pPr>
      <w:keepNext/>
      <w:outlineLvl w:val="6"/>
    </w:pPr>
    <w:rPr>
      <w:rFonts w:ascii="Arial" w:hAnsi="Arial" w:cs="Arial"/>
      <w:b/>
      <w:bCs/>
      <w:sz w:val="22"/>
    </w:rPr>
  </w:style>
  <w:style w:type="paragraph" w:styleId="Heading8">
    <w:name w:val="heading 8"/>
    <w:basedOn w:val="Normal"/>
    <w:next w:val="Normal"/>
    <w:qFormat/>
    <w:rsid w:val="00DC3F06"/>
    <w:pPr>
      <w:keepNext/>
      <w:numPr>
        <w:numId w:val="2"/>
      </w:numPr>
      <w:pBdr>
        <w:top w:val="single" w:sz="4" w:space="1" w:color="auto"/>
        <w:left w:val="single" w:sz="4" w:space="4" w:color="auto"/>
        <w:bottom w:val="single" w:sz="4" w:space="1" w:color="auto"/>
        <w:right w:val="single" w:sz="4" w:space="4" w:color="auto"/>
      </w:pBdr>
      <w:shd w:val="clear" w:color="auto" w:fill="FF99CC"/>
      <w:outlineLvl w:val="7"/>
    </w:pPr>
    <w:rPr>
      <w:rFonts w:ascii="Comic Sans MS" w:hAnsi="Comic Sans MS" w:cs="Arial"/>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i/>
      <w:iCs/>
    </w:rPr>
  </w:style>
  <w:style w:type="paragraph" w:styleId="BodyText2">
    <w:name w:val="Body Text 2"/>
    <w:basedOn w:val="Normal"/>
    <w:rPr>
      <w:b/>
      <w:bCs/>
      <w:i/>
      <w:iCs/>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Hyperlink">
    <w:name w:val="Hyperlink"/>
    <w:rPr>
      <w:color w:val="0000FF"/>
      <w:u w:val="single"/>
    </w:rPr>
  </w:style>
  <w:style w:type="character" w:styleId="PageNumber">
    <w:name w:val="page number"/>
    <w:basedOn w:val="DefaultParagraphFont"/>
  </w:style>
  <w:style w:type="paragraph" w:styleId="BodyText3">
    <w:name w:val="Body Text 3"/>
    <w:basedOn w:val="Normal"/>
    <w:pPr>
      <w:jc w:val="both"/>
    </w:pPr>
    <w:rPr>
      <w:rFonts w:ascii="Comic Sans MS" w:hAnsi="Comic Sans MS" w:cs="Arial"/>
      <w:sz w:val="22"/>
    </w:rPr>
  </w:style>
  <w:style w:type="character" w:styleId="FollowedHyperlink">
    <w:name w:val="FollowedHyperlink"/>
    <w:rPr>
      <w:color w:val="800080"/>
      <w:u w:val="single"/>
    </w:rPr>
  </w:style>
  <w:style w:type="paragraph" w:styleId="BalloonText">
    <w:name w:val="Balloon Text"/>
    <w:basedOn w:val="Normal"/>
    <w:semiHidden/>
    <w:rPr>
      <w:rFonts w:ascii="Tahoma" w:hAnsi="Tahoma" w:cs="Tahoma"/>
      <w:sz w:val="16"/>
      <w:szCs w:val="16"/>
    </w:rPr>
  </w:style>
  <w:style w:type="paragraph" w:styleId="TOC2">
    <w:name w:val="toc 2"/>
    <w:basedOn w:val="Normal"/>
    <w:next w:val="Normal"/>
    <w:autoRedefine/>
    <w:semiHidden/>
    <w:rsid w:val="00B90CB8"/>
    <w:pPr>
      <w:tabs>
        <w:tab w:val="right" w:leader="dot" w:pos="9288"/>
      </w:tabs>
      <w:ind w:left="240"/>
    </w:pPr>
    <w:rPr>
      <w:rFonts w:ascii="Comic Sans MS" w:hAnsi="Comic Sans MS"/>
    </w:rPr>
  </w:style>
  <w:style w:type="paragraph" w:styleId="TOC8">
    <w:name w:val="toc 8"/>
    <w:basedOn w:val="Normal"/>
    <w:next w:val="Normal"/>
    <w:autoRedefine/>
    <w:semiHidden/>
    <w:rsid w:val="006E7E7E"/>
    <w:pPr>
      <w:tabs>
        <w:tab w:val="left" w:pos="851"/>
        <w:tab w:val="right" w:leader="dot" w:pos="9288"/>
      </w:tabs>
    </w:pPr>
    <w:rPr>
      <w:rFonts w:ascii="Comic Sans MS" w:hAnsi="Comic Sans MS"/>
    </w:rPr>
  </w:style>
  <w:style w:type="paragraph" w:styleId="TOC6">
    <w:name w:val="toc 6"/>
    <w:basedOn w:val="Normal"/>
    <w:next w:val="Normal"/>
    <w:autoRedefine/>
    <w:semiHidden/>
    <w:rsid w:val="000A304B"/>
    <w:pPr>
      <w:ind w:left="1200"/>
    </w:pPr>
  </w:style>
  <w:style w:type="paragraph" w:styleId="TOC4">
    <w:name w:val="toc 4"/>
    <w:basedOn w:val="Normal"/>
    <w:next w:val="Normal"/>
    <w:autoRedefine/>
    <w:semiHidden/>
    <w:rsid w:val="000A304B"/>
    <w:pPr>
      <w:ind w:left="720"/>
    </w:pPr>
  </w:style>
  <w:style w:type="paragraph" w:styleId="TOC7">
    <w:name w:val="toc 7"/>
    <w:basedOn w:val="Normal"/>
    <w:next w:val="Normal"/>
    <w:autoRedefine/>
    <w:semiHidden/>
    <w:rsid w:val="000A304B"/>
    <w:pPr>
      <w:ind w:left="1440"/>
    </w:pPr>
  </w:style>
  <w:style w:type="table" w:styleId="TableGrid">
    <w:name w:val="Table Grid"/>
    <w:basedOn w:val="TableNormal"/>
    <w:rsid w:val="006601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qFormat/>
    <w:rsid w:val="002114DB"/>
    <w:pPr>
      <w:jc w:val="center"/>
    </w:pPr>
    <w:rPr>
      <w:b/>
      <w:bCs/>
      <w:sz w:val="36"/>
    </w:rPr>
  </w:style>
  <w:style w:type="paragraph" w:styleId="TOC1">
    <w:name w:val="toc 1"/>
    <w:basedOn w:val="Normal"/>
    <w:next w:val="Normal"/>
    <w:autoRedefine/>
    <w:semiHidden/>
    <w:rsid w:val="00B80780"/>
  </w:style>
  <w:style w:type="paragraph" w:customStyle="1" w:styleId="AppendixHead">
    <w:name w:val="Appendix Head"/>
    <w:basedOn w:val="Normal"/>
    <w:next w:val="BodyText"/>
    <w:autoRedefine/>
    <w:rsid w:val="00FA1EEF"/>
    <w:pPr>
      <w:pBdr>
        <w:bottom w:val="single" w:sz="4" w:space="1" w:color="auto"/>
      </w:pBdr>
      <w:ind w:right="-35"/>
      <w:jc w:val="center"/>
    </w:pPr>
    <w:rPr>
      <w:rFonts w:ascii="Verdana" w:hAnsi="Verdana" w:cs="Arial"/>
      <w:b/>
      <w:spacing w:val="20"/>
      <w:sz w:val="28"/>
      <w:szCs w:val="28"/>
    </w:rPr>
  </w:style>
  <w:style w:type="paragraph" w:customStyle="1" w:styleId="Bulletheading">
    <w:name w:val="Bullet heading"/>
    <w:basedOn w:val="Heading2"/>
    <w:next w:val="BodyText"/>
    <w:rsid w:val="00B80780"/>
    <w:pPr>
      <w:spacing w:before="480" w:after="240"/>
    </w:pPr>
    <w:rPr>
      <w:rFonts w:eastAsia="MS Mincho"/>
      <w:bCs w:val="0"/>
      <w:sz w:val="24"/>
      <w:szCs w:val="20"/>
    </w:rPr>
  </w:style>
  <w:style w:type="paragraph" w:customStyle="1" w:styleId="ruled">
    <w:name w:val="ruled"/>
    <w:basedOn w:val="Normal"/>
    <w:next w:val="Normal"/>
    <w:rsid w:val="00B80780"/>
    <w:pPr>
      <w:tabs>
        <w:tab w:val="left" w:pos="0"/>
        <w:tab w:val="right" w:leader="underscore" w:pos="8505"/>
      </w:tabs>
      <w:jc w:val="both"/>
    </w:pPr>
    <w:rPr>
      <w:szCs w:val="20"/>
    </w:rPr>
  </w:style>
  <w:style w:type="paragraph" w:customStyle="1" w:styleId="Guidance">
    <w:name w:val="Guidance"/>
    <w:basedOn w:val="Normal"/>
    <w:rsid w:val="00B80780"/>
    <w:pPr>
      <w:spacing w:after="240"/>
      <w:jc w:val="both"/>
    </w:pPr>
    <w:rPr>
      <w:sz w:val="26"/>
      <w:szCs w:val="20"/>
    </w:rPr>
  </w:style>
  <w:style w:type="paragraph" w:customStyle="1" w:styleId="bodytext0">
    <w:name w:val="body text"/>
    <w:basedOn w:val="Normal"/>
    <w:autoRedefine/>
    <w:rsid w:val="00B80780"/>
    <w:pPr>
      <w:spacing w:after="120"/>
      <w:ind w:left="284"/>
    </w:pPr>
    <w:rPr>
      <w:bCs/>
      <w:sz w:val="22"/>
      <w:szCs w:val="20"/>
    </w:rPr>
  </w:style>
  <w:style w:type="paragraph" w:customStyle="1" w:styleId="Default">
    <w:name w:val="Default"/>
    <w:rsid w:val="006B0E67"/>
    <w:pPr>
      <w:autoSpaceDE w:val="0"/>
      <w:autoSpaceDN w:val="0"/>
      <w:adjustRightInd w:val="0"/>
    </w:pPr>
    <w:rPr>
      <w:rFonts w:ascii="Arial" w:hAnsi="Arial" w:cs="Arial"/>
      <w:color w:val="000000"/>
      <w:sz w:val="24"/>
      <w:szCs w:val="24"/>
      <w:lang w:val="en-US"/>
    </w:rPr>
  </w:style>
  <w:style w:type="paragraph" w:customStyle="1" w:styleId="Head2Numbered">
    <w:name w:val="Head2 Numbered"/>
    <w:basedOn w:val="Normal"/>
    <w:rsid w:val="00AF51C5"/>
    <w:pPr>
      <w:widowControl w:val="0"/>
      <w:numPr>
        <w:numId w:val="37"/>
      </w:numPr>
    </w:pPr>
    <w:rPr>
      <w:rFonts w:ascii="CG Times" w:hAnsi="CG Times"/>
      <w:snapToGrid w:val="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0866"/>
    <w:rPr>
      <w:sz w:val="24"/>
      <w:szCs w:val="24"/>
    </w:rPr>
  </w:style>
  <w:style w:type="paragraph" w:styleId="Heading1">
    <w:name w:val="heading 1"/>
    <w:basedOn w:val="Normal"/>
    <w:next w:val="Normal"/>
    <w:qFormat/>
    <w:pPr>
      <w:keepNext/>
      <w:outlineLvl w:val="0"/>
    </w:pPr>
    <w:rPr>
      <w:i/>
      <w:iCs/>
    </w:rPr>
  </w:style>
  <w:style w:type="paragraph" w:styleId="Heading2">
    <w:name w:val="heading 2"/>
    <w:basedOn w:val="Normal"/>
    <w:next w:val="Normal"/>
    <w:qFormat/>
    <w:pPr>
      <w:keepNext/>
      <w:outlineLvl w:val="1"/>
    </w:pPr>
    <w:rPr>
      <w:b/>
      <w:bCs/>
      <w:sz w:val="32"/>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u w:val="single"/>
    </w:rPr>
  </w:style>
  <w:style w:type="paragraph" w:styleId="Heading5">
    <w:name w:val="heading 5"/>
    <w:basedOn w:val="Normal"/>
    <w:next w:val="Normal"/>
    <w:qFormat/>
    <w:pPr>
      <w:keepNext/>
      <w:jc w:val="both"/>
      <w:outlineLvl w:val="4"/>
    </w:pPr>
    <w:rPr>
      <w:b/>
      <w:bCs/>
      <w:u w:val="single"/>
    </w:rPr>
  </w:style>
  <w:style w:type="paragraph" w:styleId="Heading6">
    <w:name w:val="heading 6"/>
    <w:basedOn w:val="Normal"/>
    <w:next w:val="Normal"/>
    <w:qFormat/>
    <w:pPr>
      <w:keepNext/>
      <w:jc w:val="both"/>
      <w:outlineLvl w:val="5"/>
    </w:pPr>
    <w:rPr>
      <w:rFonts w:ascii="Comic Sans MS" w:hAnsi="Comic Sans MS" w:cs="Arial"/>
      <w:b/>
      <w:bCs/>
      <w:i/>
      <w:iCs/>
      <w:sz w:val="22"/>
    </w:rPr>
  </w:style>
  <w:style w:type="paragraph" w:styleId="Heading7">
    <w:name w:val="heading 7"/>
    <w:basedOn w:val="Normal"/>
    <w:next w:val="Normal"/>
    <w:qFormat/>
    <w:pPr>
      <w:keepNext/>
      <w:outlineLvl w:val="6"/>
    </w:pPr>
    <w:rPr>
      <w:rFonts w:ascii="Arial" w:hAnsi="Arial" w:cs="Arial"/>
      <w:b/>
      <w:bCs/>
      <w:sz w:val="22"/>
    </w:rPr>
  </w:style>
  <w:style w:type="paragraph" w:styleId="Heading8">
    <w:name w:val="heading 8"/>
    <w:basedOn w:val="Normal"/>
    <w:next w:val="Normal"/>
    <w:qFormat/>
    <w:rsid w:val="00DC3F06"/>
    <w:pPr>
      <w:keepNext/>
      <w:numPr>
        <w:numId w:val="2"/>
      </w:numPr>
      <w:pBdr>
        <w:top w:val="single" w:sz="4" w:space="1" w:color="auto"/>
        <w:left w:val="single" w:sz="4" w:space="4" w:color="auto"/>
        <w:bottom w:val="single" w:sz="4" w:space="1" w:color="auto"/>
        <w:right w:val="single" w:sz="4" w:space="4" w:color="auto"/>
      </w:pBdr>
      <w:shd w:val="clear" w:color="auto" w:fill="FF99CC"/>
      <w:outlineLvl w:val="7"/>
    </w:pPr>
    <w:rPr>
      <w:rFonts w:ascii="Comic Sans MS" w:hAnsi="Comic Sans MS" w:cs="Arial"/>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i/>
      <w:iCs/>
    </w:rPr>
  </w:style>
  <w:style w:type="paragraph" w:styleId="BodyText2">
    <w:name w:val="Body Text 2"/>
    <w:basedOn w:val="Normal"/>
    <w:rPr>
      <w:b/>
      <w:bCs/>
      <w:i/>
      <w:iCs/>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Hyperlink">
    <w:name w:val="Hyperlink"/>
    <w:rPr>
      <w:color w:val="0000FF"/>
      <w:u w:val="single"/>
    </w:rPr>
  </w:style>
  <w:style w:type="character" w:styleId="PageNumber">
    <w:name w:val="page number"/>
    <w:basedOn w:val="DefaultParagraphFont"/>
  </w:style>
  <w:style w:type="paragraph" w:styleId="BodyText3">
    <w:name w:val="Body Text 3"/>
    <w:basedOn w:val="Normal"/>
    <w:pPr>
      <w:jc w:val="both"/>
    </w:pPr>
    <w:rPr>
      <w:rFonts w:ascii="Comic Sans MS" w:hAnsi="Comic Sans MS" w:cs="Arial"/>
      <w:sz w:val="22"/>
    </w:rPr>
  </w:style>
  <w:style w:type="character" w:styleId="FollowedHyperlink">
    <w:name w:val="FollowedHyperlink"/>
    <w:rPr>
      <w:color w:val="800080"/>
      <w:u w:val="single"/>
    </w:rPr>
  </w:style>
  <w:style w:type="paragraph" w:styleId="BalloonText">
    <w:name w:val="Balloon Text"/>
    <w:basedOn w:val="Normal"/>
    <w:semiHidden/>
    <w:rPr>
      <w:rFonts w:ascii="Tahoma" w:hAnsi="Tahoma" w:cs="Tahoma"/>
      <w:sz w:val="16"/>
      <w:szCs w:val="16"/>
    </w:rPr>
  </w:style>
  <w:style w:type="paragraph" w:styleId="TOC2">
    <w:name w:val="toc 2"/>
    <w:basedOn w:val="Normal"/>
    <w:next w:val="Normal"/>
    <w:autoRedefine/>
    <w:semiHidden/>
    <w:rsid w:val="00B90CB8"/>
    <w:pPr>
      <w:tabs>
        <w:tab w:val="right" w:leader="dot" w:pos="9288"/>
      </w:tabs>
      <w:ind w:left="240"/>
    </w:pPr>
    <w:rPr>
      <w:rFonts w:ascii="Comic Sans MS" w:hAnsi="Comic Sans MS"/>
    </w:rPr>
  </w:style>
  <w:style w:type="paragraph" w:styleId="TOC8">
    <w:name w:val="toc 8"/>
    <w:basedOn w:val="Normal"/>
    <w:next w:val="Normal"/>
    <w:autoRedefine/>
    <w:semiHidden/>
    <w:rsid w:val="006E7E7E"/>
    <w:pPr>
      <w:tabs>
        <w:tab w:val="left" w:pos="851"/>
        <w:tab w:val="right" w:leader="dot" w:pos="9288"/>
      </w:tabs>
    </w:pPr>
    <w:rPr>
      <w:rFonts w:ascii="Comic Sans MS" w:hAnsi="Comic Sans MS"/>
    </w:rPr>
  </w:style>
  <w:style w:type="paragraph" w:styleId="TOC6">
    <w:name w:val="toc 6"/>
    <w:basedOn w:val="Normal"/>
    <w:next w:val="Normal"/>
    <w:autoRedefine/>
    <w:semiHidden/>
    <w:rsid w:val="000A304B"/>
    <w:pPr>
      <w:ind w:left="1200"/>
    </w:pPr>
  </w:style>
  <w:style w:type="paragraph" w:styleId="TOC4">
    <w:name w:val="toc 4"/>
    <w:basedOn w:val="Normal"/>
    <w:next w:val="Normal"/>
    <w:autoRedefine/>
    <w:semiHidden/>
    <w:rsid w:val="000A304B"/>
    <w:pPr>
      <w:ind w:left="720"/>
    </w:pPr>
  </w:style>
  <w:style w:type="paragraph" w:styleId="TOC7">
    <w:name w:val="toc 7"/>
    <w:basedOn w:val="Normal"/>
    <w:next w:val="Normal"/>
    <w:autoRedefine/>
    <w:semiHidden/>
    <w:rsid w:val="000A304B"/>
    <w:pPr>
      <w:ind w:left="1440"/>
    </w:pPr>
  </w:style>
  <w:style w:type="table" w:styleId="TableGrid">
    <w:name w:val="Table Grid"/>
    <w:basedOn w:val="TableNormal"/>
    <w:rsid w:val="006601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qFormat/>
    <w:rsid w:val="002114DB"/>
    <w:pPr>
      <w:jc w:val="center"/>
    </w:pPr>
    <w:rPr>
      <w:b/>
      <w:bCs/>
      <w:sz w:val="36"/>
    </w:rPr>
  </w:style>
  <w:style w:type="paragraph" w:styleId="TOC1">
    <w:name w:val="toc 1"/>
    <w:basedOn w:val="Normal"/>
    <w:next w:val="Normal"/>
    <w:autoRedefine/>
    <w:semiHidden/>
    <w:rsid w:val="00B80780"/>
  </w:style>
  <w:style w:type="paragraph" w:customStyle="1" w:styleId="AppendixHead">
    <w:name w:val="Appendix Head"/>
    <w:basedOn w:val="Normal"/>
    <w:next w:val="BodyText"/>
    <w:autoRedefine/>
    <w:rsid w:val="00FA1EEF"/>
    <w:pPr>
      <w:pBdr>
        <w:bottom w:val="single" w:sz="4" w:space="1" w:color="auto"/>
      </w:pBdr>
      <w:ind w:right="-35"/>
      <w:jc w:val="center"/>
    </w:pPr>
    <w:rPr>
      <w:rFonts w:ascii="Verdana" w:hAnsi="Verdana" w:cs="Arial"/>
      <w:b/>
      <w:spacing w:val="20"/>
      <w:sz w:val="28"/>
      <w:szCs w:val="28"/>
    </w:rPr>
  </w:style>
  <w:style w:type="paragraph" w:customStyle="1" w:styleId="Bulletheading">
    <w:name w:val="Bullet heading"/>
    <w:basedOn w:val="Heading2"/>
    <w:next w:val="BodyText"/>
    <w:rsid w:val="00B80780"/>
    <w:pPr>
      <w:spacing w:before="480" w:after="240"/>
    </w:pPr>
    <w:rPr>
      <w:rFonts w:eastAsia="MS Mincho"/>
      <w:bCs w:val="0"/>
      <w:sz w:val="24"/>
      <w:szCs w:val="20"/>
    </w:rPr>
  </w:style>
  <w:style w:type="paragraph" w:customStyle="1" w:styleId="ruled">
    <w:name w:val="ruled"/>
    <w:basedOn w:val="Normal"/>
    <w:next w:val="Normal"/>
    <w:rsid w:val="00B80780"/>
    <w:pPr>
      <w:tabs>
        <w:tab w:val="left" w:pos="0"/>
        <w:tab w:val="right" w:leader="underscore" w:pos="8505"/>
      </w:tabs>
      <w:jc w:val="both"/>
    </w:pPr>
    <w:rPr>
      <w:szCs w:val="20"/>
    </w:rPr>
  </w:style>
  <w:style w:type="paragraph" w:customStyle="1" w:styleId="Guidance">
    <w:name w:val="Guidance"/>
    <w:basedOn w:val="Normal"/>
    <w:rsid w:val="00B80780"/>
    <w:pPr>
      <w:spacing w:after="240"/>
      <w:jc w:val="both"/>
    </w:pPr>
    <w:rPr>
      <w:sz w:val="26"/>
      <w:szCs w:val="20"/>
    </w:rPr>
  </w:style>
  <w:style w:type="paragraph" w:customStyle="1" w:styleId="bodytext0">
    <w:name w:val="body text"/>
    <w:basedOn w:val="Normal"/>
    <w:autoRedefine/>
    <w:rsid w:val="00B80780"/>
    <w:pPr>
      <w:spacing w:after="120"/>
      <w:ind w:left="284"/>
    </w:pPr>
    <w:rPr>
      <w:bCs/>
      <w:sz w:val="22"/>
      <w:szCs w:val="20"/>
    </w:rPr>
  </w:style>
  <w:style w:type="paragraph" w:customStyle="1" w:styleId="Default">
    <w:name w:val="Default"/>
    <w:rsid w:val="006B0E67"/>
    <w:pPr>
      <w:autoSpaceDE w:val="0"/>
      <w:autoSpaceDN w:val="0"/>
      <w:adjustRightInd w:val="0"/>
    </w:pPr>
    <w:rPr>
      <w:rFonts w:ascii="Arial" w:hAnsi="Arial" w:cs="Arial"/>
      <w:color w:val="000000"/>
      <w:sz w:val="24"/>
      <w:szCs w:val="24"/>
      <w:lang w:val="en-US"/>
    </w:rPr>
  </w:style>
  <w:style w:type="paragraph" w:customStyle="1" w:styleId="Head2Numbered">
    <w:name w:val="Head2 Numbered"/>
    <w:basedOn w:val="Normal"/>
    <w:rsid w:val="00AF51C5"/>
    <w:pPr>
      <w:widowControl w:val="0"/>
      <w:numPr>
        <w:numId w:val="37"/>
      </w:numPr>
    </w:pPr>
    <w:rPr>
      <w:rFonts w:ascii="CG Times" w:hAnsi="CG Times"/>
      <w:snapToGrid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blogs.bbk.ac.uk/mapping-museums/"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1668</Words>
  <Characters>9512</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Job or Role</vt:lpstr>
    </vt:vector>
  </TitlesOfParts>
  <Company>Loughborough University</Company>
  <LinksUpToDate>false</LinksUpToDate>
  <CharactersWithSpaces>11158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 or Role</dc:title>
  <dc:subject/>
  <dc:creator>Personnel Office</dc:creator>
  <cp:keywords/>
  <dc:description/>
  <cp:lastModifiedBy>Fiona Candlin</cp:lastModifiedBy>
  <cp:revision>17</cp:revision>
  <cp:lastPrinted>2007-03-27T14:36:00Z</cp:lastPrinted>
  <dcterms:created xsi:type="dcterms:W3CDTF">2018-04-11T20:50:00Z</dcterms:created>
  <dcterms:modified xsi:type="dcterms:W3CDTF">2018-04-20T19:07:00Z</dcterms:modified>
</cp:coreProperties>
</file>