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63" w:rsidRDefault="00BE182D">
      <w:bookmarkStart w:id="0" w:name="_GoBack"/>
      <w:r>
        <w:t xml:space="preserve"> Location in Search</w:t>
      </w:r>
    </w:p>
    <w:bookmarkEnd w:id="0"/>
    <w:p w:rsidR="00BE182D" w:rsidRDefault="00BE182D"/>
    <w:p w:rsidR="00BE182D" w:rsidRDefault="00BE182D">
      <w:r>
        <w:t xml:space="preserve">In browse the search is organised as subcategories of the different countries, and it follows the different administrative units of the country. In England, which is the most complicated, </w:t>
      </w:r>
      <w:r w:rsidR="00945C62">
        <w:t xml:space="preserve">the user just follows the options in a pre-organised way so they don’t really need to understand the details of how the UK administrative geography works. </w:t>
      </w:r>
      <w:r>
        <w:t xml:space="preserve"> </w:t>
      </w:r>
    </w:p>
    <w:p w:rsidR="00BE182D" w:rsidRDefault="00BE182D"/>
    <w:p w:rsidR="00FC0CF7" w:rsidRDefault="00FC0CF7">
      <w:r>
        <w:t>If you’re searching</w:t>
      </w:r>
      <w:r w:rsidR="00945C62">
        <w:t xml:space="preserve">, then you’re looking for a particular area and it needs to be clear where you look. And users shouldn’t have to have a detailed knowledge of the UK geography in order to search. We also don’t want to have enormous drop down lists. </w:t>
      </w:r>
    </w:p>
    <w:p w:rsidR="00945C62" w:rsidRDefault="00945C62"/>
    <w:p w:rsidR="00945C62" w:rsidRDefault="00945C62">
      <w:r>
        <w:t xml:space="preserve">So possible options are to replicate the browse format and divide according to country. </w:t>
      </w:r>
    </w:p>
    <w:p w:rsidR="00945C62" w:rsidRDefault="00945C62">
      <w:r>
        <w:t xml:space="preserve">England: Counties, UAs, </w:t>
      </w:r>
      <w:proofErr w:type="gramStart"/>
      <w:r>
        <w:t>CAs</w:t>
      </w:r>
      <w:proofErr w:type="gramEnd"/>
    </w:p>
    <w:p w:rsidR="00945C62" w:rsidRDefault="00945C62">
      <w:r>
        <w:t>England: Boroughs and Districts (NB this includes London boroughs)</w:t>
      </w:r>
    </w:p>
    <w:p w:rsidR="00945C62" w:rsidRDefault="00945C62">
      <w:r>
        <w:t xml:space="preserve">Northern Ireland: Districts </w:t>
      </w:r>
    </w:p>
    <w:p w:rsidR="00945C62" w:rsidRDefault="00945C62">
      <w:r>
        <w:t>Scotland: Council Areas</w:t>
      </w:r>
    </w:p>
    <w:p w:rsidR="00945C62" w:rsidRDefault="00945C62">
      <w:r>
        <w:t>Wales: Unitary authorities</w:t>
      </w:r>
    </w:p>
    <w:p w:rsidR="00945C62" w:rsidRDefault="00945C62"/>
    <w:p w:rsidR="00945C62" w:rsidRDefault="00945C62">
      <w:r>
        <w:t>The other option, which is what I was talking about yesterday at the meeting, is to combine the different local authority units across the countries but this produces a huge list AND it</w:t>
      </w:r>
      <w:r w:rsidR="00700DEF">
        <w:t>’</w:t>
      </w:r>
      <w:r>
        <w:t xml:space="preserve">s not really clear where the equivalents are. So is a Scottish </w:t>
      </w:r>
      <w:r w:rsidR="00700DEF">
        <w:t xml:space="preserve">council area roughly equivalent to a unitary authority, in which case it should be in with counties </w:t>
      </w:r>
      <w:proofErr w:type="spellStart"/>
      <w:r w:rsidR="00700DEF">
        <w:t>etc</w:t>
      </w:r>
      <w:proofErr w:type="spellEnd"/>
      <w:r w:rsidR="00700DEF">
        <w:t xml:space="preserve">, or is it more </w:t>
      </w:r>
      <w:proofErr w:type="gramStart"/>
      <w:r w:rsidR="00700DEF">
        <w:t>like</w:t>
      </w:r>
      <w:proofErr w:type="gramEnd"/>
      <w:r w:rsidR="00700DEF">
        <w:t xml:space="preserve"> a borough in which case it should be in category of smaller units. </w:t>
      </w:r>
    </w:p>
    <w:p w:rsidR="00700DEF" w:rsidRDefault="00700DEF"/>
    <w:p w:rsidR="00700DEF" w:rsidRDefault="00700DEF">
      <w:r>
        <w:t xml:space="preserve">I’m tempted to go with the by-country search function. I suspect this would be easier for Nick to organise and it doesn’t fudge the difficulty </w:t>
      </w:r>
      <w:r w:rsidR="00B12911">
        <w:t xml:space="preserve">of the administrative boundaries. </w:t>
      </w:r>
    </w:p>
    <w:p w:rsidR="00B12911" w:rsidRDefault="00B12911">
      <w:r>
        <w:t xml:space="preserve">We could for </w:t>
      </w:r>
      <w:r w:rsidR="00AB2A73">
        <w:t>clarity</w:t>
      </w:r>
      <w:r>
        <w:t xml:space="preserve"> separate the address searches from the administrative region searches so that the search drop down would be as follows: </w:t>
      </w:r>
    </w:p>
    <w:p w:rsidR="00B12911" w:rsidRDefault="00B12911"/>
    <w:p w:rsidR="00B12911" w:rsidRDefault="00B12911" w:rsidP="00B12911"/>
    <w:p w:rsidR="00B12911" w:rsidRDefault="00B12911" w:rsidP="00B12911">
      <w:r>
        <w:t>Name of museum</w:t>
      </w:r>
    </w:p>
    <w:p w:rsidR="00B12911" w:rsidRDefault="00B12911" w:rsidP="00B12911">
      <w:r>
        <w:t>Country</w:t>
      </w:r>
    </w:p>
    <w:p w:rsidR="00B12911" w:rsidRDefault="00B12911" w:rsidP="00B12911">
      <w:r>
        <w:t>Town or city</w:t>
      </w:r>
    </w:p>
    <w:p w:rsidR="00B12911" w:rsidRDefault="00B12911" w:rsidP="00B12911">
      <w:r>
        <w:t>Postcode</w:t>
      </w:r>
    </w:p>
    <w:p w:rsidR="00B12911" w:rsidRDefault="00B12911" w:rsidP="00B12911">
      <w:r>
        <w:t>Subject classification 2018</w:t>
      </w:r>
    </w:p>
    <w:p w:rsidR="00B12911" w:rsidRDefault="00B12911" w:rsidP="00B12911">
      <w:r>
        <w:t>Subject classification 1998</w:t>
      </w:r>
    </w:p>
    <w:p w:rsidR="00B12911" w:rsidRDefault="00B12911" w:rsidP="00B12911">
      <w:r>
        <w:t>Year open</w:t>
      </w:r>
    </w:p>
    <w:p w:rsidR="00B12911" w:rsidRDefault="00B12911" w:rsidP="00B12911">
      <w:r>
        <w:t>Year closed</w:t>
      </w:r>
    </w:p>
    <w:p w:rsidR="00B12911" w:rsidRDefault="00B12911" w:rsidP="00B12911">
      <w:r>
        <w:t>Governance</w:t>
      </w:r>
    </w:p>
    <w:p w:rsidR="00B12911" w:rsidRDefault="00B12911" w:rsidP="00B12911">
      <w:r>
        <w:t>Accreditation</w:t>
      </w:r>
    </w:p>
    <w:p w:rsidR="00B12911" w:rsidRDefault="00B12911" w:rsidP="00B12911">
      <w:r>
        <w:t>England: Regions</w:t>
      </w:r>
    </w:p>
    <w:p w:rsidR="00B12911" w:rsidRDefault="00B12911" w:rsidP="00B12911">
      <w:r>
        <w:t>England: Counties, UAs and CAs</w:t>
      </w:r>
    </w:p>
    <w:p w:rsidR="00B12911" w:rsidRDefault="00B12911" w:rsidP="00B12911">
      <w:r>
        <w:t>England: Boroughs and districts</w:t>
      </w:r>
    </w:p>
    <w:p w:rsidR="00B12911" w:rsidRDefault="00B12911" w:rsidP="00B12911">
      <w:r>
        <w:t>Northern Ireland: Districts</w:t>
      </w:r>
    </w:p>
    <w:p w:rsidR="00B12911" w:rsidRDefault="00B12911" w:rsidP="00B12911">
      <w:r>
        <w:lastRenderedPageBreak/>
        <w:t xml:space="preserve">Scotland: </w:t>
      </w:r>
      <w:r w:rsidR="00AB2A73">
        <w:t>Council Areas</w:t>
      </w:r>
    </w:p>
    <w:p w:rsidR="00AB2A73" w:rsidRDefault="00AB2A73" w:rsidP="00B12911">
      <w:r>
        <w:t>Wales: Unitary Authorities</w:t>
      </w:r>
    </w:p>
    <w:p w:rsidR="00B12911" w:rsidRDefault="00B12911" w:rsidP="00B12911"/>
    <w:p w:rsidR="00AB2A73" w:rsidRDefault="00AB2A73" w:rsidP="00B12911">
      <w:r>
        <w:t xml:space="preserve">NB Nick can you make sure that you delete year of foundation from search list and also we should delete project id. </w:t>
      </w:r>
    </w:p>
    <w:p w:rsidR="00B12911" w:rsidRDefault="00B12911"/>
    <w:p w:rsidR="00AB2A73" w:rsidRDefault="00AB2A73">
      <w:r>
        <w:t xml:space="preserve">Thoughts? </w:t>
      </w:r>
    </w:p>
    <w:p w:rsidR="00AB2A73" w:rsidRDefault="00AB2A73">
      <w:r>
        <w:t>Fiona</w:t>
      </w:r>
    </w:p>
    <w:sectPr w:rsidR="00AB2A73" w:rsidSect="00D856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2D"/>
    <w:rsid w:val="000C7063"/>
    <w:rsid w:val="00700DEF"/>
    <w:rsid w:val="00945C62"/>
    <w:rsid w:val="00AB2A73"/>
    <w:rsid w:val="00B12911"/>
    <w:rsid w:val="00BE182D"/>
    <w:rsid w:val="00D85626"/>
    <w:rsid w:val="00FC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EC79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1780</Characters>
  <Application>Microsoft Macintosh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Candlin</dc:creator>
  <cp:keywords/>
  <dc:description/>
  <cp:lastModifiedBy>Fiona Candlin</cp:lastModifiedBy>
  <cp:revision>1</cp:revision>
  <dcterms:created xsi:type="dcterms:W3CDTF">2017-11-22T09:21:00Z</dcterms:created>
  <dcterms:modified xsi:type="dcterms:W3CDTF">2017-11-22T10:29:00Z</dcterms:modified>
</cp:coreProperties>
</file>