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AACEC" w14:textId="46018DDA" w:rsidR="00770110" w:rsidRDefault="00054A2A" w:rsidP="00770110">
      <w:pPr>
        <w:spacing w:line="360" w:lineRule="auto"/>
        <w:rPr>
          <w:rFonts w:ascii="Arial" w:hAnsi="Arial" w:cs="Arial"/>
          <w:i/>
          <w:iCs/>
          <w:u w:val="single"/>
        </w:rPr>
      </w:pPr>
      <w:r w:rsidRPr="00CE54CF">
        <w:rPr>
          <w:rFonts w:ascii="Arial" w:hAnsi="Arial" w:cs="Arial"/>
          <w:i/>
          <w:iCs/>
          <w:u w:val="single"/>
        </w:rPr>
        <w:t xml:space="preserve">Week </w:t>
      </w:r>
      <w:r>
        <w:rPr>
          <w:rFonts w:ascii="Arial" w:hAnsi="Arial" w:cs="Arial"/>
          <w:i/>
          <w:iCs/>
          <w:u w:val="single"/>
        </w:rPr>
        <w:t>6</w:t>
      </w:r>
      <w:r w:rsidRPr="00CE54CF">
        <w:rPr>
          <w:rFonts w:ascii="Arial" w:hAnsi="Arial" w:cs="Arial"/>
          <w:i/>
          <w:iCs/>
          <w:u w:val="single"/>
        </w:rPr>
        <w:t xml:space="preserve">: </w:t>
      </w:r>
      <w:r>
        <w:rPr>
          <w:rFonts w:ascii="Arial" w:hAnsi="Arial" w:cs="Arial"/>
          <w:i/>
          <w:iCs/>
          <w:u w:val="single"/>
        </w:rPr>
        <w:t>Playtesting</w:t>
      </w:r>
    </w:p>
    <w:p w14:paraId="44ABC3CE" w14:textId="0C8386FD" w:rsidR="00770110" w:rsidRDefault="00770110" w:rsidP="00770110">
      <w:pPr>
        <w:spacing w:line="360" w:lineRule="auto"/>
        <w:rPr>
          <w:rFonts w:ascii="Arial" w:hAnsi="Arial" w:cs="Arial"/>
          <w:i/>
          <w:iCs/>
          <w:u w:val="single"/>
        </w:rPr>
      </w:pPr>
    </w:p>
    <w:p w14:paraId="4ACE4608" w14:textId="05401BDD" w:rsidR="00770110" w:rsidRDefault="00770110" w:rsidP="00770110">
      <w:pPr>
        <w:pStyle w:val="Heading2"/>
        <w:numPr>
          <w:ilvl w:val="0"/>
          <w:numId w:val="2"/>
        </w:numPr>
        <w:spacing w:line="360" w:lineRule="auto"/>
      </w:pPr>
      <w:r>
        <w:t>Premise of the game</w:t>
      </w:r>
    </w:p>
    <w:p w14:paraId="0779A9C2" w14:textId="0B89279E" w:rsidR="00770110" w:rsidRDefault="00770110" w:rsidP="00770110">
      <w:pPr>
        <w:spacing w:line="360" w:lineRule="auto"/>
      </w:pPr>
      <w:r>
        <w:tab/>
      </w:r>
      <w:r>
        <w:t xml:space="preserve">The team </w:t>
      </w:r>
      <w:r w:rsidR="0001788D">
        <w:t>is</w:t>
      </w:r>
      <w:r>
        <w:t xml:space="preserve"> tasked to choose a game from the given list and playtest on it. The game chosen by the team is titled “The Great Flu”.</w:t>
      </w:r>
      <w:r w:rsidR="0001788D">
        <w:t xml:space="preserve"> </w:t>
      </w:r>
    </w:p>
    <w:p w14:paraId="10D4CDB7" w14:textId="42D1F014" w:rsidR="00770110" w:rsidRDefault="00770110" w:rsidP="00770110">
      <w:pPr>
        <w:spacing w:line="360" w:lineRule="auto"/>
        <w:jc w:val="center"/>
      </w:pPr>
      <w:r>
        <w:rPr>
          <w:noProof/>
        </w:rPr>
        <w:drawing>
          <wp:inline distT="0" distB="0" distL="0" distR="0" wp14:anchorId="333FBB81" wp14:editId="2F0911DD">
            <wp:extent cx="2278380" cy="227427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4234" cy="2280119"/>
                    </a:xfrm>
                    <a:prstGeom prst="rect">
                      <a:avLst/>
                    </a:prstGeom>
                    <a:noFill/>
                    <a:ln>
                      <a:noFill/>
                    </a:ln>
                  </pic:spPr>
                </pic:pic>
              </a:graphicData>
            </a:graphic>
          </wp:inline>
        </w:drawing>
      </w:r>
    </w:p>
    <w:p w14:paraId="0AF40E5A" w14:textId="13A3D81F" w:rsidR="00770110" w:rsidRDefault="00770110" w:rsidP="00770110">
      <w:pPr>
        <w:spacing w:line="360" w:lineRule="auto"/>
        <w:jc w:val="center"/>
        <w:rPr>
          <w:i/>
          <w:iCs/>
        </w:rPr>
      </w:pPr>
      <w:r>
        <w:rPr>
          <w:i/>
          <w:iCs/>
        </w:rPr>
        <w:t xml:space="preserve">Figure </w:t>
      </w:r>
      <w:r>
        <w:rPr>
          <w:i/>
          <w:iCs/>
        </w:rPr>
        <w:t>1</w:t>
      </w:r>
      <w:r>
        <w:rPr>
          <w:i/>
          <w:iCs/>
        </w:rPr>
        <w:t>: Brief description on “The Great Flu” game</w:t>
      </w:r>
    </w:p>
    <w:p w14:paraId="0FA6EB91" w14:textId="77777777" w:rsidR="00770110" w:rsidRPr="00770110" w:rsidRDefault="00770110" w:rsidP="00770110">
      <w:pPr>
        <w:spacing w:line="360" w:lineRule="auto"/>
        <w:jc w:val="center"/>
        <w:rPr>
          <w:i/>
          <w:iCs/>
        </w:rPr>
      </w:pPr>
    </w:p>
    <w:p w14:paraId="71825FDB" w14:textId="59472E69" w:rsidR="00770110" w:rsidRDefault="00770110" w:rsidP="00770110">
      <w:pPr>
        <w:pStyle w:val="Heading2"/>
        <w:numPr>
          <w:ilvl w:val="1"/>
          <w:numId w:val="2"/>
        </w:numPr>
        <w:spacing w:line="360" w:lineRule="auto"/>
      </w:pPr>
      <w:r>
        <w:t>Game of choice and why</w:t>
      </w:r>
    </w:p>
    <w:p w14:paraId="1ACC6144" w14:textId="1D74A015" w:rsidR="00770110" w:rsidRDefault="00770110" w:rsidP="00770110">
      <w:pPr>
        <w:spacing w:line="360" w:lineRule="auto"/>
      </w:pPr>
      <w:r>
        <w:tab/>
      </w:r>
      <w:r>
        <w:t>This game was chosen as it ties in with the current condition of our world as we are also facing the pandemic of Covid-19. Addressing the situation further and to acknowledge how it is very severe and we need to do what we can to contain it.</w:t>
      </w:r>
    </w:p>
    <w:p w14:paraId="1E2E053F" w14:textId="77777777" w:rsidR="0001788D" w:rsidRDefault="0001788D" w:rsidP="00770110">
      <w:pPr>
        <w:spacing w:line="360" w:lineRule="auto"/>
      </w:pPr>
    </w:p>
    <w:p w14:paraId="2776BAAF" w14:textId="14E7EAE2" w:rsidR="00770110" w:rsidRDefault="00770110" w:rsidP="00770110">
      <w:pPr>
        <w:pStyle w:val="Heading2"/>
        <w:numPr>
          <w:ilvl w:val="1"/>
          <w:numId w:val="2"/>
        </w:numPr>
        <w:spacing w:line="360" w:lineRule="auto"/>
      </w:pPr>
      <w:r>
        <w:t>Goal of the game</w:t>
      </w:r>
    </w:p>
    <w:p w14:paraId="202AAB68" w14:textId="345FA2D1" w:rsidR="00770110" w:rsidRDefault="00770110" w:rsidP="00770110">
      <w:pPr>
        <w:spacing w:line="360" w:lineRule="auto"/>
      </w:pPr>
      <w:r>
        <w:tab/>
      </w:r>
      <w:r>
        <w:t>The goal of the game is to contain a pandemic that the player has unleashed onto the world with a $2 billion budget. To achieve this, the player must strategize their public health moves in order to win the game</w:t>
      </w:r>
      <w:r w:rsidR="002D7E10">
        <w:t>. Once the pandemic has been neutralized, the player wins the game.</w:t>
      </w:r>
    </w:p>
    <w:p w14:paraId="02B6175E" w14:textId="77777777" w:rsidR="00770110" w:rsidRDefault="00770110" w:rsidP="00770110">
      <w:pPr>
        <w:spacing w:line="360" w:lineRule="auto"/>
      </w:pPr>
    </w:p>
    <w:p w14:paraId="69462F07" w14:textId="04A66F0B" w:rsidR="00770110" w:rsidRDefault="00770110" w:rsidP="00770110">
      <w:pPr>
        <w:pStyle w:val="Heading2"/>
        <w:numPr>
          <w:ilvl w:val="1"/>
          <w:numId w:val="2"/>
        </w:numPr>
        <w:spacing w:line="360" w:lineRule="auto"/>
      </w:pPr>
      <w:r>
        <w:t>Playtesting</w:t>
      </w:r>
    </w:p>
    <w:p w14:paraId="5D360C0F" w14:textId="15D30281" w:rsidR="00770110" w:rsidRDefault="00770110" w:rsidP="00770110">
      <w:pPr>
        <w:spacing w:line="360" w:lineRule="auto"/>
      </w:pPr>
      <w:r>
        <w:tab/>
      </w:r>
      <w:r>
        <w:t xml:space="preserve">It would have been beneficial if the team could have play-tested the game. However, this was not viable as the game is no longer in stores to access and therefore, resulted in the team taking what they can from the video provided. To add to that, there was only 2 videos (Part 1 &amp; 2) on </w:t>
      </w:r>
      <w:r>
        <w:lastRenderedPageBreak/>
        <w:t xml:space="preserve">YouTube which the team took referencing from. </w:t>
      </w:r>
      <w:r w:rsidR="002D7E10">
        <w:t xml:space="preserve">Each member of the team reviewed the gameplay video and noted down each aspect of the game that could be found. This was a difficult task as </w:t>
      </w:r>
      <w:proofErr w:type="spellStart"/>
      <w:proofErr w:type="gramStart"/>
      <w:r w:rsidR="002D7E10">
        <w:t>their</w:t>
      </w:r>
      <w:proofErr w:type="spellEnd"/>
      <w:proofErr w:type="gramEnd"/>
      <w:r w:rsidR="002D7E10">
        <w:t xml:space="preserve"> was no commentary and the player was playing blindly. </w:t>
      </w:r>
      <w:r>
        <w:t>Below is a link that was provided to view the game:</w:t>
      </w:r>
    </w:p>
    <w:p w14:paraId="7FFEB0AA" w14:textId="1EAB1F4E" w:rsidR="00770110" w:rsidRDefault="00770110" w:rsidP="00770110">
      <w:pPr>
        <w:spacing w:line="360" w:lineRule="auto"/>
        <w:rPr>
          <w:rStyle w:val="Hyperlink"/>
          <w:rFonts w:cs="Arial"/>
          <w:spacing w:val="3"/>
          <w:shd w:val="clear" w:color="auto" w:fill="FFFFFF"/>
        </w:rPr>
      </w:pPr>
      <w:hyperlink r:id="rId6" w:history="1">
        <w:r w:rsidRPr="00742EEA">
          <w:rPr>
            <w:rStyle w:val="Hyperlink"/>
            <w:rFonts w:cs="Arial"/>
            <w:spacing w:val="3"/>
            <w:shd w:val="clear" w:color="auto" w:fill="FFFFFF"/>
          </w:rPr>
          <w:t>https://www.youtube.com/watch?v=9a3bSlQLpnI&amp;ab_channel=torteman54</w:t>
        </w:r>
      </w:hyperlink>
    </w:p>
    <w:p w14:paraId="25DCC8FC" w14:textId="77777777" w:rsidR="00770110" w:rsidRDefault="00770110" w:rsidP="00770110">
      <w:pPr>
        <w:spacing w:line="360" w:lineRule="auto"/>
      </w:pPr>
    </w:p>
    <w:p w14:paraId="09FFBCEF" w14:textId="4D58C578" w:rsidR="00770110" w:rsidRDefault="00770110" w:rsidP="00770110">
      <w:pPr>
        <w:pStyle w:val="Heading2"/>
        <w:numPr>
          <w:ilvl w:val="1"/>
          <w:numId w:val="2"/>
        </w:numPr>
        <w:spacing w:line="360" w:lineRule="auto"/>
      </w:pPr>
      <w:r>
        <w:t>Questionnaire and responses</w:t>
      </w:r>
    </w:p>
    <w:p w14:paraId="5CCFB311" w14:textId="68882D16" w:rsidR="00770110" w:rsidRDefault="00770110" w:rsidP="00770110">
      <w:pPr>
        <w:spacing w:line="360" w:lineRule="auto"/>
        <w:jc w:val="center"/>
        <w:rPr>
          <w:i/>
          <w:iCs/>
        </w:rPr>
      </w:pPr>
      <w:r>
        <w:rPr>
          <w:noProof/>
        </w:rPr>
        <w:drawing>
          <wp:inline distT="0" distB="0" distL="0" distR="0" wp14:anchorId="7AE4CEEA" wp14:editId="2D2D4953">
            <wp:extent cx="5731510" cy="2623185"/>
            <wp:effectExtent l="152400" t="152400" r="364490" b="3676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23185"/>
                    </a:xfrm>
                    <a:prstGeom prst="rect">
                      <a:avLst/>
                    </a:prstGeom>
                    <a:ln>
                      <a:noFill/>
                    </a:ln>
                    <a:effectLst>
                      <a:outerShdw blurRad="292100" dist="139700" dir="2700000" algn="tl" rotWithShape="0">
                        <a:srgbClr val="333333">
                          <a:alpha val="65000"/>
                        </a:srgbClr>
                      </a:outerShdw>
                    </a:effectLst>
                  </pic:spPr>
                </pic:pic>
              </a:graphicData>
            </a:graphic>
          </wp:inline>
        </w:drawing>
      </w:r>
      <w:r>
        <w:rPr>
          <w:i/>
          <w:iCs/>
        </w:rPr>
        <w:t xml:space="preserve">Figure </w:t>
      </w:r>
      <w:r>
        <w:rPr>
          <w:i/>
          <w:iCs/>
        </w:rPr>
        <w:t>1</w:t>
      </w:r>
      <w:r>
        <w:rPr>
          <w:i/>
          <w:iCs/>
        </w:rPr>
        <w:t>.1: Bar chart showing the percentages of how well players understood the game</w:t>
      </w:r>
    </w:p>
    <w:p w14:paraId="4B3AE789" w14:textId="54E8FE27" w:rsidR="00770110" w:rsidRDefault="00770110" w:rsidP="00770110">
      <w:pPr>
        <w:spacing w:line="360" w:lineRule="auto"/>
        <w:jc w:val="center"/>
        <w:rPr>
          <w:i/>
          <w:iCs/>
        </w:rPr>
      </w:pPr>
      <w:r>
        <w:rPr>
          <w:noProof/>
        </w:rPr>
        <w:lastRenderedPageBreak/>
        <w:drawing>
          <wp:inline distT="0" distB="0" distL="0" distR="0" wp14:anchorId="7A3E5976" wp14:editId="4CE48772">
            <wp:extent cx="5731510" cy="2672715"/>
            <wp:effectExtent l="152400" t="152400" r="364490" b="3562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72715"/>
                    </a:xfrm>
                    <a:prstGeom prst="rect">
                      <a:avLst/>
                    </a:prstGeom>
                    <a:ln>
                      <a:noFill/>
                    </a:ln>
                    <a:effectLst>
                      <a:outerShdw blurRad="292100" dist="139700" dir="2700000" algn="tl" rotWithShape="0">
                        <a:srgbClr val="333333">
                          <a:alpha val="65000"/>
                        </a:srgbClr>
                      </a:outerShdw>
                    </a:effectLst>
                  </pic:spPr>
                </pic:pic>
              </a:graphicData>
            </a:graphic>
          </wp:inline>
        </w:drawing>
      </w:r>
      <w:r>
        <w:rPr>
          <w:i/>
          <w:iCs/>
        </w:rPr>
        <w:t xml:space="preserve">Figure </w:t>
      </w:r>
      <w:r>
        <w:rPr>
          <w:i/>
          <w:iCs/>
        </w:rPr>
        <w:t>1</w:t>
      </w:r>
      <w:r>
        <w:rPr>
          <w:i/>
          <w:iCs/>
        </w:rPr>
        <w:t>.2: Bar chart indicating the percentages of the atmosphere of the game</w:t>
      </w:r>
    </w:p>
    <w:p w14:paraId="232FE0F1" w14:textId="77777777" w:rsidR="00770110" w:rsidRDefault="00770110" w:rsidP="00770110">
      <w:pPr>
        <w:spacing w:line="360" w:lineRule="auto"/>
        <w:jc w:val="center"/>
        <w:rPr>
          <w:i/>
          <w:iCs/>
        </w:rPr>
      </w:pPr>
      <w:r>
        <w:rPr>
          <w:noProof/>
        </w:rPr>
        <w:drawing>
          <wp:inline distT="0" distB="0" distL="0" distR="0" wp14:anchorId="06E109D1" wp14:editId="02424C0E">
            <wp:extent cx="4747260" cy="2357120"/>
            <wp:effectExtent l="152400" t="152400" r="358140" b="3670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r="17173"/>
                    <a:stretch/>
                  </pic:blipFill>
                  <pic:spPr bwMode="auto">
                    <a:xfrm>
                      <a:off x="0" y="0"/>
                      <a:ext cx="4747260" cy="235712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B0D2314" w14:textId="370703F7" w:rsidR="00770110" w:rsidRDefault="00770110" w:rsidP="00770110">
      <w:pPr>
        <w:spacing w:line="360" w:lineRule="auto"/>
        <w:jc w:val="center"/>
        <w:rPr>
          <w:i/>
          <w:iCs/>
        </w:rPr>
      </w:pPr>
      <w:r>
        <w:rPr>
          <w:i/>
          <w:iCs/>
        </w:rPr>
        <w:t xml:space="preserve">Figure </w:t>
      </w:r>
      <w:r>
        <w:rPr>
          <w:i/>
          <w:iCs/>
        </w:rPr>
        <w:t>1</w:t>
      </w:r>
      <w:r>
        <w:rPr>
          <w:i/>
          <w:iCs/>
        </w:rPr>
        <w:t>.3: Pie chart displaying the percentages of how well the aesthetics of the game were</w:t>
      </w:r>
    </w:p>
    <w:p w14:paraId="722DA23F" w14:textId="32A60425" w:rsidR="00770110" w:rsidRDefault="00770110" w:rsidP="00770110">
      <w:pPr>
        <w:spacing w:line="360" w:lineRule="auto"/>
        <w:jc w:val="center"/>
        <w:rPr>
          <w:i/>
          <w:iCs/>
        </w:rPr>
      </w:pPr>
      <w:r>
        <w:rPr>
          <w:noProof/>
        </w:rPr>
        <w:lastRenderedPageBreak/>
        <w:drawing>
          <wp:inline distT="0" distB="0" distL="0" distR="0" wp14:anchorId="66D1999C" wp14:editId="43931E07">
            <wp:extent cx="5731510" cy="2549525"/>
            <wp:effectExtent l="152400" t="152400" r="364490" b="3651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49525"/>
                    </a:xfrm>
                    <a:prstGeom prst="rect">
                      <a:avLst/>
                    </a:prstGeom>
                    <a:ln>
                      <a:noFill/>
                    </a:ln>
                    <a:effectLst>
                      <a:outerShdw blurRad="292100" dist="139700" dir="2700000" algn="tl" rotWithShape="0">
                        <a:srgbClr val="333333">
                          <a:alpha val="65000"/>
                        </a:srgbClr>
                      </a:outerShdw>
                    </a:effectLst>
                  </pic:spPr>
                </pic:pic>
              </a:graphicData>
            </a:graphic>
          </wp:inline>
        </w:drawing>
      </w:r>
      <w:r>
        <w:rPr>
          <w:i/>
          <w:iCs/>
        </w:rPr>
        <w:t xml:space="preserve">Figure </w:t>
      </w:r>
      <w:r>
        <w:rPr>
          <w:i/>
          <w:iCs/>
        </w:rPr>
        <w:t>1</w:t>
      </w:r>
      <w:r>
        <w:rPr>
          <w:i/>
          <w:iCs/>
        </w:rPr>
        <w:t>.4: Responses from players on the changes they would make to the game</w:t>
      </w:r>
    </w:p>
    <w:p w14:paraId="111D0EB4" w14:textId="77777777" w:rsidR="00770110" w:rsidRDefault="00770110" w:rsidP="00770110">
      <w:pPr>
        <w:spacing w:line="360" w:lineRule="auto"/>
        <w:jc w:val="center"/>
        <w:rPr>
          <w:i/>
          <w:iCs/>
        </w:rPr>
      </w:pPr>
      <w:r>
        <w:rPr>
          <w:noProof/>
        </w:rPr>
        <w:drawing>
          <wp:inline distT="0" distB="0" distL="0" distR="0" wp14:anchorId="50DC5C35" wp14:editId="30CA4FBF">
            <wp:extent cx="4229100" cy="2346960"/>
            <wp:effectExtent l="152400" t="152400" r="361950" b="3581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r="26213"/>
                    <a:stretch/>
                  </pic:blipFill>
                  <pic:spPr bwMode="auto">
                    <a:xfrm>
                      <a:off x="0" y="0"/>
                      <a:ext cx="4229100" cy="23469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B0621C8" w14:textId="2D051CEE" w:rsidR="00770110" w:rsidRPr="00467ADE" w:rsidRDefault="00770110" w:rsidP="00770110">
      <w:pPr>
        <w:spacing w:line="360" w:lineRule="auto"/>
        <w:jc w:val="center"/>
        <w:rPr>
          <w:i/>
          <w:iCs/>
        </w:rPr>
      </w:pPr>
      <w:r>
        <w:rPr>
          <w:i/>
          <w:iCs/>
        </w:rPr>
        <w:t xml:space="preserve">Figure </w:t>
      </w:r>
      <w:r>
        <w:rPr>
          <w:i/>
          <w:iCs/>
        </w:rPr>
        <w:t>1</w:t>
      </w:r>
      <w:r>
        <w:rPr>
          <w:i/>
          <w:iCs/>
        </w:rPr>
        <w:t>.5: Pe chart representing the percentages of whether players would play the game</w:t>
      </w:r>
    </w:p>
    <w:p w14:paraId="619C7AF6" w14:textId="054AB9B2" w:rsidR="00770110" w:rsidRDefault="00770110" w:rsidP="00770110">
      <w:pPr>
        <w:spacing w:line="360" w:lineRule="auto"/>
      </w:pPr>
    </w:p>
    <w:p w14:paraId="106F4312" w14:textId="77777777" w:rsidR="00770110" w:rsidRPr="00770110" w:rsidRDefault="00770110" w:rsidP="00770110">
      <w:pPr>
        <w:pStyle w:val="Heading2"/>
        <w:spacing w:line="360" w:lineRule="auto"/>
      </w:pPr>
    </w:p>
    <w:p w14:paraId="19E8C408" w14:textId="11B52852" w:rsidR="00054A2A" w:rsidRDefault="00054A2A" w:rsidP="00770110">
      <w:pPr>
        <w:spacing w:line="360" w:lineRule="auto"/>
        <w:rPr>
          <w:rFonts w:ascii="Arial" w:hAnsi="Arial" w:cs="Arial"/>
          <w:i/>
          <w:iCs/>
          <w:u w:val="single"/>
        </w:rPr>
      </w:pPr>
    </w:p>
    <w:p w14:paraId="6DD89B37" w14:textId="77777777" w:rsidR="00054A2A" w:rsidRDefault="00054A2A" w:rsidP="00770110">
      <w:pPr>
        <w:spacing w:line="360" w:lineRule="auto"/>
      </w:pPr>
    </w:p>
    <w:sectPr w:rsidR="00054A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8F31ED"/>
    <w:multiLevelType w:val="hybridMultilevel"/>
    <w:tmpl w:val="3B1636D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B5159C8"/>
    <w:multiLevelType w:val="multilevel"/>
    <w:tmpl w:val="BED225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A2A"/>
    <w:rsid w:val="0001788D"/>
    <w:rsid w:val="00054A2A"/>
    <w:rsid w:val="002D7E10"/>
    <w:rsid w:val="00704C6F"/>
    <w:rsid w:val="00770110"/>
    <w:rsid w:val="00EC00E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84578"/>
  <w15:chartTrackingRefBased/>
  <w15:docId w15:val="{44928593-A9FD-49A0-A787-DE0B62A7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A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A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01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A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4A2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0110"/>
    <w:pPr>
      <w:ind w:left="720"/>
      <w:contextualSpacing/>
    </w:pPr>
  </w:style>
  <w:style w:type="character" w:customStyle="1" w:styleId="Heading3Char">
    <w:name w:val="Heading 3 Char"/>
    <w:basedOn w:val="DefaultParagraphFont"/>
    <w:link w:val="Heading3"/>
    <w:uiPriority w:val="9"/>
    <w:rsid w:val="0077011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701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9a3bSlQLpnI&amp;ab_channel=torteman54"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 Yuen</dc:creator>
  <cp:keywords/>
  <dc:description/>
  <cp:lastModifiedBy>Yap Yuen</cp:lastModifiedBy>
  <cp:revision>1</cp:revision>
  <dcterms:created xsi:type="dcterms:W3CDTF">2020-11-23T09:02:00Z</dcterms:created>
  <dcterms:modified xsi:type="dcterms:W3CDTF">2020-11-23T10:29:00Z</dcterms:modified>
</cp:coreProperties>
</file>