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2CF5" w14:textId="77777777" w:rsidR="00AC53DF" w:rsidRDefault="00000000">
      <w:pPr>
        <w:spacing w:before="72"/>
        <w:ind w:left="160"/>
        <w:rPr>
          <w:rFonts w:ascii="Arial Black" w:hAnsi="Arial Black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68D321" wp14:editId="13786EC9">
            <wp:simplePos x="0" y="0"/>
            <wp:positionH relativeFrom="page">
              <wp:posOffset>5112386</wp:posOffset>
            </wp:positionH>
            <wp:positionV relativeFrom="paragraph">
              <wp:posOffset>46216</wp:posOffset>
            </wp:positionV>
            <wp:extent cx="2031998" cy="1054096"/>
            <wp:effectExtent l="0" t="0" r="0" b="0"/>
            <wp:wrapNone/>
            <wp:docPr id="1" name="image1.png" descr="Logo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998" cy="1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808080"/>
          <w:sz w:val="20"/>
        </w:rPr>
        <w:t>Te</w:t>
      </w:r>
      <w:r>
        <w:rPr>
          <w:rFonts w:ascii="Arial Black" w:hAnsi="Arial Black"/>
          <w:color w:val="808080"/>
          <w:spacing w:val="-6"/>
          <w:sz w:val="20"/>
        </w:rPr>
        <w:t xml:space="preserve"> </w:t>
      </w:r>
      <w:r>
        <w:rPr>
          <w:rFonts w:ascii="Arial Black" w:hAnsi="Arial Black"/>
          <w:color w:val="808080"/>
          <w:sz w:val="20"/>
        </w:rPr>
        <w:t>Hoe</w:t>
      </w:r>
      <w:r>
        <w:rPr>
          <w:rFonts w:ascii="Arial Black" w:hAnsi="Arial Black"/>
          <w:color w:val="808080"/>
          <w:spacing w:val="-5"/>
          <w:sz w:val="20"/>
        </w:rPr>
        <w:t xml:space="preserve"> </w:t>
      </w:r>
      <w:r>
        <w:rPr>
          <w:rFonts w:ascii="Arial Black" w:hAnsi="Arial Black"/>
          <w:color w:val="808080"/>
          <w:sz w:val="20"/>
        </w:rPr>
        <w:t>Hōkai</w:t>
      </w:r>
      <w:r>
        <w:rPr>
          <w:rFonts w:ascii="Arial Black" w:hAnsi="Arial Black"/>
          <w:color w:val="808080"/>
          <w:spacing w:val="-3"/>
          <w:sz w:val="20"/>
        </w:rPr>
        <w:t xml:space="preserve"> </w:t>
      </w:r>
      <w:r>
        <w:rPr>
          <w:rFonts w:ascii="Arial Black" w:hAnsi="Arial Black"/>
          <w:color w:val="808080"/>
          <w:spacing w:val="-2"/>
          <w:sz w:val="20"/>
        </w:rPr>
        <w:t>Pakihi</w:t>
      </w:r>
    </w:p>
    <w:p w14:paraId="2A58782A" w14:textId="77777777" w:rsidR="00AC53DF" w:rsidRDefault="00000000">
      <w:pPr>
        <w:spacing w:before="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Department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Business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Digital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1F06AFD6" w14:textId="77777777" w:rsidR="00AC53DF" w:rsidRDefault="00000000">
      <w:pPr>
        <w:spacing w:before="12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Bachelor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10"/>
          <w:sz w:val="20"/>
        </w:rPr>
        <w:t xml:space="preserve"> </w:t>
      </w:r>
      <w:r>
        <w:rPr>
          <w:rFonts w:ascii="Arial Black"/>
          <w:sz w:val="20"/>
        </w:rPr>
        <w:t>Communication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5E9470A5" w14:textId="77777777" w:rsidR="00AC53DF" w:rsidRDefault="00000000">
      <w:pPr>
        <w:spacing w:before="119"/>
        <w:ind w:left="160" w:right="3966"/>
        <w:rPr>
          <w:rFonts w:ascii="Arial Black"/>
          <w:sz w:val="20"/>
        </w:rPr>
      </w:pPr>
      <w:r>
        <w:rPr>
          <w:rFonts w:ascii="Arial Black"/>
          <w:sz w:val="20"/>
        </w:rPr>
        <w:t>Graduate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Diploma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 xml:space="preserve">Communication </w:t>
      </w:r>
      <w:r>
        <w:rPr>
          <w:rFonts w:ascii="Arial Black"/>
          <w:spacing w:val="-2"/>
          <w:sz w:val="20"/>
        </w:rPr>
        <w:t>Technologies</w:t>
      </w:r>
    </w:p>
    <w:p w14:paraId="7FB243DA" w14:textId="77777777" w:rsidR="00AC53DF" w:rsidRDefault="00AC53DF">
      <w:pPr>
        <w:pStyle w:val="BodyText"/>
        <w:rPr>
          <w:rFonts w:ascii="Arial Black"/>
          <w:sz w:val="28"/>
        </w:rPr>
      </w:pPr>
    </w:p>
    <w:p w14:paraId="74E20132" w14:textId="77777777" w:rsidR="00AC53DF" w:rsidRDefault="00AC53DF">
      <w:pPr>
        <w:pStyle w:val="BodyText"/>
        <w:rPr>
          <w:rFonts w:ascii="Arial Black"/>
          <w:sz w:val="28"/>
        </w:rPr>
      </w:pPr>
    </w:p>
    <w:p w14:paraId="1D54D6E0" w14:textId="77777777" w:rsidR="00AC53DF" w:rsidRDefault="00000000">
      <w:pPr>
        <w:spacing w:before="249"/>
        <w:ind w:left="160" w:right="6864"/>
        <w:rPr>
          <w:b/>
          <w:sz w:val="24"/>
        </w:rPr>
      </w:pPr>
      <w:bookmarkStart w:id="0" w:name="Assessment_Three"/>
      <w:bookmarkEnd w:id="0"/>
      <w:r>
        <w:rPr>
          <w:b/>
          <w:sz w:val="24"/>
        </w:rPr>
        <w:t>Assessment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Three </w:t>
      </w:r>
      <w:bookmarkStart w:id="1" w:name="Portfolio"/>
      <w:bookmarkEnd w:id="1"/>
      <w:r>
        <w:rPr>
          <w:b/>
          <w:spacing w:val="-2"/>
          <w:sz w:val="24"/>
        </w:rPr>
        <w:t>Portfolio</w:t>
      </w:r>
    </w:p>
    <w:p w14:paraId="5AC3FEA7" w14:textId="77777777" w:rsidR="00AC53DF" w:rsidRDefault="00000000">
      <w:pPr>
        <w:pStyle w:val="Title"/>
      </w:pPr>
      <w:r>
        <w:t>Advancing</w:t>
      </w:r>
      <w:r>
        <w:rPr>
          <w:spacing w:val="-33"/>
        </w:rPr>
        <w:t xml:space="preserve"> </w:t>
      </w:r>
      <w:r>
        <w:t xml:space="preserve">Programming </w:t>
      </w:r>
      <w:r>
        <w:rPr>
          <w:spacing w:val="-2"/>
        </w:rPr>
        <w:t>BCDE321</w:t>
      </w:r>
    </w:p>
    <w:p w14:paraId="2C0D3E1C" w14:textId="77777777" w:rsidR="00AC53DF" w:rsidRDefault="00AC53DF">
      <w:pPr>
        <w:pStyle w:val="BodyText"/>
        <w:spacing w:before="11"/>
        <w:rPr>
          <w:rFonts w:ascii="Arial Black"/>
          <w:sz w:val="28"/>
        </w:rPr>
      </w:pPr>
    </w:p>
    <w:p w14:paraId="1314922A" w14:textId="77777777" w:rsidR="00AC53DF" w:rsidRDefault="00000000">
      <w:pPr>
        <w:pStyle w:val="BodyText"/>
        <w:spacing w:before="101"/>
        <w:ind w:left="160"/>
        <w:rPr>
          <w:rFonts w:ascii="Arial Black"/>
        </w:rPr>
      </w:pPr>
      <w:r>
        <w:rPr>
          <w:rFonts w:ascii="Arial Black"/>
        </w:rPr>
        <w:t>Semester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Two,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spacing w:val="-4"/>
        </w:rPr>
        <w:t>2022</w:t>
      </w:r>
    </w:p>
    <w:p w14:paraId="17380E81" w14:textId="582A34DA" w:rsidR="00AC53DF" w:rsidRDefault="00000000">
      <w:pPr>
        <w:pStyle w:val="BodyText"/>
        <w:spacing w:before="254"/>
        <w:ind w:left="159"/>
      </w:pPr>
      <w:r>
        <w:rPr>
          <w:rFonts w:ascii="Arial Black"/>
        </w:rPr>
        <w:t>Due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date:</w:t>
      </w:r>
      <w:r>
        <w:rPr>
          <w:rFonts w:ascii="Arial Black"/>
          <w:spacing w:val="66"/>
        </w:rPr>
        <w:t xml:space="preserve"> </w:t>
      </w:r>
      <w:r w:rsidR="004D0A96">
        <w:t>Monday, 9 January 2023</w:t>
      </w:r>
    </w:p>
    <w:p w14:paraId="5C913C02" w14:textId="61222F89" w:rsidR="00AC53DF" w:rsidRDefault="00000000">
      <w:pPr>
        <w:pStyle w:val="BodyText"/>
        <w:spacing w:before="251"/>
        <w:ind w:left="160"/>
      </w:pPr>
      <w:r>
        <w:rPr>
          <w:rFonts w:ascii="Arial Black"/>
        </w:rPr>
        <w:t>Time:</w:t>
      </w:r>
      <w:r>
        <w:rPr>
          <w:rFonts w:ascii="Arial Black"/>
          <w:spacing w:val="70"/>
        </w:rPr>
        <w:t xml:space="preserve"> </w:t>
      </w:r>
      <w:r w:rsidR="004D0A96">
        <w:rPr>
          <w:spacing w:val="-2"/>
        </w:rPr>
        <w:t>9:00am</w:t>
      </w:r>
    </w:p>
    <w:p w14:paraId="4AB80E10" w14:textId="77777777" w:rsidR="00AC53DF" w:rsidRDefault="00000000">
      <w:pPr>
        <w:pStyle w:val="BodyText"/>
        <w:spacing w:before="254"/>
        <w:ind w:left="159"/>
        <w:rPr>
          <w:rFonts w:ascii="Arial Black"/>
        </w:rPr>
      </w:pPr>
      <w:r>
        <w:rPr>
          <w:rFonts w:ascii="Arial Black"/>
          <w:spacing w:val="-2"/>
        </w:rPr>
        <w:t>Instructions:</w:t>
      </w:r>
    </w:p>
    <w:p w14:paraId="120066E3" w14:textId="77777777" w:rsidR="00AC53DF" w:rsidRDefault="00000000">
      <w:pPr>
        <w:pStyle w:val="BodyText"/>
        <w:spacing w:before="119"/>
        <w:ind w:left="159" w:right="95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Assessment.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 xml:space="preserve">DIFFERENT </w:t>
      </w:r>
      <w:r>
        <w:rPr>
          <w:spacing w:val="-2"/>
        </w:rPr>
        <w:t>program.</w:t>
      </w:r>
    </w:p>
    <w:p w14:paraId="3477DB99" w14:textId="77777777" w:rsidR="00AC53DF" w:rsidRDefault="00000000">
      <w:pPr>
        <w:pStyle w:val="BodyText"/>
        <w:spacing w:before="121"/>
        <w:ind w:left="159" w:right="950"/>
      </w:pP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and packages for completing this assessment.</w:t>
      </w:r>
    </w:p>
    <w:p w14:paraId="75303AD8" w14:textId="77777777" w:rsidR="00AC53DF" w:rsidRDefault="00AC53DF">
      <w:pPr>
        <w:pStyle w:val="BodyText"/>
        <w:rPr>
          <w:sz w:val="20"/>
        </w:rPr>
      </w:pPr>
    </w:p>
    <w:p w14:paraId="564E6E7F" w14:textId="77777777" w:rsidR="00AC53DF" w:rsidRDefault="00AC53DF">
      <w:pPr>
        <w:pStyle w:val="BodyText"/>
        <w:spacing w:before="7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698"/>
        <w:gridCol w:w="893"/>
      </w:tblGrid>
      <w:tr w:rsidR="00AC53DF" w14:paraId="7793B9E5" w14:textId="77777777">
        <w:trPr>
          <w:trHeight w:val="376"/>
        </w:trPr>
        <w:tc>
          <w:tcPr>
            <w:tcW w:w="1743" w:type="dxa"/>
          </w:tcPr>
          <w:p w14:paraId="19F1EC0F" w14:textId="77777777" w:rsidR="00AC53DF" w:rsidRDefault="00000000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4698" w:type="dxa"/>
          </w:tcPr>
          <w:p w14:paraId="70F9C0D5" w14:textId="77777777" w:rsidR="00AC53DF" w:rsidRDefault="00000000">
            <w:pPr>
              <w:pStyle w:val="TableParagraph"/>
              <w:spacing w:line="247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893" w:type="dxa"/>
          </w:tcPr>
          <w:p w14:paraId="38678CDD" w14:textId="77777777" w:rsidR="00AC53DF" w:rsidRDefault="00000000">
            <w:pPr>
              <w:pStyle w:val="TableParagraph"/>
              <w:spacing w:line="247" w:lineRule="exact"/>
              <w:ind w:right="48"/>
              <w:jc w:val="right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AC53DF" w14:paraId="3E79C99F" w14:textId="77777777">
        <w:trPr>
          <w:trHeight w:val="379"/>
        </w:trPr>
        <w:tc>
          <w:tcPr>
            <w:tcW w:w="1743" w:type="dxa"/>
          </w:tcPr>
          <w:p w14:paraId="794F8E8F" w14:textId="77777777" w:rsidR="00AC53DF" w:rsidRDefault="00000000">
            <w:pPr>
              <w:pStyle w:val="TableParagraph"/>
              <w:spacing w:before="123"/>
              <w:ind w:left="50"/>
            </w:pPr>
            <w:r>
              <w:t>A</w:t>
            </w:r>
          </w:p>
        </w:tc>
        <w:tc>
          <w:tcPr>
            <w:tcW w:w="4698" w:type="dxa"/>
          </w:tcPr>
          <w:p w14:paraId="7C1CF443" w14:textId="77777777" w:rsidR="00AC53DF" w:rsidRDefault="00000000">
            <w:pPr>
              <w:pStyle w:val="TableParagraph"/>
              <w:spacing w:before="123"/>
              <w:ind w:left="15"/>
            </w:pPr>
            <w:r>
              <w:t>Apply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t>Patterns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Refactoring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</w:t>
            </w:r>
          </w:p>
        </w:tc>
        <w:tc>
          <w:tcPr>
            <w:tcW w:w="893" w:type="dxa"/>
          </w:tcPr>
          <w:p w14:paraId="7DD3B954" w14:textId="77777777" w:rsidR="00AC53DF" w:rsidRDefault="00000000">
            <w:pPr>
              <w:pStyle w:val="TableParagraph"/>
              <w:spacing w:before="123"/>
              <w:ind w:right="50"/>
              <w:jc w:val="right"/>
            </w:pPr>
            <w:r>
              <w:rPr>
                <w:spacing w:val="-5"/>
              </w:rPr>
              <w:t>50</w:t>
            </w:r>
          </w:p>
        </w:tc>
      </w:tr>
      <w:tr w:rsidR="00AC53DF" w14:paraId="7F6F69C9" w14:textId="77777777">
        <w:trPr>
          <w:trHeight w:val="379"/>
        </w:trPr>
        <w:tc>
          <w:tcPr>
            <w:tcW w:w="1743" w:type="dxa"/>
          </w:tcPr>
          <w:p w14:paraId="6138A736" w14:textId="77777777" w:rsidR="00AC53DF" w:rsidRDefault="00000000">
            <w:pPr>
              <w:pStyle w:val="TableParagraph"/>
              <w:spacing w:line="249" w:lineRule="exact"/>
              <w:ind w:left="50"/>
            </w:pPr>
            <w:r>
              <w:t>B</w:t>
            </w:r>
          </w:p>
        </w:tc>
        <w:tc>
          <w:tcPr>
            <w:tcW w:w="4698" w:type="dxa"/>
          </w:tcPr>
          <w:p w14:paraId="5573A346" w14:textId="77777777" w:rsidR="00AC53DF" w:rsidRDefault="00000000">
            <w:pPr>
              <w:pStyle w:val="TableParagraph"/>
              <w:spacing w:line="249" w:lineRule="exact"/>
              <w:ind w:left="16"/>
            </w:pPr>
            <w:r>
              <w:t>Evaluation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Discussion</w:t>
            </w:r>
          </w:p>
        </w:tc>
        <w:tc>
          <w:tcPr>
            <w:tcW w:w="893" w:type="dxa"/>
          </w:tcPr>
          <w:p w14:paraId="504B9A68" w14:textId="77777777" w:rsidR="00AC53DF" w:rsidRDefault="00000000">
            <w:pPr>
              <w:pStyle w:val="TableParagraph"/>
              <w:spacing w:line="249" w:lineRule="exact"/>
              <w:ind w:right="50"/>
              <w:jc w:val="right"/>
            </w:pPr>
            <w:r>
              <w:rPr>
                <w:spacing w:val="-5"/>
                <w:u w:val="single"/>
              </w:rPr>
              <w:t>50</w:t>
            </w:r>
          </w:p>
        </w:tc>
      </w:tr>
      <w:tr w:rsidR="00AC53DF" w14:paraId="26AEF77D" w14:textId="77777777">
        <w:trPr>
          <w:trHeight w:val="376"/>
        </w:trPr>
        <w:tc>
          <w:tcPr>
            <w:tcW w:w="1743" w:type="dxa"/>
          </w:tcPr>
          <w:p w14:paraId="703A3456" w14:textId="77777777" w:rsidR="00AC53DF" w:rsidRDefault="00000000">
            <w:pPr>
              <w:pStyle w:val="TableParagraph"/>
              <w:spacing w:before="123" w:line="233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4698" w:type="dxa"/>
          </w:tcPr>
          <w:p w14:paraId="03F6ABE0" w14:textId="77777777" w:rsidR="00AC53DF" w:rsidRDefault="00AC53D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93" w:type="dxa"/>
          </w:tcPr>
          <w:p w14:paraId="292C61C1" w14:textId="77777777" w:rsidR="00AC53DF" w:rsidRDefault="00000000">
            <w:pPr>
              <w:pStyle w:val="TableParagraph"/>
              <w:spacing w:before="123" w:line="233" w:lineRule="exact"/>
              <w:ind w:right="50"/>
              <w:jc w:val="right"/>
              <w:rPr>
                <w:b/>
              </w:rPr>
            </w:pPr>
            <w:r>
              <w:rPr>
                <w:b/>
                <w:spacing w:val="-5"/>
                <w:u w:val="double"/>
              </w:rPr>
              <w:t>100</w:t>
            </w:r>
          </w:p>
        </w:tc>
      </w:tr>
    </w:tbl>
    <w:p w14:paraId="2159501A" w14:textId="77777777" w:rsidR="00AC53DF" w:rsidRDefault="00AC53DF">
      <w:pPr>
        <w:pStyle w:val="BodyText"/>
        <w:rPr>
          <w:sz w:val="20"/>
        </w:rPr>
      </w:pPr>
    </w:p>
    <w:p w14:paraId="7A62B92D" w14:textId="77777777" w:rsidR="00AC53DF" w:rsidRDefault="00AC53DF">
      <w:pPr>
        <w:pStyle w:val="BodyText"/>
        <w:rPr>
          <w:sz w:val="20"/>
        </w:rPr>
      </w:pPr>
    </w:p>
    <w:p w14:paraId="3866FB58" w14:textId="77777777" w:rsidR="00AC53DF" w:rsidRDefault="00AC53DF">
      <w:pPr>
        <w:pStyle w:val="BodyText"/>
        <w:spacing w:before="3"/>
        <w:rPr>
          <w:sz w:val="18"/>
        </w:rPr>
      </w:pPr>
    </w:p>
    <w:p w14:paraId="61C52C85" w14:textId="5636A237" w:rsidR="00AC53DF" w:rsidRDefault="00000000">
      <w:pPr>
        <w:tabs>
          <w:tab w:val="left" w:pos="2684"/>
        </w:tabs>
        <w:spacing w:before="91"/>
        <w:ind w:left="160"/>
        <w:rPr>
          <w:sz w:val="24"/>
        </w:rPr>
      </w:pPr>
      <w:r>
        <w:rPr>
          <w:sz w:val="30"/>
        </w:rPr>
        <w:t>Student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Name/ID</w:t>
      </w:r>
      <w:r>
        <w:rPr>
          <w:sz w:val="30"/>
        </w:rPr>
        <w:tab/>
      </w:r>
      <w:r>
        <w:rPr>
          <w:spacing w:val="-2"/>
          <w:sz w:val="24"/>
        </w:rPr>
        <w:t>...</w:t>
      </w:r>
      <w:r w:rsidR="004D0A96">
        <w:rPr>
          <w:spacing w:val="-2"/>
          <w:sz w:val="24"/>
        </w:rPr>
        <w:t>Jared Ireland - 99170449</w:t>
      </w:r>
      <w:r>
        <w:rPr>
          <w:spacing w:val="-2"/>
          <w:sz w:val="24"/>
        </w:rPr>
        <w:t>............</w:t>
      </w:r>
    </w:p>
    <w:p w14:paraId="6449C414" w14:textId="77777777" w:rsidR="00AC53DF" w:rsidRDefault="00AC53DF">
      <w:pPr>
        <w:pStyle w:val="BodyText"/>
        <w:spacing w:before="11"/>
        <w:rPr>
          <w:sz w:val="39"/>
        </w:rPr>
      </w:pPr>
    </w:p>
    <w:p w14:paraId="7CF42454" w14:textId="77777777" w:rsidR="00AC53DF" w:rsidRDefault="00000000">
      <w:pPr>
        <w:ind w:left="159" w:right="1411"/>
        <w:jc w:val="both"/>
        <w:rPr>
          <w:i/>
        </w:rPr>
      </w:pP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learner needs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apply</w:t>
      </w:r>
      <w:r>
        <w:rPr>
          <w:i/>
          <w:spacing w:val="-1"/>
        </w:rPr>
        <w:t xml:space="preserve"> </w:t>
      </w:r>
      <w:r>
        <w:rPr>
          <w:i/>
        </w:rPr>
        <w:t>for an</w:t>
      </w:r>
      <w:r>
        <w:rPr>
          <w:i/>
          <w:spacing w:val="-4"/>
        </w:rPr>
        <w:t xml:space="preserve"> </w:t>
      </w:r>
      <w:r>
        <w:rPr>
          <w:i/>
        </w:rPr>
        <w:t>extension,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so</w:t>
      </w:r>
      <w:r>
        <w:rPr>
          <w:i/>
          <w:spacing w:val="-4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completing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extension request form (</w:t>
      </w:r>
      <w:hyperlink r:id="rId8">
        <w:r>
          <w:rPr>
            <w:i/>
            <w:color w:val="06679A"/>
          </w:rPr>
          <w:t>app505m-extension-of-time-application.pdf</w:t>
        </w:r>
      </w:hyperlink>
      <w:r>
        <w:rPr>
          <w:i/>
        </w:rPr>
        <w:t>). Extension requests must be submitted to the lecturer prior to the assessment due date.</w:t>
      </w:r>
    </w:p>
    <w:p w14:paraId="3D22AE64" w14:textId="77777777" w:rsidR="00AC53DF" w:rsidRDefault="00000000">
      <w:pPr>
        <w:spacing w:before="119"/>
        <w:ind w:left="159" w:right="816"/>
        <w:rPr>
          <w:i/>
        </w:rPr>
      </w:pPr>
      <w:r>
        <w:rPr>
          <w:i/>
        </w:rPr>
        <w:t>If an assessment is handed in late without an approved extension, a penalty of 10% per day will apply, up to a maximum of 50%. If an assessment is received more than five days after the due date without an approved extension, it will not be marked. Should a learner wish to appeal</w:t>
      </w:r>
      <w:r>
        <w:rPr>
          <w:i/>
          <w:spacing w:val="-3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decisions,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5"/>
        </w:rPr>
        <w:t xml:space="preserve"> </w:t>
      </w:r>
      <w:r>
        <w:rPr>
          <w:i/>
        </w:rPr>
        <w:t>so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Head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Department</w:t>
      </w:r>
      <w:r>
        <w:rPr>
          <w:i/>
          <w:spacing w:val="-1"/>
        </w:rPr>
        <w:t xml:space="preserve"> </w:t>
      </w:r>
      <w:r>
        <w:rPr>
          <w:i/>
        </w:rPr>
        <w:t>within</w:t>
      </w:r>
      <w:r>
        <w:rPr>
          <w:i/>
          <w:spacing w:val="-5"/>
        </w:rPr>
        <w:t xml:space="preserve"> </w:t>
      </w:r>
      <w:r>
        <w:rPr>
          <w:i/>
        </w:rPr>
        <w:t>ten</w:t>
      </w:r>
      <w:r>
        <w:rPr>
          <w:i/>
          <w:spacing w:val="-3"/>
        </w:rPr>
        <w:t xml:space="preserve"> </w:t>
      </w:r>
      <w:r>
        <w:rPr>
          <w:i/>
        </w:rPr>
        <w:t>days</w:t>
      </w:r>
      <w:r>
        <w:rPr>
          <w:i/>
          <w:spacing w:val="-2"/>
        </w:rPr>
        <w:t xml:space="preserve"> </w:t>
      </w:r>
      <w:r>
        <w:rPr>
          <w:i/>
        </w:rPr>
        <w:t>of receiving the decision.</w:t>
      </w:r>
    </w:p>
    <w:p w14:paraId="7689002D" w14:textId="77777777" w:rsidR="00AC53DF" w:rsidRDefault="00000000">
      <w:pPr>
        <w:pStyle w:val="BodyText"/>
        <w:spacing w:before="120"/>
        <w:ind w:left="159" w:right="950"/>
      </w:pPr>
      <w:r>
        <w:t>This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 100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To pass this course, students must gain an average of at least 50% across all assessments, and gain at least 50% in Assessment 3.</w:t>
      </w:r>
    </w:p>
    <w:p w14:paraId="00D8B3FD" w14:textId="77777777" w:rsidR="00AC53DF" w:rsidRDefault="00000000">
      <w:pPr>
        <w:pStyle w:val="BodyText"/>
        <w:spacing w:line="252" w:lineRule="exact"/>
        <w:ind w:left="159"/>
      </w:pP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(4)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rPr>
          <w:spacing w:val="-2"/>
        </w:rPr>
        <w:t>sheet.</w:t>
      </w:r>
    </w:p>
    <w:p w14:paraId="147DAB48" w14:textId="77777777" w:rsidR="00AC53DF" w:rsidRDefault="00AC53DF">
      <w:pPr>
        <w:spacing w:line="252" w:lineRule="exact"/>
        <w:sectPr w:rsidR="00AC53DF">
          <w:type w:val="continuous"/>
          <w:pgSz w:w="11910" w:h="16840"/>
          <w:pgMar w:top="760" w:right="540" w:bottom="280" w:left="1280" w:header="720" w:footer="720" w:gutter="0"/>
          <w:cols w:space="720"/>
        </w:sectPr>
      </w:pPr>
    </w:p>
    <w:p w14:paraId="3420AFBE" w14:textId="77777777" w:rsidR="00AC53DF" w:rsidRDefault="00000000">
      <w:pPr>
        <w:pStyle w:val="Heading2"/>
        <w:spacing w:before="161" w:line="480" w:lineRule="auto"/>
        <w:ind w:right="3966"/>
      </w:pPr>
      <w:r>
        <w:lastRenderedPageBreak/>
        <w:t>Learning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 xml:space="preserve">assignment. </w:t>
      </w:r>
      <w:bookmarkStart w:id="2" w:name="Learning_Outcome_Three:"/>
      <w:bookmarkEnd w:id="2"/>
      <w:r>
        <w:t>Learning Outcome Three:</w:t>
      </w:r>
    </w:p>
    <w:p w14:paraId="6502CF0B" w14:textId="77777777" w:rsidR="00AC53DF" w:rsidRDefault="00000000">
      <w:pPr>
        <w:pStyle w:val="BodyText"/>
        <w:spacing w:line="251" w:lineRule="exact"/>
        <w:ind w:left="160"/>
      </w:pPr>
      <w:r>
        <w:t>Apply</w:t>
      </w:r>
      <w:r>
        <w:rPr>
          <w:spacing w:val="-11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implementation.</w:t>
      </w:r>
    </w:p>
    <w:p w14:paraId="37CDD856" w14:textId="77777777" w:rsidR="00AC53DF" w:rsidRDefault="00AC53DF">
      <w:pPr>
        <w:pStyle w:val="BodyText"/>
        <w:rPr>
          <w:sz w:val="24"/>
        </w:rPr>
      </w:pPr>
    </w:p>
    <w:p w14:paraId="6EF13CA5" w14:textId="77777777" w:rsidR="00AC53DF" w:rsidRDefault="00AC53DF">
      <w:pPr>
        <w:pStyle w:val="BodyText"/>
        <w:spacing w:before="1"/>
        <w:rPr>
          <w:sz w:val="20"/>
        </w:rPr>
      </w:pPr>
    </w:p>
    <w:p w14:paraId="37B08B3D" w14:textId="77777777" w:rsidR="00AC53DF" w:rsidRDefault="00000000">
      <w:pPr>
        <w:pStyle w:val="Heading1"/>
      </w:pPr>
      <w:r>
        <w:t>REQUIREMENTS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SUBMISSION</w:t>
      </w:r>
    </w:p>
    <w:p w14:paraId="0ADA8266" w14:textId="77777777" w:rsidR="00AC53DF" w:rsidRDefault="00AC53DF">
      <w:pPr>
        <w:pStyle w:val="BodyText"/>
        <w:spacing w:before="9"/>
        <w:rPr>
          <w:b/>
          <w:sz w:val="21"/>
        </w:rPr>
      </w:pPr>
    </w:p>
    <w:p w14:paraId="7BC9315B" w14:textId="77777777" w:rsidR="00AC53DF" w:rsidRDefault="00000000">
      <w:pPr>
        <w:pStyle w:val="BodyText"/>
        <w:spacing w:before="1"/>
        <w:ind w:left="160"/>
        <w:jc w:val="both"/>
      </w:pP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assessment,</w:t>
      </w:r>
    </w:p>
    <w:p w14:paraId="70777A00" w14:textId="77777777" w:rsidR="00AC53DF" w:rsidRDefault="00AC53DF">
      <w:pPr>
        <w:pStyle w:val="BodyText"/>
      </w:pPr>
    </w:p>
    <w:p w14:paraId="32903B47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0"/>
        </w:tabs>
        <w:ind w:right="894"/>
        <w:jc w:val="both"/>
      </w:pPr>
      <w:r>
        <w:t>Please</w:t>
      </w:r>
      <w:r>
        <w:rPr>
          <w:spacing w:val="-3"/>
        </w:rPr>
        <w:t xml:space="preserve"> </w:t>
      </w:r>
      <w:r>
        <w:t>compress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 program of Assessment 2, your program to Part A and your filled shelf-marking sheet, into a single .zip file and then submit it to the drop box of Part A at the course Moodle site.</w:t>
      </w:r>
    </w:p>
    <w:p w14:paraId="623ECE36" w14:textId="77777777" w:rsidR="00AC53DF" w:rsidRDefault="00AC53DF">
      <w:pPr>
        <w:pStyle w:val="BodyText"/>
      </w:pPr>
    </w:p>
    <w:p w14:paraId="1E79C908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"/>
        <w:ind w:right="895"/>
        <w:jc w:val="both"/>
      </w:pPr>
      <w:r>
        <w:t>Please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.docx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TurnItIn drop box of Part B at the course Moodle site.</w:t>
      </w:r>
    </w:p>
    <w:p w14:paraId="41220276" w14:textId="77777777" w:rsidR="00AC53DF" w:rsidRDefault="00AC53DF">
      <w:pPr>
        <w:pStyle w:val="BodyText"/>
      </w:pPr>
    </w:p>
    <w:p w14:paraId="50C53871" w14:textId="77777777" w:rsidR="00AC53DF" w:rsidRDefault="00000000">
      <w:pPr>
        <w:pStyle w:val="BodyText"/>
        <w:ind w:left="160" w:right="895"/>
        <w:jc w:val="both"/>
      </w:pPr>
      <w:r>
        <w:t xml:space="preserve">Note that your </w:t>
      </w:r>
      <w:r>
        <w:rPr>
          <w:b/>
          <w:u w:val="single"/>
        </w:rPr>
        <w:t>filled self-marking sheet</w:t>
      </w:r>
      <w:r>
        <w:rPr>
          <w:b/>
        </w:rPr>
        <w:t xml:space="preserve"> </w:t>
      </w:r>
      <w:r>
        <w:t>needs to indicate how many marks you think that 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 xml:space="preserve">provided. </w:t>
      </w:r>
      <w:r>
        <w:rPr>
          <w:b/>
          <w:u w:val="single"/>
        </w:rPr>
        <w:t>No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do not submit your filled self-marking sheet.</w:t>
      </w:r>
    </w:p>
    <w:p w14:paraId="39131D25" w14:textId="77777777" w:rsidR="00AC53DF" w:rsidRDefault="00AC53DF">
      <w:pPr>
        <w:pStyle w:val="BodyText"/>
        <w:spacing w:before="1"/>
      </w:pPr>
    </w:p>
    <w:p w14:paraId="2D51E2F8" w14:textId="77777777" w:rsidR="00AC53DF" w:rsidRDefault="00000000">
      <w:pPr>
        <w:pStyle w:val="BodyText"/>
        <w:ind w:left="160"/>
        <w:jc w:val="both"/>
      </w:pPr>
      <w:r>
        <w:t>Marks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awarded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correctness.</w:t>
      </w:r>
    </w:p>
    <w:p w14:paraId="397D055B" w14:textId="77777777" w:rsidR="00AC53DF" w:rsidRDefault="00AC53DF">
      <w:pPr>
        <w:pStyle w:val="BodyText"/>
        <w:rPr>
          <w:sz w:val="24"/>
        </w:rPr>
      </w:pPr>
    </w:p>
    <w:p w14:paraId="0C4355EB" w14:textId="77777777" w:rsidR="00AC53DF" w:rsidRDefault="00AC53DF">
      <w:pPr>
        <w:pStyle w:val="BodyText"/>
        <w:spacing w:before="10"/>
        <w:rPr>
          <w:sz w:val="19"/>
        </w:rPr>
      </w:pPr>
    </w:p>
    <w:p w14:paraId="7BD29ABD" w14:textId="77777777" w:rsidR="004D0A96" w:rsidRDefault="004D0A96">
      <w:pPr>
        <w:rPr>
          <w:b/>
          <w:bCs/>
        </w:rPr>
      </w:pPr>
      <w:r>
        <w:br w:type="page"/>
      </w:r>
    </w:p>
    <w:p w14:paraId="0E43D464" w14:textId="7786720F" w:rsidR="00AC53DF" w:rsidRDefault="00000000">
      <w:pPr>
        <w:pStyle w:val="Heading1"/>
        <w:tabs>
          <w:tab w:val="left" w:pos="6255"/>
        </w:tabs>
        <w:spacing w:before="1"/>
      </w:pPr>
      <w:r>
        <w:lastRenderedPageBreak/>
        <w:t>PART</w:t>
      </w:r>
      <w:r>
        <w:rPr>
          <w:spacing w:val="-4"/>
        </w:rPr>
        <w:t xml:space="preserve"> </w:t>
      </w:r>
      <w:r>
        <w:rPr>
          <w:spacing w:val="-10"/>
        </w:rPr>
        <w:t>A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5B37C6C2" w14:textId="77777777" w:rsidR="00AC53DF" w:rsidRDefault="00AC53DF">
      <w:pPr>
        <w:pStyle w:val="BodyText"/>
        <w:rPr>
          <w:b/>
        </w:rPr>
      </w:pPr>
    </w:p>
    <w:p w14:paraId="05D0F6CB" w14:textId="77777777" w:rsidR="00AC53DF" w:rsidRDefault="00000000">
      <w:pPr>
        <w:pStyle w:val="Heading2"/>
        <w:jc w:val="both"/>
      </w:pPr>
      <w:r>
        <w:t>Apply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Refactoring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14:paraId="5435C3D4" w14:textId="59873713" w:rsidR="00AC53DF" w:rsidRDefault="00AC53DF">
      <w:pPr>
        <w:pStyle w:val="BodyText"/>
        <w:rPr>
          <w:i/>
          <w:sz w:val="24"/>
        </w:rPr>
      </w:pPr>
    </w:p>
    <w:p w14:paraId="377BF5C7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Using Luc Roghi's Assignment 2 code</w:t>
      </w:r>
    </w:p>
    <w:p w14:paraId="2990B227" w14:textId="59DF52A1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 xml:space="preserve">Both the GitHub and </w:t>
      </w:r>
      <w:r w:rsidRPr="004D0A96">
        <w:rPr>
          <w:iCs/>
          <w:sz w:val="24"/>
        </w:rPr>
        <w:t>Moodle</w:t>
      </w:r>
      <w:r w:rsidRPr="004D0A96">
        <w:rPr>
          <w:iCs/>
          <w:sz w:val="24"/>
        </w:rPr>
        <w:t xml:space="preserve"> versions of my own code seemed to have been corrupted - set PyCharm into a forever loading loop and using </w:t>
      </w:r>
      <w:r w:rsidRPr="004D0A96">
        <w:rPr>
          <w:iCs/>
          <w:sz w:val="24"/>
        </w:rPr>
        <w:t>Notepad</w:t>
      </w:r>
      <w:r w:rsidRPr="004D0A96">
        <w:rPr>
          <w:iCs/>
          <w:sz w:val="24"/>
        </w:rPr>
        <w:t>++ or VSCode would open up blank or wingdings files</w:t>
      </w:r>
    </w:p>
    <w:p w14:paraId="2F0F5A5C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</w:p>
    <w:p w14:paraId="7B0A4D3E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Looking through Luc's initial code from Assignment Two I have found that there are at least two possible instances where Design Patterns can be applied:</w:t>
      </w:r>
    </w:p>
    <w:p w14:paraId="55422AD9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Abstract Factory - Applied to the way Luc makes the Dev and Item cards</w:t>
      </w:r>
    </w:p>
    <w:p w14:paraId="2DA6848B" w14:textId="6771D509" w:rsidR="00AC53DF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Strategy - Applied to converting from Luc's Database to Game</w:t>
      </w:r>
    </w:p>
    <w:p w14:paraId="15069F5A" w14:textId="3A1BF472" w:rsidR="004D0A96" w:rsidRDefault="004D0A96" w:rsidP="004D0A96">
      <w:pPr>
        <w:pStyle w:val="BodyText"/>
        <w:spacing w:before="6"/>
        <w:rPr>
          <w:iCs/>
          <w:sz w:val="24"/>
        </w:rPr>
      </w:pPr>
    </w:p>
    <w:p w14:paraId="5D7D8E75" w14:textId="77777777" w:rsidR="004D0A96" w:rsidRDefault="004D0A96" w:rsidP="004D0A96">
      <w:pPr>
        <w:pStyle w:val="BodyText"/>
        <w:spacing w:before="6"/>
        <w:rPr>
          <w:i/>
          <w:sz w:val="23"/>
        </w:rPr>
      </w:pPr>
    </w:p>
    <w:p w14:paraId="68378AE1" w14:textId="77777777" w:rsidR="00AC53DF" w:rsidRDefault="00000000">
      <w:pPr>
        <w:pStyle w:val="Heading1"/>
      </w:pPr>
      <w:r>
        <w:rPr>
          <w:spacing w:val="-2"/>
        </w:rPr>
        <w:t>TASKS:</w:t>
      </w:r>
    </w:p>
    <w:p w14:paraId="35D7D765" w14:textId="77777777" w:rsidR="00AC53DF" w:rsidRDefault="00AC53DF">
      <w:pPr>
        <w:pStyle w:val="BodyText"/>
        <w:spacing w:before="8"/>
        <w:rPr>
          <w:b/>
          <w:sz w:val="23"/>
        </w:rPr>
      </w:pPr>
    </w:p>
    <w:p w14:paraId="22AA87D1" w14:textId="77777777" w:rsidR="00AC53DF" w:rsidRDefault="00AC53DF">
      <w:pPr>
        <w:pStyle w:val="BodyText"/>
        <w:spacing w:before="2"/>
      </w:pPr>
    </w:p>
    <w:p w14:paraId="03291E6B" w14:textId="77777777" w:rsidR="00AC53DF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897"/>
        <w:jc w:val="both"/>
      </w:pP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intends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modified in your target solution of Assessment 2 (3 * N marks)</w:t>
      </w:r>
    </w:p>
    <w:p w14:paraId="5B8098E8" w14:textId="77777777" w:rsidR="00AC53DF" w:rsidRDefault="00AC53DF">
      <w:pPr>
        <w:pStyle w:val="BodyText"/>
        <w:spacing w:before="11"/>
        <w:rPr>
          <w:sz w:val="21"/>
        </w:rPr>
      </w:pPr>
    </w:p>
    <w:p w14:paraId="6F76D24C" w14:textId="78F557F1" w:rsidR="00AC53DF" w:rsidRPr="004D0A96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reference)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773BC2DE" w14:textId="50DF231F" w:rsidR="004D0A96" w:rsidRDefault="004D0A96" w:rsidP="004D0A96">
      <w:pPr>
        <w:pStyle w:val="ListParagraph"/>
        <w:numPr>
          <w:ilvl w:val="2"/>
          <w:numId w:val="2"/>
        </w:numPr>
        <w:tabs>
          <w:tab w:val="left" w:pos="1599"/>
          <w:tab w:val="left" w:pos="1600"/>
        </w:tabs>
      </w:pPr>
      <w:r w:rsidRPr="004D0A96">
        <w:t>Strategy</w:t>
      </w:r>
      <w:r>
        <w:t>:</w:t>
      </w:r>
    </w:p>
    <w:p w14:paraId="1E689521" w14:textId="2D8E03C7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game.py - line 14</w:t>
      </w:r>
    </w:p>
    <w:p w14:paraId="3C33C1EF" w14:textId="554BD58D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game_data.py - line 110</w:t>
      </w:r>
    </w:p>
    <w:p w14:paraId="594C64FA" w14:textId="5F7A04AB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game_data.py - line 222-229</w:t>
      </w:r>
    </w:p>
    <w:p w14:paraId="671209AE" w14:textId="77B1849D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>
        <w:t>Creation of:</w:t>
      </w:r>
    </w:p>
    <w:p w14:paraId="70396CD9" w14:textId="0EC47E64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r>
        <w:t>AbstractConvert</w:t>
      </w:r>
    </w:p>
    <w:p w14:paraId="233172C5" w14:textId="1B20E85A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r>
        <w:t>CardMaker</w:t>
      </w:r>
    </w:p>
    <w:p w14:paraId="587E9385" w14:textId="4B496941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r>
        <w:t>ConvertDevCards</w:t>
      </w:r>
    </w:p>
    <w:p w14:paraId="5A57B6E8" w14:textId="009E2437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r>
        <w:t>ConvertItems</w:t>
      </w:r>
    </w:p>
    <w:p w14:paraId="3069D60F" w14:textId="6B83DAE4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r>
        <w:t>ConvertMaptiles</w:t>
      </w:r>
    </w:p>
    <w:p w14:paraId="3C7157C9" w14:textId="2DF5FC5C" w:rsidR="004D0A96" w:rsidRDefault="004D0A96" w:rsidP="004D0A96">
      <w:pPr>
        <w:pStyle w:val="ListParagraph"/>
        <w:numPr>
          <w:ilvl w:val="2"/>
          <w:numId w:val="2"/>
        </w:numPr>
        <w:tabs>
          <w:tab w:val="left" w:pos="1599"/>
          <w:tab w:val="left" w:pos="1600"/>
        </w:tabs>
      </w:pPr>
      <w:r>
        <w:t>Abstract Factory:</w:t>
      </w:r>
    </w:p>
    <w:p w14:paraId="3C6EB288" w14:textId="77777777" w:rsidR="00AC53DF" w:rsidRDefault="00AC53DF">
      <w:pPr>
        <w:pStyle w:val="BodyText"/>
      </w:pPr>
    </w:p>
    <w:p w14:paraId="7DC3EE3C" w14:textId="77777777" w:rsidR="00AC53DF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  <w:ind w:right="896"/>
      </w:pPr>
      <w:r>
        <w:t>The (before-design-pattern) class diagram of the target block of code (2 * N</w:t>
      </w:r>
      <w:r>
        <w:rPr>
          <w:spacing w:val="40"/>
        </w:rPr>
        <w:t xml:space="preserve"> </w:t>
      </w:r>
      <w:r>
        <w:rPr>
          <w:spacing w:val="-2"/>
        </w:rPr>
        <w:t>marks)</w:t>
      </w:r>
    </w:p>
    <w:p w14:paraId="64631D31" w14:textId="4012E7B6" w:rsidR="00AC53DF" w:rsidRDefault="004D0A96">
      <w:r>
        <w:t xml:space="preserve">See Next Page for </w:t>
      </w:r>
      <w:r w:rsidR="00F41798">
        <w:t>Pre-Design</w:t>
      </w:r>
      <w:r>
        <w:t xml:space="preserve"> Pattern UML of all Code</w:t>
      </w:r>
      <w:r w:rsidR="00F41798">
        <w:t xml:space="preserve"> – Both Design Patterns only effect Game.py and Game_Data.py as seen highlighted in Red</w:t>
      </w:r>
      <w:r w:rsidR="00F41798">
        <w:rPr>
          <w:noProof/>
        </w:rPr>
        <w:lastRenderedPageBreak/>
        <w:drawing>
          <wp:inline distT="0" distB="0" distL="0" distR="0" wp14:anchorId="29B04393" wp14:editId="1CE95FF4">
            <wp:extent cx="6395085" cy="610997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AF01" w14:textId="77777777" w:rsidR="004D0A96" w:rsidRDefault="004D0A96">
      <w:pPr>
        <w:rPr>
          <w:noProof/>
        </w:rPr>
      </w:pPr>
      <w:r>
        <w:rPr>
          <w:noProof/>
        </w:rPr>
        <w:br w:type="page"/>
      </w:r>
    </w:p>
    <w:p w14:paraId="6097640A" w14:textId="532574DF" w:rsidR="004D0A96" w:rsidRDefault="004D0A96">
      <w:pPr>
        <w:sectPr w:rsidR="004D0A96">
          <w:headerReference w:type="default" r:id="rId10"/>
          <w:footerReference w:type="default" r:id="rId11"/>
          <w:pgSz w:w="11910" w:h="16840"/>
          <w:pgMar w:top="880" w:right="540" w:bottom="1040" w:left="1280" w:header="681" w:footer="858" w:gutter="0"/>
          <w:pgNumType w:start="2"/>
          <w:cols w:space="720"/>
        </w:sectPr>
      </w:pPr>
    </w:p>
    <w:p w14:paraId="2AE5B15F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61"/>
      </w:pPr>
      <w:r>
        <w:lastRenderedPageBreak/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48D245E7" w14:textId="77777777" w:rsidR="00AC53DF" w:rsidRDefault="00AC53DF">
      <w:pPr>
        <w:pStyle w:val="BodyText"/>
      </w:pPr>
    </w:p>
    <w:p w14:paraId="45D09831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8"/>
        <w:jc w:val="both"/>
      </w:pPr>
      <w:r>
        <w:t>Developing a set of testing code for all observable external behaviours of the target</w:t>
      </w:r>
      <w:r>
        <w:rPr>
          <w:spacing w:val="-8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 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triggered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code developed needs to pass PEP8 check. (2 * N marks)</w:t>
      </w:r>
    </w:p>
    <w:p w14:paraId="6E6B7181" w14:textId="77777777" w:rsidR="00AC53DF" w:rsidRDefault="00AC53DF">
      <w:pPr>
        <w:pStyle w:val="BodyText"/>
      </w:pPr>
    </w:p>
    <w:p w14:paraId="2AEE5CAC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your developed testing code has </w:t>
      </w:r>
      <w:r>
        <w:rPr>
          <w:b/>
        </w:rPr>
        <w:t xml:space="preserve">100% branch coverage </w:t>
      </w:r>
      <w:r>
        <w:t>for the target block of code (2 * N marks)</w:t>
      </w:r>
    </w:p>
    <w:p w14:paraId="1566013D" w14:textId="77777777" w:rsidR="00AC53DF" w:rsidRDefault="00AC53DF">
      <w:pPr>
        <w:pStyle w:val="BodyText"/>
        <w:rPr>
          <w:sz w:val="24"/>
        </w:rPr>
      </w:pPr>
    </w:p>
    <w:p w14:paraId="054A30F8" w14:textId="77777777" w:rsidR="00AC53DF" w:rsidRDefault="00AC53DF">
      <w:pPr>
        <w:pStyle w:val="BodyText"/>
        <w:rPr>
          <w:sz w:val="20"/>
        </w:rPr>
      </w:pPr>
    </w:p>
    <w:p w14:paraId="0A45493A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t>Design</w:t>
      </w:r>
      <w:r>
        <w:rPr>
          <w:spacing w:val="-1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t>* N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1F16F337" w14:textId="77777777" w:rsidR="00AC53DF" w:rsidRDefault="00AC53DF">
      <w:pPr>
        <w:pStyle w:val="BodyText"/>
        <w:spacing w:before="9"/>
        <w:rPr>
          <w:sz w:val="21"/>
        </w:rPr>
      </w:pPr>
    </w:p>
    <w:p w14:paraId="4E7D40D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9"/>
        <w:jc w:val="both"/>
      </w:pP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block of code identified (1 * N marks)</w:t>
      </w:r>
    </w:p>
    <w:p w14:paraId="362DA3B1" w14:textId="77777777" w:rsidR="00AC53DF" w:rsidRDefault="00AC53DF">
      <w:pPr>
        <w:pStyle w:val="BodyText"/>
        <w:spacing w:before="2"/>
      </w:pPr>
    </w:p>
    <w:p w14:paraId="0FED957F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5"/>
        <w:jc w:val="both"/>
      </w:pPr>
      <w:r>
        <w:t>The (after-design-pattern) class diagram of the target block of code after your proposed</w:t>
      </w:r>
      <w:r>
        <w:rPr>
          <w:spacing w:val="-12"/>
        </w:rPr>
        <w:t xml:space="preserve"> </w:t>
      </w:r>
      <w:r>
        <w:t>modification.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pattern structure</w:t>
      </w:r>
      <w:r>
        <w:rPr>
          <w:spacing w:val="-16"/>
        </w:rPr>
        <w:t xml:space="preserve"> </w:t>
      </w:r>
      <w:r>
        <w:t>stated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textbook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explicitly</w:t>
      </w:r>
      <w:r>
        <w:rPr>
          <w:spacing w:val="-15"/>
        </w:rPr>
        <w:t xml:space="preserve"> </w:t>
      </w:r>
      <w:r>
        <w:t>labelled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your (after-design-pattern) class diagram. (2 * N marks)</w:t>
      </w:r>
    </w:p>
    <w:p w14:paraId="288CD499" w14:textId="77777777" w:rsidR="00AC53DF" w:rsidRDefault="00AC53DF">
      <w:pPr>
        <w:pStyle w:val="BodyText"/>
        <w:rPr>
          <w:sz w:val="24"/>
        </w:rPr>
      </w:pPr>
    </w:p>
    <w:p w14:paraId="3DC4B28C" w14:textId="77777777" w:rsidR="00AC53DF" w:rsidRDefault="00AC53DF">
      <w:pPr>
        <w:pStyle w:val="BodyText"/>
        <w:spacing w:before="10"/>
        <w:rPr>
          <w:sz w:val="19"/>
        </w:rPr>
      </w:pPr>
    </w:p>
    <w:p w14:paraId="3E026AD8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"/>
      </w:pPr>
      <w:r>
        <w:t>Refactoring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(11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7DC9ACF8" w14:textId="77777777" w:rsidR="00AC53DF" w:rsidRDefault="00AC53DF">
      <w:pPr>
        <w:pStyle w:val="BodyText"/>
      </w:pPr>
    </w:p>
    <w:p w14:paraId="3CFD9164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900"/>
        <w:jc w:val="both"/>
      </w:pPr>
      <w:r>
        <w:t>Applying the design pattern proposed into the target block of code identified. Your solution needs to pass PEP8 check. (10 * N marks)</w:t>
      </w:r>
    </w:p>
    <w:p w14:paraId="66BF875C" w14:textId="77777777" w:rsidR="00AC53DF" w:rsidRDefault="00AC53DF">
      <w:pPr>
        <w:pStyle w:val="BodyText"/>
        <w:spacing w:before="11"/>
        <w:rPr>
          <w:sz w:val="21"/>
        </w:rPr>
      </w:pPr>
    </w:p>
    <w:p w14:paraId="5CB8D30D" w14:textId="77777777" w:rsidR="00AC53DF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39857283" w14:textId="77777777" w:rsidR="00AC53DF" w:rsidRDefault="00AC53DF">
      <w:pPr>
        <w:pStyle w:val="BodyText"/>
        <w:rPr>
          <w:sz w:val="24"/>
        </w:rPr>
      </w:pPr>
    </w:p>
    <w:p w14:paraId="4F86EECB" w14:textId="77777777" w:rsidR="00AC53DF" w:rsidRDefault="00AC53DF">
      <w:pPr>
        <w:pStyle w:val="BodyText"/>
        <w:spacing w:before="11"/>
        <w:rPr>
          <w:sz w:val="19"/>
        </w:rPr>
      </w:pPr>
    </w:p>
    <w:p w14:paraId="0683CE79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t>Evaluation</w:t>
      </w:r>
      <w:r>
        <w:rPr>
          <w:spacing w:val="-2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09949A94" w14:textId="77777777" w:rsidR="00AC53DF" w:rsidRDefault="00AC53DF">
      <w:pPr>
        <w:pStyle w:val="BodyText"/>
      </w:pPr>
    </w:p>
    <w:p w14:paraId="24FAD01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6"/>
        <w:jc w:val="both"/>
      </w:pPr>
      <w:r>
        <w:t xml:space="preserve">Demonstrating that the refactored code has the same </w:t>
      </w:r>
      <w:r>
        <w:rPr>
          <w:b/>
        </w:rPr>
        <w:t xml:space="preserve">observable external behaviours of the original target code </w:t>
      </w:r>
      <w:r>
        <w:t xml:space="preserve">by passing the </w:t>
      </w:r>
      <w:r>
        <w:rPr>
          <w:b/>
        </w:rPr>
        <w:t xml:space="preserve">same (or updated) </w:t>
      </w:r>
      <w:r>
        <w:t>set of tests developed at Task 2 above (2 * N marks)</w:t>
      </w:r>
    </w:p>
    <w:p w14:paraId="450E08A1" w14:textId="77777777" w:rsidR="00AC53DF" w:rsidRDefault="00AC53DF">
      <w:pPr>
        <w:pStyle w:val="BodyText"/>
        <w:spacing w:before="1"/>
      </w:pPr>
    </w:p>
    <w:p w14:paraId="466DCF25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that the same (or updated) set of tests can still have </w:t>
      </w:r>
      <w:r>
        <w:rPr>
          <w:b/>
        </w:rPr>
        <w:t xml:space="preserve">100% branch coverage </w:t>
      </w:r>
      <w:r>
        <w:t>for the refactored code. (2 * N marks)</w:t>
      </w:r>
    </w:p>
    <w:p w14:paraId="7DB0A34B" w14:textId="77777777" w:rsidR="00AC53DF" w:rsidRDefault="00AC53DF">
      <w:pPr>
        <w:jc w:val="both"/>
        <w:sectPr w:rsidR="00AC53DF">
          <w:pgSz w:w="11910" w:h="16840"/>
          <w:pgMar w:top="880" w:right="540" w:bottom="1040" w:left="1280" w:header="681" w:footer="858" w:gutter="0"/>
          <w:cols w:space="720"/>
        </w:sectPr>
      </w:pPr>
    </w:p>
    <w:p w14:paraId="7C7560D0" w14:textId="77777777" w:rsidR="00AC53DF" w:rsidRDefault="00000000">
      <w:pPr>
        <w:pStyle w:val="Heading1"/>
        <w:tabs>
          <w:tab w:val="left" w:pos="6255"/>
        </w:tabs>
        <w:spacing w:before="161"/>
      </w:pPr>
      <w:r>
        <w:lastRenderedPageBreak/>
        <w:t>PART</w:t>
      </w:r>
      <w:r>
        <w:rPr>
          <w:spacing w:val="-2"/>
        </w:rPr>
        <w:t xml:space="preserve"> </w:t>
      </w:r>
      <w:r>
        <w:rPr>
          <w:spacing w:val="-10"/>
        </w:rPr>
        <w:t>B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3E101368" w14:textId="77777777" w:rsidR="00AC53DF" w:rsidRDefault="00AC53DF">
      <w:pPr>
        <w:pStyle w:val="BodyText"/>
        <w:rPr>
          <w:b/>
        </w:rPr>
      </w:pPr>
    </w:p>
    <w:p w14:paraId="09C562C3" w14:textId="77777777" w:rsidR="00AC53DF" w:rsidRDefault="00000000">
      <w:pPr>
        <w:ind w:left="160"/>
        <w:rPr>
          <w:b/>
        </w:rPr>
      </w:pPr>
      <w:r>
        <w:rPr>
          <w:b/>
        </w:rPr>
        <w:t>Evaluation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Discussion</w:t>
      </w:r>
    </w:p>
    <w:p w14:paraId="746A8E7B" w14:textId="77777777" w:rsidR="00AC53DF" w:rsidRDefault="00AC53DF">
      <w:pPr>
        <w:pStyle w:val="BodyText"/>
        <w:rPr>
          <w:b/>
          <w:sz w:val="24"/>
        </w:rPr>
      </w:pPr>
    </w:p>
    <w:p w14:paraId="36E8F501" w14:textId="77777777" w:rsidR="00AC53DF" w:rsidRDefault="00AC53DF">
      <w:pPr>
        <w:pStyle w:val="BodyText"/>
        <w:spacing w:before="10"/>
        <w:rPr>
          <w:b/>
          <w:sz w:val="19"/>
        </w:rPr>
      </w:pPr>
    </w:p>
    <w:p w14:paraId="220BE5A1" w14:textId="77777777" w:rsidR="00AC53DF" w:rsidRDefault="00000000">
      <w:pPr>
        <w:pStyle w:val="Heading1"/>
        <w:spacing w:before="1"/>
      </w:pPr>
      <w:bookmarkStart w:id="3" w:name="Tasks:"/>
      <w:bookmarkEnd w:id="3"/>
      <w:r>
        <w:rPr>
          <w:spacing w:val="-2"/>
        </w:rPr>
        <w:t>TASKS:</w:t>
      </w:r>
    </w:p>
    <w:p w14:paraId="3D752928" w14:textId="77777777" w:rsidR="00AC53DF" w:rsidRDefault="00AC53DF">
      <w:pPr>
        <w:pStyle w:val="BodyText"/>
        <w:rPr>
          <w:b/>
        </w:rPr>
      </w:pPr>
    </w:p>
    <w:p w14:paraId="52B8AAF0" w14:textId="77777777" w:rsidR="00AC53DF" w:rsidRDefault="00000000">
      <w:pPr>
        <w:pStyle w:val="BodyText"/>
        <w:spacing w:line="252" w:lineRule="exact"/>
        <w:ind w:left="160"/>
        <w:rPr>
          <w:b/>
        </w:rPr>
      </w:pPr>
      <w:r>
        <w:t>Evaluate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discuss</w:t>
      </w:r>
      <w:r>
        <w:rPr>
          <w:spacing w:val="12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effectively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  <w:spacing w:val="-10"/>
        </w:rPr>
        <w:t>N</w:t>
      </w:r>
    </w:p>
    <w:p w14:paraId="11829700" w14:textId="77777777" w:rsidR="00AC53DF" w:rsidRDefault="00000000">
      <w:pPr>
        <w:pStyle w:val="BodyText"/>
        <w:spacing w:line="252" w:lineRule="exact"/>
        <w:ind w:left="160"/>
      </w:pPr>
      <w:r>
        <w:t>design</w:t>
      </w:r>
      <w:r>
        <w:rPr>
          <w:spacing w:val="-11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14:paraId="59E79E5C" w14:textId="77777777" w:rsidR="00AC53DF" w:rsidRDefault="00AC53DF">
      <w:pPr>
        <w:pStyle w:val="BodyText"/>
        <w:spacing w:before="1"/>
      </w:pPr>
    </w:p>
    <w:p w14:paraId="25B31494" w14:textId="77777777" w:rsidR="00AC53DF" w:rsidRDefault="00000000">
      <w:pPr>
        <w:pStyle w:val="BodyText"/>
        <w:ind w:left="160" w:right="950"/>
      </w:pPr>
      <w:r>
        <w:rPr>
          <w:b/>
          <w:i/>
        </w:rPr>
        <w:t>Please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note</w:t>
      </w:r>
      <w:r>
        <w:rPr>
          <w:b/>
          <w:i/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b/>
          <w:i/>
          <w:u w:val="single"/>
        </w:rPr>
        <w:t>15</w:t>
      </w:r>
      <w:r>
        <w:rPr>
          <w:b/>
          <w:i/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referred to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explained with your code in your answer of Part B. Please use only one of the </w:t>
      </w:r>
      <w:r>
        <w:rPr>
          <w:b/>
        </w:rPr>
        <w:t xml:space="preserve">N </w:t>
      </w:r>
      <w:r>
        <w:t>design patterns applied in your solution for Part A when you explain a single knowledge point. Using two of the design patterns to explain a same knowledge point will not double up the marks for that knowledge point.</w:t>
      </w:r>
    </w:p>
    <w:p w14:paraId="62292D7B" w14:textId="77777777" w:rsidR="00AC53DF" w:rsidRDefault="00AC53DF">
      <w:pPr>
        <w:pStyle w:val="BodyText"/>
        <w:spacing w:before="10"/>
        <w:rPr>
          <w:sz w:val="21"/>
        </w:rPr>
      </w:pPr>
    </w:p>
    <w:p w14:paraId="60C2BEF8" w14:textId="77777777" w:rsidR="00AC53DF" w:rsidRDefault="00000000">
      <w:pPr>
        <w:pStyle w:val="BodyText"/>
        <w:ind w:left="160" w:right="950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your answers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point. The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 bullet points is fine.</w:t>
      </w:r>
    </w:p>
    <w:p w14:paraId="2A251087" w14:textId="77777777" w:rsidR="00AC53DF" w:rsidRDefault="00AC53DF">
      <w:pPr>
        <w:pStyle w:val="BodyText"/>
        <w:rPr>
          <w:sz w:val="24"/>
        </w:rPr>
      </w:pPr>
    </w:p>
    <w:p w14:paraId="6AF7DC1D" w14:textId="77777777" w:rsidR="00AC53DF" w:rsidRDefault="00AC53DF">
      <w:pPr>
        <w:pStyle w:val="BodyText"/>
        <w:spacing w:before="1"/>
        <w:rPr>
          <w:sz w:val="20"/>
        </w:rPr>
      </w:pPr>
    </w:p>
    <w:p w14:paraId="41C432E8" w14:textId="77777777" w:rsidR="00AC53DF" w:rsidRDefault="00000000">
      <w:pPr>
        <w:pStyle w:val="Heading2"/>
      </w:pPr>
      <w:bookmarkStart w:id="4" w:name="Suggestions"/>
      <w:bookmarkEnd w:id="4"/>
      <w:r>
        <w:rPr>
          <w:spacing w:val="-2"/>
        </w:rPr>
        <w:t>Suggestions</w:t>
      </w:r>
    </w:p>
    <w:p w14:paraId="1EE1B730" w14:textId="77777777" w:rsidR="00AC53DF" w:rsidRDefault="00AC53DF">
      <w:pPr>
        <w:pStyle w:val="BodyText"/>
        <w:rPr>
          <w:b/>
        </w:rPr>
      </w:pPr>
    </w:p>
    <w:p w14:paraId="543D7C29" w14:textId="77777777" w:rsidR="00AC53DF" w:rsidRDefault="00000000">
      <w:pPr>
        <w:pStyle w:val="BodyText"/>
        <w:ind w:left="160"/>
      </w:pP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addressed:</w:t>
      </w:r>
    </w:p>
    <w:p w14:paraId="55D114EC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9"/>
        <w:ind w:right="1032" w:hanging="721"/>
      </w:pPr>
      <w:r>
        <w:t>The knowledge point, which guides you to find the solution to the problem; It is expected to be directly found and quoted from our design pattern textbook. Please 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point 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quotes paragraphs in your answer as well.</w:t>
      </w:r>
    </w:p>
    <w:p w14:paraId="511C8E61" w14:textId="77777777" w:rsidR="00AC53DF" w:rsidRDefault="00AC53DF">
      <w:pPr>
        <w:pStyle w:val="BodyText"/>
      </w:pPr>
    </w:p>
    <w:p w14:paraId="4F8F07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927"/>
      </w:pPr>
      <w:r>
        <w:t>The problem, which describes a design problem in your target solution of Assessment</w:t>
      </w:r>
      <w:r>
        <w:rPr>
          <w:spacing w:val="-3"/>
        </w:rPr>
        <w:t xml:space="preserve"> </w:t>
      </w:r>
      <w:r>
        <w:t>2;</w:t>
      </w:r>
      <w:r>
        <w:rPr>
          <w:spacing w:val="-3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description/explanation.</w:t>
      </w:r>
    </w:p>
    <w:p w14:paraId="3D23ECD9" w14:textId="77777777" w:rsidR="00AC53DF" w:rsidRDefault="00AC53DF">
      <w:pPr>
        <w:pStyle w:val="BodyText"/>
        <w:spacing w:before="11"/>
        <w:rPr>
          <w:sz w:val="21"/>
        </w:rPr>
      </w:pPr>
    </w:p>
    <w:p w14:paraId="2642205E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131" w:hanging="721"/>
      </w:pPr>
      <w:r>
        <w:t>The solution statement, which describes your solution to the design problem identified</w:t>
      </w:r>
      <w:r>
        <w:rPr>
          <w:spacing w:val="-2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 Part A. Expect to see code snapshots plus description/explanation.</w:t>
      </w:r>
    </w:p>
    <w:p w14:paraId="51E08054" w14:textId="77777777" w:rsidR="00AC53DF" w:rsidRDefault="00AC53DF">
      <w:pPr>
        <w:pStyle w:val="BodyText"/>
      </w:pPr>
    </w:p>
    <w:p w14:paraId="2CA7E9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355"/>
      </w:pPr>
      <w:r>
        <w:t>Effectiveness,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analyse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 problem by using the knowledge point.</w:t>
      </w:r>
    </w:p>
    <w:p w14:paraId="40B9F05F" w14:textId="77777777" w:rsidR="00AC53DF" w:rsidRDefault="00AC53DF">
      <w:pPr>
        <w:pStyle w:val="BodyText"/>
        <w:spacing w:before="2"/>
      </w:pPr>
    </w:p>
    <w:p w14:paraId="3847392A" w14:textId="77777777" w:rsidR="00AC53DF" w:rsidRDefault="00000000">
      <w:pPr>
        <w:pStyle w:val="BodyText"/>
        <w:spacing w:line="259" w:lineRule="auto"/>
        <w:ind w:left="160" w:right="805" w:hanging="1"/>
      </w:pPr>
      <w:r>
        <w:t>Your answers for Items b) - d) MUST be specified/ customized for the particular situation of 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involved,</w:t>
      </w:r>
      <w:r>
        <w:rPr>
          <w:spacing w:val="-2"/>
        </w:rPr>
        <w:t xml:space="preserve"> </w:t>
      </w:r>
      <w:r>
        <w:t>i.e., 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statements.</w:t>
      </w:r>
      <w:r>
        <w:rPr>
          <w:spacing w:val="-5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 found in textbooks and internet and not be able to demonstrate your understanding at all.</w:t>
      </w:r>
    </w:p>
    <w:sectPr w:rsidR="00AC53DF">
      <w:pgSz w:w="11910" w:h="16840"/>
      <w:pgMar w:top="880" w:right="540" w:bottom="1040" w:left="1280" w:header="681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771A" w14:textId="77777777" w:rsidR="00E0273F" w:rsidRDefault="00E0273F">
      <w:r>
        <w:separator/>
      </w:r>
    </w:p>
  </w:endnote>
  <w:endnote w:type="continuationSeparator" w:id="0">
    <w:p w14:paraId="7EE40A4D" w14:textId="77777777" w:rsidR="00E0273F" w:rsidRDefault="00E0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183A" w14:textId="77777777" w:rsidR="00AC53DF" w:rsidRDefault="00000000">
    <w:pPr>
      <w:pStyle w:val="BodyText"/>
      <w:spacing w:line="14" w:lineRule="auto"/>
      <w:rPr>
        <w:sz w:val="20"/>
      </w:rPr>
    </w:pPr>
    <w:r>
      <w:pict w14:anchorId="280E6F79">
        <v:rect id="docshape3" o:spid="_x0000_s1028" style="position:absolute;margin-left:70.55pt;margin-top:789pt;width:454.2pt;height:.5pt;z-index:-15843840;mso-position-horizontal-relative:page;mso-position-vertical-relative:page" fillcolor="black" stroked="f">
          <w10:wrap anchorx="page" anchory="page"/>
        </v:rect>
      </w:pict>
    </w:r>
    <w:r>
      <w:pict w14:anchorId="4CD74B3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71pt;margin-top:789.6pt;width:132.35pt;height:9.8pt;z-index:-15843328;mso-position-horizontal-relative:page;mso-position-vertical-relative:page" filled="f" stroked="f">
          <v:textbox inset="0,0,0,0">
            <w:txbxContent>
              <w:p w14:paraId="544F963F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BCDE321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Assessment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2022S2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V2.docx</w:t>
                </w:r>
              </w:p>
            </w:txbxContent>
          </v:textbox>
          <w10:wrap anchorx="page" anchory="page"/>
        </v:shape>
      </w:pict>
    </w:r>
    <w:r>
      <w:pict w14:anchorId="7A6CBFFC">
        <v:shape id="docshape5" o:spid="_x0000_s1026" type="#_x0000_t202" style="position:absolute;margin-left:246.45pt;margin-top:789.6pt;width:102.4pt;height:17.85pt;z-index:-15842816;mso-position-horizontal-relative:page;mso-position-vertical-relative:page" filled="f" stroked="f">
          <v:textbox inset="0,0,0,0">
            <w:txbxContent>
              <w:p w14:paraId="1E9B0334" w14:textId="77777777" w:rsidR="00AC53DF" w:rsidRDefault="00000000">
                <w:pPr>
                  <w:spacing w:before="14"/>
                  <w:ind w:left="62" w:right="17"/>
                  <w:jc w:val="center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18/10/2022</w:t>
                </w:r>
              </w:p>
              <w:p w14:paraId="3BD69F55" w14:textId="77777777" w:rsidR="00AC53DF" w:rsidRDefault="00000000">
                <w:pPr>
                  <w:ind w:left="17" w:right="17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Ara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Institute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Canterbury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Ltd</w:t>
                </w:r>
              </w:p>
            </w:txbxContent>
          </v:textbox>
          <w10:wrap anchorx="page" anchory="page"/>
        </v:shape>
      </w:pict>
    </w:r>
    <w:r>
      <w:pict w14:anchorId="390E2C4B">
        <v:shape id="docshape6" o:spid="_x0000_s1025" type="#_x0000_t202" style="position:absolute;margin-left:500.1pt;margin-top:789.6pt;width:27.15pt;height:9.8pt;z-index:-15842304;mso-position-horizontal-relative:page;mso-position-vertical-relative:page" filled="f" stroked="f">
          <v:textbox inset="0,0,0,0">
            <w:txbxContent>
              <w:p w14:paraId="4F4D3D23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10"/>
                    <w:sz w:val="14"/>
                  </w:rPr>
                  <w:fldChar w:fldCharType="begin"/>
                </w:r>
                <w:r>
                  <w:rPr>
                    <w:spacing w:val="-10"/>
                    <w:sz w:val="14"/>
                  </w:rPr>
                  <w:instrText xml:space="preserve"> PAGE </w:instrText>
                </w:r>
                <w:r>
                  <w:rPr>
                    <w:spacing w:val="-10"/>
                    <w:sz w:val="14"/>
                  </w:rPr>
                  <w:fldChar w:fldCharType="separate"/>
                </w:r>
                <w:r>
                  <w:rPr>
                    <w:spacing w:val="-10"/>
                    <w:sz w:val="14"/>
                  </w:rPr>
                  <w:t>2</w:t>
                </w:r>
                <w:r>
                  <w:rPr>
                    <w:spacing w:val="-10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69EF" w14:textId="77777777" w:rsidR="00E0273F" w:rsidRDefault="00E0273F">
      <w:r>
        <w:separator/>
      </w:r>
    </w:p>
  </w:footnote>
  <w:footnote w:type="continuationSeparator" w:id="0">
    <w:p w14:paraId="5A6A5606" w14:textId="77777777" w:rsidR="00E0273F" w:rsidRDefault="00E0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8E69" w14:textId="77777777" w:rsidR="00AC53DF" w:rsidRDefault="00000000">
    <w:pPr>
      <w:pStyle w:val="BodyText"/>
      <w:spacing w:line="14" w:lineRule="auto"/>
      <w:rPr>
        <w:sz w:val="20"/>
      </w:rPr>
    </w:pPr>
    <w:r>
      <w:pict w14:anchorId="5E6746BC">
        <v:rect id="docshape1" o:spid="_x0000_s1030" style="position:absolute;margin-left:70.55pt;margin-top:43.55pt;width:454.2pt;height:.5pt;z-index:-15844864;mso-position-horizontal-relative:page;mso-position-vertical-relative:page" fillcolor="black" stroked="f">
          <w10:wrap anchorx="page" anchory="page"/>
        </v:rect>
      </w:pict>
    </w:r>
    <w:r>
      <w:pict w14:anchorId="3B1176F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368.95pt;margin-top:34.7pt;width:155.25pt;height:9.8pt;z-index:-15844352;mso-position-horizontal-relative:page;mso-position-vertical-relative:page" filled="f" stroked="f">
          <v:textbox inset="0,0,0,0">
            <w:txbxContent>
              <w:p w14:paraId="6FC61BED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Department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Business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Digital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204D"/>
    <w:multiLevelType w:val="multilevel"/>
    <w:tmpl w:val="7F1A6B34"/>
    <w:lvl w:ilvl="0">
      <w:start w:val="1"/>
      <w:numFmt w:val="decimal"/>
      <w:lvlText w:val="%1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4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2B97A3D"/>
    <w:multiLevelType w:val="hybridMultilevel"/>
    <w:tmpl w:val="9926ECF6"/>
    <w:lvl w:ilvl="0" w:tplc="30A8F7A0">
      <w:start w:val="1"/>
      <w:numFmt w:val="lowerLetter"/>
      <w:lvlText w:val="(%1)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AEB778">
      <w:numFmt w:val="bullet"/>
      <w:lvlText w:val="•"/>
      <w:lvlJc w:val="left"/>
      <w:pPr>
        <w:ind w:left="1800" w:hanging="720"/>
      </w:pPr>
      <w:rPr>
        <w:rFonts w:hint="default"/>
        <w:lang w:val="en-US" w:eastAsia="en-US" w:bidi="ar-SA"/>
      </w:rPr>
    </w:lvl>
    <w:lvl w:ilvl="2" w:tplc="0FE2B0B0">
      <w:numFmt w:val="bullet"/>
      <w:lvlText w:val="•"/>
      <w:lvlJc w:val="left"/>
      <w:pPr>
        <w:ind w:left="2721" w:hanging="720"/>
      </w:pPr>
      <w:rPr>
        <w:rFonts w:hint="default"/>
        <w:lang w:val="en-US" w:eastAsia="en-US" w:bidi="ar-SA"/>
      </w:rPr>
    </w:lvl>
    <w:lvl w:ilvl="3" w:tplc="D7F8ED14">
      <w:numFmt w:val="bullet"/>
      <w:lvlText w:val="•"/>
      <w:lvlJc w:val="left"/>
      <w:pPr>
        <w:ind w:left="3641" w:hanging="720"/>
      </w:pPr>
      <w:rPr>
        <w:rFonts w:hint="default"/>
        <w:lang w:val="en-US" w:eastAsia="en-US" w:bidi="ar-SA"/>
      </w:rPr>
    </w:lvl>
    <w:lvl w:ilvl="4" w:tplc="E12009C2">
      <w:numFmt w:val="bullet"/>
      <w:lvlText w:val="•"/>
      <w:lvlJc w:val="left"/>
      <w:pPr>
        <w:ind w:left="4562" w:hanging="720"/>
      </w:pPr>
      <w:rPr>
        <w:rFonts w:hint="default"/>
        <w:lang w:val="en-US" w:eastAsia="en-US" w:bidi="ar-SA"/>
      </w:rPr>
    </w:lvl>
    <w:lvl w:ilvl="5" w:tplc="957EAA1A">
      <w:numFmt w:val="bullet"/>
      <w:lvlText w:val="•"/>
      <w:lvlJc w:val="left"/>
      <w:pPr>
        <w:ind w:left="5483" w:hanging="720"/>
      </w:pPr>
      <w:rPr>
        <w:rFonts w:hint="default"/>
        <w:lang w:val="en-US" w:eastAsia="en-US" w:bidi="ar-SA"/>
      </w:rPr>
    </w:lvl>
    <w:lvl w:ilvl="6" w:tplc="5AC80C86">
      <w:numFmt w:val="bullet"/>
      <w:lvlText w:val="•"/>
      <w:lvlJc w:val="left"/>
      <w:pPr>
        <w:ind w:left="6403" w:hanging="720"/>
      </w:pPr>
      <w:rPr>
        <w:rFonts w:hint="default"/>
        <w:lang w:val="en-US" w:eastAsia="en-US" w:bidi="ar-SA"/>
      </w:rPr>
    </w:lvl>
    <w:lvl w:ilvl="7" w:tplc="DA6E6E2A">
      <w:numFmt w:val="bullet"/>
      <w:lvlText w:val="•"/>
      <w:lvlJc w:val="left"/>
      <w:pPr>
        <w:ind w:left="7324" w:hanging="720"/>
      </w:pPr>
      <w:rPr>
        <w:rFonts w:hint="default"/>
        <w:lang w:val="en-US" w:eastAsia="en-US" w:bidi="ar-SA"/>
      </w:rPr>
    </w:lvl>
    <w:lvl w:ilvl="8" w:tplc="99F61EAC">
      <w:numFmt w:val="bullet"/>
      <w:lvlText w:val="•"/>
      <w:lvlJc w:val="left"/>
      <w:pPr>
        <w:ind w:left="824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B543197"/>
    <w:multiLevelType w:val="hybridMultilevel"/>
    <w:tmpl w:val="65A6E712"/>
    <w:lvl w:ilvl="0" w:tplc="1FF4480A">
      <w:start w:val="1"/>
      <w:numFmt w:val="decimal"/>
      <w:lvlText w:val="%1"/>
      <w:lvlJc w:val="left"/>
      <w:pPr>
        <w:ind w:left="880" w:hanging="72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FC75F8"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 w:tplc="1E38C0B8">
      <w:numFmt w:val="bullet"/>
      <w:lvlText w:val="•"/>
      <w:lvlJc w:val="left"/>
      <w:pPr>
        <w:ind w:left="2721" w:hanging="721"/>
      </w:pPr>
      <w:rPr>
        <w:rFonts w:hint="default"/>
        <w:lang w:val="en-US" w:eastAsia="en-US" w:bidi="ar-SA"/>
      </w:rPr>
    </w:lvl>
    <w:lvl w:ilvl="3" w:tplc="C5BE8B6E">
      <w:numFmt w:val="bullet"/>
      <w:lvlText w:val="•"/>
      <w:lvlJc w:val="left"/>
      <w:pPr>
        <w:ind w:left="3641" w:hanging="721"/>
      </w:pPr>
      <w:rPr>
        <w:rFonts w:hint="default"/>
        <w:lang w:val="en-US" w:eastAsia="en-US" w:bidi="ar-SA"/>
      </w:rPr>
    </w:lvl>
    <w:lvl w:ilvl="4" w:tplc="987E8310">
      <w:numFmt w:val="bullet"/>
      <w:lvlText w:val="•"/>
      <w:lvlJc w:val="left"/>
      <w:pPr>
        <w:ind w:left="4562" w:hanging="721"/>
      </w:pPr>
      <w:rPr>
        <w:rFonts w:hint="default"/>
        <w:lang w:val="en-US" w:eastAsia="en-US" w:bidi="ar-SA"/>
      </w:rPr>
    </w:lvl>
    <w:lvl w:ilvl="5" w:tplc="76C0429A">
      <w:numFmt w:val="bullet"/>
      <w:lvlText w:val="•"/>
      <w:lvlJc w:val="left"/>
      <w:pPr>
        <w:ind w:left="5483" w:hanging="721"/>
      </w:pPr>
      <w:rPr>
        <w:rFonts w:hint="default"/>
        <w:lang w:val="en-US" w:eastAsia="en-US" w:bidi="ar-SA"/>
      </w:rPr>
    </w:lvl>
    <w:lvl w:ilvl="6" w:tplc="95AC878E">
      <w:numFmt w:val="bullet"/>
      <w:lvlText w:val="•"/>
      <w:lvlJc w:val="left"/>
      <w:pPr>
        <w:ind w:left="6403" w:hanging="721"/>
      </w:pPr>
      <w:rPr>
        <w:rFonts w:hint="default"/>
        <w:lang w:val="en-US" w:eastAsia="en-US" w:bidi="ar-SA"/>
      </w:rPr>
    </w:lvl>
    <w:lvl w:ilvl="7" w:tplc="F476EBC4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8" w:tplc="60783786">
      <w:numFmt w:val="bullet"/>
      <w:lvlText w:val="•"/>
      <w:lvlJc w:val="left"/>
      <w:pPr>
        <w:ind w:left="8245" w:hanging="721"/>
      </w:pPr>
      <w:rPr>
        <w:rFonts w:hint="default"/>
        <w:lang w:val="en-US" w:eastAsia="en-US" w:bidi="ar-SA"/>
      </w:rPr>
    </w:lvl>
  </w:abstractNum>
  <w:num w:numId="1" w16cid:durableId="1672757143">
    <w:abstractNumId w:val="1"/>
  </w:num>
  <w:num w:numId="2" w16cid:durableId="1809853607">
    <w:abstractNumId w:val="0"/>
  </w:num>
  <w:num w:numId="3" w16cid:durableId="210576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3DF"/>
    <w:rsid w:val="004D0A96"/>
    <w:rsid w:val="00AC53DF"/>
    <w:rsid w:val="00E0273F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D30B"/>
  <w15:docId w15:val="{D001D2AC-9030-4AEF-8433-397DECE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9"/>
      <w:ind w:left="160" w:right="3966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72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a.ac.nz/siteassets/documents---home/about-us/policies/general-academic-policies/app505m-extension-of-time-applicatio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Jared Ireland [jai0095]</cp:lastModifiedBy>
  <cp:revision>2</cp:revision>
  <dcterms:created xsi:type="dcterms:W3CDTF">2023-01-04T23:33:00Z</dcterms:created>
  <dcterms:modified xsi:type="dcterms:W3CDTF">2023-01-04T23:47:00Z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2023-01-04T00:00:00Z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/>
  </property>
</Properties>
</file>