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720C" w14:textId="72385BCB" w:rsidR="00CF5C43" w:rsidRPr="00CF5C43" w:rsidRDefault="00CF5C43" w:rsidP="00CF5C43">
      <w:pPr>
        <w:rPr>
          <w:lang w:val="en-US"/>
        </w:rPr>
      </w:pPr>
      <w:r w:rsidRPr="00CF5C43">
        <w:rPr>
          <w:b/>
          <w:bCs/>
          <w:lang w:val="en-US"/>
        </w:rPr>
        <w:t>Robotic Agriculture: Harvest Automation</w:t>
      </w:r>
      <w:r w:rsidRPr="00CF5C43">
        <w:rPr>
          <w:lang w:val="en-US"/>
        </w:rPr>
        <w:br/>
      </w:r>
      <w:r w:rsidRPr="00CF5C43">
        <w:rPr>
          <w:b/>
          <w:bCs/>
          <w:lang w:val="en-US"/>
        </w:rPr>
        <w:t>Problem:</w:t>
      </w:r>
      <w:r w:rsidRPr="00CF5C43">
        <w:rPr>
          <w:lang w:val="en-US"/>
        </w:rPr>
        <w:t xml:space="preserve"> Automating harvest processes to increase productivity and reduce costs.</w:t>
      </w:r>
      <w:r w:rsidRPr="00CF5C43">
        <w:rPr>
          <w:lang w:val="en-US"/>
        </w:rPr>
        <w:br/>
      </w:r>
      <w:r w:rsidRPr="00CF5C43">
        <w:rPr>
          <w:b/>
          <w:bCs/>
          <w:lang w:val="en-US"/>
        </w:rPr>
        <w:t>Content:</w:t>
      </w:r>
    </w:p>
    <w:p w14:paraId="65342121" w14:textId="77777777" w:rsidR="00CF5C43" w:rsidRPr="00CF5C43" w:rsidRDefault="00CF5C43" w:rsidP="00CF5C43">
      <w:pPr>
        <w:numPr>
          <w:ilvl w:val="0"/>
          <w:numId w:val="1"/>
        </w:numPr>
        <w:rPr>
          <w:lang w:val="en-US"/>
        </w:rPr>
      </w:pPr>
      <w:r w:rsidRPr="00CF5C43">
        <w:rPr>
          <w:lang w:val="en-US"/>
        </w:rPr>
        <w:t>Introduce the use of robots in agriculture (e.g., harvesting or spraying robots).</w:t>
      </w:r>
    </w:p>
    <w:p w14:paraId="1BE7E90D" w14:textId="77777777" w:rsidR="00CF5C43" w:rsidRPr="00CF5C43" w:rsidRDefault="00CF5C43" w:rsidP="00CF5C43">
      <w:pPr>
        <w:numPr>
          <w:ilvl w:val="0"/>
          <w:numId w:val="1"/>
        </w:numPr>
        <w:rPr>
          <w:lang w:val="en-US"/>
        </w:rPr>
      </w:pPr>
      <w:r w:rsidRPr="00CF5C43">
        <w:rPr>
          <w:lang w:val="en-US"/>
        </w:rPr>
        <w:t>Identify challenges (e.g., detecting ripe fruits, navigating uneven terrain).</w:t>
      </w:r>
    </w:p>
    <w:p w14:paraId="2AE44714" w14:textId="09DB71ED" w:rsidR="00CF5C43" w:rsidRPr="00CF5C43" w:rsidRDefault="00CF5C43" w:rsidP="00CF5C43">
      <w:pPr>
        <w:numPr>
          <w:ilvl w:val="0"/>
          <w:numId w:val="1"/>
        </w:numPr>
        <w:rPr>
          <w:lang w:val="en-US"/>
        </w:rPr>
      </w:pPr>
      <w:r w:rsidRPr="00CF5C43">
        <w:rPr>
          <w:lang w:val="en-US"/>
        </w:rPr>
        <w:t>Propose a solution combining computer vision and specialized actuators.</w:t>
      </w:r>
      <w:r w:rsidRPr="00CF5C43">
        <w:rPr>
          <w:lang w:val="en-US"/>
        </w:rPr>
        <w:br/>
      </w:r>
    </w:p>
    <w:p w14:paraId="109B0FE4" w14:textId="77777777" w:rsidR="00AE4977" w:rsidRPr="00CF5C43" w:rsidRDefault="00AE4977">
      <w:pPr>
        <w:rPr>
          <w:lang w:val="en-US"/>
        </w:rPr>
      </w:pPr>
    </w:p>
    <w:sectPr w:rsidR="00AE4977" w:rsidRPr="00CF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6691D"/>
    <w:multiLevelType w:val="multilevel"/>
    <w:tmpl w:val="7FD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87"/>
    <w:rsid w:val="00136F2B"/>
    <w:rsid w:val="001B77AE"/>
    <w:rsid w:val="00AE4977"/>
    <w:rsid w:val="00BD2887"/>
    <w:rsid w:val="00C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7AC"/>
  <w15:chartTrackingRefBased/>
  <w15:docId w15:val="{394B2D38-109E-4BD4-AE22-5069D9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2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2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2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2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2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28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28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28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28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28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28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28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28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28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2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3</cp:revision>
  <dcterms:created xsi:type="dcterms:W3CDTF">2025-01-15T16:46:00Z</dcterms:created>
  <dcterms:modified xsi:type="dcterms:W3CDTF">2025-01-15T16:50:00Z</dcterms:modified>
</cp:coreProperties>
</file>