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240"/>
        <w:rPr/>
      </w:pPr>
      <w:r>
        <w:rPr/>
        <w:t>Birthmark Standard Technical Architecture</w:t>
      </w:r>
    </w:p>
    <w:p>
      <w:pPr>
        <w:pStyle w:val="BodyText"/>
        <w:spacing w:before="58" w:after="86"/>
        <w:rPr>
          <w:sz w:val="22"/>
          <w:szCs w:val="22"/>
        </w:rPr>
      </w:pPr>
      <w:r>
        <w:rPr>
          <w:rStyle w:val="Strong"/>
          <w:sz w:val="22"/>
          <w:szCs w:val="22"/>
        </w:rPr>
        <w:t xml:space="preserve">Version </w:t>
      </w:r>
      <w:r>
        <w:rPr>
          <w:rStyle w:val="Strong"/>
          <w:sz w:val="22"/>
          <w:szCs w:val="22"/>
        </w:rPr>
        <w:t>1</w:t>
      </w:r>
      <w:r>
        <w:rPr>
          <w:rStyle w:val="Strong"/>
          <w:sz w:val="22"/>
          <w:szCs w:val="22"/>
        </w:rPr>
        <w:t>.0 - November 2025</w:t>
      </w:r>
    </w:p>
    <w:p>
      <w:pPr>
        <w:pStyle w:val="HorizontalLine"/>
        <w:spacing w:lineRule="auto" w:line="276" w:before="58" w:after="86"/>
        <w:rPr>
          <w:sz w:val="22"/>
          <w:szCs w:val="22"/>
        </w:rPr>
      </w:pPr>
      <w:r>
        <w:rPr>
          <w:sz w:val="22"/>
          <w:szCs w:val="22"/>
        </w:rPr>
      </w:r>
    </w:p>
    <w:p>
      <w:pPr>
        <w:pStyle w:val="Heading2"/>
        <w:rPr/>
      </w:pPr>
      <w:r>
        <w:rPr/>
        <w:t>Executive Summary</w:t>
      </w:r>
    </w:p>
    <w:p>
      <w:pPr>
        <w:pStyle w:val="BodyText"/>
        <w:spacing w:before="58" w:after="86"/>
        <w:rPr>
          <w:sz w:val="22"/>
          <w:szCs w:val="22"/>
        </w:rPr>
      </w:pPr>
      <w:r>
        <w:rPr>
          <w:sz w:val="22"/>
          <w:szCs w:val="22"/>
        </w:rPr>
        <w:t>The Birthmark Standard is open-source infrastructure that enables cryptographic proof that images originated from legitimate camera hardware rather than AI generation. The system uses camera sensor fingerprints (NUC maps) as hardware roots of trust combined with blockchain verification for permanent, tamper-evident records.</w:t>
      </w:r>
    </w:p>
    <w:p>
      <w:pPr>
        <w:pStyle w:val="BodyText"/>
        <w:spacing w:before="58" w:after="86"/>
        <w:rPr>
          <w:sz w:val="22"/>
          <w:szCs w:val="22"/>
        </w:rPr>
      </w:pPr>
      <w:r>
        <w:rPr>
          <w:sz w:val="22"/>
          <w:szCs w:val="22"/>
        </w:rPr>
        <w:t xml:space="preserve">The system architecture centers on the </w:t>
      </w:r>
      <w:r>
        <w:rPr>
          <w:rStyle w:val="Strong"/>
          <w:sz w:val="22"/>
          <w:szCs w:val="22"/>
        </w:rPr>
        <w:t>Birthmark Media Registry</w:t>
      </w:r>
      <w:r>
        <w:rPr>
          <w:sz w:val="22"/>
          <w:szCs w:val="22"/>
        </w:rPr>
        <w:t xml:space="preserve">, a decentralized ledger operated by the </w:t>
      </w:r>
      <w:r>
        <w:rPr>
          <w:rStyle w:val="Strong"/>
          <w:sz w:val="22"/>
          <w:szCs w:val="22"/>
        </w:rPr>
        <w:t>Media Validation Network</w:t>
      </w:r>
      <w:r>
        <w:rPr>
          <w:sz w:val="22"/>
          <w:szCs w:val="22"/>
        </w:rPr>
        <w:t>—a consortium of journalism, fact-checking, and press freedom organizations. This design ensures no single entity controls verification while providing permanent, metadata-independent authentication that survives social media sharing and format conversion.</w:t>
      </w:r>
    </w:p>
    <w:p>
      <w:pPr>
        <w:pStyle w:val="HorizontalLine"/>
        <w:spacing w:lineRule="auto" w:line="276" w:before="58" w:after="86"/>
        <w:rPr>
          <w:sz w:val="22"/>
          <w:szCs w:val="22"/>
        </w:rPr>
      </w:pPr>
      <w:r>
        <w:rPr>
          <w:sz w:val="22"/>
          <w:szCs w:val="22"/>
        </w:rPr>
      </w:r>
    </w:p>
    <w:p>
      <w:pPr>
        <w:pStyle w:val="Heading2"/>
        <w:rPr/>
      </w:pPr>
      <w:r>
        <w:rPr/>
        <w:t>System Overview</w:t>
      </w:r>
    </w:p>
    <w:p>
      <w:pPr>
        <w:pStyle w:val="Heading3"/>
        <w:spacing w:lineRule="auto" w:line="276" w:before="58" w:after="86"/>
        <w:rPr>
          <w:b w:val="false"/>
          <w:bCs w:val="false"/>
          <w:color w:val="auto"/>
          <w:sz w:val="22"/>
          <w:szCs w:val="22"/>
        </w:rPr>
      </w:pPr>
      <w:r>
        <w:rPr>
          <w:b w:val="false"/>
          <w:bCs w:val="false"/>
          <w:color w:val="auto"/>
          <w:sz w:val="22"/>
          <w:szCs w:val="22"/>
        </w:rPr>
        <w:t>Core Problem Solved</w:t>
      </w:r>
    </w:p>
    <w:p>
      <w:pPr>
        <w:pStyle w:val="BodyText"/>
        <w:spacing w:before="58" w:after="86"/>
        <w:rPr>
          <w:sz w:val="22"/>
          <w:szCs w:val="22"/>
        </w:rPr>
      </w:pPr>
      <w:r>
        <w:rPr>
          <w:sz w:val="22"/>
          <w:szCs w:val="22"/>
        </w:rPr>
        <w:t>Existing solutions like C2PA embed authentication metadata directly in image files. When images are converted, cropped, or shared on social media, this metadata is stripped—making authentication useless for 95% of real-world image distribution. The Birthmark Standard stores authentication records on an independent blockchain, surviving all forms of metadata loss.</w:t>
      </w:r>
    </w:p>
    <w:p>
      <w:pPr>
        <w:pStyle w:val="Heading3"/>
        <w:spacing w:lineRule="auto" w:line="276" w:before="58" w:after="86"/>
        <w:rPr>
          <w:b w:val="false"/>
          <w:bCs w:val="false"/>
          <w:color w:val="auto"/>
          <w:sz w:val="22"/>
          <w:szCs w:val="22"/>
        </w:rPr>
      </w:pPr>
      <w:r>
        <w:rPr>
          <w:b w:val="false"/>
          <w:bCs w:val="false"/>
          <w:color w:val="auto"/>
          <w:sz w:val="22"/>
          <w:szCs w:val="22"/>
        </w:rPr>
        <w:t>Architecture Principles</w:t>
      </w:r>
    </w:p>
    <w:p>
      <w:pPr>
        <w:pStyle w:val="BodyText"/>
        <w:numPr>
          <w:ilvl w:val="0"/>
          <w:numId w:val="1"/>
        </w:numPr>
        <w:tabs>
          <w:tab w:val="clear" w:pos="720"/>
          <w:tab w:val="left" w:pos="0" w:leader="none"/>
        </w:tabs>
        <w:spacing w:before="58" w:after="0"/>
        <w:ind w:hanging="283" w:left="709"/>
        <w:rPr>
          <w:sz w:val="22"/>
          <w:szCs w:val="22"/>
        </w:rPr>
      </w:pPr>
      <w:r>
        <w:rPr>
          <w:rStyle w:val="Strong"/>
          <w:sz w:val="22"/>
          <w:szCs w:val="22"/>
        </w:rPr>
        <w:t>Hardware Root of Trust</w:t>
      </w:r>
      <w:r>
        <w:rPr>
          <w:sz w:val="22"/>
          <w:szCs w:val="22"/>
        </w:rPr>
        <w:t xml:space="preserve">: Camera sensor NUC maps provide unforgeable device fingerprints </w:t>
      </w:r>
    </w:p>
    <w:p>
      <w:pPr>
        <w:pStyle w:val="BodyText"/>
        <w:numPr>
          <w:ilvl w:val="0"/>
          <w:numId w:val="1"/>
        </w:numPr>
        <w:tabs>
          <w:tab w:val="clear" w:pos="720"/>
          <w:tab w:val="left" w:pos="0" w:leader="none"/>
        </w:tabs>
        <w:spacing w:before="58" w:after="0"/>
        <w:ind w:hanging="283" w:left="709"/>
        <w:rPr>
          <w:sz w:val="22"/>
          <w:szCs w:val="22"/>
        </w:rPr>
      </w:pPr>
      <w:r>
        <w:rPr>
          <w:rStyle w:val="Strong"/>
          <w:sz w:val="22"/>
          <w:szCs w:val="22"/>
        </w:rPr>
        <w:t>Privacy by Design</w:t>
      </w:r>
      <w:r>
        <w:rPr>
          <w:sz w:val="22"/>
          <w:szCs w:val="22"/>
        </w:rPr>
        <w:t xml:space="preserve">: Manufacturers validate camera authenticity without seeing image content, timestamps, or location </w:t>
      </w:r>
    </w:p>
    <w:p>
      <w:pPr>
        <w:pStyle w:val="BodyText"/>
        <w:numPr>
          <w:ilvl w:val="0"/>
          <w:numId w:val="1"/>
        </w:numPr>
        <w:tabs>
          <w:tab w:val="clear" w:pos="720"/>
          <w:tab w:val="left" w:pos="0" w:leader="none"/>
        </w:tabs>
        <w:spacing w:before="58" w:after="0"/>
        <w:ind w:hanging="283" w:left="709"/>
        <w:rPr>
          <w:sz w:val="22"/>
          <w:szCs w:val="22"/>
        </w:rPr>
      </w:pPr>
      <w:r>
        <w:rPr>
          <w:rStyle w:val="Strong"/>
          <w:sz w:val="22"/>
          <w:szCs w:val="22"/>
        </w:rPr>
        <w:t>Decentralized Verification</w:t>
      </w:r>
      <w:r>
        <w:rPr>
          <w:sz w:val="22"/>
          <w:szCs w:val="22"/>
        </w:rPr>
        <w:t xml:space="preserve">: Coalition of aligned organizations operates blockchain, preventing single-point-of-failure </w:t>
      </w:r>
    </w:p>
    <w:p>
      <w:pPr>
        <w:pStyle w:val="BodyText"/>
        <w:numPr>
          <w:ilvl w:val="0"/>
          <w:numId w:val="1"/>
        </w:numPr>
        <w:tabs>
          <w:tab w:val="clear" w:pos="720"/>
          <w:tab w:val="left" w:pos="0" w:leader="none"/>
        </w:tabs>
        <w:spacing w:before="58" w:after="0"/>
        <w:ind w:hanging="283" w:left="709"/>
        <w:rPr>
          <w:sz w:val="22"/>
          <w:szCs w:val="22"/>
        </w:rPr>
      </w:pPr>
      <w:r>
        <w:rPr>
          <w:rStyle w:val="Strong"/>
          <w:sz w:val="22"/>
          <w:szCs w:val="22"/>
        </w:rPr>
        <w:t>Metadata Independence</w:t>
      </w:r>
      <w:r>
        <w:rPr>
          <w:sz w:val="22"/>
          <w:szCs w:val="22"/>
        </w:rPr>
        <w:t xml:space="preserve">: Authentication survives format conversion and platform stripping </w:t>
      </w:r>
    </w:p>
    <w:p>
      <w:pPr>
        <w:pStyle w:val="BodyText"/>
        <w:numPr>
          <w:ilvl w:val="0"/>
          <w:numId w:val="1"/>
        </w:numPr>
        <w:tabs>
          <w:tab w:val="clear" w:pos="720"/>
          <w:tab w:val="left" w:pos="0" w:leader="none"/>
        </w:tabs>
        <w:spacing w:before="58" w:after="283"/>
        <w:ind w:hanging="283" w:left="709"/>
        <w:rPr>
          <w:sz w:val="22"/>
          <w:szCs w:val="22"/>
        </w:rPr>
      </w:pPr>
      <w:r>
        <w:rPr>
          <w:rStyle w:val="Strong"/>
          <w:sz w:val="22"/>
          <w:szCs w:val="22"/>
        </w:rPr>
        <w:t>Open Infrastructure</w:t>
      </w:r>
      <w:r>
        <w:rPr>
          <w:sz w:val="22"/>
          <w:szCs w:val="22"/>
        </w:rPr>
        <w:t xml:space="preserve">: All specifications published as prior art, preventing monopolization </w:t>
      </w:r>
    </w:p>
    <w:p>
      <w:pPr>
        <w:pStyle w:val="HorizontalLine"/>
        <w:spacing w:lineRule="auto" w:line="276" w:before="58" w:after="86"/>
        <w:rPr>
          <w:sz w:val="22"/>
          <w:szCs w:val="22"/>
        </w:rPr>
      </w:pPr>
      <w:r>
        <w:rPr>
          <w:sz w:val="22"/>
          <w:szCs w:val="22"/>
        </w:rPr>
      </w:r>
    </w:p>
    <w:p>
      <w:pPr>
        <w:pStyle w:val="Heading2"/>
        <w:rPr/>
      </w:pPr>
      <w:r>
        <w:rPr/>
        <w:t>Component Architecture</w:t>
      </w:r>
    </w:p>
    <w:p>
      <w:pPr>
        <w:pStyle w:val="Heading3"/>
        <w:spacing w:lineRule="auto" w:line="276" w:before="58" w:after="86"/>
        <w:rPr>
          <w:b/>
          <w:bCs/>
          <w:color w:val="auto"/>
          <w:sz w:val="22"/>
          <w:szCs w:val="22"/>
        </w:rPr>
      </w:pPr>
      <w:r>
        <w:rPr>
          <w:b/>
          <w:bCs/>
          <w:color w:val="auto"/>
          <w:sz w:val="22"/>
          <w:szCs w:val="22"/>
        </w:rPr>
        <w:t>1. Camera Authentication (Hardware Layer)</w:t>
      </w:r>
    </w:p>
    <w:p>
      <w:pPr>
        <w:pStyle w:val="BodyText"/>
        <w:spacing w:before="58" w:after="86"/>
        <w:rPr>
          <w:sz w:val="22"/>
          <w:szCs w:val="22"/>
        </w:rPr>
      </w:pPr>
      <w:r>
        <w:rPr>
          <w:rStyle w:val="Strong"/>
          <w:sz w:val="22"/>
          <w:szCs w:val="22"/>
        </w:rPr>
        <w:t>Function:</w:t>
      </w:r>
      <w:r>
        <w:rPr>
          <w:sz w:val="22"/>
          <w:szCs w:val="22"/>
        </w:rPr>
        <w:t xml:space="preserve"> Generate cryptographic proof that specific camera hardware captured specific image data</w:t>
      </w:r>
    </w:p>
    <w:p>
      <w:pPr>
        <w:pStyle w:val="BodyText"/>
        <w:spacing w:before="58" w:after="86"/>
        <w:rPr>
          <w:sz w:val="22"/>
          <w:szCs w:val="22"/>
        </w:rPr>
      </w:pPr>
      <w:r>
        <w:rPr>
          <w:rStyle w:val="Strong"/>
          <w:sz w:val="22"/>
          <w:szCs w:val="22"/>
        </w:rPr>
        <w:t>Two Parallel Processes:</w:t>
      </w:r>
    </w:p>
    <w:p>
      <w:pPr>
        <w:pStyle w:val="BodyText"/>
        <w:spacing w:before="58" w:after="86"/>
        <w:rPr>
          <w:sz w:val="22"/>
          <w:szCs w:val="22"/>
        </w:rPr>
      </w:pPr>
      <w:r>
        <w:rPr>
          <w:sz w:val="22"/>
          <w:szCs w:val="22"/>
        </w:rPr>
        <w:t>The camera performs two independent operations simultaneously:</w:t>
      </w:r>
    </w:p>
    <w:p>
      <w:pPr>
        <w:pStyle w:val="BodyText"/>
        <w:spacing w:before="58" w:after="86"/>
        <w:rPr>
          <w:sz w:val="22"/>
          <w:szCs w:val="22"/>
        </w:rPr>
      </w:pPr>
      <w:r>
        <w:rPr>
          <w:rStyle w:val="Strong"/>
          <w:sz w:val="22"/>
          <w:szCs w:val="22"/>
        </w:rPr>
        <w:t>Process A: Image Hashing</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Sensor Array → Raw Bayer Data</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[Parallel Split via DMA]</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Secure Element                     ISP</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(SHA-256 hash of raw data)    (Process to JPEG)</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Raw Image Hash                Processed Image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[Hash processed image]        Camera Memory</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r>
        <w:rPr>
          <w:rStyle w:val="SourceText"/>
          <w:rFonts w:ascii="Arial" w:hAnsi="Arial"/>
          <w:sz w:val="22"/>
          <w:szCs w:val="22"/>
        </w:rPr>
        <w:t>(User's photo)</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Processed Image Hash</w:t>
      </w:r>
    </w:p>
    <w:p>
      <w:pPr>
        <w:pStyle w:val="BodyText"/>
        <w:spacing w:before="58" w:after="86"/>
        <w:rPr>
          <w:sz w:val="22"/>
          <w:szCs w:val="22"/>
        </w:rPr>
      </w:pPr>
      <w:r>
        <w:rPr>
          <w:rStyle w:val="Strong"/>
          <w:sz w:val="22"/>
          <w:szCs w:val="22"/>
        </w:rPr>
        <w:t>Process B: Camera Token Generation</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NUC Hash (stored in Secure Element)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[Randomly select key from 3 assigned tables]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[Encrypt NUC hash with selected key]</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Camera Token:</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Encrypted NUC hash</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Authentication tag</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Nonce</w:t>
      </w:r>
    </w:p>
    <w:p>
      <w:pPr>
        <w:pStyle w:val="BodyText"/>
        <w:spacing w:before="58" w:after="86"/>
        <w:rPr>
          <w:sz w:val="22"/>
          <w:szCs w:val="22"/>
        </w:rPr>
      </w:pPr>
      <w:r>
        <w:rPr>
          <w:rStyle w:val="Strong"/>
          <w:sz w:val="22"/>
          <w:szCs w:val="22"/>
        </w:rPr>
        <w:t>Combined Transmission:</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Image Hashes (from Process A)</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Camera Token (from Process B)</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Key Reference (table_id, key_index)</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Packaged into Manufacturer Certificate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Transmitted to Submission Server</w:t>
      </w:r>
    </w:p>
    <w:p>
      <w:pPr>
        <w:pStyle w:val="BodyText"/>
        <w:spacing w:before="58" w:after="86"/>
        <w:rPr>
          <w:sz w:val="22"/>
          <w:szCs w:val="22"/>
        </w:rPr>
      </w:pPr>
      <w:r>
        <w:rPr>
          <w:rStyle w:val="Strong"/>
          <w:sz w:val="22"/>
          <w:szCs w:val="22"/>
        </w:rPr>
        <w:t>Key Innovation:</w:t>
      </w:r>
      <w:r>
        <w:rPr>
          <w:sz w:val="22"/>
          <w:szCs w:val="22"/>
        </w:rPr>
        <w:t xml:space="preserve"> Raw sensor data is hashed </w:t>
      </w:r>
      <w:r>
        <w:rPr>
          <w:rStyle w:val="Emphasis"/>
          <w:sz w:val="22"/>
          <w:szCs w:val="22"/>
        </w:rPr>
        <w:t>before</w:t>
      </w:r>
      <w:r>
        <w:rPr>
          <w:sz w:val="22"/>
          <w:szCs w:val="22"/>
        </w:rPr>
        <w:t xml:space="preserve"> Image Signal Processor (ISP) manipulation. This occurs in parallel with normal image processing via DMA, causing zero user-facing delay. The camera token generation is a separate cryptographic operation that proves camera authenticity without revealing which specific camera or any information about the image itself.</w:t>
      </w:r>
    </w:p>
    <w:p>
      <w:pPr>
        <w:pStyle w:val="BodyText"/>
        <w:spacing w:before="58" w:after="86"/>
        <w:rPr>
          <w:sz w:val="22"/>
          <w:szCs w:val="22"/>
        </w:rPr>
      </w:pPr>
      <w:r>
        <w:rPr>
          <w:rStyle w:val="Strong"/>
          <w:sz w:val="22"/>
          <w:szCs w:val="22"/>
        </w:rPr>
        <w:t>NUC Hash Permanence:</w:t>
      </w:r>
      <w:r>
        <w:rPr>
          <w:sz w:val="22"/>
          <w:szCs w:val="22"/>
        </w:rPr>
        <w:t xml:space="preserve"> The NUC hash used for camera validation is captured once during manufacturing and stored permanently in the Secure Element. This is separate from the camera's live NUC calibration used for image correction, which may drift over time with temperature cycling, lens changes, and aging. Only the original manufacturing NUC hash is used for authentication.</w:t>
      </w:r>
    </w:p>
    <w:p>
      <w:pPr>
        <w:pStyle w:val="BodyText"/>
        <w:spacing w:before="58" w:after="86"/>
        <w:rPr>
          <w:sz w:val="22"/>
          <w:szCs w:val="22"/>
        </w:rPr>
      </w:pPr>
      <w:r>
        <w:rPr>
          <w:rStyle w:val="Strong"/>
          <w:sz w:val="22"/>
          <w:szCs w:val="22"/>
        </w:rPr>
        <w:t>Manufacturer Certificate Structure: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"authority_id": "CANON_001",</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"validation_endpoint": "https://mfg.birthmarkstandard.org/validate",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"camera_token":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"ciphertext": "encrypted_nuc_hash_hex",</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"auth_tag": "aes_gcm_authentication_tag",</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"nonce": "random_96_bit_value"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"key_reference":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"table_id": 847,</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"key_index": 234</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w:t>
      </w:r>
    </w:p>
    <w:p>
      <w:pPr>
        <w:pStyle w:val="BodyText"/>
        <w:spacing w:before="58" w:after="86"/>
        <w:rPr>
          <w:sz w:val="22"/>
          <w:szCs w:val="22"/>
        </w:rPr>
      </w:pPr>
      <w:r>
        <w:rPr>
          <w:rStyle w:val="Strong"/>
          <w:sz w:val="22"/>
          <w:szCs w:val="22"/>
        </w:rPr>
        <w:t>Privacy Protection:</w:t>
      </w:r>
    </w:p>
    <w:p>
      <w:pPr>
        <w:pStyle w:val="BodyText"/>
        <w:numPr>
          <w:ilvl w:val="0"/>
          <w:numId w:val="2"/>
        </w:numPr>
        <w:tabs>
          <w:tab w:val="clear" w:pos="720"/>
          <w:tab w:val="left" w:pos="0" w:leader="none"/>
        </w:tabs>
        <w:spacing w:before="58" w:after="0"/>
        <w:ind w:hanging="283" w:left="709"/>
        <w:rPr>
          <w:sz w:val="22"/>
          <w:szCs w:val="22"/>
        </w:rPr>
      </w:pPr>
      <w:r>
        <w:rPr>
          <w:sz w:val="22"/>
          <w:szCs w:val="22"/>
        </w:rPr>
        <w:t xml:space="preserve">Camera randomly selects from 3 assigned key tables (out of 2,500 global tables) </w:t>
      </w:r>
    </w:p>
    <w:p>
      <w:pPr>
        <w:pStyle w:val="BodyText"/>
        <w:numPr>
          <w:ilvl w:val="0"/>
          <w:numId w:val="2"/>
        </w:numPr>
        <w:tabs>
          <w:tab w:val="clear" w:pos="720"/>
          <w:tab w:val="left" w:pos="0" w:leader="none"/>
        </w:tabs>
        <w:spacing w:before="58" w:after="0"/>
        <w:ind w:hanging="283" w:left="709"/>
        <w:rPr>
          <w:sz w:val="22"/>
          <w:szCs w:val="22"/>
        </w:rPr>
      </w:pPr>
      <w:r>
        <w:rPr>
          <w:sz w:val="22"/>
          <w:szCs w:val="22"/>
        </w:rPr>
        <w:t xml:space="preserve">Each table shared by ~12,000 cameras </w:t>
      </w:r>
    </w:p>
    <w:p>
      <w:pPr>
        <w:pStyle w:val="BodyText"/>
        <w:numPr>
          <w:ilvl w:val="0"/>
          <w:numId w:val="2"/>
        </w:numPr>
        <w:tabs>
          <w:tab w:val="clear" w:pos="720"/>
          <w:tab w:val="left" w:pos="0" w:leader="none"/>
        </w:tabs>
        <w:spacing w:before="58" w:after="0"/>
        <w:ind w:hanging="283" w:left="709"/>
        <w:rPr>
          <w:sz w:val="22"/>
          <w:szCs w:val="22"/>
        </w:rPr>
      </w:pPr>
      <w:r>
        <w:rPr>
          <w:sz w:val="22"/>
          <w:szCs w:val="22"/>
        </w:rPr>
        <w:t xml:space="preserve">Submission Servers see only table/index, cannot identify specific cameras </w:t>
      </w:r>
    </w:p>
    <w:p>
      <w:pPr>
        <w:pStyle w:val="BodyText"/>
        <w:numPr>
          <w:ilvl w:val="0"/>
          <w:numId w:val="2"/>
        </w:numPr>
        <w:tabs>
          <w:tab w:val="clear" w:pos="720"/>
          <w:tab w:val="left" w:pos="0" w:leader="none"/>
        </w:tabs>
        <w:spacing w:before="58" w:after="0"/>
        <w:ind w:hanging="283" w:left="709"/>
        <w:rPr>
          <w:sz w:val="22"/>
          <w:szCs w:val="22"/>
        </w:rPr>
      </w:pPr>
      <w:r>
        <w:rPr>
          <w:sz w:val="22"/>
          <w:szCs w:val="22"/>
        </w:rPr>
        <w:t xml:space="preserve">Manufacturers validate NUC hash but never see image content or timing </w:t>
      </w:r>
    </w:p>
    <w:p>
      <w:pPr>
        <w:pStyle w:val="BodyText"/>
        <w:numPr>
          <w:ilvl w:val="0"/>
          <w:numId w:val="2"/>
        </w:numPr>
        <w:tabs>
          <w:tab w:val="clear" w:pos="720"/>
          <w:tab w:val="left" w:pos="0" w:leader="none"/>
        </w:tabs>
        <w:spacing w:before="58" w:after="283"/>
        <w:ind w:hanging="283" w:left="709"/>
        <w:rPr>
          <w:sz w:val="22"/>
          <w:szCs w:val="22"/>
        </w:rPr>
      </w:pPr>
      <w:r>
        <w:rPr>
          <w:sz w:val="22"/>
          <w:szCs w:val="22"/>
        </w:rPr>
        <w:t xml:space="preserve">Image hashes and camera token are independent—neither reveals information about the other </w:t>
      </w:r>
    </w:p>
    <w:p>
      <w:pPr>
        <w:pStyle w:val="BodyText"/>
        <w:spacing w:before="58" w:after="86"/>
        <w:rPr>
          <w:sz w:val="22"/>
          <w:szCs w:val="22"/>
        </w:rPr>
      </w:pPr>
      <w:r>
        <w:rPr>
          <w:rStyle w:val="Strong"/>
          <w:sz w:val="22"/>
          <w:szCs w:val="22"/>
        </w:rPr>
        <w:t>GPS Hash Setting:</w:t>
      </w:r>
      <w:r>
        <w:rPr>
          <w:sz w:val="22"/>
          <w:szCs w:val="22"/>
        </w:rPr>
        <w:t xml:space="preserve"> GPS location hashing is a camera setting that must be explicitly enabled by the user. When disabled (default), the camera submits only non-GPS image hashes. When enabled, the camera appends a white bar to the bottom of the image containing plaintext geotag information (coordinates and capture timestamp), then hashes the complete image including this bar. This provides location and time verification for photographers who want it while protecting privacy for those who don't.</w:t>
      </w:r>
    </w:p>
    <w:p>
      <w:pPr>
        <w:pStyle w:val="BodyText"/>
        <w:spacing w:before="58" w:after="86"/>
        <w:rPr>
          <w:sz w:val="22"/>
          <w:szCs w:val="22"/>
        </w:rPr>
      </w:pPr>
      <w:r>
        <w:rPr>
          <w:rStyle w:val="Strong"/>
          <w:sz w:val="22"/>
          <w:szCs w:val="22"/>
        </w:rPr>
        <w:t>Phase 1 Implementation:</w:t>
      </w:r>
      <w:r>
        <w:rPr>
          <w:sz w:val="22"/>
          <w:szCs w:val="22"/>
        </w:rPr>
        <w:t xml:space="preserve"> Raspberry Pi 4 + HQ Camera (Sony IMX477) + LetsTrust TPM module simulates production camera hardware</w:t>
      </w:r>
    </w:p>
    <w:p>
      <w:pPr>
        <w:pStyle w:val="HorizontalLine"/>
        <w:spacing w:lineRule="auto" w:line="276" w:before="58" w:after="86"/>
        <w:rPr>
          <w:sz w:val="22"/>
          <w:szCs w:val="22"/>
        </w:rPr>
      </w:pPr>
      <w:r>
        <w:rPr>
          <w:sz w:val="22"/>
          <w:szCs w:val="22"/>
        </w:rPr>
      </w:r>
    </w:p>
    <w:p>
      <w:pPr>
        <w:pStyle w:val="BodyText"/>
        <w:rPr>
          <w:b/>
          <w:bCs/>
          <w:sz w:val="22"/>
          <w:szCs w:val="22"/>
        </w:rPr>
      </w:pPr>
      <w:r>
        <w:rPr>
          <w:b/>
          <w:bCs/>
          <w:sz w:val="22"/>
          <w:szCs w:val="22"/>
        </w:rPr>
        <w:t>2. Submission Server (Entry Layer)</w:t>
      </w:r>
    </w:p>
    <w:p>
      <w:pPr>
        <w:pStyle w:val="BodyText"/>
        <w:rPr/>
      </w:pPr>
      <w:r>
        <w:rPr>
          <w:rStyle w:val="Strong"/>
          <w:sz w:val="22"/>
          <w:szCs w:val="22"/>
        </w:rPr>
        <w:t>Function:</w:t>
      </w:r>
      <w:r>
        <w:rPr>
          <w:sz w:val="22"/>
          <w:szCs w:val="22"/>
        </w:rPr>
        <w:t xml:space="preserve"> Receive authentication submissions from cameras and editing software, validate through manufacturer/developer authorities, post to Birthmark Media Registry</w:t>
      </w:r>
    </w:p>
    <w:p>
      <w:pPr>
        <w:pStyle w:val="BodyText"/>
        <w:rPr/>
      </w:pPr>
      <w:r>
        <w:rPr>
          <w:rStyle w:val="Strong"/>
          <w:sz w:val="22"/>
          <w:szCs w:val="22"/>
        </w:rPr>
        <w:t>Dual Input Architecture:</w:t>
      </w:r>
    </w:p>
    <w:p>
      <w:pPr>
        <w:pStyle w:val="BodyText"/>
        <w:rPr/>
      </w:pPr>
      <w:r>
        <w:rPr>
          <w:sz w:val="22"/>
          <w:szCs w:val="22"/>
        </w:rPr>
        <w:t>The Submission Server handles two distinct sub</w:t>
      </w:r>
      <w:r>
        <w:rPr/>
        <w:t>mission types:</w:t>
      </w:r>
    </w:p>
    <w:p>
      <w:pPr>
        <w:pStyle w:val="BodyText"/>
        <w:spacing w:before="58" w:after="86"/>
        <w:rPr>
          <w:sz w:val="22"/>
          <w:szCs w:val="22"/>
        </w:rPr>
      </w:pPr>
      <w:r>
        <w:rPr>
          <w:rStyle w:val="Strong"/>
          <w:sz w:val="22"/>
          <w:szCs w:val="22"/>
        </w:rPr>
        <w:t>Camera Submissions (2 or 4 hashes depending on GPS setting):</w:t>
      </w:r>
    </w:p>
    <w:p>
      <w:pPr>
        <w:pStyle w:val="BodyText"/>
        <w:spacing w:before="58" w:after="86"/>
        <w:rPr>
          <w:sz w:val="22"/>
          <w:szCs w:val="22"/>
        </w:rPr>
      </w:pPr>
      <w:r>
        <w:rPr>
          <w:rStyle w:val="Emphasis"/>
          <w:sz w:val="22"/>
          <w:szCs w:val="22"/>
        </w:rPr>
        <w:t>GPS Disabled (Default):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"submission_type": "camera",</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"image_hashes":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{"image_hash": "raw_hash", "modification_level": 0, "parent_image_hash": null},</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{"image_hash": "processed_hash", "modification_level": 1, "parent_image_hash": "raw_hash"}</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"manufacturer_cert":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"authority_id": "CANON_001",</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"validation_endpoint": "https://mfg.birthmarkstandard.org/validate",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"camera_token":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"ciphertext": "encrypted_nuc_hash_hex",</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"auth_tag": "aes_gcm_authentication_tag",</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"nonce": "random_96_bit_value"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"key_reference":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"table_id": 847,</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"key_index": 234</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"timestamp": 1699564800</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w:t>
      </w:r>
    </w:p>
    <w:p>
      <w:pPr>
        <w:pStyle w:val="BodyText"/>
        <w:spacing w:before="58" w:after="86"/>
        <w:rPr>
          <w:sz w:val="22"/>
          <w:szCs w:val="22"/>
        </w:rPr>
      </w:pPr>
      <w:r>
        <w:rPr>
          <w:rStyle w:val="Emphasis"/>
          <w:sz w:val="22"/>
          <w:szCs w:val="22"/>
        </w:rPr>
        <w:t>GPS Enabled:</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"submission_type": "camera",</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"image_hashes":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{"image_hash": "raw_hash", "modification_level": 0, "parent_image_hash": null},</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{"image_hash": "processed_hash", "modification_level": 1, "parent_image_hash": "raw_hash"},</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{"image_hash": "raw_gps_hash", "modification_level": 0, "parent_image_hash": null},</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{"image_hash": "processed_gps_hash", "modification_level": 1, "parent_image_hash": "raw_gps_hash"}</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"manufacturer_cert":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"authority_id": "CANON_001",</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"validation_endpoint": "https://mfg.birthmarkstandard.org/validate",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"camera_token":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"ciphertext": "encrypted_nuc_hash_hex",</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"auth_tag": "aes_gcm_authentication_tag",</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"nonce": "random_96_bit_value"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"key_reference":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"table_id": 847,</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"key_index": 234</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"timestamp": 1699564800</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w:t>
      </w:r>
    </w:p>
    <w:p>
      <w:pPr>
        <w:pStyle w:val="BodyText"/>
        <w:spacing w:before="58" w:after="86"/>
        <w:rPr>
          <w:sz w:val="22"/>
          <w:szCs w:val="22"/>
        </w:rPr>
      </w:pPr>
      <w:r>
        <w:rPr>
          <w:rStyle w:val="Strong"/>
          <w:sz w:val="22"/>
          <w:szCs w:val="22"/>
        </w:rPr>
        <w:t>Software Submissions (single edited image):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"submission_type": "software",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"image_hash": "edited_image_hash",</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"modification_level": 2,</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"parent_image_hash": "source_image_hash",</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"developer_cert":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"authority_id": "ADOBE_LIGHTROOM",</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"version_string": "6.14.0",</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"validation_endpoint": "https://dev.birthmarkstandard.org/validate",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"program_token": "sha256_of_program_binary"</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"timestamp": 1699564900</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w:t>
      </w:r>
    </w:p>
    <w:p>
      <w:pPr>
        <w:pStyle w:val="BodyText"/>
        <w:spacing w:before="58" w:after="86"/>
        <w:rPr>
          <w:sz w:val="22"/>
          <w:szCs w:val="22"/>
        </w:rPr>
      </w:pPr>
      <w:r>
        <w:rPr>
          <w:rStyle w:val="Strong"/>
          <w:sz w:val="22"/>
          <w:szCs w:val="22"/>
        </w:rPr>
        <w:t>Modification Levels and Display Names:</w:t>
      </w:r>
    </w:p>
    <w:p>
      <w:pPr>
        <w:pStyle w:val="BodyText"/>
        <w:numPr>
          <w:ilvl w:val="0"/>
          <w:numId w:val="3"/>
        </w:numPr>
        <w:tabs>
          <w:tab w:val="clear" w:pos="720"/>
          <w:tab w:val="left" w:pos="0" w:leader="none"/>
        </w:tabs>
        <w:spacing w:before="58" w:after="0"/>
        <w:ind w:hanging="283" w:left="709"/>
        <w:rPr>
          <w:sz w:val="22"/>
          <w:szCs w:val="22"/>
        </w:rPr>
      </w:pPr>
      <w:r>
        <w:rPr>
          <w:rStyle w:val="Strong"/>
          <w:sz w:val="22"/>
          <w:szCs w:val="22"/>
        </w:rPr>
        <w:t>Level 0 - "Validated Raw"</w:t>
      </w:r>
      <w:r>
        <w:rPr>
          <w:sz w:val="22"/>
          <w:szCs w:val="22"/>
        </w:rPr>
        <w:t xml:space="preserve">: Raw sensor data (unmodified) </w:t>
      </w:r>
    </w:p>
    <w:p>
      <w:pPr>
        <w:pStyle w:val="BodyText"/>
        <w:numPr>
          <w:ilvl w:val="0"/>
          <w:numId w:val="3"/>
        </w:numPr>
        <w:tabs>
          <w:tab w:val="clear" w:pos="720"/>
          <w:tab w:val="left" w:pos="0" w:leader="none"/>
        </w:tabs>
        <w:spacing w:before="58" w:after="0"/>
        <w:ind w:hanging="283" w:left="709"/>
        <w:rPr>
          <w:sz w:val="22"/>
          <w:szCs w:val="22"/>
        </w:rPr>
      </w:pPr>
      <w:r>
        <w:rPr>
          <w:rStyle w:val="Strong"/>
          <w:sz w:val="22"/>
          <w:szCs w:val="22"/>
        </w:rPr>
        <w:t>Level 1 - "Validated"</w:t>
      </w:r>
      <w:r>
        <w:rPr>
          <w:sz w:val="22"/>
          <w:szCs w:val="22"/>
        </w:rPr>
        <w:t xml:space="preserve">: Camera ISP processing OR minor edits (exposure, cropping, white balance) </w:t>
      </w:r>
    </w:p>
    <w:p>
      <w:pPr>
        <w:pStyle w:val="BodyText"/>
        <w:numPr>
          <w:ilvl w:val="0"/>
          <w:numId w:val="3"/>
        </w:numPr>
        <w:tabs>
          <w:tab w:val="clear" w:pos="720"/>
          <w:tab w:val="left" w:pos="0" w:leader="none"/>
        </w:tabs>
        <w:spacing w:before="58" w:after="283"/>
        <w:ind w:hanging="283" w:left="709"/>
        <w:rPr>
          <w:sz w:val="22"/>
          <w:szCs w:val="22"/>
        </w:rPr>
      </w:pPr>
      <w:r>
        <w:rPr>
          <w:rStyle w:val="Strong"/>
          <w:sz w:val="22"/>
          <w:szCs w:val="22"/>
        </w:rPr>
        <w:t>Level 2 - "Modified"</w:t>
      </w:r>
      <w:r>
        <w:rPr>
          <w:sz w:val="22"/>
          <w:szCs w:val="22"/>
        </w:rPr>
        <w:t xml:space="preserve">: Significant modifications (content-aware fill, cloning, compositing) </w:t>
      </w:r>
    </w:p>
    <w:p>
      <w:pPr>
        <w:pStyle w:val="BodyText"/>
        <w:spacing w:before="58" w:after="86"/>
        <w:rPr>
          <w:sz w:val="22"/>
          <w:szCs w:val="22"/>
        </w:rPr>
      </w:pPr>
      <w:r>
        <w:rPr>
          <w:rStyle w:val="Strong"/>
          <w:sz w:val="22"/>
          <w:szCs w:val="22"/>
        </w:rPr>
        <w:t>Timestamp Clarification:</w:t>
      </w:r>
      <w:r>
        <w:rPr>
          <w:sz w:val="22"/>
          <w:szCs w:val="22"/>
        </w:rPr>
        <w:t xml:space="preserve"> Timestamps in the Registry reflect when the Submission Server processed the authentication request, not when the photograph was captured. Capture time is only recorded if GPS mode is enabled, in which case it appears as visible text on the image itself (on the appended white bar).</w:t>
      </w:r>
    </w:p>
    <w:p>
      <w:pPr>
        <w:pStyle w:val="BodyText"/>
        <w:spacing w:before="58" w:after="86"/>
        <w:rPr>
          <w:sz w:val="22"/>
          <w:szCs w:val="22"/>
        </w:rPr>
      </w:pPr>
      <w:r>
        <w:rPr>
          <w:rStyle w:val="Strong"/>
          <w:sz w:val="22"/>
          <w:szCs w:val="22"/>
        </w:rPr>
        <w:t>Validation Flow:</w:t>
      </w:r>
    </w:p>
    <w:p>
      <w:pPr>
        <w:pStyle w:val="BodyText"/>
        <w:numPr>
          <w:ilvl w:val="0"/>
          <w:numId w:val="4"/>
        </w:numPr>
        <w:tabs>
          <w:tab w:val="clear" w:pos="720"/>
          <w:tab w:val="left" w:pos="0" w:leader="none"/>
        </w:tabs>
        <w:spacing w:before="58" w:after="0"/>
        <w:ind w:hanging="283" w:left="709"/>
        <w:rPr>
          <w:sz w:val="22"/>
          <w:szCs w:val="22"/>
        </w:rPr>
      </w:pPr>
      <w:r>
        <w:rPr>
          <w:sz w:val="22"/>
          <w:szCs w:val="22"/>
        </w:rPr>
        <w:t xml:space="preserve">Receive submission from camera/software </w:t>
      </w:r>
    </w:p>
    <w:p>
      <w:pPr>
        <w:pStyle w:val="BodyText"/>
        <w:numPr>
          <w:ilvl w:val="0"/>
          <w:numId w:val="4"/>
        </w:numPr>
        <w:tabs>
          <w:tab w:val="clear" w:pos="720"/>
          <w:tab w:val="left" w:pos="0" w:leader="none"/>
        </w:tabs>
        <w:spacing w:before="58" w:after="0"/>
        <w:ind w:hanging="283" w:left="709"/>
        <w:rPr>
          <w:sz w:val="22"/>
          <w:szCs w:val="22"/>
        </w:rPr>
      </w:pPr>
      <w:r>
        <w:rPr>
          <w:sz w:val="22"/>
          <w:szCs w:val="22"/>
        </w:rPr>
        <w:t xml:space="preserve">Route to appropriate authority (manufacturer for cameras, developer for software) </w:t>
      </w:r>
    </w:p>
    <w:p>
      <w:pPr>
        <w:pStyle w:val="BodyText"/>
        <w:numPr>
          <w:ilvl w:val="0"/>
          <w:numId w:val="4"/>
        </w:numPr>
        <w:tabs>
          <w:tab w:val="clear" w:pos="720"/>
          <w:tab w:val="left" w:pos="0" w:leader="none"/>
        </w:tabs>
        <w:spacing w:before="58" w:after="0"/>
        <w:ind w:hanging="283" w:left="709"/>
        <w:rPr>
          <w:sz w:val="22"/>
          <w:szCs w:val="22"/>
        </w:rPr>
      </w:pPr>
      <w:r>
        <w:rPr>
          <w:sz w:val="22"/>
          <w:szCs w:val="22"/>
        </w:rPr>
        <w:t xml:space="preserve">Authority returns PASS/FAIL without seeing image hash </w:t>
      </w:r>
    </w:p>
    <w:p>
      <w:pPr>
        <w:pStyle w:val="BodyText"/>
        <w:numPr>
          <w:ilvl w:val="0"/>
          <w:numId w:val="4"/>
        </w:numPr>
        <w:tabs>
          <w:tab w:val="clear" w:pos="720"/>
          <w:tab w:val="left" w:pos="0" w:leader="none"/>
        </w:tabs>
        <w:spacing w:before="58" w:after="0"/>
        <w:ind w:hanging="283" w:left="709"/>
        <w:rPr>
          <w:sz w:val="22"/>
          <w:szCs w:val="22"/>
        </w:rPr>
      </w:pPr>
      <w:r>
        <w:rPr>
          <w:sz w:val="22"/>
          <w:szCs w:val="22"/>
        </w:rPr>
        <w:t xml:space="preserve">If PASS, queue submission for blockchain posting </w:t>
      </w:r>
    </w:p>
    <w:p>
      <w:pPr>
        <w:pStyle w:val="BodyText"/>
        <w:numPr>
          <w:ilvl w:val="0"/>
          <w:numId w:val="4"/>
        </w:numPr>
        <w:tabs>
          <w:tab w:val="clear" w:pos="720"/>
          <w:tab w:val="left" w:pos="0" w:leader="none"/>
        </w:tabs>
        <w:spacing w:before="58" w:after="283"/>
        <w:ind w:hanging="283" w:left="709"/>
        <w:rPr>
          <w:sz w:val="22"/>
          <w:szCs w:val="22"/>
        </w:rPr>
      </w:pPr>
      <w:r>
        <w:rPr>
          <w:sz w:val="22"/>
          <w:szCs w:val="22"/>
        </w:rPr>
        <w:t xml:space="preserve">Post individual image hashes directly to Birthmark Media Registry </w:t>
      </w:r>
    </w:p>
    <w:p>
      <w:pPr>
        <w:pStyle w:val="BodyText"/>
        <w:spacing w:before="58" w:after="86"/>
        <w:rPr>
          <w:sz w:val="22"/>
          <w:szCs w:val="22"/>
        </w:rPr>
      </w:pPr>
      <w:r>
        <w:rPr>
          <w:rStyle w:val="Strong"/>
          <w:sz w:val="22"/>
          <w:szCs w:val="22"/>
        </w:rPr>
        <w:t>Technology Stack:</w:t>
      </w:r>
    </w:p>
    <w:p>
      <w:pPr>
        <w:pStyle w:val="BodyText"/>
        <w:numPr>
          <w:ilvl w:val="0"/>
          <w:numId w:val="5"/>
        </w:numPr>
        <w:tabs>
          <w:tab w:val="clear" w:pos="720"/>
          <w:tab w:val="left" w:pos="0" w:leader="none"/>
        </w:tabs>
        <w:spacing w:before="58" w:after="0"/>
        <w:ind w:hanging="283" w:left="709"/>
        <w:rPr>
          <w:sz w:val="22"/>
          <w:szCs w:val="22"/>
        </w:rPr>
      </w:pPr>
      <w:r>
        <w:rPr>
          <w:sz w:val="22"/>
          <w:szCs w:val="22"/>
        </w:rPr>
        <w:t xml:space="preserve">Python FastAPI (async request handling) </w:t>
      </w:r>
    </w:p>
    <w:p>
      <w:pPr>
        <w:pStyle w:val="BodyText"/>
        <w:numPr>
          <w:ilvl w:val="0"/>
          <w:numId w:val="5"/>
        </w:numPr>
        <w:tabs>
          <w:tab w:val="clear" w:pos="720"/>
          <w:tab w:val="left" w:pos="0" w:leader="none"/>
        </w:tabs>
        <w:spacing w:before="58" w:after="0"/>
        <w:ind w:hanging="283" w:left="709"/>
        <w:rPr>
          <w:sz w:val="22"/>
          <w:szCs w:val="22"/>
        </w:rPr>
      </w:pPr>
      <w:r>
        <w:rPr>
          <w:sz w:val="22"/>
          <w:szCs w:val="22"/>
        </w:rPr>
        <w:t xml:space="preserve">PostgreSQL (submission records, validation status) </w:t>
      </w:r>
    </w:p>
    <w:p>
      <w:pPr>
        <w:pStyle w:val="BodyText"/>
        <w:numPr>
          <w:ilvl w:val="0"/>
          <w:numId w:val="5"/>
        </w:numPr>
        <w:tabs>
          <w:tab w:val="clear" w:pos="720"/>
          <w:tab w:val="left" w:pos="0" w:leader="none"/>
        </w:tabs>
        <w:spacing w:before="58" w:after="283"/>
        <w:ind w:hanging="283" w:left="709"/>
        <w:rPr>
          <w:sz w:val="22"/>
          <w:szCs w:val="22"/>
        </w:rPr>
      </w:pPr>
      <w:r>
        <w:rPr>
          <w:sz w:val="22"/>
          <w:szCs w:val="22"/>
        </w:rPr>
        <w:t xml:space="preserve">Redis (queue management, rate limiting) </w:t>
      </w:r>
    </w:p>
    <w:p>
      <w:pPr>
        <w:pStyle w:val="BodyText"/>
        <w:spacing w:before="58" w:after="86"/>
        <w:rPr>
          <w:sz w:val="22"/>
          <w:szCs w:val="22"/>
        </w:rPr>
      </w:pPr>
      <w:r>
        <w:rPr>
          <w:rStyle w:val="Strong"/>
          <w:sz w:val="22"/>
          <w:szCs w:val="22"/>
        </w:rPr>
        <w:t>Phase 1 Implementation:</w:t>
      </w:r>
      <w:r>
        <w:rPr>
          <w:sz w:val="22"/>
          <w:szCs w:val="22"/>
        </w:rPr>
        <w:t xml:space="preserve"> Running locally or on cloud VPS, connects to simulated authorities for validation</w:t>
      </w:r>
    </w:p>
    <w:p>
      <w:pPr>
        <w:pStyle w:val="HorizontalLine"/>
        <w:spacing w:lineRule="auto" w:line="276" w:before="58" w:after="86"/>
        <w:rPr>
          <w:sz w:val="22"/>
          <w:szCs w:val="22"/>
        </w:rPr>
      </w:pPr>
      <w:r>
        <w:rPr>
          <w:sz w:val="22"/>
          <w:szCs w:val="22"/>
        </w:rPr>
      </w:r>
    </w:p>
    <w:p>
      <w:pPr>
        <w:pStyle w:val="Heading3"/>
        <w:spacing w:lineRule="auto" w:line="276" w:before="58" w:after="86"/>
        <w:rPr>
          <w:b/>
          <w:bCs/>
          <w:color w:val="auto"/>
          <w:sz w:val="22"/>
          <w:szCs w:val="22"/>
        </w:rPr>
      </w:pPr>
      <w:r>
        <w:rPr>
          <w:b/>
          <w:bCs/>
          <w:color w:val="auto"/>
          <w:sz w:val="22"/>
          <w:szCs w:val="22"/>
        </w:rPr>
        <w:t>3. Simulated Manufacturer Authority (SMA)</w:t>
      </w:r>
    </w:p>
    <w:p>
      <w:pPr>
        <w:pStyle w:val="BodyText"/>
        <w:spacing w:before="58" w:after="86"/>
        <w:rPr>
          <w:sz w:val="22"/>
          <w:szCs w:val="22"/>
        </w:rPr>
      </w:pPr>
      <w:r>
        <w:rPr>
          <w:rStyle w:val="Strong"/>
          <w:sz w:val="22"/>
          <w:szCs w:val="22"/>
        </w:rPr>
        <w:t>Function:</w:t>
      </w:r>
      <w:r>
        <w:rPr>
          <w:sz w:val="22"/>
          <w:szCs w:val="22"/>
        </w:rPr>
        <w:t xml:space="preserve"> Reference implementation of manufacturer validation server that verifies camera tokens without seeing image content</w:t>
      </w:r>
    </w:p>
    <w:p>
      <w:pPr>
        <w:pStyle w:val="BodyText"/>
        <w:spacing w:before="58" w:after="86"/>
        <w:rPr>
          <w:sz w:val="22"/>
          <w:szCs w:val="22"/>
        </w:rPr>
      </w:pPr>
      <w:r>
        <w:rPr>
          <w:rStyle w:val="Strong"/>
          <w:sz w:val="22"/>
          <w:szCs w:val="22"/>
        </w:rPr>
        <w:t>What SMA Does:</w:t>
      </w:r>
    </w:p>
    <w:p>
      <w:pPr>
        <w:pStyle w:val="BodyText"/>
        <w:numPr>
          <w:ilvl w:val="0"/>
          <w:numId w:val="6"/>
        </w:numPr>
        <w:tabs>
          <w:tab w:val="clear" w:pos="720"/>
          <w:tab w:val="left" w:pos="0" w:leader="none"/>
        </w:tabs>
        <w:spacing w:before="58" w:after="0"/>
        <w:ind w:hanging="283" w:left="709"/>
        <w:rPr>
          <w:sz w:val="22"/>
          <w:szCs w:val="22"/>
        </w:rPr>
      </w:pPr>
      <w:r>
        <w:rPr>
          <w:sz w:val="22"/>
          <w:szCs w:val="22"/>
        </w:rPr>
        <w:t xml:space="preserve">Receives manufacturer certificate containing encrypted NUC hash + key reference </w:t>
      </w:r>
    </w:p>
    <w:p>
      <w:pPr>
        <w:pStyle w:val="BodyText"/>
        <w:numPr>
          <w:ilvl w:val="0"/>
          <w:numId w:val="6"/>
        </w:numPr>
        <w:tabs>
          <w:tab w:val="clear" w:pos="720"/>
          <w:tab w:val="left" w:pos="0" w:leader="none"/>
        </w:tabs>
        <w:spacing w:before="58" w:after="0"/>
        <w:ind w:hanging="283" w:left="709"/>
        <w:rPr>
          <w:sz w:val="22"/>
          <w:szCs w:val="22"/>
        </w:rPr>
      </w:pPr>
      <w:r>
        <w:rPr>
          <w:sz w:val="22"/>
          <w:szCs w:val="22"/>
        </w:rPr>
        <w:t xml:space="preserve">Extracts key table ID and index from certificate </w:t>
      </w:r>
    </w:p>
    <w:p>
      <w:pPr>
        <w:pStyle w:val="BodyText"/>
        <w:numPr>
          <w:ilvl w:val="0"/>
          <w:numId w:val="6"/>
        </w:numPr>
        <w:tabs>
          <w:tab w:val="clear" w:pos="720"/>
          <w:tab w:val="left" w:pos="0" w:leader="none"/>
        </w:tabs>
        <w:spacing w:before="58" w:after="0"/>
        <w:ind w:hanging="283" w:left="709"/>
        <w:rPr>
          <w:sz w:val="22"/>
          <w:szCs w:val="22"/>
        </w:rPr>
      </w:pPr>
      <w:r>
        <w:rPr>
          <w:sz w:val="22"/>
          <w:szCs w:val="22"/>
        </w:rPr>
        <w:t xml:space="preserve">Looks up decryption key from global key database </w:t>
      </w:r>
    </w:p>
    <w:p>
      <w:pPr>
        <w:pStyle w:val="BodyText"/>
        <w:numPr>
          <w:ilvl w:val="0"/>
          <w:numId w:val="6"/>
        </w:numPr>
        <w:tabs>
          <w:tab w:val="clear" w:pos="720"/>
          <w:tab w:val="left" w:pos="0" w:leader="none"/>
        </w:tabs>
        <w:spacing w:before="58" w:after="0"/>
        <w:ind w:hanging="283" w:left="709"/>
        <w:rPr>
          <w:sz w:val="22"/>
          <w:szCs w:val="22"/>
        </w:rPr>
      </w:pPr>
      <w:r>
        <w:rPr>
          <w:sz w:val="22"/>
          <w:szCs w:val="22"/>
        </w:rPr>
        <w:t xml:space="preserve">Decrypts NUC hash from camera token </w:t>
      </w:r>
    </w:p>
    <w:p>
      <w:pPr>
        <w:pStyle w:val="BodyText"/>
        <w:numPr>
          <w:ilvl w:val="0"/>
          <w:numId w:val="6"/>
        </w:numPr>
        <w:tabs>
          <w:tab w:val="clear" w:pos="720"/>
          <w:tab w:val="left" w:pos="0" w:leader="none"/>
        </w:tabs>
        <w:spacing w:before="58" w:after="0"/>
        <w:ind w:hanging="283" w:left="709"/>
        <w:rPr>
          <w:sz w:val="22"/>
          <w:szCs w:val="22"/>
        </w:rPr>
      </w:pPr>
      <w:r>
        <w:rPr>
          <w:sz w:val="22"/>
          <w:szCs w:val="22"/>
        </w:rPr>
        <w:t xml:space="preserve">Compares against production database of legitimate cameras </w:t>
      </w:r>
    </w:p>
    <w:p>
      <w:pPr>
        <w:pStyle w:val="BodyText"/>
        <w:numPr>
          <w:ilvl w:val="0"/>
          <w:numId w:val="6"/>
        </w:numPr>
        <w:tabs>
          <w:tab w:val="clear" w:pos="720"/>
          <w:tab w:val="left" w:pos="0" w:leader="none"/>
        </w:tabs>
        <w:spacing w:before="58" w:after="283"/>
        <w:ind w:hanging="283" w:left="709"/>
        <w:rPr>
          <w:sz w:val="22"/>
          <w:szCs w:val="22"/>
        </w:rPr>
      </w:pPr>
      <w:r>
        <w:rPr>
          <w:sz w:val="22"/>
          <w:szCs w:val="22"/>
        </w:rPr>
        <w:t xml:space="preserve">Returns PASS/FAIL (never reveals which camera or any other information) </w:t>
      </w:r>
    </w:p>
    <w:p>
      <w:pPr>
        <w:pStyle w:val="BodyText"/>
        <w:spacing w:before="58" w:after="86"/>
        <w:rPr>
          <w:sz w:val="22"/>
          <w:szCs w:val="22"/>
        </w:rPr>
      </w:pPr>
      <w:r>
        <w:rPr>
          <w:rStyle w:val="Strong"/>
          <w:sz w:val="22"/>
          <w:szCs w:val="22"/>
        </w:rPr>
        <w:t>Privacy Guarantees:</w:t>
      </w:r>
    </w:p>
    <w:p>
      <w:pPr>
        <w:pStyle w:val="BodyText"/>
        <w:numPr>
          <w:ilvl w:val="0"/>
          <w:numId w:val="7"/>
        </w:numPr>
        <w:tabs>
          <w:tab w:val="clear" w:pos="720"/>
          <w:tab w:val="left" w:pos="0" w:leader="none"/>
        </w:tabs>
        <w:spacing w:before="58" w:after="0"/>
        <w:ind w:hanging="283" w:left="709"/>
        <w:rPr>
          <w:sz w:val="22"/>
          <w:szCs w:val="22"/>
        </w:rPr>
      </w:pPr>
      <w:r>
        <w:rPr>
          <w:sz w:val="22"/>
          <w:szCs w:val="22"/>
        </w:rPr>
        <w:t xml:space="preserve">SMA never sees image hashes, timestamps, or GPS data </w:t>
      </w:r>
    </w:p>
    <w:p>
      <w:pPr>
        <w:pStyle w:val="BodyText"/>
        <w:numPr>
          <w:ilvl w:val="0"/>
          <w:numId w:val="7"/>
        </w:numPr>
        <w:tabs>
          <w:tab w:val="clear" w:pos="720"/>
          <w:tab w:val="left" w:pos="0" w:leader="none"/>
        </w:tabs>
        <w:spacing w:before="58" w:after="0"/>
        <w:ind w:hanging="283" w:left="709"/>
        <w:rPr>
          <w:sz w:val="22"/>
          <w:szCs w:val="22"/>
        </w:rPr>
      </w:pPr>
      <w:r>
        <w:rPr>
          <w:sz w:val="22"/>
          <w:szCs w:val="22"/>
        </w:rPr>
        <w:t xml:space="preserve">SMA knows only "one of my cameras took a photo" </w:t>
      </w:r>
    </w:p>
    <w:p>
      <w:pPr>
        <w:pStyle w:val="BodyText"/>
        <w:numPr>
          <w:ilvl w:val="0"/>
          <w:numId w:val="7"/>
        </w:numPr>
        <w:tabs>
          <w:tab w:val="clear" w:pos="720"/>
          <w:tab w:val="left" w:pos="0" w:leader="none"/>
        </w:tabs>
        <w:spacing w:before="58" w:after="283"/>
        <w:ind w:hanging="283" w:left="709"/>
        <w:rPr>
          <w:sz w:val="22"/>
          <w:szCs w:val="22"/>
        </w:rPr>
      </w:pPr>
      <w:r>
        <w:rPr>
          <w:sz w:val="22"/>
          <w:szCs w:val="22"/>
        </w:rPr>
        <w:t xml:space="preserve">Cannot track individual photographers or correlate images </w:t>
      </w:r>
    </w:p>
    <w:p>
      <w:pPr>
        <w:pStyle w:val="BodyText"/>
        <w:spacing w:before="58" w:after="86"/>
        <w:rPr>
          <w:sz w:val="22"/>
          <w:szCs w:val="22"/>
        </w:rPr>
      </w:pPr>
      <w:r>
        <w:rPr>
          <w:rStyle w:val="Strong"/>
          <w:sz w:val="22"/>
          <w:szCs w:val="22"/>
        </w:rPr>
        <w:t>Database Schema:</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Camera inventory (populated during manufacturing)</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CREATE TABLE cameras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serial_number VARCHAR(50) PRIMARY KEY,</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nuc_hash CHAR(64) NOT NULL,</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table_ids INTEGER[] NOT NULL,  -- Array of 3 assigned tables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provisioned_at TIMESTAMP NOT NULL</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Fonts w:eastAsia="Arial" w:cs="Arial" w:ascii="Arial" w:hAnsi="Arial"/>
          <w:sz w:val="22"/>
          <w:szCs w:val="22"/>
        </w:rPr>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Global key tables (shared across all cameras)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CREATE TABLE key_tables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table_id INTEGER NOT NULL,</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key_index INTEGER NOT NULL,</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key_value BYTEA NOT NULL,  -- 256-bit AES key</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PRIMARY KEY (table_id, key_index)</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w:t>
      </w:r>
    </w:p>
    <w:p>
      <w:pPr>
        <w:pStyle w:val="BodyText"/>
        <w:spacing w:before="58" w:after="86"/>
        <w:rPr>
          <w:sz w:val="22"/>
          <w:szCs w:val="22"/>
        </w:rPr>
      </w:pPr>
      <w:r>
        <w:rPr>
          <w:rStyle w:val="Strong"/>
          <w:sz w:val="22"/>
          <w:szCs w:val="22"/>
        </w:rPr>
        <w:t>Manufacturer Integration:</w:t>
      </w:r>
      <w:r>
        <w:rPr>
          <w:sz w:val="22"/>
          <w:szCs w:val="22"/>
        </w:rPr>
        <w:t xml:space="preserve"> Specific manufacturer integration details will be developed collaboratively with manufacturing engineering teams, leveraging existing production calibration workflows where possible. The SMA serves as a reference implementation demonstrating the required API contract and validation logic.</w:t>
      </w:r>
    </w:p>
    <w:p>
      <w:pPr>
        <w:pStyle w:val="BodyText"/>
        <w:spacing w:before="58" w:after="86"/>
        <w:rPr>
          <w:sz w:val="22"/>
          <w:szCs w:val="22"/>
        </w:rPr>
      </w:pPr>
      <w:r>
        <w:rPr>
          <w:rStyle w:val="Strong"/>
          <w:sz w:val="22"/>
          <w:szCs w:val="22"/>
        </w:rPr>
        <w:t>Phase 1 Implementation:</w:t>
      </w:r>
      <w:r>
        <w:rPr>
          <w:sz w:val="22"/>
          <w:szCs w:val="22"/>
        </w:rPr>
        <w:t xml:space="preserve"> Python Flask/FastAPI server with SQLite database, simulates manufacturer infrastructure</w:t>
      </w:r>
    </w:p>
    <w:p>
      <w:pPr>
        <w:pStyle w:val="HorizontalLine"/>
        <w:spacing w:lineRule="auto" w:line="276" w:before="58" w:after="86"/>
        <w:rPr>
          <w:sz w:val="22"/>
          <w:szCs w:val="22"/>
        </w:rPr>
      </w:pPr>
      <w:r>
        <w:rPr>
          <w:sz w:val="22"/>
          <w:szCs w:val="22"/>
        </w:rPr>
      </w:r>
    </w:p>
    <w:p>
      <w:pPr>
        <w:pStyle w:val="Heading3"/>
        <w:spacing w:lineRule="auto" w:line="276" w:before="58" w:after="86"/>
        <w:rPr>
          <w:b/>
          <w:bCs/>
          <w:color w:val="auto"/>
          <w:sz w:val="22"/>
          <w:szCs w:val="22"/>
        </w:rPr>
      </w:pPr>
      <w:r>
        <w:rPr>
          <w:b/>
          <w:bCs/>
          <w:color w:val="auto"/>
          <w:sz w:val="22"/>
          <w:szCs w:val="22"/>
        </w:rPr>
        <w:t>4. Simulated Software Authority (SSA)</w:t>
      </w:r>
    </w:p>
    <w:p>
      <w:pPr>
        <w:pStyle w:val="BodyText"/>
        <w:spacing w:before="58" w:after="86"/>
        <w:rPr>
          <w:sz w:val="22"/>
          <w:szCs w:val="22"/>
        </w:rPr>
      </w:pPr>
      <w:r>
        <w:rPr>
          <w:rStyle w:val="Strong"/>
          <w:sz w:val="22"/>
          <w:szCs w:val="22"/>
        </w:rPr>
        <w:t>Function:</w:t>
      </w:r>
      <w:r>
        <w:rPr>
          <w:sz w:val="22"/>
          <w:szCs w:val="22"/>
        </w:rPr>
        <w:t xml:space="preserve"> Validates that editing software is legitimate and tracks modification provenance</w:t>
      </w:r>
    </w:p>
    <w:p>
      <w:pPr>
        <w:pStyle w:val="BodyText"/>
        <w:spacing w:before="58" w:after="86"/>
        <w:rPr>
          <w:sz w:val="22"/>
          <w:szCs w:val="22"/>
        </w:rPr>
      </w:pPr>
      <w:r>
        <w:rPr>
          <w:rStyle w:val="Strong"/>
          <w:sz w:val="22"/>
          <w:szCs w:val="22"/>
        </w:rPr>
        <w:t>What SSA Does:</w:t>
      </w:r>
    </w:p>
    <w:p>
      <w:pPr>
        <w:pStyle w:val="BodyText"/>
        <w:numPr>
          <w:ilvl w:val="0"/>
          <w:numId w:val="8"/>
        </w:numPr>
        <w:tabs>
          <w:tab w:val="clear" w:pos="720"/>
          <w:tab w:val="left" w:pos="0" w:leader="none"/>
        </w:tabs>
        <w:spacing w:before="58" w:after="0"/>
        <w:ind w:hanging="283" w:left="709"/>
        <w:rPr>
          <w:sz w:val="22"/>
          <w:szCs w:val="22"/>
        </w:rPr>
      </w:pPr>
      <w:r>
        <w:rPr>
          <w:sz w:val="22"/>
          <w:szCs w:val="22"/>
        </w:rPr>
        <w:t xml:space="preserve">Receives developer certificate containing program token (hash of software binary + version) </w:t>
      </w:r>
    </w:p>
    <w:p>
      <w:pPr>
        <w:pStyle w:val="BodyText"/>
        <w:numPr>
          <w:ilvl w:val="0"/>
          <w:numId w:val="8"/>
        </w:numPr>
        <w:tabs>
          <w:tab w:val="clear" w:pos="720"/>
          <w:tab w:val="left" w:pos="0" w:leader="none"/>
        </w:tabs>
        <w:spacing w:before="58" w:after="0"/>
        <w:ind w:hanging="283" w:left="709"/>
        <w:rPr>
          <w:sz w:val="22"/>
          <w:szCs w:val="22"/>
        </w:rPr>
      </w:pPr>
      <w:r>
        <w:rPr>
          <w:sz w:val="22"/>
          <w:szCs w:val="22"/>
        </w:rPr>
        <w:t xml:space="preserve">Validates program token against database of registered editing software </w:t>
      </w:r>
    </w:p>
    <w:p>
      <w:pPr>
        <w:pStyle w:val="BodyText"/>
        <w:numPr>
          <w:ilvl w:val="0"/>
          <w:numId w:val="8"/>
        </w:numPr>
        <w:tabs>
          <w:tab w:val="clear" w:pos="720"/>
          <w:tab w:val="left" w:pos="0" w:leader="none"/>
        </w:tabs>
        <w:spacing w:before="58" w:after="0"/>
        <w:ind w:hanging="283" w:left="709"/>
        <w:rPr>
          <w:sz w:val="22"/>
          <w:szCs w:val="22"/>
        </w:rPr>
      </w:pPr>
      <w:r>
        <w:rPr>
          <w:sz w:val="22"/>
          <w:szCs w:val="22"/>
        </w:rPr>
        <w:t xml:space="preserve">Returns PASS/FAIL for software authenticity </w:t>
      </w:r>
    </w:p>
    <w:p>
      <w:pPr>
        <w:pStyle w:val="BodyText"/>
        <w:numPr>
          <w:ilvl w:val="0"/>
          <w:numId w:val="8"/>
        </w:numPr>
        <w:tabs>
          <w:tab w:val="clear" w:pos="720"/>
          <w:tab w:val="left" w:pos="0" w:leader="none"/>
        </w:tabs>
        <w:spacing w:before="58" w:after="283"/>
        <w:ind w:hanging="283" w:left="709"/>
        <w:rPr>
          <w:sz w:val="22"/>
          <w:szCs w:val="22"/>
        </w:rPr>
      </w:pPr>
      <w:r>
        <w:rPr>
          <w:sz w:val="22"/>
          <w:szCs w:val="22"/>
        </w:rPr>
        <w:t xml:space="preserve">Does NOT validate what edits were made, only that legitimate software made them </w:t>
      </w:r>
    </w:p>
    <w:p>
      <w:pPr>
        <w:pStyle w:val="BodyText"/>
        <w:spacing w:before="58" w:after="86"/>
        <w:rPr>
          <w:sz w:val="22"/>
          <w:szCs w:val="22"/>
        </w:rPr>
      </w:pPr>
      <w:r>
        <w:rPr>
          <w:rStyle w:val="Strong"/>
          <w:sz w:val="22"/>
          <w:szCs w:val="22"/>
        </w:rPr>
        <w:t>Registered Software Structure: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"authority_id": "ADOBE_LIGHTROOM",</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"program_hash": "sha256_of_binary",</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"version_string": "6.14.0",</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"modification_capabilities": ["exposure", "cropping", "white_balance", "cloning"],</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"max_modification_level": 2</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w:t>
      </w:r>
    </w:p>
    <w:p>
      <w:pPr>
        <w:pStyle w:val="BodyText"/>
        <w:spacing w:before="58" w:after="86"/>
        <w:rPr>
          <w:sz w:val="22"/>
          <w:szCs w:val="22"/>
        </w:rPr>
      </w:pPr>
      <w:r>
        <w:rPr>
          <w:rStyle w:val="Strong"/>
          <w:sz w:val="22"/>
          <w:szCs w:val="22"/>
        </w:rPr>
        <w:t>Provenance Chain Example: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Image A (Level 0, Validated Raw)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r>
        <w:rPr>
          <w:rStyle w:val="SourceText"/>
          <w:rFonts w:ascii="Arial" w:hAnsi="Arial"/>
          <w:sz w:val="22"/>
          <w:szCs w:val="22"/>
        </w:rPr>
        <w:t xml:space="preserve">Image B (Level 1, Validated)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r>
        <w:rPr>
          <w:rStyle w:val="SourceText"/>
          <w:rFonts w:ascii="Arial" w:hAnsi="Arial"/>
          <w:sz w:val="22"/>
          <w:szCs w:val="22"/>
        </w:rPr>
        <w:t>Image C (Level 2, Modified)</w:t>
      </w:r>
    </w:p>
    <w:p>
      <w:pPr>
        <w:pStyle w:val="BodyText"/>
        <w:spacing w:before="58" w:after="86"/>
        <w:rPr>
          <w:sz w:val="22"/>
          <w:szCs w:val="22"/>
        </w:rPr>
      </w:pPr>
      <w:r>
        <w:rPr>
          <w:sz w:val="22"/>
          <w:szCs w:val="22"/>
        </w:rPr>
        <w:t>Each step creates a blockchain record linking edited image to its parent.</w:t>
      </w:r>
    </w:p>
    <w:p>
      <w:pPr>
        <w:pStyle w:val="BodyText"/>
        <w:spacing w:before="58" w:after="86"/>
        <w:rPr>
          <w:sz w:val="22"/>
          <w:szCs w:val="22"/>
        </w:rPr>
      </w:pPr>
      <w:r>
        <w:rPr>
          <w:rStyle w:val="Strong"/>
          <w:sz w:val="22"/>
          <w:szCs w:val="22"/>
        </w:rPr>
        <w:t>Phase 1/3 Implementation:</w:t>
      </w:r>
      <w:r>
        <w:rPr>
          <w:sz w:val="22"/>
          <w:szCs w:val="22"/>
        </w:rPr>
        <w:t xml:space="preserve"> Proof of concept demonstrating complete trust architecture for partnership conversations</w:t>
      </w:r>
    </w:p>
    <w:p>
      <w:pPr>
        <w:pStyle w:val="HorizontalLine"/>
        <w:spacing w:lineRule="auto" w:line="276" w:before="58" w:after="86"/>
        <w:rPr>
          <w:sz w:val="22"/>
          <w:szCs w:val="22"/>
        </w:rPr>
      </w:pPr>
      <w:r>
        <w:rPr>
          <w:sz w:val="22"/>
          <w:szCs w:val="22"/>
        </w:rPr>
      </w:r>
    </w:p>
    <w:p>
      <w:pPr>
        <w:pStyle w:val="Heading3"/>
        <w:spacing w:lineRule="auto" w:line="276" w:before="58" w:after="86"/>
        <w:rPr>
          <w:b/>
          <w:bCs/>
          <w:color w:val="auto"/>
          <w:sz w:val="22"/>
          <w:szCs w:val="22"/>
        </w:rPr>
      </w:pPr>
      <w:r>
        <w:rPr>
          <w:b/>
          <w:bCs/>
          <w:color w:val="auto"/>
          <w:sz w:val="22"/>
          <w:szCs w:val="22"/>
        </w:rPr>
        <w:t>5. Birthmark Media Registry (Verification Layer)</w:t>
      </w:r>
    </w:p>
    <w:p>
      <w:pPr>
        <w:pStyle w:val="BodyText"/>
        <w:spacing w:before="58" w:after="86"/>
        <w:rPr>
          <w:sz w:val="22"/>
          <w:szCs w:val="22"/>
        </w:rPr>
      </w:pPr>
      <w:r>
        <w:rPr>
          <w:rStyle w:val="Strong"/>
          <w:sz w:val="22"/>
          <w:szCs w:val="22"/>
        </w:rPr>
        <w:t>Architecture Overview</w:t>
      </w:r>
    </w:p>
    <w:p>
      <w:pPr>
        <w:pStyle w:val="BodyText"/>
        <w:spacing w:before="58" w:after="86"/>
        <w:rPr>
          <w:sz w:val="22"/>
          <w:szCs w:val="22"/>
        </w:rPr>
      </w:pPr>
      <w:r>
        <w:rPr>
          <w:sz w:val="22"/>
          <w:szCs w:val="22"/>
        </w:rPr>
        <w:t>The Birthmark Media Registry is a consortium blockchain operated by the Media Validation Network—a coalition of journalism, fact-checking, and press freedom organizations. Individual image hashes are stored directly on-chain, enabling any validator node to answer verification queries without dependence on any single entity.</w:t>
      </w:r>
    </w:p>
    <w:p>
      <w:pPr>
        <w:pStyle w:val="BodyText"/>
        <w:spacing w:before="58" w:after="86"/>
        <w:rPr>
          <w:sz w:val="22"/>
          <w:szCs w:val="22"/>
        </w:rPr>
      </w:pPr>
      <w:r>
        <w:rPr>
          <w:rStyle w:val="Strong"/>
          <w:sz w:val="22"/>
          <w:szCs w:val="22"/>
        </w:rPr>
        <w:t>Why Consortium Blockchain:</w:t>
      </w:r>
    </w:p>
    <w:p>
      <w:pPr>
        <w:pStyle w:val="BodyText"/>
        <w:spacing w:before="58" w:after="86"/>
        <w:rPr>
          <w:sz w:val="22"/>
          <w:szCs w:val="22"/>
        </w:rPr>
      </w:pPr>
      <w:r>
        <w:rPr>
          <w:sz w:val="22"/>
          <w:szCs w:val="22"/>
        </w:rPr>
        <w:t>Storing individual hashes directly and distributing trust across mission-aligned organizations solves data availability problems. If any single Submission Server disappears, the Registry remains fully functional and queryable.</w:t>
      </w:r>
    </w:p>
    <w:p>
      <w:pPr>
        <w:pStyle w:val="BodyText"/>
        <w:spacing w:before="58" w:after="86"/>
        <w:rPr>
          <w:sz w:val="22"/>
          <w:szCs w:val="22"/>
        </w:rPr>
      </w:pPr>
      <w:r>
        <w:rPr>
          <w:rStyle w:val="Strong"/>
          <w:sz w:val="22"/>
          <w:szCs w:val="22"/>
        </w:rPr>
        <w:t>Media Validation Network Structure:</w:t>
      </w:r>
    </w:p>
    <w:p>
      <w:pPr>
        <w:pStyle w:val="BodyText"/>
        <w:spacing w:before="58" w:after="86"/>
        <w:rPr>
          <w:sz w:val="22"/>
          <w:szCs w:val="22"/>
        </w:rPr>
      </w:pPr>
      <w:r>
        <w:rPr>
          <w:sz w:val="22"/>
          <w:szCs w:val="22"/>
        </w:rPr>
        <w:t>The network is operated by Coalition Members as defined in the Governance Charter:</w:t>
      </w:r>
    </w:p>
    <w:p>
      <w:pPr>
        <w:pStyle w:val="BodyText"/>
        <w:spacing w:before="58" w:after="86"/>
        <w:rPr>
          <w:sz w:val="22"/>
          <w:szCs w:val="22"/>
        </w:rPr>
      </w:pPr>
      <w:r>
        <w:rPr>
          <w:rStyle w:val="Strong"/>
          <w:sz w:val="22"/>
          <w:szCs w:val="22"/>
        </w:rPr>
        <w:t>Target Coalition Members:</w:t>
      </w:r>
    </w:p>
    <w:p>
      <w:pPr>
        <w:pStyle w:val="BodyText"/>
        <w:numPr>
          <w:ilvl w:val="0"/>
          <w:numId w:val="9"/>
        </w:numPr>
        <w:tabs>
          <w:tab w:val="clear" w:pos="720"/>
          <w:tab w:val="left" w:pos="0" w:leader="none"/>
        </w:tabs>
        <w:spacing w:before="58" w:after="0"/>
        <w:ind w:hanging="283" w:left="709"/>
        <w:rPr>
          <w:sz w:val="22"/>
          <w:szCs w:val="22"/>
        </w:rPr>
      </w:pPr>
      <w:r>
        <w:rPr>
          <w:sz w:val="22"/>
          <w:szCs w:val="22"/>
        </w:rPr>
        <w:t xml:space="preserve">National Press Photographers Association (NPPA) </w:t>
      </w:r>
    </w:p>
    <w:p>
      <w:pPr>
        <w:pStyle w:val="BodyText"/>
        <w:numPr>
          <w:ilvl w:val="0"/>
          <w:numId w:val="9"/>
        </w:numPr>
        <w:tabs>
          <w:tab w:val="clear" w:pos="720"/>
          <w:tab w:val="left" w:pos="0" w:leader="none"/>
        </w:tabs>
        <w:spacing w:before="58" w:after="0"/>
        <w:ind w:hanging="283" w:left="709"/>
        <w:rPr>
          <w:sz w:val="22"/>
          <w:szCs w:val="22"/>
        </w:rPr>
      </w:pPr>
      <w:r>
        <w:rPr>
          <w:sz w:val="22"/>
          <w:szCs w:val="22"/>
        </w:rPr>
        <w:t xml:space="preserve">International Fact-Checking Network (IFCN/Poynter) </w:t>
      </w:r>
    </w:p>
    <w:p>
      <w:pPr>
        <w:pStyle w:val="BodyText"/>
        <w:numPr>
          <w:ilvl w:val="0"/>
          <w:numId w:val="9"/>
        </w:numPr>
        <w:tabs>
          <w:tab w:val="clear" w:pos="720"/>
          <w:tab w:val="left" w:pos="0" w:leader="none"/>
        </w:tabs>
        <w:spacing w:before="58" w:after="0"/>
        <w:ind w:hanging="283" w:left="709"/>
        <w:rPr>
          <w:sz w:val="22"/>
          <w:szCs w:val="22"/>
        </w:rPr>
      </w:pPr>
      <w:r>
        <w:rPr>
          <w:sz w:val="22"/>
          <w:szCs w:val="22"/>
        </w:rPr>
        <w:t xml:space="preserve">Committee to Protect Journalists (CPJ) </w:t>
      </w:r>
    </w:p>
    <w:p>
      <w:pPr>
        <w:pStyle w:val="BodyText"/>
        <w:numPr>
          <w:ilvl w:val="0"/>
          <w:numId w:val="9"/>
        </w:numPr>
        <w:tabs>
          <w:tab w:val="clear" w:pos="720"/>
          <w:tab w:val="left" w:pos="0" w:leader="none"/>
        </w:tabs>
        <w:spacing w:before="58" w:after="0"/>
        <w:ind w:hanging="283" w:left="709"/>
        <w:rPr>
          <w:sz w:val="22"/>
          <w:szCs w:val="22"/>
        </w:rPr>
      </w:pPr>
      <w:r>
        <w:rPr>
          <w:sz w:val="22"/>
          <w:szCs w:val="22"/>
        </w:rPr>
        <w:t xml:space="preserve">Bellingcat (open-source intelligence investigation) </w:t>
      </w:r>
    </w:p>
    <w:p>
      <w:pPr>
        <w:pStyle w:val="BodyText"/>
        <w:numPr>
          <w:ilvl w:val="0"/>
          <w:numId w:val="9"/>
        </w:numPr>
        <w:tabs>
          <w:tab w:val="clear" w:pos="720"/>
          <w:tab w:val="left" w:pos="0" w:leader="none"/>
        </w:tabs>
        <w:spacing w:before="58" w:after="0"/>
        <w:ind w:hanging="283" w:left="709"/>
        <w:rPr>
          <w:sz w:val="22"/>
          <w:szCs w:val="22"/>
        </w:rPr>
      </w:pPr>
      <w:r>
        <w:rPr>
          <w:sz w:val="22"/>
          <w:szCs w:val="22"/>
        </w:rPr>
        <w:t xml:space="preserve">First Draft (misinformation research) </w:t>
      </w:r>
    </w:p>
    <w:p>
      <w:pPr>
        <w:pStyle w:val="BodyText"/>
        <w:numPr>
          <w:ilvl w:val="0"/>
          <w:numId w:val="9"/>
        </w:numPr>
        <w:tabs>
          <w:tab w:val="clear" w:pos="720"/>
          <w:tab w:val="left" w:pos="0" w:leader="none"/>
        </w:tabs>
        <w:spacing w:before="58" w:after="0"/>
        <w:ind w:hanging="283" w:left="709"/>
        <w:rPr>
          <w:sz w:val="22"/>
          <w:szCs w:val="22"/>
        </w:rPr>
      </w:pPr>
      <w:r>
        <w:rPr>
          <w:sz w:val="22"/>
          <w:szCs w:val="22"/>
        </w:rPr>
        <w:t xml:space="preserve">Academic journalism schools </w:t>
      </w:r>
    </w:p>
    <w:p>
      <w:pPr>
        <w:pStyle w:val="BodyText"/>
        <w:numPr>
          <w:ilvl w:val="0"/>
          <w:numId w:val="9"/>
        </w:numPr>
        <w:tabs>
          <w:tab w:val="clear" w:pos="720"/>
          <w:tab w:val="left" w:pos="0" w:leader="none"/>
        </w:tabs>
        <w:spacing w:before="58" w:after="283"/>
        <w:ind w:hanging="283" w:left="709"/>
        <w:rPr>
          <w:sz w:val="22"/>
          <w:szCs w:val="22"/>
        </w:rPr>
      </w:pPr>
      <w:r>
        <w:rPr>
          <w:sz w:val="22"/>
          <w:szCs w:val="22"/>
        </w:rPr>
        <w:t xml:space="preserve">Regional press freedom organizations </w:t>
      </w:r>
    </w:p>
    <w:p>
      <w:pPr>
        <w:pStyle w:val="BodyText"/>
        <w:spacing w:before="58" w:after="86"/>
        <w:rPr>
          <w:sz w:val="22"/>
          <w:szCs w:val="22"/>
        </w:rPr>
      </w:pPr>
      <w:r>
        <w:rPr>
          <w:rStyle w:val="Strong"/>
          <w:sz w:val="22"/>
          <w:szCs w:val="22"/>
        </w:rPr>
        <w:t>About Bellingcat:</w:t>
      </w:r>
      <w:r>
        <w:rPr>
          <w:sz w:val="22"/>
          <w:szCs w:val="22"/>
        </w:rPr>
        <w:t xml:space="preserve"> An open-source intelligence (OSINT) investigative journalism organization known for using publicly available satellite imagery, social media posts, and other open data to investigate events like the downing of Malaysia Airlines Flight 17 and chemical weapon attacks in Syria. Highly respected in fact-checking and investigative journalism communities, they're a strong Coalition fit given their deep concern for image authenticity and provenance.</w:t>
      </w:r>
    </w:p>
    <w:p>
      <w:pPr>
        <w:pStyle w:val="BodyText"/>
        <w:spacing w:before="58" w:after="86"/>
        <w:rPr>
          <w:sz w:val="22"/>
          <w:szCs w:val="22"/>
        </w:rPr>
      </w:pPr>
      <w:r>
        <w:rPr>
          <w:rStyle w:val="Strong"/>
          <w:sz w:val="22"/>
          <w:szCs w:val="22"/>
        </w:rPr>
        <w:t>Ineligible Organizations:</w:t>
      </w:r>
    </w:p>
    <w:p>
      <w:pPr>
        <w:pStyle w:val="BodyText"/>
        <w:numPr>
          <w:ilvl w:val="0"/>
          <w:numId w:val="10"/>
        </w:numPr>
        <w:tabs>
          <w:tab w:val="clear" w:pos="720"/>
          <w:tab w:val="left" w:pos="0" w:leader="none"/>
        </w:tabs>
        <w:spacing w:before="58" w:after="0"/>
        <w:ind w:hanging="283" w:left="709"/>
        <w:rPr>
          <w:sz w:val="22"/>
          <w:szCs w:val="22"/>
        </w:rPr>
      </w:pPr>
      <w:r>
        <w:rPr>
          <w:sz w:val="22"/>
          <w:szCs w:val="22"/>
        </w:rPr>
        <w:t xml:space="preserve">News outlets (Reuters, AP, BBC) - conflict of interest as media producers </w:t>
      </w:r>
    </w:p>
    <w:p>
      <w:pPr>
        <w:pStyle w:val="BodyText"/>
        <w:numPr>
          <w:ilvl w:val="0"/>
          <w:numId w:val="10"/>
        </w:numPr>
        <w:tabs>
          <w:tab w:val="clear" w:pos="720"/>
          <w:tab w:val="left" w:pos="0" w:leader="none"/>
        </w:tabs>
        <w:spacing w:before="58" w:after="0"/>
        <w:ind w:hanging="283" w:left="709"/>
        <w:rPr>
          <w:sz w:val="22"/>
          <w:szCs w:val="22"/>
        </w:rPr>
      </w:pPr>
      <w:r>
        <w:rPr>
          <w:sz w:val="22"/>
          <w:szCs w:val="22"/>
        </w:rPr>
        <w:t xml:space="preserve">Content creators or photography agencies </w:t>
      </w:r>
    </w:p>
    <w:p>
      <w:pPr>
        <w:pStyle w:val="BodyText"/>
        <w:numPr>
          <w:ilvl w:val="0"/>
          <w:numId w:val="10"/>
        </w:numPr>
        <w:tabs>
          <w:tab w:val="clear" w:pos="720"/>
          <w:tab w:val="left" w:pos="0" w:leader="none"/>
        </w:tabs>
        <w:spacing w:before="58" w:after="283"/>
        <w:ind w:hanging="283" w:left="709"/>
        <w:rPr>
          <w:sz w:val="22"/>
          <w:szCs w:val="22"/>
        </w:rPr>
      </w:pPr>
      <w:r>
        <w:rPr>
          <w:sz w:val="22"/>
          <w:szCs w:val="22"/>
        </w:rPr>
        <w:t xml:space="preserve">Any organization whose primary mission is media production </w:t>
      </w:r>
    </w:p>
    <w:p>
      <w:pPr>
        <w:pStyle w:val="BodyText"/>
        <w:spacing w:before="58" w:after="86"/>
        <w:rPr>
          <w:sz w:val="22"/>
          <w:szCs w:val="22"/>
        </w:rPr>
      </w:pPr>
      <w:r>
        <w:rPr>
          <w:rStyle w:val="Strong"/>
          <w:sz w:val="22"/>
          <w:szCs w:val="22"/>
        </w:rPr>
        <w:t>Node Ownership Model:</w:t>
      </w:r>
    </w:p>
    <w:p>
      <w:pPr>
        <w:pStyle w:val="BodyText"/>
        <w:numPr>
          <w:ilvl w:val="0"/>
          <w:numId w:val="11"/>
        </w:numPr>
        <w:tabs>
          <w:tab w:val="clear" w:pos="720"/>
          <w:tab w:val="left" w:pos="0" w:leader="none"/>
        </w:tabs>
        <w:spacing w:before="58" w:after="0"/>
        <w:ind w:hanging="283" w:left="709"/>
        <w:rPr>
          <w:sz w:val="22"/>
          <w:szCs w:val="22"/>
        </w:rPr>
      </w:pPr>
      <w:r>
        <w:rPr>
          <w:sz w:val="22"/>
          <w:szCs w:val="22"/>
        </w:rPr>
        <w:t xml:space="preserve">Organizations purchase validator node slots (one-time fee) </w:t>
      </w:r>
    </w:p>
    <w:p>
      <w:pPr>
        <w:pStyle w:val="BodyText"/>
        <w:numPr>
          <w:ilvl w:val="0"/>
          <w:numId w:val="11"/>
        </w:numPr>
        <w:tabs>
          <w:tab w:val="clear" w:pos="720"/>
          <w:tab w:val="left" w:pos="0" w:leader="none"/>
        </w:tabs>
        <w:spacing w:before="58" w:after="0"/>
        <w:ind w:hanging="283" w:left="709"/>
        <w:rPr>
          <w:sz w:val="22"/>
          <w:szCs w:val="22"/>
        </w:rPr>
      </w:pPr>
      <w:r>
        <w:rPr>
          <w:sz w:val="22"/>
          <w:szCs w:val="22"/>
        </w:rPr>
        <w:t xml:space="preserve">One node = one vote in governance </w:t>
      </w:r>
    </w:p>
    <w:p>
      <w:pPr>
        <w:pStyle w:val="BodyText"/>
        <w:numPr>
          <w:ilvl w:val="0"/>
          <w:numId w:val="11"/>
        </w:numPr>
        <w:tabs>
          <w:tab w:val="clear" w:pos="720"/>
          <w:tab w:val="left" w:pos="0" w:leader="none"/>
        </w:tabs>
        <w:spacing w:before="58" w:after="0"/>
        <w:ind w:hanging="283" w:left="709"/>
        <w:rPr>
          <w:sz w:val="22"/>
          <w:szCs w:val="22"/>
        </w:rPr>
      </w:pPr>
      <w:r>
        <w:rPr>
          <w:sz w:val="22"/>
          <w:szCs w:val="22"/>
        </w:rPr>
        <w:t xml:space="preserve">No organization owns more than 2 nodes or 10% of total nodes </w:t>
      </w:r>
    </w:p>
    <w:p>
      <w:pPr>
        <w:pStyle w:val="BodyText"/>
        <w:numPr>
          <w:ilvl w:val="0"/>
          <w:numId w:val="11"/>
        </w:numPr>
        <w:tabs>
          <w:tab w:val="clear" w:pos="720"/>
          <w:tab w:val="left" w:pos="0" w:leader="none"/>
        </w:tabs>
        <w:spacing w:before="58" w:after="0"/>
        <w:ind w:hanging="283" w:left="709"/>
        <w:rPr>
          <w:sz w:val="22"/>
          <w:szCs w:val="22"/>
        </w:rPr>
      </w:pPr>
      <w:r>
        <w:rPr>
          <w:sz w:val="22"/>
          <w:szCs w:val="22"/>
        </w:rPr>
        <w:t xml:space="preserve">Ongoing cost: ~$15-30/month VPS hosting per node </w:t>
      </w:r>
    </w:p>
    <w:p>
      <w:pPr>
        <w:pStyle w:val="BodyText"/>
        <w:numPr>
          <w:ilvl w:val="0"/>
          <w:numId w:val="11"/>
        </w:numPr>
        <w:tabs>
          <w:tab w:val="clear" w:pos="720"/>
          <w:tab w:val="left" w:pos="0" w:leader="none"/>
        </w:tabs>
        <w:spacing w:before="58" w:after="283"/>
        <w:ind w:hanging="283" w:left="709"/>
        <w:rPr>
          <w:sz w:val="22"/>
          <w:szCs w:val="22"/>
        </w:rPr>
      </w:pPr>
      <w:r>
        <w:rPr>
          <w:sz w:val="22"/>
          <w:szCs w:val="22"/>
        </w:rPr>
        <w:t xml:space="preserve">Foundation provides initial setup, optional service contracts for maintenance </w:t>
      </w:r>
    </w:p>
    <w:p>
      <w:pPr>
        <w:pStyle w:val="BodyText"/>
        <w:spacing w:before="58" w:after="86"/>
        <w:rPr>
          <w:sz w:val="22"/>
          <w:szCs w:val="22"/>
        </w:rPr>
      </w:pPr>
      <w:r>
        <w:rPr>
          <w:rStyle w:val="Strong"/>
          <w:sz w:val="22"/>
          <w:szCs w:val="22"/>
        </w:rPr>
        <w:t>Technical Implementation:</w:t>
      </w:r>
    </w:p>
    <w:p>
      <w:pPr>
        <w:pStyle w:val="BodyText"/>
        <w:numPr>
          <w:ilvl w:val="0"/>
          <w:numId w:val="12"/>
        </w:numPr>
        <w:tabs>
          <w:tab w:val="clear" w:pos="720"/>
          <w:tab w:val="left" w:pos="0" w:leader="none"/>
        </w:tabs>
        <w:spacing w:before="58" w:after="0"/>
        <w:ind w:hanging="283" w:left="709"/>
        <w:rPr>
          <w:sz w:val="22"/>
          <w:szCs w:val="22"/>
        </w:rPr>
      </w:pPr>
      <w:r>
        <w:rPr>
          <w:sz w:val="22"/>
          <w:szCs w:val="22"/>
        </w:rPr>
        <w:t xml:space="preserve">Cosmos SDK with Proof of Authority consensus </w:t>
      </w:r>
    </w:p>
    <w:p>
      <w:pPr>
        <w:pStyle w:val="BodyText"/>
        <w:numPr>
          <w:ilvl w:val="0"/>
          <w:numId w:val="12"/>
        </w:numPr>
        <w:tabs>
          <w:tab w:val="clear" w:pos="720"/>
          <w:tab w:val="left" w:pos="0" w:leader="none"/>
        </w:tabs>
        <w:spacing w:before="58" w:after="0"/>
        <w:ind w:hanging="283" w:left="709"/>
        <w:rPr>
          <w:sz w:val="22"/>
          <w:szCs w:val="22"/>
        </w:rPr>
      </w:pPr>
      <w:r>
        <w:rPr>
          <w:sz w:val="22"/>
          <w:szCs w:val="22"/>
        </w:rPr>
        <w:t xml:space="preserve">10 initial validator nodes (Foundation-operated until sold) </w:t>
      </w:r>
    </w:p>
    <w:p>
      <w:pPr>
        <w:pStyle w:val="BodyText"/>
        <w:numPr>
          <w:ilvl w:val="0"/>
          <w:numId w:val="12"/>
        </w:numPr>
        <w:tabs>
          <w:tab w:val="clear" w:pos="720"/>
          <w:tab w:val="left" w:pos="0" w:leader="none"/>
        </w:tabs>
        <w:spacing w:before="58" w:after="0"/>
        <w:ind w:hanging="283" w:left="709"/>
        <w:rPr>
          <w:sz w:val="22"/>
          <w:szCs w:val="22"/>
        </w:rPr>
      </w:pPr>
      <w:r>
        <w:rPr>
          <w:sz w:val="22"/>
          <w:szCs w:val="22"/>
        </w:rPr>
        <w:t xml:space="preserve">Block time: ~5 seconds </w:t>
      </w:r>
    </w:p>
    <w:p>
      <w:pPr>
        <w:pStyle w:val="BodyText"/>
        <w:numPr>
          <w:ilvl w:val="0"/>
          <w:numId w:val="12"/>
        </w:numPr>
        <w:tabs>
          <w:tab w:val="clear" w:pos="720"/>
          <w:tab w:val="left" w:pos="0" w:leader="none"/>
        </w:tabs>
        <w:spacing w:before="58" w:after="0"/>
        <w:ind w:hanging="283" w:left="709"/>
        <w:rPr>
          <w:sz w:val="22"/>
          <w:szCs w:val="22"/>
        </w:rPr>
      </w:pPr>
      <w:r>
        <w:rPr>
          <w:sz w:val="22"/>
          <w:szCs w:val="22"/>
        </w:rPr>
        <w:t xml:space="preserve">Storage: Individual image hash records </w:t>
      </w:r>
    </w:p>
    <w:p>
      <w:pPr>
        <w:pStyle w:val="BodyText"/>
        <w:numPr>
          <w:ilvl w:val="0"/>
          <w:numId w:val="12"/>
        </w:numPr>
        <w:tabs>
          <w:tab w:val="clear" w:pos="720"/>
          <w:tab w:val="left" w:pos="0" w:leader="none"/>
        </w:tabs>
        <w:spacing w:before="58" w:after="283"/>
        <w:ind w:hanging="283" w:left="709"/>
        <w:rPr>
          <w:sz w:val="22"/>
          <w:szCs w:val="22"/>
        </w:rPr>
      </w:pPr>
      <w:r>
        <w:rPr>
          <w:sz w:val="22"/>
          <w:szCs w:val="22"/>
        </w:rPr>
        <w:t xml:space="preserve">Query: Direct verification without intermediary </w:t>
      </w:r>
    </w:p>
    <w:p>
      <w:pPr>
        <w:pStyle w:val="BodyText"/>
        <w:spacing w:before="58" w:after="86"/>
        <w:rPr>
          <w:sz w:val="22"/>
          <w:szCs w:val="22"/>
        </w:rPr>
      </w:pPr>
      <w:r>
        <w:rPr>
          <w:rStyle w:val="Strong"/>
          <w:sz w:val="22"/>
          <w:szCs w:val="22"/>
        </w:rPr>
        <w:t>Registry Record Structure: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"image_hash": "sha256_hex_64_chars",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"submission_type": "camera" | "software",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"modification_level": 0 | 1 | 2,</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"modification_display": "Validated Raw" | "Validated" | "Modified",</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"parent_image_hash": "sha256_hex_64_chars" | null,</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"authority_id": "CANON_001" | "ADOBE_LIGHTROOM",</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"submission_server_id": "server_public_key",</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"timestamp": 1699564800,</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"block_number": 12345</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w:t>
      </w:r>
    </w:p>
    <w:p>
      <w:pPr>
        <w:pStyle w:val="BodyText"/>
        <w:spacing w:before="58" w:after="86"/>
        <w:rPr>
          <w:sz w:val="22"/>
          <w:szCs w:val="22"/>
        </w:rPr>
      </w:pPr>
      <w:r>
        <w:rPr>
          <w:rStyle w:val="Strong"/>
          <w:sz w:val="22"/>
          <w:szCs w:val="22"/>
        </w:rPr>
        <w:t>Governance Transition:</w:t>
      </w:r>
    </w:p>
    <w:p>
      <w:pPr>
        <w:pStyle w:val="BodyText"/>
        <w:numPr>
          <w:ilvl w:val="0"/>
          <w:numId w:val="13"/>
        </w:numPr>
        <w:tabs>
          <w:tab w:val="clear" w:pos="720"/>
          <w:tab w:val="left" w:pos="0" w:leader="none"/>
        </w:tabs>
        <w:spacing w:before="58" w:after="0"/>
        <w:ind w:hanging="283" w:left="709"/>
        <w:rPr>
          <w:sz w:val="22"/>
          <w:szCs w:val="22"/>
        </w:rPr>
      </w:pPr>
      <w:r>
        <w:rPr>
          <w:sz w:val="22"/>
          <w:szCs w:val="22"/>
        </w:rPr>
        <w:t xml:space="preserve">Phase 1: Foundation builds and validates technology </w:t>
      </w:r>
    </w:p>
    <w:p>
      <w:pPr>
        <w:pStyle w:val="BodyText"/>
        <w:numPr>
          <w:ilvl w:val="0"/>
          <w:numId w:val="13"/>
        </w:numPr>
        <w:tabs>
          <w:tab w:val="clear" w:pos="720"/>
          <w:tab w:val="left" w:pos="0" w:leader="none"/>
        </w:tabs>
        <w:spacing w:before="58" w:after="0"/>
        <w:ind w:hanging="283" w:left="709"/>
        <w:rPr>
          <w:sz w:val="22"/>
          <w:szCs w:val="22"/>
        </w:rPr>
      </w:pPr>
      <w:r>
        <w:rPr>
          <w:sz w:val="22"/>
          <w:szCs w:val="22"/>
        </w:rPr>
        <w:t xml:space="preserve">Phase 2: Foundation stands up 10 nodes, sales open </w:t>
      </w:r>
    </w:p>
    <w:p>
      <w:pPr>
        <w:pStyle w:val="BodyText"/>
        <w:numPr>
          <w:ilvl w:val="0"/>
          <w:numId w:val="13"/>
        </w:numPr>
        <w:tabs>
          <w:tab w:val="clear" w:pos="720"/>
          <w:tab w:val="left" w:pos="0" w:leader="none"/>
        </w:tabs>
        <w:spacing w:before="58" w:after="0"/>
        <w:ind w:hanging="283" w:left="709"/>
        <w:rPr>
          <w:sz w:val="22"/>
          <w:szCs w:val="22"/>
        </w:rPr>
      </w:pPr>
      <w:r>
        <w:rPr>
          <w:sz w:val="22"/>
          <w:szCs w:val="22"/>
        </w:rPr>
        <w:t xml:space="preserve">Foundation voting authority: 1 year after first node sale </w:t>
      </w:r>
    </w:p>
    <w:p>
      <w:pPr>
        <w:pStyle w:val="BodyText"/>
        <w:numPr>
          <w:ilvl w:val="0"/>
          <w:numId w:val="13"/>
        </w:numPr>
        <w:tabs>
          <w:tab w:val="clear" w:pos="720"/>
          <w:tab w:val="left" w:pos="0" w:leader="none"/>
        </w:tabs>
        <w:spacing w:before="58" w:after="283"/>
        <w:ind w:hanging="283" w:left="709"/>
        <w:rPr>
          <w:sz w:val="22"/>
          <w:szCs w:val="22"/>
        </w:rPr>
      </w:pPr>
      <w:r>
        <w:rPr>
          <w:sz w:val="22"/>
          <w:szCs w:val="22"/>
        </w:rPr>
        <w:t xml:space="preserve">Full Coalition governance: Supermajority (67%) for major decisions </w:t>
      </w:r>
    </w:p>
    <w:p>
      <w:pPr>
        <w:pStyle w:val="BodyText"/>
        <w:spacing w:before="58" w:after="86"/>
        <w:rPr>
          <w:sz w:val="22"/>
          <w:szCs w:val="22"/>
        </w:rPr>
      </w:pPr>
      <w:r>
        <w:rPr>
          <w:rStyle w:val="Strong"/>
          <w:sz w:val="22"/>
          <w:szCs w:val="22"/>
        </w:rPr>
        <w:t>Why This Solves Data Availability:</w:t>
      </w:r>
    </w:p>
    <w:p>
      <w:pPr>
        <w:pStyle w:val="BodyText"/>
        <w:numPr>
          <w:ilvl w:val="0"/>
          <w:numId w:val="14"/>
        </w:numPr>
        <w:tabs>
          <w:tab w:val="clear" w:pos="720"/>
          <w:tab w:val="left" w:pos="0" w:leader="none"/>
        </w:tabs>
        <w:spacing w:before="58" w:after="0"/>
        <w:ind w:hanging="283" w:left="709"/>
        <w:rPr>
          <w:sz w:val="22"/>
          <w:szCs w:val="22"/>
        </w:rPr>
      </w:pPr>
      <w:r>
        <w:rPr>
          <w:sz w:val="22"/>
          <w:szCs w:val="22"/>
        </w:rPr>
        <w:t xml:space="preserve">Every node stores complete hash database </w:t>
      </w:r>
    </w:p>
    <w:p>
      <w:pPr>
        <w:pStyle w:val="BodyText"/>
        <w:numPr>
          <w:ilvl w:val="0"/>
          <w:numId w:val="14"/>
        </w:numPr>
        <w:tabs>
          <w:tab w:val="clear" w:pos="720"/>
          <w:tab w:val="left" w:pos="0" w:leader="none"/>
        </w:tabs>
        <w:spacing w:before="58" w:after="0"/>
        <w:ind w:hanging="283" w:left="709"/>
        <w:rPr>
          <w:sz w:val="22"/>
          <w:szCs w:val="22"/>
        </w:rPr>
      </w:pPr>
      <w:r>
        <w:rPr>
          <w:sz w:val="22"/>
          <w:szCs w:val="22"/>
        </w:rPr>
        <w:t xml:space="preserve">Anyone can verify without trusting specific Submission Server </w:t>
      </w:r>
    </w:p>
    <w:p>
      <w:pPr>
        <w:pStyle w:val="BodyText"/>
        <w:numPr>
          <w:ilvl w:val="0"/>
          <w:numId w:val="14"/>
        </w:numPr>
        <w:tabs>
          <w:tab w:val="clear" w:pos="720"/>
          <w:tab w:val="left" w:pos="0" w:leader="none"/>
        </w:tabs>
        <w:spacing w:before="58" w:after="0"/>
        <w:ind w:hanging="283" w:left="709"/>
        <w:rPr>
          <w:sz w:val="22"/>
          <w:szCs w:val="22"/>
        </w:rPr>
      </w:pPr>
      <w:r>
        <w:rPr>
          <w:sz w:val="22"/>
          <w:szCs w:val="22"/>
        </w:rPr>
        <w:t xml:space="preserve">Network operates independently of Foundation </w:t>
      </w:r>
    </w:p>
    <w:p>
      <w:pPr>
        <w:pStyle w:val="BodyText"/>
        <w:numPr>
          <w:ilvl w:val="0"/>
          <w:numId w:val="14"/>
        </w:numPr>
        <w:tabs>
          <w:tab w:val="clear" w:pos="720"/>
          <w:tab w:val="left" w:pos="0" w:leader="none"/>
        </w:tabs>
        <w:spacing w:before="58" w:after="0"/>
        <w:ind w:hanging="283" w:left="709"/>
        <w:rPr>
          <w:sz w:val="22"/>
          <w:szCs w:val="22"/>
        </w:rPr>
      </w:pPr>
      <w:r>
        <w:rPr>
          <w:sz w:val="22"/>
          <w:szCs w:val="22"/>
        </w:rPr>
        <w:t xml:space="preserve">Aligned stakeholders have vested interest in permanence </w:t>
      </w:r>
    </w:p>
    <w:p>
      <w:pPr>
        <w:pStyle w:val="BodyText"/>
        <w:numPr>
          <w:ilvl w:val="0"/>
          <w:numId w:val="14"/>
        </w:numPr>
        <w:tabs>
          <w:tab w:val="clear" w:pos="720"/>
          <w:tab w:val="left" w:pos="0" w:leader="none"/>
        </w:tabs>
        <w:spacing w:before="58" w:after="283"/>
        <w:ind w:hanging="283" w:left="709"/>
        <w:rPr>
          <w:sz w:val="22"/>
          <w:szCs w:val="22"/>
        </w:rPr>
      </w:pPr>
      <w:r>
        <w:rPr>
          <w:sz w:val="22"/>
          <w:szCs w:val="22"/>
        </w:rPr>
        <w:t xml:space="preserve">Legal compulsion triggers removal, not compliance—governments can't subvert the network </w:t>
      </w:r>
    </w:p>
    <w:p>
      <w:pPr>
        <w:pStyle w:val="HorizontalLine"/>
        <w:spacing w:lineRule="auto" w:line="276" w:before="58" w:after="86"/>
        <w:rPr>
          <w:sz w:val="22"/>
          <w:szCs w:val="22"/>
        </w:rPr>
      </w:pPr>
      <w:r>
        <w:rPr>
          <w:sz w:val="22"/>
          <w:szCs w:val="22"/>
        </w:rPr>
      </w:r>
    </w:p>
    <w:p>
      <w:pPr>
        <w:pStyle w:val="Heading3"/>
        <w:spacing w:lineRule="auto" w:line="276" w:before="58" w:after="86"/>
        <w:rPr>
          <w:b/>
          <w:bCs/>
          <w:color w:val="auto"/>
          <w:sz w:val="22"/>
          <w:szCs w:val="22"/>
        </w:rPr>
      </w:pPr>
      <w:r>
        <w:rPr>
          <w:b/>
          <w:bCs/>
          <w:color w:val="auto"/>
          <w:sz w:val="22"/>
          <w:szCs w:val="22"/>
        </w:rPr>
        <w:t>6. Verification Interface (User Layer)</w:t>
      </w:r>
    </w:p>
    <w:p>
      <w:pPr>
        <w:pStyle w:val="BodyText"/>
        <w:spacing w:before="58" w:after="86"/>
        <w:rPr>
          <w:sz w:val="22"/>
          <w:szCs w:val="22"/>
        </w:rPr>
      </w:pPr>
      <w:r>
        <w:rPr>
          <w:rStyle w:val="Strong"/>
          <w:sz w:val="22"/>
          <w:szCs w:val="22"/>
        </w:rPr>
        <w:t>Function:</w:t>
      </w:r>
      <w:r>
        <w:rPr>
          <w:sz w:val="22"/>
          <w:szCs w:val="22"/>
        </w:rPr>
        <w:t xml:space="preserve"> Allow anyone to check if an image was authenticated</w:t>
      </w:r>
    </w:p>
    <w:p>
      <w:pPr>
        <w:pStyle w:val="BodyText"/>
        <w:spacing w:before="58" w:after="86"/>
        <w:rPr>
          <w:sz w:val="22"/>
          <w:szCs w:val="22"/>
        </w:rPr>
      </w:pPr>
      <w:r>
        <w:rPr>
          <w:rStyle w:val="Strong"/>
          <w:sz w:val="22"/>
          <w:szCs w:val="22"/>
        </w:rPr>
        <w:t>Verification Flow:</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User has image file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Hash image locally (SHA-256)</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Query Birthmark Media Registry</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Receive verification result: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"Validated Raw - Canon EOS R5 on [date]"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"Validated - Edited in Adobe Lightroom from authenticated original"</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"Modified - Significant edits in Photoshop from authenticated original"</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"No authentication record found"</w:t>
      </w:r>
    </w:p>
    <w:p>
      <w:pPr>
        <w:pStyle w:val="BodyText"/>
        <w:spacing w:before="58" w:after="86"/>
        <w:rPr>
          <w:sz w:val="22"/>
          <w:szCs w:val="22"/>
        </w:rPr>
      </w:pPr>
      <w:r>
        <w:rPr>
          <w:rStyle w:val="Strong"/>
          <w:sz w:val="22"/>
          <w:szCs w:val="22"/>
        </w:rPr>
        <w:t>Implementation Options:</w:t>
      </w:r>
    </w:p>
    <w:p>
      <w:pPr>
        <w:pStyle w:val="BodyText"/>
        <w:numPr>
          <w:ilvl w:val="0"/>
          <w:numId w:val="15"/>
        </w:numPr>
        <w:tabs>
          <w:tab w:val="clear" w:pos="720"/>
          <w:tab w:val="left" w:pos="0" w:leader="none"/>
        </w:tabs>
        <w:spacing w:before="58" w:after="0"/>
        <w:ind w:hanging="283" w:left="709"/>
        <w:rPr>
          <w:sz w:val="22"/>
          <w:szCs w:val="22"/>
        </w:rPr>
      </w:pPr>
      <w:r>
        <w:rPr>
          <w:sz w:val="22"/>
          <w:szCs w:val="22"/>
        </w:rPr>
        <w:t xml:space="preserve">Web application (primary for Phase 1) </w:t>
      </w:r>
    </w:p>
    <w:p>
      <w:pPr>
        <w:pStyle w:val="BodyText"/>
        <w:numPr>
          <w:ilvl w:val="0"/>
          <w:numId w:val="15"/>
        </w:numPr>
        <w:tabs>
          <w:tab w:val="clear" w:pos="720"/>
          <w:tab w:val="left" w:pos="0" w:leader="none"/>
        </w:tabs>
        <w:spacing w:before="58" w:after="0"/>
        <w:ind w:hanging="283" w:left="709"/>
        <w:rPr>
          <w:sz w:val="22"/>
          <w:szCs w:val="22"/>
        </w:rPr>
      </w:pPr>
      <w:r>
        <w:rPr>
          <w:sz w:val="22"/>
          <w:szCs w:val="22"/>
        </w:rPr>
        <w:t xml:space="preserve">Browser extension (Mozilla partnership potential) </w:t>
      </w:r>
    </w:p>
    <w:p>
      <w:pPr>
        <w:pStyle w:val="BodyText"/>
        <w:numPr>
          <w:ilvl w:val="0"/>
          <w:numId w:val="15"/>
        </w:numPr>
        <w:tabs>
          <w:tab w:val="clear" w:pos="720"/>
          <w:tab w:val="left" w:pos="0" w:leader="none"/>
        </w:tabs>
        <w:spacing w:before="58" w:after="0"/>
        <w:ind w:hanging="283" w:left="709"/>
        <w:rPr>
          <w:sz w:val="22"/>
          <w:szCs w:val="22"/>
        </w:rPr>
      </w:pPr>
      <w:r>
        <w:rPr>
          <w:sz w:val="22"/>
          <w:szCs w:val="22"/>
        </w:rPr>
        <w:t xml:space="preserve">Mobile app (future) </w:t>
      </w:r>
    </w:p>
    <w:p>
      <w:pPr>
        <w:pStyle w:val="BodyText"/>
        <w:numPr>
          <w:ilvl w:val="0"/>
          <w:numId w:val="15"/>
        </w:numPr>
        <w:tabs>
          <w:tab w:val="clear" w:pos="720"/>
          <w:tab w:val="left" w:pos="0" w:leader="none"/>
        </w:tabs>
        <w:spacing w:before="58" w:after="283"/>
        <w:ind w:hanging="283" w:left="709"/>
        <w:rPr>
          <w:sz w:val="22"/>
          <w:szCs w:val="22"/>
        </w:rPr>
      </w:pPr>
      <w:r>
        <w:rPr>
          <w:sz w:val="22"/>
          <w:szCs w:val="22"/>
        </w:rPr>
        <w:t xml:space="preserve">API for platform integration </w:t>
      </w:r>
    </w:p>
    <w:p>
      <w:pPr>
        <w:pStyle w:val="BodyText"/>
        <w:spacing w:before="58" w:after="86"/>
        <w:rPr>
          <w:sz w:val="22"/>
          <w:szCs w:val="22"/>
        </w:rPr>
      </w:pPr>
      <w:r>
        <w:rPr>
          <w:rStyle w:val="Strong"/>
          <w:sz w:val="22"/>
          <w:szCs w:val="22"/>
        </w:rPr>
        <w:t>What Verification Returns: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"verified": true,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"image_hash": "abc123...",</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"modification_level": 1,</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"modification_display": "Validated",</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"modification_description": "Minor adjustments (exposure, cropping)",</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"authority":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"type": "camera",</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"authority_id": "CANON_001"</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"timestamp": "2025-11-10T14:30:00Z",</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"provenance_chain":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"image_hash": "parent_hash",</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"modification_level": 0,</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"modification_display": "Validated Raw",</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"authority": "CANON_001",</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"timestamp": "2025-11-10T14:25:00Z"</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w:t>
      </w:r>
    </w:p>
    <w:p>
      <w:pPr>
        <w:pStyle w:val="BodyText"/>
        <w:spacing w:before="58" w:after="86"/>
        <w:rPr>
          <w:sz w:val="22"/>
          <w:szCs w:val="22"/>
        </w:rPr>
      </w:pPr>
      <w:r>
        <w:rPr>
          <w:rStyle w:val="Strong"/>
          <w:sz w:val="22"/>
          <w:szCs w:val="22"/>
        </w:rPr>
        <w:t>User-Friendly Display:</w:t>
      </w:r>
    </w:p>
    <w:p>
      <w:pPr>
        <w:pStyle w:val="BodyText"/>
        <w:numPr>
          <w:ilvl w:val="0"/>
          <w:numId w:val="16"/>
        </w:numPr>
        <w:tabs>
          <w:tab w:val="clear" w:pos="720"/>
          <w:tab w:val="left" w:pos="0" w:leader="none"/>
        </w:tabs>
        <w:spacing w:before="58" w:after="0"/>
        <w:ind w:hanging="283" w:left="709"/>
        <w:rPr>
          <w:sz w:val="22"/>
          <w:szCs w:val="22"/>
        </w:rPr>
      </w:pPr>
      <w:r>
        <w:rPr>
          <w:rStyle w:val="Strong"/>
          <w:sz w:val="22"/>
          <w:szCs w:val="22"/>
        </w:rPr>
        <w:t>Validated Raw</w:t>
      </w:r>
      <w:r>
        <w:rPr>
          <w:sz w:val="22"/>
          <w:szCs w:val="22"/>
        </w:rPr>
        <w:t xml:space="preserve">: "This is unprocessed sensor data from a verified Canon EOS R5" </w:t>
      </w:r>
    </w:p>
    <w:p>
      <w:pPr>
        <w:pStyle w:val="BodyText"/>
        <w:numPr>
          <w:ilvl w:val="0"/>
          <w:numId w:val="16"/>
        </w:numPr>
        <w:tabs>
          <w:tab w:val="clear" w:pos="720"/>
          <w:tab w:val="left" w:pos="0" w:leader="none"/>
        </w:tabs>
        <w:spacing w:before="58" w:after="0"/>
        <w:ind w:hanging="283" w:left="709"/>
        <w:rPr>
          <w:sz w:val="22"/>
          <w:szCs w:val="22"/>
        </w:rPr>
      </w:pPr>
      <w:r>
        <w:rPr>
          <w:rStyle w:val="Strong"/>
          <w:sz w:val="22"/>
          <w:szCs w:val="22"/>
        </w:rPr>
        <w:t>Validated</w:t>
      </w:r>
      <w:r>
        <w:rPr>
          <w:sz w:val="22"/>
          <w:szCs w:val="22"/>
        </w:rPr>
        <w:t xml:space="preserve">: "This image has been minimally processed (exposure/cropping) and traces back to verified camera hardware" </w:t>
      </w:r>
    </w:p>
    <w:p>
      <w:pPr>
        <w:pStyle w:val="BodyText"/>
        <w:numPr>
          <w:ilvl w:val="0"/>
          <w:numId w:val="16"/>
        </w:numPr>
        <w:tabs>
          <w:tab w:val="clear" w:pos="720"/>
          <w:tab w:val="left" w:pos="0" w:leader="none"/>
        </w:tabs>
        <w:spacing w:before="58" w:after="283"/>
        <w:ind w:hanging="283" w:left="709"/>
        <w:rPr>
          <w:sz w:val="22"/>
          <w:szCs w:val="22"/>
        </w:rPr>
      </w:pPr>
      <w:r>
        <w:rPr>
          <w:rStyle w:val="Strong"/>
          <w:sz w:val="22"/>
          <w:szCs w:val="22"/>
        </w:rPr>
        <w:t>Modified</w:t>
      </w:r>
      <w:r>
        <w:rPr>
          <w:sz w:val="22"/>
          <w:szCs w:val="22"/>
        </w:rPr>
        <w:t xml:space="preserve">: "This image has significant edits but traces back to verified camera hardware" </w:t>
      </w:r>
    </w:p>
    <w:p>
      <w:pPr>
        <w:pStyle w:val="BodyText"/>
        <w:spacing w:before="58" w:after="86"/>
        <w:rPr>
          <w:sz w:val="22"/>
          <w:szCs w:val="22"/>
        </w:rPr>
      </w:pPr>
      <w:r>
        <w:rPr>
          <w:rStyle w:val="Strong"/>
          <w:sz w:val="22"/>
          <w:szCs w:val="22"/>
        </w:rPr>
        <w:t>Phase 1 Implementation:</w:t>
      </w:r>
      <w:r>
        <w:rPr>
          <w:sz w:val="22"/>
          <w:szCs w:val="22"/>
        </w:rPr>
        <w:t xml:space="preserve"> Simple web interface querying blockchain nodes directly</w:t>
      </w:r>
    </w:p>
    <w:p>
      <w:pPr>
        <w:pStyle w:val="HorizontalLine"/>
        <w:spacing w:lineRule="auto" w:line="276" w:before="58" w:after="86"/>
        <w:rPr>
          <w:sz w:val="22"/>
          <w:szCs w:val="22"/>
        </w:rPr>
      </w:pPr>
      <w:r>
        <w:rPr>
          <w:sz w:val="22"/>
          <w:szCs w:val="22"/>
        </w:rPr>
      </w:r>
    </w:p>
    <w:p>
      <w:pPr>
        <w:pStyle w:val="Heading2"/>
        <w:spacing w:lineRule="auto" w:line="276" w:before="58" w:after="86"/>
        <w:rPr>
          <w:b/>
          <w:bCs/>
          <w:color w:val="auto"/>
          <w:sz w:val="22"/>
          <w:szCs w:val="22"/>
        </w:rPr>
      </w:pPr>
      <w:r>
        <w:rPr>
          <w:b/>
          <w:bCs/>
          <w:color w:val="auto"/>
          <w:sz w:val="22"/>
          <w:szCs w:val="22"/>
        </w:rPr>
        <w:t>Complete Data Flow</w:t>
      </w:r>
    </w:p>
    <w:p>
      <w:pPr>
        <w:pStyle w:val="Heading3"/>
        <w:spacing w:lineRule="auto" w:line="276" w:before="58" w:after="86"/>
        <w:rPr>
          <w:b w:val="false"/>
          <w:bCs w:val="false"/>
          <w:color w:val="auto"/>
          <w:sz w:val="22"/>
          <w:szCs w:val="22"/>
        </w:rPr>
      </w:pPr>
      <w:r>
        <w:rPr>
          <w:b w:val="false"/>
          <w:bCs w:val="false"/>
          <w:color w:val="auto"/>
          <w:sz w:val="22"/>
          <w:szCs w:val="22"/>
        </w:rPr>
        <w:t>Image Capture → Verification</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1. CAPTURE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Photographer takes photo</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Camera hashes raw sensor data (Secure Element)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Camera creates 2 hashes (raw, processed) OR 4 hashes (if GPS enabled)</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Camera encrypts NUC hash with random key table selection</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Camera packages token and key reference into manufacturer certificate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Camera transmits submission to Submission Server</w:t>
      </w:r>
    </w:p>
    <w:p>
      <w:pPr>
        <w:pStyle w:val="PreformattedText"/>
        <w:spacing w:lineRule="auto" w:line="276" w:before="58" w:after="86"/>
        <w:rPr>
          <w:rFonts w:ascii="Arial" w:hAnsi="Arial" w:eastAsia="Arial" w:cs="Arial"/>
          <w:sz w:val="22"/>
          <w:szCs w:val="22"/>
        </w:rPr>
      </w:pPr>
      <w:r>
        <w:rPr>
          <w:rFonts w:eastAsia="Arial" w:cs="Arial" w:ascii="Arial" w:hAnsi="Arial"/>
          <w:sz w:val="22"/>
          <w:szCs w:val="22"/>
        </w:rPr>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2. VALIDATION</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Submission Server receives submission</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Server extracts manufacturer certificate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Server routes certificate to manufacturer authority</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Manufacturer decrypts token using key reference, validates against production database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Manufacturer returns PASS/FAIL (never sees image hash)</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Server queues validated submission for Registry</w:t>
      </w:r>
    </w:p>
    <w:p>
      <w:pPr>
        <w:pStyle w:val="PreformattedText"/>
        <w:spacing w:lineRule="auto" w:line="276" w:before="58" w:after="86"/>
        <w:rPr>
          <w:rFonts w:ascii="Arial" w:hAnsi="Arial" w:eastAsia="Arial" w:cs="Arial"/>
          <w:sz w:val="22"/>
          <w:szCs w:val="22"/>
        </w:rPr>
      </w:pPr>
      <w:r>
        <w:rPr>
          <w:rFonts w:eastAsia="Arial" w:cs="Arial" w:ascii="Arial" w:hAnsi="Arial"/>
          <w:sz w:val="22"/>
          <w:szCs w:val="22"/>
        </w:rPr>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3. RECORDING</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Submission Server posts image hash records to Birthmark Media Registry</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Coalition nodes validate and store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Record becomes permanent and queryable</w:t>
      </w:r>
    </w:p>
    <w:p>
      <w:pPr>
        <w:pStyle w:val="PreformattedText"/>
        <w:spacing w:lineRule="auto" w:line="276" w:before="58" w:after="86"/>
        <w:rPr>
          <w:rFonts w:ascii="Arial" w:hAnsi="Arial" w:eastAsia="Arial" w:cs="Arial"/>
          <w:sz w:val="22"/>
          <w:szCs w:val="22"/>
        </w:rPr>
      </w:pPr>
      <w:r>
        <w:rPr>
          <w:rFonts w:eastAsia="Arial" w:cs="Arial" w:ascii="Arial" w:hAnsi="Arial"/>
          <w:sz w:val="22"/>
          <w:szCs w:val="22"/>
        </w:rPr>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4. EDITING (Optional)</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Photographer opens authenticated image in Lightroom</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Lightroom creates child submission with parent hash reference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Lightroom packages program token into developer certificate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Lightroom submits to Submission Server</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Server validates through SSA</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Child record posted to Registry with provenance link</w:t>
      </w:r>
    </w:p>
    <w:p>
      <w:pPr>
        <w:pStyle w:val="PreformattedText"/>
        <w:spacing w:lineRule="auto" w:line="276" w:before="58" w:after="86"/>
        <w:rPr>
          <w:rFonts w:ascii="Arial" w:hAnsi="Arial" w:eastAsia="Arial" w:cs="Arial"/>
          <w:sz w:val="22"/>
          <w:szCs w:val="22"/>
        </w:rPr>
      </w:pPr>
      <w:r>
        <w:rPr>
          <w:rFonts w:eastAsia="Arial" w:cs="Arial" w:ascii="Arial" w:hAnsi="Arial"/>
          <w:sz w:val="22"/>
          <w:szCs w:val="22"/>
        </w:rPr>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5. DISTRIBUTION</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Photo shared on social media</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Platform strips all metadata (normal behavior)</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Registry record persists regardless</w:t>
      </w:r>
    </w:p>
    <w:p>
      <w:pPr>
        <w:pStyle w:val="PreformattedText"/>
        <w:spacing w:lineRule="auto" w:line="276" w:before="58" w:after="86"/>
        <w:rPr>
          <w:rFonts w:ascii="Arial" w:hAnsi="Arial" w:eastAsia="Arial" w:cs="Arial"/>
          <w:sz w:val="22"/>
          <w:szCs w:val="22"/>
        </w:rPr>
      </w:pPr>
      <w:r>
        <w:rPr>
          <w:rFonts w:eastAsia="Arial" w:cs="Arial" w:ascii="Arial" w:hAnsi="Arial"/>
          <w:sz w:val="22"/>
          <w:szCs w:val="22"/>
        </w:rPr>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6. VERIFICATION</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Viewer downloads image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Verification tool hashes image locally</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Tool queries Birthmark Media Registry</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Returns: "Validated - authenticated by Canon EOS R5 on [date], edited in Lightroom"</w:t>
      </w:r>
    </w:p>
    <w:p>
      <w:pPr>
        <w:pStyle w:val="HorizontalLine"/>
        <w:spacing w:lineRule="auto" w:line="276" w:before="58" w:after="86"/>
        <w:rPr>
          <w:sz w:val="22"/>
          <w:szCs w:val="22"/>
        </w:rPr>
      </w:pPr>
      <w:r>
        <w:rPr>
          <w:sz w:val="22"/>
          <w:szCs w:val="22"/>
        </w:rPr>
      </w:r>
    </w:p>
    <w:p>
      <w:pPr>
        <w:pStyle w:val="Heading2"/>
        <w:spacing w:lineRule="auto" w:line="276" w:before="58" w:after="86"/>
        <w:rPr>
          <w:b/>
          <w:bCs/>
          <w:color w:val="auto"/>
          <w:sz w:val="22"/>
          <w:szCs w:val="22"/>
        </w:rPr>
      </w:pPr>
      <w:r>
        <w:rPr>
          <w:b/>
          <w:bCs/>
          <w:color w:val="auto"/>
          <w:sz w:val="22"/>
          <w:szCs w:val="22"/>
        </w:rPr>
        <w:t>Privacy Architecture</w:t>
      </w:r>
    </w:p>
    <w:p>
      <w:pPr>
        <w:pStyle w:val="Heading3"/>
        <w:spacing w:lineRule="auto" w:line="276" w:before="58" w:after="86"/>
        <w:rPr>
          <w:b w:val="false"/>
          <w:bCs w:val="false"/>
          <w:color w:val="auto"/>
          <w:sz w:val="22"/>
          <w:szCs w:val="22"/>
        </w:rPr>
      </w:pPr>
      <w:r>
        <w:rPr>
          <w:b w:val="false"/>
          <w:bCs w:val="false"/>
          <w:color w:val="auto"/>
          <w:sz w:val="22"/>
          <w:szCs w:val="22"/>
        </w:rPr>
        <w:t>What Different Parties See</w:t>
      </w:r>
    </w:p>
    <w:p>
      <w:pPr>
        <w:pStyle w:val="BodyText"/>
        <w:spacing w:before="58" w:after="86"/>
        <w:rPr>
          <w:sz w:val="22"/>
          <w:szCs w:val="22"/>
        </w:rPr>
      </w:pPr>
      <w:r>
        <w:rPr>
          <w:rStyle w:val="Strong"/>
          <w:sz w:val="22"/>
          <w:szCs w:val="22"/>
        </w:rPr>
        <w:t>Camera Manufacturer (via Authority):</w:t>
      </w:r>
    </w:p>
    <w:p>
      <w:pPr>
        <w:pStyle w:val="BodyText"/>
        <w:numPr>
          <w:ilvl w:val="0"/>
          <w:numId w:val="17"/>
        </w:numPr>
        <w:tabs>
          <w:tab w:val="clear" w:pos="720"/>
          <w:tab w:val="left" w:pos="0" w:leader="none"/>
        </w:tabs>
        <w:spacing w:before="58" w:after="0"/>
        <w:ind w:hanging="283" w:left="709"/>
        <w:rPr>
          <w:sz w:val="22"/>
          <w:szCs w:val="22"/>
        </w:rPr>
      </w:pPr>
      <w:r>
        <w:rPr>
          <w:sz w:val="22"/>
          <w:szCs w:val="22"/>
        </w:rPr>
        <w:t xml:space="preserve">✅ </w:t>
      </w:r>
      <w:r>
        <w:rPr>
          <w:sz w:val="22"/>
          <w:szCs w:val="22"/>
        </w:rPr>
        <w:t xml:space="preserve">"One of my cameras authenticated a photo" </w:t>
      </w:r>
    </w:p>
    <w:p>
      <w:pPr>
        <w:pStyle w:val="BodyText"/>
        <w:numPr>
          <w:ilvl w:val="0"/>
          <w:numId w:val="17"/>
        </w:numPr>
        <w:tabs>
          <w:tab w:val="clear" w:pos="720"/>
          <w:tab w:val="left" w:pos="0" w:leader="none"/>
        </w:tabs>
        <w:spacing w:before="58" w:after="0"/>
        <w:ind w:hanging="283" w:left="709"/>
        <w:rPr>
          <w:sz w:val="22"/>
          <w:szCs w:val="22"/>
        </w:rPr>
      </w:pPr>
      <w:r>
        <w:rPr>
          <w:sz w:val="22"/>
          <w:szCs w:val="22"/>
        </w:rPr>
        <w:t xml:space="preserve">❌ </w:t>
      </w:r>
      <w:r>
        <w:rPr>
          <w:sz w:val="22"/>
          <w:szCs w:val="22"/>
        </w:rPr>
        <w:t xml:space="preserve">Which specific camera (table/index shared by thousands) </w:t>
      </w:r>
    </w:p>
    <w:p>
      <w:pPr>
        <w:pStyle w:val="BodyText"/>
        <w:numPr>
          <w:ilvl w:val="0"/>
          <w:numId w:val="17"/>
        </w:numPr>
        <w:tabs>
          <w:tab w:val="clear" w:pos="720"/>
          <w:tab w:val="left" w:pos="0" w:leader="none"/>
        </w:tabs>
        <w:spacing w:before="58" w:after="0"/>
        <w:ind w:hanging="283" w:left="709"/>
        <w:rPr>
          <w:sz w:val="22"/>
          <w:szCs w:val="22"/>
        </w:rPr>
      </w:pPr>
      <w:r>
        <w:rPr>
          <w:sz w:val="22"/>
          <w:szCs w:val="22"/>
        </w:rPr>
        <w:t xml:space="preserve">❌ </w:t>
      </w:r>
      <w:r>
        <w:rPr>
          <w:sz w:val="22"/>
          <w:szCs w:val="22"/>
        </w:rPr>
        <w:t xml:space="preserve">Image content or hash </w:t>
      </w:r>
    </w:p>
    <w:p>
      <w:pPr>
        <w:pStyle w:val="BodyText"/>
        <w:numPr>
          <w:ilvl w:val="0"/>
          <w:numId w:val="17"/>
        </w:numPr>
        <w:tabs>
          <w:tab w:val="clear" w:pos="720"/>
          <w:tab w:val="left" w:pos="0" w:leader="none"/>
        </w:tabs>
        <w:spacing w:before="58" w:after="0"/>
        <w:ind w:hanging="283" w:left="709"/>
        <w:rPr>
          <w:sz w:val="22"/>
          <w:szCs w:val="22"/>
        </w:rPr>
      </w:pPr>
      <w:r>
        <w:rPr>
          <w:sz w:val="22"/>
          <w:szCs w:val="22"/>
        </w:rPr>
        <w:t xml:space="preserve">❌ </w:t>
      </w:r>
      <w:r>
        <w:rPr>
          <w:sz w:val="22"/>
          <w:szCs w:val="22"/>
        </w:rPr>
        <w:t xml:space="preserve">When photo was taken </w:t>
      </w:r>
    </w:p>
    <w:p>
      <w:pPr>
        <w:pStyle w:val="BodyText"/>
        <w:numPr>
          <w:ilvl w:val="0"/>
          <w:numId w:val="17"/>
        </w:numPr>
        <w:tabs>
          <w:tab w:val="clear" w:pos="720"/>
          <w:tab w:val="left" w:pos="0" w:leader="none"/>
        </w:tabs>
        <w:spacing w:before="58" w:after="0"/>
        <w:ind w:hanging="283" w:left="709"/>
        <w:rPr>
          <w:sz w:val="22"/>
          <w:szCs w:val="22"/>
        </w:rPr>
      </w:pPr>
      <w:r>
        <w:rPr>
          <w:sz w:val="22"/>
          <w:szCs w:val="22"/>
        </w:rPr>
        <w:t xml:space="preserve">❌ </w:t>
      </w:r>
      <w:r>
        <w:rPr>
          <w:sz w:val="22"/>
          <w:szCs w:val="22"/>
        </w:rPr>
        <w:t xml:space="preserve">Where photo was taken </w:t>
      </w:r>
    </w:p>
    <w:p>
      <w:pPr>
        <w:pStyle w:val="BodyText"/>
        <w:numPr>
          <w:ilvl w:val="0"/>
          <w:numId w:val="17"/>
        </w:numPr>
        <w:tabs>
          <w:tab w:val="clear" w:pos="720"/>
          <w:tab w:val="left" w:pos="0" w:leader="none"/>
        </w:tabs>
        <w:spacing w:before="58" w:after="283"/>
        <w:ind w:hanging="283" w:left="709"/>
        <w:rPr>
          <w:sz w:val="22"/>
          <w:szCs w:val="22"/>
        </w:rPr>
      </w:pPr>
      <w:r>
        <w:rPr>
          <w:sz w:val="22"/>
          <w:szCs w:val="22"/>
        </w:rPr>
        <w:t xml:space="preserve">❌ </w:t>
      </w:r>
      <w:r>
        <w:rPr>
          <w:sz w:val="22"/>
          <w:szCs w:val="22"/>
        </w:rPr>
        <w:t xml:space="preserve">Which Submission Server received it </w:t>
      </w:r>
    </w:p>
    <w:p>
      <w:pPr>
        <w:pStyle w:val="BodyText"/>
        <w:spacing w:before="58" w:after="86"/>
        <w:rPr>
          <w:sz w:val="22"/>
          <w:szCs w:val="22"/>
        </w:rPr>
      </w:pPr>
      <w:r>
        <w:rPr>
          <w:rStyle w:val="Strong"/>
          <w:sz w:val="22"/>
          <w:szCs w:val="22"/>
        </w:rPr>
        <w:t>Submission Server:</w:t>
      </w:r>
    </w:p>
    <w:p>
      <w:pPr>
        <w:pStyle w:val="BodyText"/>
        <w:numPr>
          <w:ilvl w:val="0"/>
          <w:numId w:val="18"/>
        </w:numPr>
        <w:tabs>
          <w:tab w:val="clear" w:pos="720"/>
          <w:tab w:val="left" w:pos="0" w:leader="none"/>
        </w:tabs>
        <w:spacing w:before="58" w:after="0"/>
        <w:ind w:hanging="283" w:left="709"/>
        <w:rPr>
          <w:sz w:val="22"/>
          <w:szCs w:val="22"/>
        </w:rPr>
      </w:pPr>
      <w:r>
        <w:rPr>
          <w:sz w:val="22"/>
          <w:szCs w:val="22"/>
        </w:rPr>
        <w:t xml:space="preserve">✅ </w:t>
      </w:r>
      <w:r>
        <w:rPr>
          <w:sz w:val="22"/>
          <w:szCs w:val="22"/>
        </w:rPr>
        <w:t xml:space="preserve">Image hash (to submit to Registry) </w:t>
      </w:r>
    </w:p>
    <w:p>
      <w:pPr>
        <w:pStyle w:val="BodyText"/>
        <w:numPr>
          <w:ilvl w:val="0"/>
          <w:numId w:val="18"/>
        </w:numPr>
        <w:tabs>
          <w:tab w:val="clear" w:pos="720"/>
          <w:tab w:val="left" w:pos="0" w:leader="none"/>
        </w:tabs>
        <w:spacing w:before="58" w:after="0"/>
        <w:ind w:hanging="283" w:left="709"/>
        <w:rPr>
          <w:sz w:val="22"/>
          <w:szCs w:val="22"/>
        </w:rPr>
      </w:pPr>
      <w:r>
        <w:rPr>
          <w:sz w:val="22"/>
          <w:szCs w:val="22"/>
        </w:rPr>
        <w:t xml:space="preserve">✅ </w:t>
      </w:r>
      <w:r>
        <w:rPr>
          <w:sz w:val="22"/>
          <w:szCs w:val="22"/>
        </w:rPr>
        <w:t xml:space="preserve">Camera certificate table/index (not camera identity) </w:t>
      </w:r>
    </w:p>
    <w:p>
      <w:pPr>
        <w:pStyle w:val="BodyText"/>
        <w:numPr>
          <w:ilvl w:val="0"/>
          <w:numId w:val="18"/>
        </w:numPr>
        <w:tabs>
          <w:tab w:val="clear" w:pos="720"/>
          <w:tab w:val="left" w:pos="0" w:leader="none"/>
        </w:tabs>
        <w:spacing w:before="58" w:after="0"/>
        <w:ind w:hanging="283" w:left="709"/>
        <w:rPr>
          <w:sz w:val="22"/>
          <w:szCs w:val="22"/>
        </w:rPr>
      </w:pPr>
      <w:r>
        <w:rPr>
          <w:sz w:val="22"/>
          <w:szCs w:val="22"/>
        </w:rPr>
        <w:t xml:space="preserve">✅ </w:t>
      </w:r>
      <w:r>
        <w:rPr>
          <w:sz w:val="22"/>
          <w:szCs w:val="22"/>
        </w:rPr>
        <w:t xml:space="preserve">Manufacturer validation result (PASS/FAIL) </w:t>
      </w:r>
    </w:p>
    <w:p>
      <w:pPr>
        <w:pStyle w:val="BodyText"/>
        <w:numPr>
          <w:ilvl w:val="0"/>
          <w:numId w:val="18"/>
        </w:numPr>
        <w:tabs>
          <w:tab w:val="clear" w:pos="720"/>
          <w:tab w:val="left" w:pos="0" w:leader="none"/>
        </w:tabs>
        <w:spacing w:before="58" w:after="0"/>
        <w:ind w:hanging="283" w:left="709"/>
        <w:rPr>
          <w:sz w:val="22"/>
          <w:szCs w:val="22"/>
        </w:rPr>
      </w:pPr>
      <w:r>
        <w:rPr>
          <w:sz w:val="22"/>
          <w:szCs w:val="22"/>
        </w:rPr>
        <w:t xml:space="preserve">❌ </w:t>
      </w:r>
      <w:r>
        <w:rPr>
          <w:sz w:val="22"/>
          <w:szCs w:val="22"/>
        </w:rPr>
        <w:t xml:space="preserve">Which specific camera (table shared by 12,000 cameras) </w:t>
      </w:r>
    </w:p>
    <w:p>
      <w:pPr>
        <w:pStyle w:val="BodyText"/>
        <w:numPr>
          <w:ilvl w:val="0"/>
          <w:numId w:val="18"/>
        </w:numPr>
        <w:tabs>
          <w:tab w:val="clear" w:pos="720"/>
          <w:tab w:val="left" w:pos="0" w:leader="none"/>
        </w:tabs>
        <w:spacing w:before="58" w:after="0"/>
        <w:ind w:hanging="283" w:left="709"/>
        <w:rPr>
          <w:sz w:val="22"/>
          <w:szCs w:val="22"/>
        </w:rPr>
      </w:pPr>
      <w:r>
        <w:rPr>
          <w:sz w:val="22"/>
          <w:szCs w:val="22"/>
        </w:rPr>
        <w:t xml:space="preserve">❌ </w:t>
      </w:r>
      <w:r>
        <w:rPr>
          <w:sz w:val="22"/>
          <w:szCs w:val="22"/>
        </w:rPr>
        <w:t xml:space="preserve">NUC hash (encrypted, cannot decrypt without key) </w:t>
      </w:r>
    </w:p>
    <w:p>
      <w:pPr>
        <w:pStyle w:val="BodyText"/>
        <w:numPr>
          <w:ilvl w:val="0"/>
          <w:numId w:val="18"/>
        </w:numPr>
        <w:tabs>
          <w:tab w:val="clear" w:pos="720"/>
          <w:tab w:val="left" w:pos="0" w:leader="none"/>
        </w:tabs>
        <w:spacing w:before="58" w:after="283"/>
        <w:ind w:hanging="283" w:left="709"/>
        <w:rPr>
          <w:sz w:val="22"/>
          <w:szCs w:val="22"/>
        </w:rPr>
      </w:pPr>
      <w:r>
        <w:rPr>
          <w:sz w:val="22"/>
          <w:szCs w:val="22"/>
        </w:rPr>
        <w:t xml:space="preserve">❌ </w:t>
      </w:r>
      <w:r>
        <w:rPr>
          <w:sz w:val="22"/>
          <w:szCs w:val="22"/>
        </w:rPr>
        <w:t xml:space="preserve">Image content </w:t>
      </w:r>
    </w:p>
    <w:p>
      <w:pPr>
        <w:pStyle w:val="BodyText"/>
        <w:spacing w:before="58" w:after="86"/>
        <w:rPr>
          <w:sz w:val="22"/>
          <w:szCs w:val="22"/>
        </w:rPr>
      </w:pPr>
      <w:r>
        <w:rPr>
          <w:rStyle w:val="Strong"/>
          <w:sz w:val="22"/>
          <w:szCs w:val="22"/>
        </w:rPr>
        <w:t>Coalition Blockchain Nodes:</w:t>
      </w:r>
    </w:p>
    <w:p>
      <w:pPr>
        <w:pStyle w:val="BodyText"/>
        <w:numPr>
          <w:ilvl w:val="0"/>
          <w:numId w:val="19"/>
        </w:numPr>
        <w:tabs>
          <w:tab w:val="clear" w:pos="720"/>
          <w:tab w:val="left" w:pos="0" w:leader="none"/>
        </w:tabs>
        <w:spacing w:before="58" w:after="0"/>
        <w:ind w:hanging="283" w:left="709"/>
        <w:rPr>
          <w:sz w:val="22"/>
          <w:szCs w:val="22"/>
        </w:rPr>
      </w:pPr>
      <w:r>
        <w:rPr>
          <w:sz w:val="22"/>
          <w:szCs w:val="22"/>
        </w:rPr>
        <w:t xml:space="preserve">✅ </w:t>
      </w:r>
      <w:r>
        <w:rPr>
          <w:sz w:val="22"/>
          <w:szCs w:val="22"/>
        </w:rPr>
        <w:t xml:space="preserve">Image hashes (SHA-256, not reversible) </w:t>
      </w:r>
    </w:p>
    <w:p>
      <w:pPr>
        <w:pStyle w:val="BodyText"/>
        <w:numPr>
          <w:ilvl w:val="0"/>
          <w:numId w:val="19"/>
        </w:numPr>
        <w:tabs>
          <w:tab w:val="clear" w:pos="720"/>
          <w:tab w:val="left" w:pos="0" w:leader="none"/>
        </w:tabs>
        <w:spacing w:before="58" w:after="0"/>
        <w:ind w:hanging="283" w:left="709"/>
        <w:rPr>
          <w:sz w:val="22"/>
          <w:szCs w:val="22"/>
        </w:rPr>
      </w:pPr>
      <w:r>
        <w:rPr>
          <w:sz w:val="22"/>
          <w:szCs w:val="22"/>
        </w:rPr>
        <w:t xml:space="preserve">✅ </w:t>
      </w:r>
      <w:r>
        <w:rPr>
          <w:sz w:val="22"/>
          <w:szCs w:val="22"/>
        </w:rPr>
        <w:t xml:space="preserve">Modification levels </w:t>
      </w:r>
    </w:p>
    <w:p>
      <w:pPr>
        <w:pStyle w:val="BodyText"/>
        <w:numPr>
          <w:ilvl w:val="0"/>
          <w:numId w:val="19"/>
        </w:numPr>
        <w:tabs>
          <w:tab w:val="clear" w:pos="720"/>
          <w:tab w:val="left" w:pos="0" w:leader="none"/>
        </w:tabs>
        <w:spacing w:before="58" w:after="0"/>
        <w:ind w:hanging="283" w:left="709"/>
        <w:rPr>
          <w:sz w:val="22"/>
          <w:szCs w:val="22"/>
        </w:rPr>
      </w:pPr>
      <w:r>
        <w:rPr>
          <w:sz w:val="22"/>
          <w:szCs w:val="22"/>
        </w:rPr>
        <w:t xml:space="preserve">✅ </w:t>
      </w:r>
      <w:r>
        <w:rPr>
          <w:sz w:val="22"/>
          <w:szCs w:val="22"/>
        </w:rPr>
        <w:t xml:space="preserve">Authority IDs </w:t>
      </w:r>
    </w:p>
    <w:p>
      <w:pPr>
        <w:pStyle w:val="BodyText"/>
        <w:numPr>
          <w:ilvl w:val="0"/>
          <w:numId w:val="19"/>
        </w:numPr>
        <w:tabs>
          <w:tab w:val="clear" w:pos="720"/>
          <w:tab w:val="left" w:pos="0" w:leader="none"/>
        </w:tabs>
        <w:spacing w:before="58" w:after="0"/>
        <w:ind w:hanging="283" w:left="709"/>
        <w:rPr>
          <w:sz w:val="22"/>
          <w:szCs w:val="22"/>
        </w:rPr>
      </w:pPr>
      <w:r>
        <w:rPr>
          <w:sz w:val="22"/>
          <w:szCs w:val="22"/>
        </w:rPr>
        <w:t xml:space="preserve">✅ </w:t>
      </w:r>
      <w:r>
        <w:rPr>
          <w:sz w:val="22"/>
          <w:szCs w:val="22"/>
        </w:rPr>
        <w:t xml:space="preserve">Timestamps (when Submission Server processed, not capture time) </w:t>
      </w:r>
    </w:p>
    <w:p>
      <w:pPr>
        <w:pStyle w:val="BodyText"/>
        <w:numPr>
          <w:ilvl w:val="0"/>
          <w:numId w:val="19"/>
        </w:numPr>
        <w:tabs>
          <w:tab w:val="clear" w:pos="720"/>
          <w:tab w:val="left" w:pos="0" w:leader="none"/>
        </w:tabs>
        <w:spacing w:before="58" w:after="0"/>
        <w:ind w:hanging="283" w:left="709"/>
        <w:rPr>
          <w:sz w:val="22"/>
          <w:szCs w:val="22"/>
        </w:rPr>
      </w:pPr>
      <w:r>
        <w:rPr>
          <w:sz w:val="22"/>
          <w:szCs w:val="22"/>
        </w:rPr>
        <w:t xml:space="preserve">❌ </w:t>
      </w:r>
      <w:r>
        <w:rPr>
          <w:sz w:val="22"/>
          <w:szCs w:val="22"/>
        </w:rPr>
        <w:t xml:space="preserve">Image content </w:t>
      </w:r>
    </w:p>
    <w:p>
      <w:pPr>
        <w:pStyle w:val="BodyText"/>
        <w:numPr>
          <w:ilvl w:val="0"/>
          <w:numId w:val="19"/>
        </w:numPr>
        <w:tabs>
          <w:tab w:val="clear" w:pos="720"/>
          <w:tab w:val="left" w:pos="0" w:leader="none"/>
        </w:tabs>
        <w:spacing w:before="58" w:after="0"/>
        <w:ind w:hanging="283" w:left="709"/>
        <w:rPr>
          <w:sz w:val="22"/>
          <w:szCs w:val="22"/>
        </w:rPr>
      </w:pPr>
      <w:r>
        <w:rPr>
          <w:sz w:val="22"/>
          <w:szCs w:val="22"/>
        </w:rPr>
        <w:t xml:space="preserve">❌ </w:t>
      </w:r>
      <w:r>
        <w:rPr>
          <w:sz w:val="22"/>
          <w:szCs w:val="22"/>
        </w:rPr>
        <w:t xml:space="preserve">Specific camera identity </w:t>
      </w:r>
    </w:p>
    <w:p>
      <w:pPr>
        <w:pStyle w:val="BodyText"/>
        <w:numPr>
          <w:ilvl w:val="0"/>
          <w:numId w:val="19"/>
        </w:numPr>
        <w:tabs>
          <w:tab w:val="clear" w:pos="720"/>
          <w:tab w:val="left" w:pos="0" w:leader="none"/>
        </w:tabs>
        <w:spacing w:before="58" w:after="283"/>
        <w:ind w:hanging="283" w:left="709"/>
        <w:rPr>
          <w:sz w:val="22"/>
          <w:szCs w:val="22"/>
        </w:rPr>
      </w:pPr>
      <w:r>
        <w:rPr>
          <w:sz w:val="22"/>
          <w:szCs w:val="22"/>
        </w:rPr>
        <w:t xml:space="preserve">❌ </w:t>
      </w:r>
      <w:r>
        <w:rPr>
          <w:sz w:val="22"/>
          <w:szCs w:val="22"/>
        </w:rPr>
        <w:t xml:space="preserve">Photographer identity </w:t>
      </w:r>
    </w:p>
    <w:p>
      <w:pPr>
        <w:pStyle w:val="BodyText"/>
        <w:spacing w:before="58" w:after="86"/>
        <w:rPr>
          <w:sz w:val="22"/>
          <w:szCs w:val="22"/>
        </w:rPr>
      </w:pPr>
      <w:r>
        <w:rPr>
          <w:rStyle w:val="Strong"/>
          <w:sz w:val="22"/>
          <w:szCs w:val="22"/>
        </w:rPr>
        <w:t>Public Verifier:</w:t>
      </w:r>
    </w:p>
    <w:p>
      <w:pPr>
        <w:pStyle w:val="BodyText"/>
        <w:numPr>
          <w:ilvl w:val="0"/>
          <w:numId w:val="20"/>
        </w:numPr>
        <w:tabs>
          <w:tab w:val="clear" w:pos="720"/>
          <w:tab w:val="left" w:pos="0" w:leader="none"/>
        </w:tabs>
        <w:spacing w:before="58" w:after="0"/>
        <w:ind w:hanging="283" w:left="709"/>
        <w:rPr>
          <w:sz w:val="22"/>
          <w:szCs w:val="22"/>
        </w:rPr>
      </w:pPr>
      <w:r>
        <w:rPr>
          <w:sz w:val="22"/>
          <w:szCs w:val="22"/>
        </w:rPr>
        <w:t xml:space="preserve">✅ </w:t>
      </w:r>
      <w:r>
        <w:rPr>
          <w:sz w:val="22"/>
          <w:szCs w:val="22"/>
        </w:rPr>
        <w:t xml:space="preserve">"This hash was authenticated by this manufacturer on this date" </w:t>
      </w:r>
    </w:p>
    <w:p>
      <w:pPr>
        <w:pStyle w:val="BodyText"/>
        <w:numPr>
          <w:ilvl w:val="0"/>
          <w:numId w:val="20"/>
        </w:numPr>
        <w:tabs>
          <w:tab w:val="clear" w:pos="720"/>
          <w:tab w:val="left" w:pos="0" w:leader="none"/>
        </w:tabs>
        <w:spacing w:before="58" w:after="0"/>
        <w:ind w:hanging="283" w:left="709"/>
        <w:rPr>
          <w:sz w:val="22"/>
          <w:szCs w:val="22"/>
        </w:rPr>
      </w:pPr>
      <w:r>
        <w:rPr>
          <w:sz w:val="22"/>
          <w:szCs w:val="22"/>
        </w:rPr>
        <w:t xml:space="preserve">❌ </w:t>
      </w:r>
      <w:r>
        <w:rPr>
          <w:sz w:val="22"/>
          <w:szCs w:val="22"/>
        </w:rPr>
        <w:t xml:space="preserve">Who took the photo </w:t>
      </w:r>
    </w:p>
    <w:p>
      <w:pPr>
        <w:pStyle w:val="BodyText"/>
        <w:numPr>
          <w:ilvl w:val="0"/>
          <w:numId w:val="20"/>
        </w:numPr>
        <w:tabs>
          <w:tab w:val="clear" w:pos="720"/>
          <w:tab w:val="left" w:pos="0" w:leader="none"/>
        </w:tabs>
        <w:spacing w:before="58" w:after="0"/>
        <w:ind w:hanging="283" w:left="709"/>
        <w:rPr>
          <w:sz w:val="22"/>
          <w:szCs w:val="22"/>
        </w:rPr>
      </w:pPr>
      <w:r>
        <w:rPr>
          <w:sz w:val="22"/>
          <w:szCs w:val="22"/>
        </w:rPr>
        <w:t xml:space="preserve">❌ </w:t>
      </w:r>
      <w:r>
        <w:rPr>
          <w:sz w:val="22"/>
          <w:szCs w:val="22"/>
        </w:rPr>
        <w:t xml:space="preserve">Where specifically (only if GPS-enabled version exists and they have that image) </w:t>
      </w:r>
    </w:p>
    <w:p>
      <w:pPr>
        <w:pStyle w:val="BodyText"/>
        <w:numPr>
          <w:ilvl w:val="0"/>
          <w:numId w:val="20"/>
        </w:numPr>
        <w:tabs>
          <w:tab w:val="clear" w:pos="720"/>
          <w:tab w:val="left" w:pos="0" w:leader="none"/>
        </w:tabs>
        <w:spacing w:before="58" w:after="283"/>
        <w:ind w:hanging="283" w:left="709"/>
        <w:rPr>
          <w:sz w:val="22"/>
          <w:szCs w:val="22"/>
        </w:rPr>
      </w:pPr>
      <w:r>
        <w:rPr>
          <w:sz w:val="22"/>
          <w:szCs w:val="22"/>
        </w:rPr>
        <w:t xml:space="preserve">❌ </w:t>
      </w:r>
      <w:r>
        <w:rPr>
          <w:sz w:val="22"/>
          <w:szCs w:val="22"/>
        </w:rPr>
        <w:t xml:space="preserve">Which specific camera unit </w:t>
      </w:r>
    </w:p>
    <w:p>
      <w:pPr>
        <w:pStyle w:val="Heading3"/>
        <w:spacing w:lineRule="auto" w:line="276" w:before="58" w:after="86"/>
        <w:rPr>
          <w:b w:val="false"/>
          <w:bCs w:val="false"/>
          <w:color w:val="auto"/>
          <w:sz w:val="22"/>
          <w:szCs w:val="22"/>
        </w:rPr>
      </w:pPr>
      <w:r>
        <w:rPr>
          <w:b w:val="false"/>
          <w:bCs w:val="false"/>
          <w:color w:val="auto"/>
          <w:sz w:val="22"/>
          <w:szCs w:val="22"/>
        </w:rPr>
        <w:t>Privacy Mechanisms</w:t>
      </w:r>
    </w:p>
    <w:p>
      <w:pPr>
        <w:pStyle w:val="BodyText"/>
        <w:numPr>
          <w:ilvl w:val="0"/>
          <w:numId w:val="21"/>
        </w:numPr>
        <w:tabs>
          <w:tab w:val="clear" w:pos="720"/>
          <w:tab w:val="left" w:pos="0" w:leader="none"/>
        </w:tabs>
        <w:spacing w:before="58" w:after="0"/>
        <w:ind w:hanging="283" w:left="709"/>
        <w:rPr>
          <w:sz w:val="22"/>
          <w:szCs w:val="22"/>
        </w:rPr>
      </w:pPr>
      <w:r>
        <w:rPr>
          <w:rStyle w:val="Strong"/>
          <w:sz w:val="22"/>
          <w:szCs w:val="22"/>
        </w:rPr>
        <w:t>Key Table Anonymity</w:t>
      </w:r>
      <w:r>
        <w:rPr>
          <w:sz w:val="22"/>
          <w:szCs w:val="22"/>
        </w:rPr>
        <w:t xml:space="preserve">: Camera randomly selects from 3 tables shared by ~12,000 devices </w:t>
      </w:r>
    </w:p>
    <w:p>
      <w:pPr>
        <w:pStyle w:val="BodyText"/>
        <w:numPr>
          <w:ilvl w:val="0"/>
          <w:numId w:val="21"/>
        </w:numPr>
        <w:tabs>
          <w:tab w:val="clear" w:pos="720"/>
          <w:tab w:val="left" w:pos="0" w:leader="none"/>
        </w:tabs>
        <w:spacing w:before="58" w:after="0"/>
        <w:ind w:hanging="283" w:left="709"/>
        <w:rPr>
          <w:sz w:val="22"/>
          <w:szCs w:val="22"/>
        </w:rPr>
      </w:pPr>
      <w:r>
        <w:rPr>
          <w:rStyle w:val="Strong"/>
          <w:sz w:val="22"/>
          <w:szCs w:val="22"/>
        </w:rPr>
        <w:t>Transaction Spacing</w:t>
      </w:r>
      <w:r>
        <w:rPr>
          <w:sz w:val="22"/>
          <w:szCs w:val="22"/>
        </w:rPr>
        <w:t xml:space="preserve">: Camera token table/index combinations are not reused until at least 3,000 intervening Submission Server transactions, preventing temporal correlation </w:t>
      </w:r>
    </w:p>
    <w:p>
      <w:pPr>
        <w:pStyle w:val="BodyText"/>
        <w:numPr>
          <w:ilvl w:val="0"/>
          <w:numId w:val="21"/>
        </w:numPr>
        <w:tabs>
          <w:tab w:val="clear" w:pos="720"/>
          <w:tab w:val="left" w:pos="0" w:leader="none"/>
        </w:tabs>
        <w:spacing w:before="58" w:after="0"/>
        <w:ind w:hanging="283" w:left="709"/>
        <w:rPr>
          <w:sz w:val="22"/>
          <w:szCs w:val="22"/>
        </w:rPr>
      </w:pPr>
      <w:r>
        <w:rPr>
          <w:rStyle w:val="Strong"/>
          <w:sz w:val="22"/>
          <w:szCs w:val="22"/>
        </w:rPr>
        <w:t>Hash-Only Storage</w:t>
      </w:r>
      <w:r>
        <w:rPr>
          <w:sz w:val="22"/>
          <w:szCs w:val="22"/>
        </w:rPr>
        <w:t xml:space="preserve">: Image content never transmitted or stored </w:t>
      </w:r>
    </w:p>
    <w:p>
      <w:pPr>
        <w:pStyle w:val="BodyText"/>
        <w:numPr>
          <w:ilvl w:val="0"/>
          <w:numId w:val="21"/>
        </w:numPr>
        <w:tabs>
          <w:tab w:val="clear" w:pos="720"/>
          <w:tab w:val="left" w:pos="0" w:leader="none"/>
        </w:tabs>
        <w:spacing w:before="58" w:after="0"/>
        <w:ind w:hanging="283" w:left="709"/>
        <w:rPr>
          <w:sz w:val="22"/>
          <w:szCs w:val="22"/>
        </w:rPr>
      </w:pPr>
      <w:r>
        <w:rPr>
          <w:rStyle w:val="Strong"/>
          <w:sz w:val="22"/>
          <w:szCs w:val="22"/>
        </w:rPr>
        <w:t>GPS Opt-In</w:t>
      </w:r>
      <w:r>
        <w:rPr>
          <w:sz w:val="22"/>
          <w:szCs w:val="22"/>
        </w:rPr>
        <w:t xml:space="preserve">: Location and capture time hashing disabled by default, user must explicitly enable </w:t>
      </w:r>
    </w:p>
    <w:p>
      <w:pPr>
        <w:pStyle w:val="BodyText"/>
        <w:numPr>
          <w:ilvl w:val="0"/>
          <w:numId w:val="21"/>
        </w:numPr>
        <w:tabs>
          <w:tab w:val="clear" w:pos="720"/>
          <w:tab w:val="left" w:pos="0" w:leader="none"/>
        </w:tabs>
        <w:spacing w:before="58" w:after="0"/>
        <w:ind w:hanging="283" w:left="709"/>
        <w:rPr>
          <w:sz w:val="22"/>
          <w:szCs w:val="22"/>
        </w:rPr>
      </w:pPr>
      <w:r>
        <w:rPr>
          <w:rStyle w:val="Strong"/>
          <w:sz w:val="22"/>
          <w:szCs w:val="22"/>
        </w:rPr>
        <w:t>Separated Concerns</w:t>
      </w:r>
      <w:r>
        <w:rPr>
          <w:sz w:val="22"/>
          <w:szCs w:val="22"/>
        </w:rPr>
        <w:t xml:space="preserve">: No single entity has complete information </w:t>
      </w:r>
    </w:p>
    <w:p>
      <w:pPr>
        <w:pStyle w:val="BodyText"/>
        <w:numPr>
          <w:ilvl w:val="0"/>
          <w:numId w:val="21"/>
        </w:numPr>
        <w:tabs>
          <w:tab w:val="clear" w:pos="720"/>
          <w:tab w:val="left" w:pos="0" w:leader="none"/>
        </w:tabs>
        <w:spacing w:before="58" w:after="283"/>
        <w:ind w:hanging="283" w:left="709"/>
        <w:rPr>
          <w:sz w:val="22"/>
          <w:szCs w:val="22"/>
        </w:rPr>
      </w:pPr>
      <w:r>
        <w:rPr>
          <w:rStyle w:val="Strong"/>
          <w:sz w:val="22"/>
          <w:szCs w:val="22"/>
        </w:rPr>
        <w:t>Timestamp Obfuscation</w:t>
      </w:r>
      <w:r>
        <w:rPr>
          <w:sz w:val="22"/>
          <w:szCs w:val="22"/>
        </w:rPr>
        <w:t xml:space="preserve">: Registry timestamps reflect Submission Server processing time, not photo capture time </w:t>
      </w:r>
    </w:p>
    <w:p>
      <w:pPr>
        <w:pStyle w:val="Heading3"/>
        <w:spacing w:lineRule="auto" w:line="276" w:before="58" w:after="86"/>
        <w:rPr>
          <w:b w:val="false"/>
          <w:bCs w:val="false"/>
          <w:color w:val="auto"/>
          <w:sz w:val="22"/>
          <w:szCs w:val="22"/>
        </w:rPr>
      </w:pPr>
      <w:r>
        <w:rPr>
          <w:b w:val="false"/>
          <w:bCs w:val="false"/>
          <w:color w:val="auto"/>
          <w:sz w:val="22"/>
          <w:szCs w:val="22"/>
        </w:rPr>
        <w:t>Source Protection by Architecture</w:t>
      </w:r>
    </w:p>
    <w:p>
      <w:pPr>
        <w:pStyle w:val="BodyText"/>
        <w:spacing w:before="58" w:after="86"/>
        <w:rPr>
          <w:sz w:val="22"/>
          <w:szCs w:val="22"/>
        </w:rPr>
      </w:pPr>
      <w:r>
        <w:rPr>
          <w:sz w:val="22"/>
          <w:szCs w:val="22"/>
        </w:rPr>
        <w:t>Certificate references stored in the Registry require manufacturer cooperation to trace to specific devices, and even then require possession of the original image to identify relevant records. This architecture prevents fishing expeditions and protects source confidentiality by design. Governments cannot compel Registry nodes to reveal photographer identity because nodes don't have that information.</w:t>
      </w:r>
    </w:p>
    <w:p>
      <w:pPr>
        <w:pStyle w:val="HorizontalLine"/>
        <w:spacing w:lineRule="auto" w:line="276" w:before="58" w:after="86"/>
        <w:rPr>
          <w:sz w:val="22"/>
          <w:szCs w:val="22"/>
        </w:rPr>
      </w:pPr>
      <w:r>
        <w:rPr>
          <w:sz w:val="22"/>
          <w:szCs w:val="22"/>
        </w:rPr>
      </w:r>
    </w:p>
    <w:p>
      <w:pPr>
        <w:pStyle w:val="Heading2"/>
        <w:spacing w:lineRule="auto" w:line="276" w:before="58" w:after="86"/>
        <w:rPr>
          <w:b/>
          <w:bCs/>
          <w:color w:val="auto"/>
          <w:sz w:val="22"/>
          <w:szCs w:val="22"/>
        </w:rPr>
      </w:pPr>
      <w:r>
        <w:rPr>
          <w:b/>
          <w:bCs/>
          <w:color w:val="auto"/>
          <w:sz w:val="22"/>
          <w:szCs w:val="22"/>
        </w:rPr>
        <w:t>Phase Implementation Status</w:t>
      </w:r>
    </w:p>
    <w:p>
      <w:pPr>
        <w:pStyle w:val="Heading3"/>
        <w:spacing w:lineRule="auto" w:line="276" w:before="58" w:after="86"/>
        <w:rPr>
          <w:b w:val="false"/>
          <w:bCs w:val="false"/>
          <w:color w:val="auto"/>
          <w:sz w:val="22"/>
          <w:szCs w:val="22"/>
        </w:rPr>
      </w:pPr>
      <w:r>
        <w:rPr>
          <w:b w:val="false"/>
          <w:bCs w:val="false"/>
          <w:color w:val="auto"/>
          <w:sz w:val="22"/>
          <w:szCs w:val="22"/>
        </w:rPr>
        <w:t>Phase 1: Hardware Prototype (Current)</w:t>
      </w:r>
    </w:p>
    <w:p>
      <w:pPr>
        <w:pStyle w:val="BodyText"/>
        <w:spacing w:before="58" w:after="86"/>
        <w:rPr>
          <w:sz w:val="22"/>
          <w:szCs w:val="22"/>
        </w:rPr>
      </w:pPr>
      <w:r>
        <w:rPr>
          <w:rStyle w:val="Strong"/>
          <w:sz w:val="22"/>
          <w:szCs w:val="22"/>
        </w:rPr>
        <w:t>Components:</w:t>
      </w:r>
    </w:p>
    <w:p>
      <w:pPr>
        <w:pStyle w:val="BodyText"/>
        <w:numPr>
          <w:ilvl w:val="0"/>
          <w:numId w:val="22"/>
        </w:numPr>
        <w:tabs>
          <w:tab w:val="clear" w:pos="720"/>
          <w:tab w:val="left" w:pos="0" w:leader="none"/>
        </w:tabs>
        <w:spacing w:before="58" w:after="0"/>
        <w:ind w:hanging="283" w:left="709"/>
        <w:rPr>
          <w:sz w:val="22"/>
          <w:szCs w:val="22"/>
        </w:rPr>
      </w:pPr>
      <w:r>
        <w:rPr>
          <w:sz w:val="22"/>
          <w:szCs w:val="22"/>
        </w:rPr>
        <w:t xml:space="preserve">Raspberry Pi 4 + HQ Camera (Sony IMX477) + TPM </w:t>
      </w:r>
    </w:p>
    <w:p>
      <w:pPr>
        <w:pStyle w:val="BodyText"/>
        <w:numPr>
          <w:ilvl w:val="0"/>
          <w:numId w:val="22"/>
        </w:numPr>
        <w:tabs>
          <w:tab w:val="clear" w:pos="720"/>
          <w:tab w:val="left" w:pos="0" w:leader="none"/>
        </w:tabs>
        <w:spacing w:before="58" w:after="0"/>
        <w:ind w:hanging="283" w:left="709"/>
        <w:rPr>
          <w:sz w:val="22"/>
          <w:szCs w:val="22"/>
        </w:rPr>
      </w:pPr>
      <w:r>
        <w:rPr>
          <w:sz w:val="22"/>
          <w:szCs w:val="22"/>
        </w:rPr>
        <w:t xml:space="preserve">Simulated Manufacturer Authority (SMA) </w:t>
      </w:r>
    </w:p>
    <w:p>
      <w:pPr>
        <w:pStyle w:val="BodyText"/>
        <w:numPr>
          <w:ilvl w:val="0"/>
          <w:numId w:val="22"/>
        </w:numPr>
        <w:tabs>
          <w:tab w:val="clear" w:pos="720"/>
          <w:tab w:val="left" w:pos="0" w:leader="none"/>
        </w:tabs>
        <w:spacing w:before="58" w:after="0"/>
        <w:ind w:hanging="283" w:left="709"/>
        <w:rPr>
          <w:sz w:val="22"/>
          <w:szCs w:val="22"/>
        </w:rPr>
      </w:pPr>
      <w:r>
        <w:rPr>
          <w:sz w:val="22"/>
          <w:szCs w:val="22"/>
        </w:rPr>
        <w:t xml:space="preserve">Submission Server (FastAPI) </w:t>
      </w:r>
    </w:p>
    <w:p>
      <w:pPr>
        <w:pStyle w:val="BodyText"/>
        <w:numPr>
          <w:ilvl w:val="0"/>
          <w:numId w:val="22"/>
        </w:numPr>
        <w:tabs>
          <w:tab w:val="clear" w:pos="720"/>
          <w:tab w:val="left" w:pos="0" w:leader="none"/>
        </w:tabs>
        <w:spacing w:before="58" w:after="0"/>
        <w:ind w:hanging="283" w:left="709"/>
        <w:rPr>
          <w:sz w:val="22"/>
          <w:szCs w:val="22"/>
        </w:rPr>
      </w:pPr>
      <w:r>
        <w:rPr>
          <w:sz w:val="22"/>
          <w:szCs w:val="22"/>
        </w:rPr>
        <w:t xml:space="preserve">Birthmark Media Registry (local testnet) </w:t>
      </w:r>
    </w:p>
    <w:p>
      <w:pPr>
        <w:pStyle w:val="BodyText"/>
        <w:numPr>
          <w:ilvl w:val="0"/>
          <w:numId w:val="22"/>
        </w:numPr>
        <w:tabs>
          <w:tab w:val="clear" w:pos="720"/>
          <w:tab w:val="left" w:pos="0" w:leader="none"/>
        </w:tabs>
        <w:spacing w:before="58" w:after="283"/>
        <w:ind w:hanging="283" w:left="709"/>
        <w:rPr>
          <w:sz w:val="22"/>
          <w:szCs w:val="22"/>
        </w:rPr>
      </w:pPr>
      <w:r>
        <w:rPr>
          <w:sz w:val="22"/>
          <w:szCs w:val="22"/>
        </w:rPr>
        <w:t xml:space="preserve">Web Verification Interface </w:t>
      </w:r>
    </w:p>
    <w:p>
      <w:pPr>
        <w:pStyle w:val="BodyText"/>
        <w:spacing w:before="58" w:after="86"/>
        <w:rPr>
          <w:sz w:val="22"/>
          <w:szCs w:val="22"/>
        </w:rPr>
      </w:pPr>
      <w:r>
        <w:rPr>
          <w:rStyle w:val="Strong"/>
          <w:sz w:val="22"/>
          <w:szCs w:val="22"/>
        </w:rPr>
        <w:t>Goal:</w:t>
      </w:r>
      <w:r>
        <w:rPr>
          <w:sz w:val="22"/>
          <w:szCs w:val="22"/>
        </w:rPr>
        <w:t xml:space="preserve"> Prove complete cryptographic pipeline with physical hardware</w:t>
      </w:r>
    </w:p>
    <w:p>
      <w:pPr>
        <w:pStyle w:val="BodyText"/>
        <w:spacing w:before="58" w:after="86"/>
        <w:rPr>
          <w:sz w:val="22"/>
          <w:szCs w:val="22"/>
        </w:rPr>
      </w:pPr>
      <w:r>
        <w:rPr>
          <w:rStyle w:val="Strong"/>
          <w:sz w:val="22"/>
          <w:szCs w:val="22"/>
        </w:rPr>
        <w:t>Status:</w:t>
      </w:r>
      <w:r>
        <w:rPr>
          <w:sz w:val="22"/>
          <w:szCs w:val="22"/>
        </w:rPr>
        <w:t xml:space="preserve"> Planning complete, implementation in progress</w:t>
      </w:r>
    </w:p>
    <w:p>
      <w:pPr>
        <w:pStyle w:val="Heading3"/>
        <w:spacing w:lineRule="auto" w:line="276" w:before="58" w:after="86"/>
        <w:rPr>
          <w:b w:val="false"/>
          <w:bCs w:val="false"/>
          <w:color w:val="auto"/>
          <w:sz w:val="22"/>
          <w:szCs w:val="22"/>
        </w:rPr>
      </w:pPr>
      <w:r>
        <w:rPr>
          <w:b w:val="false"/>
          <w:bCs w:val="false"/>
          <w:color w:val="auto"/>
          <w:sz w:val="22"/>
          <w:szCs w:val="22"/>
        </w:rPr>
        <w:t>Phase 2: Production Deployment</w:t>
      </w:r>
    </w:p>
    <w:p>
      <w:pPr>
        <w:pStyle w:val="BodyText"/>
        <w:spacing w:before="58" w:after="86"/>
        <w:rPr>
          <w:sz w:val="22"/>
          <w:szCs w:val="22"/>
        </w:rPr>
      </w:pPr>
      <w:r>
        <w:rPr>
          <w:rStyle w:val="Strong"/>
          <w:sz w:val="22"/>
          <w:szCs w:val="22"/>
        </w:rPr>
        <w:t>Triggers:</w:t>
      </w:r>
    </w:p>
    <w:p>
      <w:pPr>
        <w:pStyle w:val="BodyText"/>
        <w:numPr>
          <w:ilvl w:val="0"/>
          <w:numId w:val="23"/>
        </w:numPr>
        <w:tabs>
          <w:tab w:val="clear" w:pos="720"/>
          <w:tab w:val="left" w:pos="0" w:leader="none"/>
        </w:tabs>
        <w:spacing w:before="58" w:after="0"/>
        <w:ind w:hanging="283" w:left="709"/>
        <w:rPr>
          <w:sz w:val="22"/>
          <w:szCs w:val="22"/>
        </w:rPr>
      </w:pPr>
      <w:r>
        <w:rPr>
          <w:sz w:val="22"/>
          <w:szCs w:val="22"/>
        </w:rPr>
        <w:t xml:space="preserve">Registry technology completes validation checklist </w:t>
      </w:r>
    </w:p>
    <w:p>
      <w:pPr>
        <w:pStyle w:val="BodyText"/>
        <w:numPr>
          <w:ilvl w:val="0"/>
          <w:numId w:val="23"/>
        </w:numPr>
        <w:tabs>
          <w:tab w:val="clear" w:pos="720"/>
          <w:tab w:val="left" w:pos="0" w:leader="none"/>
        </w:tabs>
        <w:spacing w:before="58" w:after="0"/>
        <w:ind w:hanging="283" w:left="709"/>
        <w:rPr>
          <w:sz w:val="22"/>
          <w:szCs w:val="22"/>
        </w:rPr>
      </w:pPr>
      <w:r>
        <w:rPr>
          <w:sz w:val="22"/>
          <w:szCs w:val="22"/>
        </w:rPr>
        <w:t xml:space="preserve">10 validator nodes functionally stood up by Foundation </w:t>
      </w:r>
    </w:p>
    <w:p>
      <w:pPr>
        <w:pStyle w:val="BodyText"/>
        <w:numPr>
          <w:ilvl w:val="0"/>
          <w:numId w:val="23"/>
        </w:numPr>
        <w:tabs>
          <w:tab w:val="clear" w:pos="720"/>
          <w:tab w:val="left" w:pos="0" w:leader="none"/>
        </w:tabs>
        <w:spacing w:before="58" w:after="283"/>
        <w:ind w:hanging="283" w:left="709"/>
        <w:rPr>
          <w:sz w:val="22"/>
          <w:szCs w:val="22"/>
        </w:rPr>
      </w:pPr>
      <w:r>
        <w:rPr>
          <w:sz w:val="22"/>
          <w:szCs w:val="22"/>
        </w:rPr>
        <w:t xml:space="preserve">Node ownership sales open to eligible organizations </w:t>
      </w:r>
    </w:p>
    <w:p>
      <w:pPr>
        <w:pStyle w:val="BodyText"/>
        <w:spacing w:before="58" w:after="86"/>
        <w:rPr>
          <w:sz w:val="22"/>
          <w:szCs w:val="22"/>
        </w:rPr>
      </w:pPr>
      <w:r>
        <w:rPr>
          <w:rStyle w:val="Strong"/>
          <w:sz w:val="22"/>
          <w:szCs w:val="22"/>
        </w:rPr>
        <w:t>Components:</w:t>
      </w:r>
    </w:p>
    <w:p>
      <w:pPr>
        <w:pStyle w:val="BodyText"/>
        <w:numPr>
          <w:ilvl w:val="0"/>
          <w:numId w:val="24"/>
        </w:numPr>
        <w:tabs>
          <w:tab w:val="clear" w:pos="720"/>
          <w:tab w:val="left" w:pos="0" w:leader="none"/>
        </w:tabs>
        <w:spacing w:before="58" w:after="0"/>
        <w:ind w:hanging="283" w:left="709"/>
        <w:rPr>
          <w:sz w:val="22"/>
          <w:szCs w:val="22"/>
        </w:rPr>
      </w:pPr>
      <w:r>
        <w:rPr>
          <w:sz w:val="22"/>
          <w:szCs w:val="22"/>
        </w:rPr>
        <w:t xml:space="preserve">Production Birthmark Media Registry </w:t>
      </w:r>
    </w:p>
    <w:p>
      <w:pPr>
        <w:pStyle w:val="BodyText"/>
        <w:numPr>
          <w:ilvl w:val="0"/>
          <w:numId w:val="24"/>
        </w:numPr>
        <w:tabs>
          <w:tab w:val="clear" w:pos="720"/>
          <w:tab w:val="left" w:pos="0" w:leader="none"/>
        </w:tabs>
        <w:spacing w:before="58" w:after="0"/>
        <w:ind w:hanging="283" w:left="709"/>
        <w:rPr>
          <w:sz w:val="22"/>
          <w:szCs w:val="22"/>
        </w:rPr>
      </w:pPr>
      <w:r>
        <w:rPr>
          <w:sz w:val="22"/>
          <w:szCs w:val="22"/>
        </w:rPr>
        <w:t xml:space="preserve">Coalition Member node purchases begin </w:t>
      </w:r>
    </w:p>
    <w:p>
      <w:pPr>
        <w:pStyle w:val="BodyText"/>
        <w:numPr>
          <w:ilvl w:val="0"/>
          <w:numId w:val="24"/>
        </w:numPr>
        <w:tabs>
          <w:tab w:val="clear" w:pos="720"/>
          <w:tab w:val="left" w:pos="0" w:leader="none"/>
        </w:tabs>
        <w:spacing w:before="58" w:after="0"/>
        <w:ind w:hanging="283" w:left="709"/>
        <w:rPr>
          <w:sz w:val="22"/>
          <w:szCs w:val="22"/>
        </w:rPr>
      </w:pPr>
      <w:r>
        <w:rPr>
          <w:sz w:val="22"/>
          <w:szCs w:val="22"/>
        </w:rPr>
        <w:t xml:space="preserve">iOS mobile validation app (TestFlight closed beta) </w:t>
      </w:r>
    </w:p>
    <w:p>
      <w:pPr>
        <w:pStyle w:val="BodyText"/>
        <w:numPr>
          <w:ilvl w:val="0"/>
          <w:numId w:val="24"/>
        </w:numPr>
        <w:tabs>
          <w:tab w:val="clear" w:pos="720"/>
          <w:tab w:val="left" w:pos="0" w:leader="none"/>
        </w:tabs>
        <w:spacing w:before="58" w:after="283"/>
        <w:ind w:hanging="283" w:left="709"/>
        <w:rPr>
          <w:sz w:val="22"/>
          <w:szCs w:val="22"/>
        </w:rPr>
      </w:pPr>
      <w:r>
        <w:rPr>
          <w:sz w:val="22"/>
          <w:szCs w:val="22"/>
        </w:rPr>
        <w:t xml:space="preserve">50-100 beta testers across photography clubs and photojournalists </w:t>
      </w:r>
    </w:p>
    <w:p>
      <w:pPr>
        <w:pStyle w:val="BodyText"/>
        <w:spacing w:before="58" w:after="86"/>
        <w:rPr>
          <w:sz w:val="22"/>
          <w:szCs w:val="22"/>
        </w:rPr>
      </w:pPr>
      <w:r>
        <w:rPr>
          <w:rStyle w:val="Strong"/>
          <w:sz w:val="22"/>
          <w:szCs w:val="22"/>
        </w:rPr>
        <w:t>Governance:</w:t>
      </w:r>
    </w:p>
    <w:p>
      <w:pPr>
        <w:pStyle w:val="BodyText"/>
        <w:numPr>
          <w:ilvl w:val="0"/>
          <w:numId w:val="25"/>
        </w:numPr>
        <w:tabs>
          <w:tab w:val="clear" w:pos="720"/>
          <w:tab w:val="left" w:pos="0" w:leader="none"/>
        </w:tabs>
        <w:spacing w:before="58" w:after="0"/>
        <w:ind w:hanging="283" w:left="709"/>
        <w:rPr>
          <w:sz w:val="22"/>
          <w:szCs w:val="22"/>
        </w:rPr>
      </w:pPr>
      <w:r>
        <w:rPr>
          <w:sz w:val="22"/>
          <w:szCs w:val="22"/>
        </w:rPr>
        <w:t xml:space="preserve">Foundation retains voting authority for 1 year after first node sale </w:t>
      </w:r>
    </w:p>
    <w:p>
      <w:pPr>
        <w:pStyle w:val="BodyText"/>
        <w:numPr>
          <w:ilvl w:val="0"/>
          <w:numId w:val="25"/>
        </w:numPr>
        <w:tabs>
          <w:tab w:val="clear" w:pos="720"/>
          <w:tab w:val="left" w:pos="0" w:leader="none"/>
        </w:tabs>
        <w:spacing w:before="58" w:after="0"/>
        <w:ind w:hanging="283" w:left="709"/>
        <w:rPr>
          <w:sz w:val="22"/>
          <w:szCs w:val="22"/>
        </w:rPr>
      </w:pPr>
      <w:r>
        <w:rPr>
          <w:sz w:val="22"/>
          <w:szCs w:val="22"/>
        </w:rPr>
        <w:t xml:space="preserve">Coalition Members provide input during transition period </w:t>
      </w:r>
    </w:p>
    <w:p>
      <w:pPr>
        <w:pStyle w:val="BodyText"/>
        <w:numPr>
          <w:ilvl w:val="0"/>
          <w:numId w:val="25"/>
        </w:numPr>
        <w:tabs>
          <w:tab w:val="clear" w:pos="720"/>
          <w:tab w:val="left" w:pos="0" w:leader="none"/>
        </w:tabs>
        <w:spacing w:before="58" w:after="283"/>
        <w:ind w:hanging="283" w:left="709"/>
        <w:rPr>
          <w:sz w:val="22"/>
          <w:szCs w:val="22"/>
        </w:rPr>
      </w:pPr>
      <w:r>
        <w:rPr>
          <w:sz w:val="22"/>
          <w:szCs w:val="22"/>
        </w:rPr>
        <w:t xml:space="preserve">Full Coalition governance after transition </w:t>
      </w:r>
    </w:p>
    <w:p>
      <w:pPr>
        <w:pStyle w:val="BodyText"/>
        <w:spacing w:before="58" w:after="86"/>
        <w:rPr>
          <w:sz w:val="22"/>
          <w:szCs w:val="22"/>
        </w:rPr>
      </w:pPr>
      <w:r>
        <w:rPr>
          <w:rStyle w:val="Strong"/>
          <w:sz w:val="22"/>
          <w:szCs w:val="22"/>
        </w:rPr>
        <w:t>Timeline:</w:t>
      </w:r>
      <w:r>
        <w:rPr>
          <w:sz w:val="22"/>
          <w:szCs w:val="22"/>
        </w:rPr>
        <w:t xml:space="preserve"> 3-4 months after Phase 1 completion</w:t>
      </w:r>
    </w:p>
    <w:p>
      <w:pPr>
        <w:pStyle w:val="Heading3"/>
        <w:spacing w:lineRule="auto" w:line="276" w:before="58" w:after="86"/>
        <w:rPr>
          <w:b w:val="false"/>
          <w:bCs w:val="false"/>
          <w:color w:val="auto"/>
          <w:sz w:val="22"/>
          <w:szCs w:val="22"/>
        </w:rPr>
      </w:pPr>
      <w:r>
        <w:rPr>
          <w:b w:val="false"/>
          <w:bCs w:val="false"/>
          <w:color w:val="auto"/>
          <w:sz w:val="22"/>
          <w:szCs w:val="22"/>
        </w:rPr>
        <w:t>Phase 3: Manufacturer Partnerships &amp; Scale</w:t>
      </w:r>
    </w:p>
    <w:p>
      <w:pPr>
        <w:pStyle w:val="BodyText"/>
        <w:spacing w:before="58" w:after="86"/>
        <w:rPr>
          <w:sz w:val="22"/>
          <w:szCs w:val="22"/>
        </w:rPr>
      </w:pPr>
      <w:r>
        <w:rPr>
          <w:rStyle w:val="Strong"/>
          <w:sz w:val="22"/>
          <w:szCs w:val="22"/>
        </w:rPr>
        <w:t>Components:</w:t>
      </w:r>
    </w:p>
    <w:p>
      <w:pPr>
        <w:pStyle w:val="BodyText"/>
        <w:numPr>
          <w:ilvl w:val="0"/>
          <w:numId w:val="26"/>
        </w:numPr>
        <w:tabs>
          <w:tab w:val="clear" w:pos="720"/>
          <w:tab w:val="left" w:pos="0" w:leader="none"/>
        </w:tabs>
        <w:spacing w:before="58" w:after="0"/>
        <w:ind w:hanging="283" w:left="709"/>
        <w:rPr>
          <w:sz w:val="22"/>
          <w:szCs w:val="22"/>
        </w:rPr>
      </w:pPr>
      <w:r>
        <w:rPr>
          <w:sz w:val="22"/>
          <w:szCs w:val="22"/>
        </w:rPr>
        <w:t xml:space="preserve">Real manufacturer integration (camera firmware) </w:t>
      </w:r>
    </w:p>
    <w:p>
      <w:pPr>
        <w:pStyle w:val="BodyText"/>
        <w:numPr>
          <w:ilvl w:val="0"/>
          <w:numId w:val="26"/>
        </w:numPr>
        <w:tabs>
          <w:tab w:val="clear" w:pos="720"/>
          <w:tab w:val="left" w:pos="0" w:leader="none"/>
        </w:tabs>
        <w:spacing w:before="58" w:after="0"/>
        <w:ind w:hanging="283" w:left="709"/>
        <w:rPr>
          <w:sz w:val="22"/>
          <w:szCs w:val="22"/>
        </w:rPr>
      </w:pPr>
      <w:r>
        <w:rPr>
          <w:sz w:val="22"/>
          <w:szCs w:val="22"/>
        </w:rPr>
        <w:t xml:space="preserve">Expanded Coalition (10+ validator nodes purchased) </w:t>
      </w:r>
    </w:p>
    <w:p>
      <w:pPr>
        <w:pStyle w:val="BodyText"/>
        <w:numPr>
          <w:ilvl w:val="0"/>
          <w:numId w:val="26"/>
        </w:numPr>
        <w:tabs>
          <w:tab w:val="clear" w:pos="720"/>
          <w:tab w:val="left" w:pos="0" w:leader="none"/>
        </w:tabs>
        <w:spacing w:before="58" w:after="0"/>
        <w:ind w:hanging="283" w:left="709"/>
        <w:rPr>
          <w:sz w:val="22"/>
          <w:szCs w:val="22"/>
        </w:rPr>
      </w:pPr>
      <w:r>
        <w:rPr>
          <w:sz w:val="22"/>
          <w:szCs w:val="22"/>
        </w:rPr>
        <w:t xml:space="preserve">Software developer partnerships (Adobe, etc.) </w:t>
      </w:r>
    </w:p>
    <w:p>
      <w:pPr>
        <w:pStyle w:val="BodyText"/>
        <w:numPr>
          <w:ilvl w:val="0"/>
          <w:numId w:val="26"/>
        </w:numPr>
        <w:tabs>
          <w:tab w:val="clear" w:pos="720"/>
          <w:tab w:val="left" w:pos="0" w:leader="none"/>
        </w:tabs>
        <w:spacing w:before="58" w:after="283"/>
        <w:ind w:hanging="283" w:left="709"/>
        <w:rPr>
          <w:sz w:val="22"/>
          <w:szCs w:val="22"/>
        </w:rPr>
      </w:pPr>
      <w:r>
        <w:rPr>
          <w:sz w:val="22"/>
          <w:szCs w:val="22"/>
        </w:rPr>
        <w:t xml:space="preserve">Browser extension for mainstream verification </w:t>
      </w:r>
    </w:p>
    <w:p>
      <w:pPr>
        <w:pStyle w:val="BodyText"/>
        <w:spacing w:before="58" w:after="86"/>
        <w:rPr>
          <w:sz w:val="22"/>
          <w:szCs w:val="22"/>
        </w:rPr>
      </w:pPr>
      <w:r>
        <w:rPr>
          <w:rStyle w:val="Strong"/>
          <w:sz w:val="22"/>
          <w:szCs w:val="22"/>
        </w:rPr>
        <w:t>Goal:</w:t>
      </w:r>
      <w:r>
        <w:rPr>
          <w:sz w:val="22"/>
          <w:szCs w:val="22"/>
        </w:rPr>
        <w:t xml:space="preserve"> Production deployment with real camera manufacturers</w:t>
      </w:r>
    </w:p>
    <w:p>
      <w:pPr>
        <w:pStyle w:val="BodyText"/>
        <w:spacing w:before="58" w:after="86"/>
        <w:rPr>
          <w:sz w:val="22"/>
          <w:szCs w:val="22"/>
        </w:rPr>
      </w:pPr>
      <w:r>
        <w:rPr>
          <w:rStyle w:val="Strong"/>
          <w:sz w:val="22"/>
          <w:szCs w:val="22"/>
        </w:rPr>
        <w:t>Timeline:</w:t>
      </w:r>
      <w:r>
        <w:rPr>
          <w:sz w:val="22"/>
          <w:szCs w:val="22"/>
        </w:rPr>
        <w:t xml:space="preserve"> Partnership conversations during Phase 2, production targeting 2027-2028</w:t>
      </w:r>
    </w:p>
    <w:p>
      <w:pPr>
        <w:pStyle w:val="HorizontalLine"/>
        <w:spacing w:lineRule="auto" w:line="276" w:before="58" w:after="86"/>
        <w:rPr>
          <w:sz w:val="22"/>
          <w:szCs w:val="22"/>
        </w:rPr>
      </w:pPr>
      <w:r>
        <w:rPr>
          <w:sz w:val="22"/>
          <w:szCs w:val="22"/>
        </w:rPr>
      </w:r>
    </w:p>
    <w:p>
      <w:pPr>
        <w:pStyle w:val="Heading2"/>
        <w:rPr/>
      </w:pPr>
      <w:r>
        <w:rPr/>
        <w:t>Technical Specifications</w:t>
      </w:r>
    </w:p>
    <w:p>
      <w:pPr>
        <w:pStyle w:val="Heading3"/>
        <w:spacing w:lineRule="auto" w:line="276" w:before="58" w:after="86"/>
        <w:rPr>
          <w:b/>
          <w:bCs/>
          <w:color w:val="auto"/>
          <w:sz w:val="22"/>
          <w:szCs w:val="22"/>
        </w:rPr>
      </w:pPr>
      <w:r>
        <w:rPr>
          <w:b/>
          <w:bCs/>
          <w:color w:val="auto"/>
          <w:sz w:val="22"/>
          <w:szCs w:val="22"/>
        </w:rPr>
        <w:t>Cryptographic Standards</w:t>
      </w:r>
    </w:p>
    <w:p>
      <w:pPr>
        <w:pStyle w:val="BodyText"/>
        <w:numPr>
          <w:ilvl w:val="0"/>
          <w:numId w:val="27"/>
        </w:numPr>
        <w:tabs>
          <w:tab w:val="clear" w:pos="720"/>
          <w:tab w:val="left" w:pos="0" w:leader="none"/>
        </w:tabs>
        <w:spacing w:before="58" w:after="0"/>
        <w:ind w:hanging="283" w:left="709"/>
        <w:rPr>
          <w:sz w:val="22"/>
          <w:szCs w:val="22"/>
        </w:rPr>
      </w:pPr>
      <w:r>
        <w:rPr>
          <w:rStyle w:val="Strong"/>
          <w:sz w:val="22"/>
          <w:szCs w:val="22"/>
        </w:rPr>
        <w:t>Image Hashing</w:t>
      </w:r>
      <w:r>
        <w:rPr>
          <w:sz w:val="22"/>
          <w:szCs w:val="22"/>
        </w:rPr>
        <w:t xml:space="preserve">: SHA-256 (industry standard, 256-bit output) </w:t>
      </w:r>
    </w:p>
    <w:p>
      <w:pPr>
        <w:pStyle w:val="BodyText"/>
        <w:numPr>
          <w:ilvl w:val="0"/>
          <w:numId w:val="27"/>
        </w:numPr>
        <w:tabs>
          <w:tab w:val="clear" w:pos="720"/>
          <w:tab w:val="left" w:pos="0" w:leader="none"/>
        </w:tabs>
        <w:spacing w:before="58" w:after="0"/>
        <w:ind w:hanging="283" w:left="709"/>
        <w:rPr>
          <w:sz w:val="22"/>
          <w:szCs w:val="22"/>
        </w:rPr>
      </w:pPr>
      <w:r>
        <w:rPr>
          <w:rStyle w:val="Strong"/>
          <w:sz w:val="22"/>
          <w:szCs w:val="22"/>
        </w:rPr>
        <w:t>NUC Hash Encryption</w:t>
      </w:r>
      <w:r>
        <w:rPr>
          <w:sz w:val="22"/>
          <w:szCs w:val="22"/>
        </w:rPr>
        <w:t xml:space="preserve">: AES-256-GCM (authenticated encryption) </w:t>
      </w:r>
    </w:p>
    <w:p>
      <w:pPr>
        <w:pStyle w:val="BodyText"/>
        <w:numPr>
          <w:ilvl w:val="0"/>
          <w:numId w:val="27"/>
        </w:numPr>
        <w:tabs>
          <w:tab w:val="clear" w:pos="720"/>
          <w:tab w:val="left" w:pos="0" w:leader="none"/>
        </w:tabs>
        <w:spacing w:before="58" w:after="0"/>
        <w:ind w:hanging="283" w:left="709"/>
        <w:rPr>
          <w:sz w:val="22"/>
          <w:szCs w:val="22"/>
        </w:rPr>
      </w:pPr>
      <w:r>
        <w:rPr>
          <w:rStyle w:val="Strong"/>
          <w:sz w:val="22"/>
          <w:szCs w:val="22"/>
        </w:rPr>
        <w:t>Key Derivation</w:t>
      </w:r>
      <w:r>
        <w:rPr>
          <w:sz w:val="22"/>
          <w:szCs w:val="22"/>
        </w:rPr>
        <w:t xml:space="preserve">: HKDF-SHA256 (derives table keys from master keys) </w:t>
      </w:r>
    </w:p>
    <w:p>
      <w:pPr>
        <w:pStyle w:val="BodyText"/>
        <w:numPr>
          <w:ilvl w:val="0"/>
          <w:numId w:val="27"/>
        </w:numPr>
        <w:tabs>
          <w:tab w:val="clear" w:pos="720"/>
          <w:tab w:val="left" w:pos="0" w:leader="none"/>
        </w:tabs>
        <w:spacing w:before="58" w:after="283"/>
        <w:ind w:hanging="283" w:left="709"/>
        <w:rPr>
          <w:sz w:val="22"/>
          <w:szCs w:val="22"/>
        </w:rPr>
      </w:pPr>
      <w:r>
        <w:rPr>
          <w:rStyle w:val="Strong"/>
          <w:sz w:val="22"/>
          <w:szCs w:val="22"/>
        </w:rPr>
        <w:t>Digital Signatures</w:t>
      </w:r>
      <w:r>
        <w:rPr>
          <w:sz w:val="22"/>
          <w:szCs w:val="22"/>
        </w:rPr>
        <w:t xml:space="preserve">: ECDSA secp256k1 (blockchain transaction signing) </w:t>
      </w:r>
    </w:p>
    <w:p>
      <w:pPr>
        <w:pStyle w:val="Heading3"/>
        <w:spacing w:lineRule="auto" w:line="276" w:before="58" w:after="86"/>
        <w:rPr>
          <w:b/>
          <w:bCs/>
          <w:color w:val="auto"/>
          <w:sz w:val="22"/>
          <w:szCs w:val="22"/>
        </w:rPr>
      </w:pPr>
      <w:r>
        <w:rPr>
          <w:b/>
          <w:bCs/>
          <w:color w:val="auto"/>
          <w:sz w:val="22"/>
          <w:szCs w:val="22"/>
        </w:rPr>
        <w:t>Performance Targets</w:t>
      </w:r>
    </w:p>
    <w:p>
      <w:pPr>
        <w:pStyle w:val="BodyText"/>
        <w:numPr>
          <w:ilvl w:val="0"/>
          <w:numId w:val="28"/>
        </w:numPr>
        <w:tabs>
          <w:tab w:val="clear" w:pos="720"/>
          <w:tab w:val="left" w:pos="0" w:leader="none"/>
        </w:tabs>
        <w:spacing w:before="58" w:after="0"/>
        <w:ind w:hanging="283" w:left="709"/>
        <w:rPr>
          <w:sz w:val="22"/>
          <w:szCs w:val="22"/>
        </w:rPr>
      </w:pPr>
      <w:r>
        <w:rPr>
          <w:rStyle w:val="Strong"/>
          <w:sz w:val="22"/>
          <w:szCs w:val="22"/>
        </w:rPr>
        <w:t>Camera Authentication Overhead</w:t>
      </w:r>
      <w:r>
        <w:rPr>
          <w:sz w:val="22"/>
          <w:szCs w:val="22"/>
        </w:rPr>
        <w:t xml:space="preserve">: &lt;100ms (parallel with ISP) </w:t>
      </w:r>
    </w:p>
    <w:p>
      <w:pPr>
        <w:pStyle w:val="BodyText"/>
        <w:numPr>
          <w:ilvl w:val="0"/>
          <w:numId w:val="28"/>
        </w:numPr>
        <w:tabs>
          <w:tab w:val="clear" w:pos="720"/>
          <w:tab w:val="left" w:pos="0" w:leader="none"/>
        </w:tabs>
        <w:spacing w:before="58" w:after="0"/>
        <w:ind w:hanging="283" w:left="709"/>
        <w:rPr>
          <w:sz w:val="22"/>
          <w:szCs w:val="22"/>
        </w:rPr>
      </w:pPr>
      <w:r>
        <w:rPr>
          <w:rStyle w:val="Strong"/>
          <w:sz w:val="22"/>
          <w:szCs w:val="22"/>
        </w:rPr>
        <w:t>Submission Server Processing</w:t>
      </w:r>
      <w:r>
        <w:rPr>
          <w:sz w:val="22"/>
          <w:szCs w:val="22"/>
        </w:rPr>
        <w:t xml:space="preserve">: &lt;200ms per request </w:t>
      </w:r>
    </w:p>
    <w:p>
      <w:pPr>
        <w:pStyle w:val="BodyText"/>
        <w:numPr>
          <w:ilvl w:val="0"/>
          <w:numId w:val="28"/>
        </w:numPr>
        <w:tabs>
          <w:tab w:val="clear" w:pos="720"/>
          <w:tab w:val="left" w:pos="0" w:leader="none"/>
        </w:tabs>
        <w:spacing w:before="58" w:after="0"/>
        <w:ind w:hanging="283" w:left="709"/>
        <w:rPr>
          <w:sz w:val="22"/>
          <w:szCs w:val="22"/>
        </w:rPr>
      </w:pPr>
      <w:r>
        <w:rPr>
          <w:rStyle w:val="Strong"/>
          <w:sz w:val="22"/>
          <w:szCs w:val="22"/>
        </w:rPr>
        <w:t>Blockchain Confirmation</w:t>
      </w:r>
      <w:r>
        <w:rPr>
          <w:sz w:val="22"/>
          <w:szCs w:val="22"/>
        </w:rPr>
        <w:t xml:space="preserve">: ~5 seconds (Cosmos SDK block time) </w:t>
      </w:r>
    </w:p>
    <w:p>
      <w:pPr>
        <w:pStyle w:val="BodyText"/>
        <w:numPr>
          <w:ilvl w:val="0"/>
          <w:numId w:val="28"/>
        </w:numPr>
        <w:tabs>
          <w:tab w:val="clear" w:pos="720"/>
          <w:tab w:val="left" w:pos="0" w:leader="none"/>
        </w:tabs>
        <w:spacing w:before="58" w:after="283"/>
        <w:ind w:hanging="283" w:left="709"/>
        <w:rPr>
          <w:sz w:val="22"/>
          <w:szCs w:val="22"/>
        </w:rPr>
      </w:pPr>
      <w:r>
        <w:rPr>
          <w:rStyle w:val="Strong"/>
          <w:sz w:val="22"/>
          <w:szCs w:val="22"/>
        </w:rPr>
        <w:t>Verification Query</w:t>
      </w:r>
      <w:r>
        <w:rPr>
          <w:sz w:val="22"/>
          <w:szCs w:val="22"/>
        </w:rPr>
        <w:t xml:space="preserve">: &lt;500ms response time </w:t>
      </w:r>
    </w:p>
    <w:p>
      <w:pPr>
        <w:pStyle w:val="Heading3"/>
        <w:spacing w:lineRule="auto" w:line="276" w:before="58" w:after="86"/>
        <w:rPr>
          <w:b/>
          <w:bCs/>
          <w:color w:val="auto"/>
          <w:sz w:val="22"/>
          <w:szCs w:val="22"/>
        </w:rPr>
      </w:pPr>
      <w:r>
        <w:rPr>
          <w:b/>
          <w:bCs/>
          <w:color w:val="auto"/>
          <w:sz w:val="22"/>
          <w:szCs w:val="22"/>
        </w:rPr>
        <w:t>Scalability Estimates</w:t>
      </w:r>
    </w:p>
    <w:p>
      <w:pPr>
        <w:pStyle w:val="BodyText"/>
        <w:numPr>
          <w:ilvl w:val="0"/>
          <w:numId w:val="29"/>
        </w:numPr>
        <w:tabs>
          <w:tab w:val="clear" w:pos="720"/>
          <w:tab w:val="left" w:pos="0" w:leader="none"/>
        </w:tabs>
        <w:spacing w:before="58" w:after="0"/>
        <w:ind w:hanging="283" w:left="709"/>
        <w:rPr>
          <w:sz w:val="22"/>
          <w:szCs w:val="22"/>
        </w:rPr>
      </w:pPr>
      <w:r>
        <w:rPr>
          <w:rStyle w:val="Strong"/>
          <w:sz w:val="22"/>
          <w:szCs w:val="22"/>
        </w:rPr>
        <w:t>Target Volume</w:t>
      </w:r>
      <w:r>
        <w:rPr>
          <w:sz w:val="22"/>
          <w:szCs w:val="22"/>
        </w:rPr>
        <w:t xml:space="preserve">: 1 million images/day at scale </w:t>
      </w:r>
    </w:p>
    <w:p>
      <w:pPr>
        <w:pStyle w:val="BodyText"/>
        <w:numPr>
          <w:ilvl w:val="0"/>
          <w:numId w:val="29"/>
        </w:numPr>
        <w:tabs>
          <w:tab w:val="clear" w:pos="720"/>
          <w:tab w:val="left" w:pos="0" w:leader="none"/>
        </w:tabs>
        <w:spacing w:before="58" w:after="0"/>
        <w:ind w:hanging="283" w:left="709"/>
        <w:rPr>
          <w:sz w:val="22"/>
          <w:szCs w:val="22"/>
        </w:rPr>
      </w:pPr>
      <w:r>
        <w:rPr>
          <w:rStyle w:val="Strong"/>
          <w:sz w:val="22"/>
          <w:szCs w:val="22"/>
        </w:rPr>
        <w:t>Blockchain Storage</w:t>
      </w:r>
      <w:r>
        <w:rPr>
          <w:sz w:val="22"/>
          <w:szCs w:val="22"/>
        </w:rPr>
        <w:t xml:space="preserve">: ~150 bytes per image record </w:t>
      </w:r>
    </w:p>
    <w:p>
      <w:pPr>
        <w:pStyle w:val="BodyText"/>
        <w:numPr>
          <w:ilvl w:val="0"/>
          <w:numId w:val="29"/>
        </w:numPr>
        <w:tabs>
          <w:tab w:val="clear" w:pos="720"/>
          <w:tab w:val="left" w:pos="0" w:leader="none"/>
        </w:tabs>
        <w:spacing w:before="58" w:after="0"/>
        <w:ind w:hanging="283" w:left="709"/>
        <w:rPr>
          <w:sz w:val="22"/>
          <w:szCs w:val="22"/>
        </w:rPr>
      </w:pPr>
      <w:r>
        <w:rPr>
          <w:rStyle w:val="Strong"/>
          <w:sz w:val="22"/>
          <w:szCs w:val="22"/>
        </w:rPr>
        <w:t>Node Storage Growth</w:t>
      </w:r>
      <w:r>
        <w:rPr>
          <w:sz w:val="22"/>
          <w:szCs w:val="22"/>
        </w:rPr>
        <w:t xml:space="preserve">: ~55 GB/year at 1M images/day </w:t>
      </w:r>
    </w:p>
    <w:p>
      <w:pPr>
        <w:pStyle w:val="BodyText"/>
        <w:numPr>
          <w:ilvl w:val="0"/>
          <w:numId w:val="29"/>
        </w:numPr>
        <w:tabs>
          <w:tab w:val="clear" w:pos="720"/>
          <w:tab w:val="left" w:pos="0" w:leader="none"/>
        </w:tabs>
        <w:spacing w:before="58" w:after="283"/>
        <w:ind w:hanging="283" w:left="709"/>
        <w:rPr>
          <w:sz w:val="22"/>
          <w:szCs w:val="22"/>
        </w:rPr>
      </w:pPr>
      <w:r>
        <w:rPr>
          <w:rStyle w:val="Strong"/>
          <w:sz w:val="22"/>
          <w:szCs w:val="22"/>
        </w:rPr>
        <w:t>Network Bandwidth</w:t>
      </w:r>
      <w:r>
        <w:rPr>
          <w:sz w:val="22"/>
          <w:szCs w:val="22"/>
        </w:rPr>
        <w:t xml:space="preserve">: Minimal (small transaction data) </w:t>
      </w:r>
    </w:p>
    <w:p>
      <w:pPr>
        <w:pStyle w:val="Heading2"/>
        <w:rPr/>
      </w:pPr>
      <w:r>
        <w:rPr/>
        <w:t>Cost Model</w:t>
      </w:r>
    </w:p>
    <w:p>
      <w:pPr>
        <w:pStyle w:val="BodyText"/>
        <w:spacing w:before="58" w:after="86"/>
        <w:rPr>
          <w:sz w:val="22"/>
          <w:szCs w:val="22"/>
        </w:rPr>
      </w:pPr>
      <w:r>
        <w:rPr>
          <w:rStyle w:val="Strong"/>
          <w:sz w:val="22"/>
          <w:szCs w:val="22"/>
        </w:rPr>
        <w:t>Operational Costs (at scale):</w:t>
      </w:r>
    </w:p>
    <w:p>
      <w:pPr>
        <w:pStyle w:val="BodyText"/>
        <w:numPr>
          <w:ilvl w:val="0"/>
          <w:numId w:val="30"/>
        </w:numPr>
        <w:tabs>
          <w:tab w:val="clear" w:pos="720"/>
          <w:tab w:val="left" w:pos="0" w:leader="none"/>
        </w:tabs>
        <w:spacing w:before="58" w:after="0"/>
        <w:ind w:hanging="283" w:left="709"/>
        <w:rPr>
          <w:sz w:val="22"/>
          <w:szCs w:val="22"/>
        </w:rPr>
      </w:pPr>
      <w:r>
        <w:rPr>
          <w:sz w:val="22"/>
          <w:szCs w:val="22"/>
        </w:rPr>
        <w:t xml:space="preserve">Submission Server: $200-500/month (cloud VPS) </w:t>
      </w:r>
    </w:p>
    <w:p>
      <w:pPr>
        <w:pStyle w:val="BodyText"/>
        <w:numPr>
          <w:ilvl w:val="0"/>
          <w:numId w:val="30"/>
        </w:numPr>
        <w:tabs>
          <w:tab w:val="clear" w:pos="720"/>
          <w:tab w:val="left" w:pos="0" w:leader="none"/>
        </w:tabs>
        <w:spacing w:before="58" w:after="0"/>
        <w:ind w:hanging="283" w:left="709"/>
        <w:rPr>
          <w:sz w:val="22"/>
          <w:szCs w:val="22"/>
        </w:rPr>
      </w:pPr>
      <w:r>
        <w:rPr>
          <w:sz w:val="22"/>
          <w:szCs w:val="22"/>
        </w:rPr>
        <w:t xml:space="preserve">Blockchain Node: $15-30/month per node (VPS hosting) </w:t>
      </w:r>
    </w:p>
    <w:p>
      <w:pPr>
        <w:pStyle w:val="BodyText"/>
        <w:numPr>
          <w:ilvl w:val="0"/>
          <w:numId w:val="30"/>
        </w:numPr>
        <w:tabs>
          <w:tab w:val="clear" w:pos="720"/>
          <w:tab w:val="left" w:pos="0" w:leader="none"/>
        </w:tabs>
        <w:spacing w:before="58" w:after="0"/>
        <w:ind w:hanging="283" w:left="709"/>
        <w:rPr>
          <w:sz w:val="22"/>
          <w:szCs w:val="22"/>
        </w:rPr>
      </w:pPr>
      <w:r>
        <w:rPr>
          <w:sz w:val="22"/>
          <w:szCs w:val="22"/>
        </w:rPr>
        <w:t xml:space="preserve">10-node network: $150-300/month total </w:t>
      </w:r>
    </w:p>
    <w:p>
      <w:pPr>
        <w:pStyle w:val="BodyText"/>
        <w:numPr>
          <w:ilvl w:val="0"/>
          <w:numId w:val="30"/>
        </w:numPr>
        <w:tabs>
          <w:tab w:val="clear" w:pos="720"/>
          <w:tab w:val="left" w:pos="0" w:leader="none"/>
        </w:tabs>
        <w:spacing w:before="58" w:after="283"/>
        <w:ind w:hanging="283" w:left="709"/>
        <w:rPr>
          <w:sz w:val="22"/>
          <w:szCs w:val="22"/>
        </w:rPr>
      </w:pPr>
      <w:r>
        <w:rPr>
          <w:sz w:val="22"/>
          <w:szCs w:val="22"/>
        </w:rPr>
        <w:t xml:space="preserve">Annual operational: $2,000-4,000 </w:t>
      </w:r>
    </w:p>
    <w:p>
      <w:pPr>
        <w:pStyle w:val="BodyText"/>
        <w:spacing w:before="58" w:after="86"/>
        <w:rPr>
          <w:sz w:val="22"/>
          <w:szCs w:val="22"/>
        </w:rPr>
      </w:pPr>
      <w:r>
        <w:rPr>
          <w:rStyle w:val="Strong"/>
          <w:sz w:val="22"/>
          <w:szCs w:val="22"/>
        </w:rPr>
        <w:t>Foundation Revenue Model:</w:t>
      </w:r>
    </w:p>
    <w:p>
      <w:pPr>
        <w:pStyle w:val="BodyText"/>
        <w:numPr>
          <w:ilvl w:val="0"/>
          <w:numId w:val="31"/>
        </w:numPr>
        <w:tabs>
          <w:tab w:val="clear" w:pos="720"/>
          <w:tab w:val="left" w:pos="0" w:leader="none"/>
        </w:tabs>
        <w:spacing w:before="58" w:after="0"/>
        <w:ind w:hanging="283" w:left="709"/>
        <w:rPr>
          <w:sz w:val="22"/>
          <w:szCs w:val="22"/>
        </w:rPr>
      </w:pPr>
      <w:r>
        <w:rPr>
          <w:sz w:val="22"/>
          <w:szCs w:val="22"/>
        </w:rPr>
        <w:t xml:space="preserve">One-time node sales to Coalition Members </w:t>
      </w:r>
    </w:p>
    <w:p>
      <w:pPr>
        <w:pStyle w:val="BodyText"/>
        <w:numPr>
          <w:ilvl w:val="0"/>
          <w:numId w:val="31"/>
        </w:numPr>
        <w:tabs>
          <w:tab w:val="clear" w:pos="720"/>
          <w:tab w:val="left" w:pos="0" w:leader="none"/>
        </w:tabs>
        <w:spacing w:before="58" w:after="0"/>
        <w:ind w:hanging="283" w:left="709"/>
        <w:rPr>
          <w:sz w:val="22"/>
          <w:szCs w:val="22"/>
        </w:rPr>
      </w:pPr>
      <w:r>
        <w:rPr>
          <w:sz w:val="22"/>
          <w:szCs w:val="22"/>
        </w:rPr>
        <w:t xml:space="preserve">Optional service contracts for ongoing maintenance </w:t>
      </w:r>
    </w:p>
    <w:p>
      <w:pPr>
        <w:pStyle w:val="BodyText"/>
        <w:numPr>
          <w:ilvl w:val="0"/>
          <w:numId w:val="31"/>
        </w:numPr>
        <w:tabs>
          <w:tab w:val="clear" w:pos="720"/>
          <w:tab w:val="left" w:pos="0" w:leader="none"/>
        </w:tabs>
        <w:spacing w:before="58" w:after="0"/>
        <w:ind w:hanging="283" w:left="709"/>
        <w:rPr>
          <w:sz w:val="22"/>
          <w:szCs w:val="22"/>
        </w:rPr>
      </w:pPr>
      <w:r>
        <w:rPr>
          <w:sz w:val="22"/>
          <w:szCs w:val="22"/>
        </w:rPr>
        <w:t xml:space="preserve">Technical training services for self-managed nodes </w:t>
      </w:r>
    </w:p>
    <w:p>
      <w:pPr>
        <w:pStyle w:val="BodyText"/>
        <w:numPr>
          <w:ilvl w:val="0"/>
          <w:numId w:val="31"/>
        </w:numPr>
        <w:tabs>
          <w:tab w:val="clear" w:pos="720"/>
          <w:tab w:val="left" w:pos="0" w:leader="none"/>
        </w:tabs>
        <w:spacing w:before="58" w:after="283"/>
        <w:ind w:hanging="283" w:left="709"/>
        <w:rPr>
          <w:sz w:val="22"/>
          <w:szCs w:val="22"/>
        </w:rPr>
      </w:pPr>
      <w:r>
        <w:rPr>
          <w:sz w:val="22"/>
          <w:szCs w:val="22"/>
        </w:rPr>
        <w:t xml:space="preserve">Grant funding for capability expansion </w:t>
      </w:r>
    </w:p>
    <w:p>
      <w:pPr>
        <w:pStyle w:val="HorizontalLine"/>
        <w:spacing w:lineRule="auto" w:line="276" w:before="58" w:after="86"/>
        <w:rPr>
          <w:sz w:val="22"/>
          <w:szCs w:val="22"/>
        </w:rPr>
      </w:pPr>
      <w:r>
        <w:rPr>
          <w:sz w:val="22"/>
          <w:szCs w:val="22"/>
        </w:rPr>
      </w:r>
    </w:p>
    <w:p>
      <w:pPr>
        <w:pStyle w:val="Heading2"/>
        <w:rPr/>
      </w:pPr>
      <w:r>
        <w:rPr/>
        <w:t>Security Architecture</w:t>
      </w:r>
    </w:p>
    <w:p>
      <w:pPr>
        <w:pStyle w:val="Heading3"/>
        <w:spacing w:lineRule="auto" w:line="276" w:before="58" w:after="86"/>
        <w:rPr>
          <w:b/>
          <w:bCs/>
          <w:color w:val="auto"/>
          <w:sz w:val="22"/>
          <w:szCs w:val="22"/>
        </w:rPr>
      </w:pPr>
      <w:r>
        <w:rPr>
          <w:b/>
          <w:bCs/>
          <w:color w:val="auto"/>
          <w:sz w:val="22"/>
          <w:szCs w:val="22"/>
        </w:rPr>
        <w:t>Threat Mitigations</w:t>
      </w:r>
    </w:p>
    <w:p>
      <w:pPr>
        <w:pStyle w:val="BodyText"/>
        <w:spacing w:before="58" w:after="86"/>
        <w:rPr>
          <w:sz w:val="22"/>
          <w:szCs w:val="22"/>
        </w:rPr>
      </w:pPr>
      <w:r>
        <w:rPr>
          <w:rStyle w:val="Strong"/>
          <w:sz w:val="22"/>
          <w:szCs w:val="22"/>
        </w:rPr>
        <w:t>Threat: Submission Server Compromise</w:t>
      </w:r>
    </w:p>
    <w:p>
      <w:pPr>
        <w:pStyle w:val="BodyText"/>
        <w:numPr>
          <w:ilvl w:val="0"/>
          <w:numId w:val="32"/>
        </w:numPr>
        <w:tabs>
          <w:tab w:val="clear" w:pos="720"/>
          <w:tab w:val="left" w:pos="0" w:leader="none"/>
        </w:tabs>
        <w:spacing w:before="58" w:after="0"/>
        <w:ind w:hanging="283" w:left="709"/>
        <w:rPr>
          <w:sz w:val="22"/>
          <w:szCs w:val="22"/>
        </w:rPr>
      </w:pPr>
      <w:r>
        <w:rPr>
          <w:sz w:val="22"/>
          <w:szCs w:val="22"/>
        </w:rPr>
        <w:t xml:space="preserve">Risk: Server manipulates submissions or goes offline </w:t>
      </w:r>
    </w:p>
    <w:p>
      <w:pPr>
        <w:pStyle w:val="BodyText"/>
        <w:numPr>
          <w:ilvl w:val="0"/>
          <w:numId w:val="32"/>
        </w:numPr>
        <w:tabs>
          <w:tab w:val="clear" w:pos="720"/>
          <w:tab w:val="left" w:pos="0" w:leader="none"/>
        </w:tabs>
        <w:spacing w:before="58" w:after="0"/>
        <w:ind w:hanging="283" w:left="709"/>
        <w:rPr>
          <w:sz w:val="22"/>
          <w:szCs w:val="22"/>
        </w:rPr>
      </w:pPr>
      <w:r>
        <w:rPr>
          <w:sz w:val="22"/>
          <w:szCs w:val="22"/>
        </w:rPr>
        <w:t xml:space="preserve">Mitigation: All data on Registry, server is stateless relay </w:t>
      </w:r>
    </w:p>
    <w:p>
      <w:pPr>
        <w:pStyle w:val="BodyText"/>
        <w:numPr>
          <w:ilvl w:val="0"/>
          <w:numId w:val="32"/>
        </w:numPr>
        <w:tabs>
          <w:tab w:val="clear" w:pos="720"/>
          <w:tab w:val="left" w:pos="0" w:leader="none"/>
        </w:tabs>
        <w:spacing w:before="58" w:after="0"/>
        <w:ind w:hanging="283" w:left="709"/>
        <w:rPr>
          <w:sz w:val="22"/>
          <w:szCs w:val="22"/>
        </w:rPr>
      </w:pPr>
      <w:r>
        <w:rPr>
          <w:sz w:val="22"/>
          <w:szCs w:val="22"/>
        </w:rPr>
        <w:t xml:space="preserve">Recovery: Spin up new server, continues from blockchain state </w:t>
      </w:r>
    </w:p>
    <w:p>
      <w:pPr>
        <w:pStyle w:val="BodyText"/>
        <w:numPr>
          <w:ilvl w:val="0"/>
          <w:numId w:val="32"/>
        </w:numPr>
        <w:tabs>
          <w:tab w:val="clear" w:pos="720"/>
          <w:tab w:val="left" w:pos="0" w:leader="none"/>
        </w:tabs>
        <w:spacing w:before="58" w:after="283"/>
        <w:ind w:hanging="283" w:left="709"/>
        <w:rPr>
          <w:sz w:val="22"/>
          <w:szCs w:val="22"/>
        </w:rPr>
      </w:pPr>
      <w:r>
        <w:rPr>
          <w:sz w:val="22"/>
          <w:szCs w:val="22"/>
        </w:rPr>
        <w:t xml:space="preserve">Multiple servers can operate simultaneously </w:t>
      </w:r>
    </w:p>
    <w:p>
      <w:pPr>
        <w:pStyle w:val="BodyText"/>
        <w:spacing w:before="58" w:after="86"/>
        <w:rPr>
          <w:sz w:val="22"/>
          <w:szCs w:val="22"/>
        </w:rPr>
      </w:pPr>
      <w:r>
        <w:rPr>
          <w:rStyle w:val="Strong"/>
          <w:sz w:val="22"/>
          <w:szCs w:val="22"/>
        </w:rPr>
        <w:t>Threat: Node Operator Collusion</w:t>
      </w:r>
    </w:p>
    <w:p>
      <w:pPr>
        <w:pStyle w:val="BodyText"/>
        <w:numPr>
          <w:ilvl w:val="0"/>
          <w:numId w:val="33"/>
        </w:numPr>
        <w:tabs>
          <w:tab w:val="clear" w:pos="720"/>
          <w:tab w:val="left" w:pos="0" w:leader="none"/>
        </w:tabs>
        <w:spacing w:before="58" w:after="0"/>
        <w:ind w:hanging="283" w:left="709"/>
        <w:rPr>
          <w:sz w:val="22"/>
          <w:szCs w:val="22"/>
        </w:rPr>
      </w:pPr>
      <w:r>
        <w:rPr>
          <w:sz w:val="22"/>
          <w:szCs w:val="22"/>
        </w:rPr>
        <w:t xml:space="preserve">Protection: Supermajority (67%) needed for malicious action </w:t>
      </w:r>
    </w:p>
    <w:p>
      <w:pPr>
        <w:pStyle w:val="BodyText"/>
        <w:numPr>
          <w:ilvl w:val="0"/>
          <w:numId w:val="33"/>
        </w:numPr>
        <w:tabs>
          <w:tab w:val="clear" w:pos="720"/>
          <w:tab w:val="left" w:pos="0" w:leader="none"/>
        </w:tabs>
        <w:spacing w:before="58" w:after="0"/>
        <w:ind w:hanging="283" w:left="709"/>
        <w:rPr>
          <w:sz w:val="22"/>
          <w:szCs w:val="22"/>
        </w:rPr>
      </w:pPr>
      <w:r>
        <w:rPr>
          <w:sz w:val="22"/>
          <w:szCs w:val="22"/>
        </w:rPr>
        <w:t xml:space="preserve">Requirement: Would need 7 of 10 journalism organizations to collude </w:t>
      </w:r>
    </w:p>
    <w:p>
      <w:pPr>
        <w:pStyle w:val="BodyText"/>
        <w:numPr>
          <w:ilvl w:val="0"/>
          <w:numId w:val="33"/>
        </w:numPr>
        <w:tabs>
          <w:tab w:val="clear" w:pos="720"/>
          <w:tab w:val="left" w:pos="0" w:leader="none"/>
        </w:tabs>
        <w:spacing w:before="58" w:after="0"/>
        <w:ind w:hanging="283" w:left="709"/>
        <w:rPr>
          <w:sz w:val="22"/>
          <w:szCs w:val="22"/>
        </w:rPr>
      </w:pPr>
      <w:r>
        <w:rPr>
          <w:sz w:val="22"/>
          <w:szCs w:val="22"/>
        </w:rPr>
        <w:t xml:space="preserve">Alignment: Coalition Members have reputational stake in integrity </w:t>
      </w:r>
    </w:p>
    <w:p>
      <w:pPr>
        <w:pStyle w:val="BodyText"/>
        <w:numPr>
          <w:ilvl w:val="0"/>
          <w:numId w:val="33"/>
        </w:numPr>
        <w:tabs>
          <w:tab w:val="clear" w:pos="720"/>
          <w:tab w:val="left" w:pos="0" w:leader="none"/>
        </w:tabs>
        <w:spacing w:before="58" w:after="283"/>
        <w:ind w:hanging="283" w:left="709"/>
        <w:rPr>
          <w:sz w:val="22"/>
          <w:szCs w:val="22"/>
        </w:rPr>
      </w:pPr>
      <w:r>
        <w:rPr>
          <w:sz w:val="22"/>
          <w:szCs w:val="22"/>
        </w:rPr>
        <w:t xml:space="preserve">Eligibility: Media producers excluded, reducing conflict of interest </w:t>
      </w:r>
    </w:p>
    <w:p>
      <w:pPr>
        <w:pStyle w:val="BodyText"/>
        <w:spacing w:before="58" w:after="86"/>
        <w:rPr>
          <w:sz w:val="22"/>
          <w:szCs w:val="22"/>
        </w:rPr>
      </w:pPr>
      <w:r>
        <w:rPr>
          <w:rStyle w:val="Strong"/>
          <w:sz w:val="22"/>
          <w:szCs w:val="22"/>
        </w:rPr>
        <w:t>Threat: Sybil Attack on Coalition</w:t>
      </w:r>
    </w:p>
    <w:p>
      <w:pPr>
        <w:pStyle w:val="BodyText"/>
        <w:numPr>
          <w:ilvl w:val="0"/>
          <w:numId w:val="34"/>
        </w:numPr>
        <w:tabs>
          <w:tab w:val="clear" w:pos="720"/>
          <w:tab w:val="left" w:pos="0" w:leader="none"/>
        </w:tabs>
        <w:spacing w:before="58" w:after="0"/>
        <w:ind w:hanging="283" w:left="709"/>
        <w:rPr>
          <w:sz w:val="22"/>
          <w:szCs w:val="22"/>
        </w:rPr>
      </w:pPr>
      <w:r>
        <w:rPr>
          <w:sz w:val="22"/>
          <w:szCs w:val="22"/>
        </w:rPr>
        <w:t xml:space="preserve">Protection: 2-node or 10% ownership cap per organization </w:t>
      </w:r>
    </w:p>
    <w:p>
      <w:pPr>
        <w:pStyle w:val="BodyText"/>
        <w:numPr>
          <w:ilvl w:val="0"/>
          <w:numId w:val="34"/>
        </w:numPr>
        <w:tabs>
          <w:tab w:val="clear" w:pos="720"/>
          <w:tab w:val="left" w:pos="0" w:leader="none"/>
        </w:tabs>
        <w:spacing w:before="58" w:after="0"/>
        <w:ind w:hanging="283" w:left="709"/>
        <w:rPr>
          <w:sz w:val="22"/>
          <w:szCs w:val="22"/>
        </w:rPr>
      </w:pPr>
      <w:r>
        <w:rPr>
          <w:sz w:val="22"/>
          <w:szCs w:val="22"/>
        </w:rPr>
        <w:t xml:space="preserve">Requirement: Verified organizational identity and mission alignment </w:t>
      </w:r>
    </w:p>
    <w:p>
      <w:pPr>
        <w:pStyle w:val="BodyText"/>
        <w:numPr>
          <w:ilvl w:val="0"/>
          <w:numId w:val="34"/>
        </w:numPr>
        <w:tabs>
          <w:tab w:val="clear" w:pos="720"/>
          <w:tab w:val="left" w:pos="0" w:leader="none"/>
        </w:tabs>
        <w:spacing w:before="58" w:after="283"/>
        <w:ind w:hanging="283" w:left="709"/>
        <w:rPr>
          <w:sz w:val="22"/>
          <w:szCs w:val="22"/>
        </w:rPr>
      </w:pPr>
      <w:r>
        <w:rPr>
          <w:sz w:val="22"/>
          <w:szCs w:val="22"/>
        </w:rPr>
        <w:t xml:space="preserve">Screening: Foundation vets new members during Phase 2 transition </w:t>
      </w:r>
    </w:p>
    <w:p>
      <w:pPr>
        <w:pStyle w:val="BodyText"/>
        <w:spacing w:before="58" w:after="86"/>
        <w:rPr>
          <w:sz w:val="22"/>
          <w:szCs w:val="22"/>
        </w:rPr>
      </w:pPr>
      <w:r>
        <w:rPr>
          <w:rStyle w:val="Strong"/>
          <w:sz w:val="22"/>
          <w:szCs w:val="22"/>
        </w:rPr>
        <w:t>Threat: Foundation Failure</w:t>
      </w:r>
    </w:p>
    <w:p>
      <w:pPr>
        <w:pStyle w:val="BodyText"/>
        <w:numPr>
          <w:ilvl w:val="0"/>
          <w:numId w:val="35"/>
        </w:numPr>
        <w:tabs>
          <w:tab w:val="clear" w:pos="720"/>
          <w:tab w:val="left" w:pos="0" w:leader="none"/>
        </w:tabs>
        <w:spacing w:before="58" w:after="0"/>
        <w:ind w:hanging="283" w:left="709"/>
        <w:rPr>
          <w:sz w:val="22"/>
          <w:szCs w:val="22"/>
        </w:rPr>
      </w:pPr>
      <w:r>
        <w:rPr>
          <w:sz w:val="22"/>
          <w:szCs w:val="22"/>
        </w:rPr>
        <w:t xml:space="preserve">Protection: Coalition assumes full control if Foundation ceases </w:t>
      </w:r>
    </w:p>
    <w:p>
      <w:pPr>
        <w:pStyle w:val="BodyText"/>
        <w:numPr>
          <w:ilvl w:val="0"/>
          <w:numId w:val="35"/>
        </w:numPr>
        <w:tabs>
          <w:tab w:val="clear" w:pos="720"/>
          <w:tab w:val="left" w:pos="0" w:leader="none"/>
        </w:tabs>
        <w:spacing w:before="58" w:after="0"/>
        <w:ind w:hanging="283" w:left="709"/>
        <w:rPr>
          <w:sz w:val="22"/>
          <w:szCs w:val="22"/>
        </w:rPr>
      </w:pPr>
      <w:r>
        <w:rPr>
          <w:sz w:val="22"/>
          <w:szCs w:val="22"/>
        </w:rPr>
        <w:t xml:space="preserve">Continuity: All code Apache 2.0 licensed, nodes independently operated </w:t>
      </w:r>
    </w:p>
    <w:p>
      <w:pPr>
        <w:pStyle w:val="BodyText"/>
        <w:numPr>
          <w:ilvl w:val="0"/>
          <w:numId w:val="35"/>
        </w:numPr>
        <w:tabs>
          <w:tab w:val="clear" w:pos="720"/>
          <w:tab w:val="left" w:pos="0" w:leader="none"/>
        </w:tabs>
        <w:spacing w:before="58" w:after="0"/>
        <w:ind w:hanging="283" w:left="709"/>
        <w:rPr>
          <w:sz w:val="22"/>
          <w:szCs w:val="22"/>
        </w:rPr>
      </w:pPr>
      <w:r>
        <w:rPr>
          <w:sz w:val="22"/>
          <w:szCs w:val="22"/>
        </w:rPr>
        <w:t xml:space="preserve">Governance: Charter specifies 6-month notice and orderly transition </w:t>
      </w:r>
    </w:p>
    <w:p>
      <w:pPr>
        <w:pStyle w:val="BodyText"/>
        <w:numPr>
          <w:ilvl w:val="0"/>
          <w:numId w:val="35"/>
        </w:numPr>
        <w:tabs>
          <w:tab w:val="clear" w:pos="720"/>
          <w:tab w:val="left" w:pos="0" w:leader="none"/>
        </w:tabs>
        <w:spacing w:before="58" w:after="283"/>
        <w:ind w:hanging="283" w:left="709"/>
        <w:rPr>
          <w:sz w:val="22"/>
          <w:szCs w:val="22"/>
        </w:rPr>
      </w:pPr>
      <w:r>
        <w:rPr>
          <w:sz w:val="22"/>
          <w:szCs w:val="22"/>
        </w:rPr>
        <w:t xml:space="preserve">Design: Registry operates with minimum 3 nodes </w:t>
      </w:r>
    </w:p>
    <w:p>
      <w:pPr>
        <w:pStyle w:val="BodyText"/>
        <w:spacing w:before="58" w:after="86"/>
        <w:rPr>
          <w:sz w:val="22"/>
          <w:szCs w:val="22"/>
        </w:rPr>
      </w:pPr>
      <w:r>
        <w:rPr>
          <w:rStyle w:val="Strong"/>
          <w:sz w:val="22"/>
          <w:szCs w:val="22"/>
        </w:rPr>
        <w:t>Threat: Government Subversion</w:t>
      </w:r>
    </w:p>
    <w:p>
      <w:pPr>
        <w:pStyle w:val="BodyText"/>
        <w:numPr>
          <w:ilvl w:val="0"/>
          <w:numId w:val="36"/>
        </w:numPr>
        <w:tabs>
          <w:tab w:val="clear" w:pos="720"/>
          <w:tab w:val="left" w:pos="0" w:leader="none"/>
        </w:tabs>
        <w:spacing w:before="58" w:after="0"/>
        <w:ind w:hanging="283" w:left="709"/>
        <w:rPr>
          <w:sz w:val="22"/>
          <w:szCs w:val="22"/>
        </w:rPr>
      </w:pPr>
      <w:r>
        <w:rPr>
          <w:sz w:val="22"/>
          <w:szCs w:val="22"/>
        </w:rPr>
        <w:t xml:space="preserve">Protection: Legal compulsion triggers removal, not compliance </w:t>
      </w:r>
    </w:p>
    <w:p>
      <w:pPr>
        <w:pStyle w:val="BodyText"/>
        <w:numPr>
          <w:ilvl w:val="0"/>
          <w:numId w:val="36"/>
        </w:numPr>
        <w:tabs>
          <w:tab w:val="clear" w:pos="720"/>
          <w:tab w:val="left" w:pos="0" w:leader="none"/>
        </w:tabs>
        <w:spacing w:before="58" w:after="0"/>
        <w:ind w:hanging="283" w:left="709"/>
        <w:rPr>
          <w:sz w:val="22"/>
          <w:szCs w:val="22"/>
        </w:rPr>
      </w:pPr>
      <w:r>
        <w:rPr>
          <w:sz w:val="22"/>
          <w:szCs w:val="22"/>
        </w:rPr>
        <w:t xml:space="preserve">Result: Government can only remove nodes, not control them </w:t>
      </w:r>
    </w:p>
    <w:p>
      <w:pPr>
        <w:pStyle w:val="BodyText"/>
        <w:numPr>
          <w:ilvl w:val="0"/>
          <w:numId w:val="36"/>
        </w:numPr>
        <w:tabs>
          <w:tab w:val="clear" w:pos="720"/>
          <w:tab w:val="left" w:pos="0" w:leader="none"/>
        </w:tabs>
        <w:spacing w:before="58" w:after="0"/>
        <w:ind w:hanging="283" w:left="709"/>
        <w:rPr>
          <w:sz w:val="22"/>
          <w:szCs w:val="22"/>
        </w:rPr>
      </w:pPr>
      <w:r>
        <w:rPr>
          <w:sz w:val="22"/>
          <w:szCs w:val="22"/>
        </w:rPr>
        <w:t xml:space="preserve">Continuity: Network continues operating with remaining nodes </w:t>
      </w:r>
    </w:p>
    <w:p>
      <w:pPr>
        <w:pStyle w:val="BodyText"/>
        <w:numPr>
          <w:ilvl w:val="0"/>
          <w:numId w:val="36"/>
        </w:numPr>
        <w:tabs>
          <w:tab w:val="clear" w:pos="720"/>
          <w:tab w:val="left" w:pos="0" w:leader="none"/>
        </w:tabs>
        <w:spacing w:before="58" w:after="283"/>
        <w:ind w:hanging="283" w:left="709"/>
        <w:rPr>
          <w:sz w:val="22"/>
          <w:szCs w:val="22"/>
        </w:rPr>
      </w:pPr>
      <w:r>
        <w:rPr>
          <w:sz w:val="22"/>
          <w:szCs w:val="22"/>
        </w:rPr>
        <w:t xml:space="preserve">Deterrent: Organizations become less valuable targets </w:t>
      </w:r>
    </w:p>
    <w:p>
      <w:pPr>
        <w:pStyle w:val="BodyText"/>
        <w:spacing w:before="58" w:after="86"/>
        <w:rPr>
          <w:sz w:val="22"/>
          <w:szCs w:val="22"/>
        </w:rPr>
      </w:pPr>
      <w:r>
        <w:rPr>
          <w:rStyle w:val="Strong"/>
          <w:sz w:val="22"/>
          <w:szCs w:val="22"/>
        </w:rPr>
        <w:t>Threat: Camera Token Forgery</w:t>
      </w:r>
    </w:p>
    <w:p>
      <w:pPr>
        <w:pStyle w:val="BodyText"/>
        <w:numPr>
          <w:ilvl w:val="0"/>
          <w:numId w:val="37"/>
        </w:numPr>
        <w:tabs>
          <w:tab w:val="clear" w:pos="720"/>
          <w:tab w:val="left" w:pos="0" w:leader="none"/>
        </w:tabs>
        <w:spacing w:before="58" w:after="0"/>
        <w:ind w:hanging="283" w:left="709"/>
        <w:rPr>
          <w:sz w:val="22"/>
          <w:szCs w:val="22"/>
        </w:rPr>
      </w:pPr>
      <w:r>
        <w:rPr>
          <w:sz w:val="22"/>
          <w:szCs w:val="22"/>
        </w:rPr>
        <w:t xml:space="preserve">Protection: NUC maps physically unforgeable (atomic-scale manufacturing variance) </w:t>
      </w:r>
    </w:p>
    <w:p>
      <w:pPr>
        <w:pStyle w:val="BodyText"/>
        <w:numPr>
          <w:ilvl w:val="0"/>
          <w:numId w:val="37"/>
        </w:numPr>
        <w:tabs>
          <w:tab w:val="clear" w:pos="720"/>
          <w:tab w:val="left" w:pos="0" w:leader="none"/>
        </w:tabs>
        <w:spacing w:before="58" w:after="0"/>
        <w:ind w:hanging="283" w:left="709"/>
        <w:rPr>
          <w:sz w:val="22"/>
          <w:szCs w:val="22"/>
        </w:rPr>
      </w:pPr>
      <w:r>
        <w:rPr>
          <w:sz w:val="22"/>
          <w:szCs w:val="22"/>
        </w:rPr>
        <w:t xml:space="preserve">Attack Cost: $100K-1M per camera (destructive hardware analysis) </w:t>
      </w:r>
    </w:p>
    <w:p>
      <w:pPr>
        <w:pStyle w:val="BodyText"/>
        <w:numPr>
          <w:ilvl w:val="0"/>
          <w:numId w:val="37"/>
        </w:numPr>
        <w:tabs>
          <w:tab w:val="clear" w:pos="720"/>
          <w:tab w:val="left" w:pos="0" w:leader="none"/>
        </w:tabs>
        <w:spacing w:before="58" w:after="283"/>
        <w:ind w:hanging="283" w:left="709"/>
        <w:rPr>
          <w:sz w:val="22"/>
          <w:szCs w:val="22"/>
        </w:rPr>
      </w:pPr>
      <w:r>
        <w:rPr>
          <w:sz w:val="22"/>
          <w:szCs w:val="22"/>
        </w:rPr>
        <w:t xml:space="preserve">Detection: Manufacturer validates against production records using certificate </w:t>
      </w:r>
    </w:p>
    <w:p>
      <w:pPr>
        <w:pStyle w:val="Heading3"/>
        <w:spacing w:lineRule="auto" w:line="276" w:before="58" w:after="86"/>
        <w:rPr>
          <w:b/>
          <w:bCs/>
          <w:color w:val="auto"/>
          <w:sz w:val="22"/>
          <w:szCs w:val="22"/>
        </w:rPr>
      </w:pPr>
      <w:r>
        <w:rPr>
          <w:b/>
          <w:bCs/>
          <w:color w:val="auto"/>
          <w:sz w:val="22"/>
          <w:szCs w:val="22"/>
        </w:rPr>
        <w:t>What the System Does NOT Protect Against</w:t>
      </w:r>
    </w:p>
    <w:p>
      <w:pPr>
        <w:pStyle w:val="BodyText"/>
        <w:numPr>
          <w:ilvl w:val="0"/>
          <w:numId w:val="38"/>
        </w:numPr>
        <w:tabs>
          <w:tab w:val="clear" w:pos="720"/>
          <w:tab w:val="left" w:pos="0" w:leader="none"/>
        </w:tabs>
        <w:spacing w:before="58" w:after="0"/>
        <w:ind w:hanging="283" w:left="709"/>
        <w:rPr>
          <w:sz w:val="22"/>
          <w:szCs w:val="22"/>
        </w:rPr>
      </w:pPr>
      <w:r>
        <w:rPr>
          <w:sz w:val="22"/>
          <w:szCs w:val="22"/>
        </w:rPr>
        <w:t xml:space="preserve">Staged scenes (real camera, fake scene) </w:t>
      </w:r>
    </w:p>
    <w:p>
      <w:pPr>
        <w:pStyle w:val="BodyText"/>
        <w:numPr>
          <w:ilvl w:val="0"/>
          <w:numId w:val="38"/>
        </w:numPr>
        <w:tabs>
          <w:tab w:val="clear" w:pos="720"/>
          <w:tab w:val="left" w:pos="0" w:leader="none"/>
        </w:tabs>
        <w:spacing w:before="58" w:after="0"/>
        <w:ind w:hanging="283" w:left="709"/>
        <w:rPr>
          <w:sz w:val="22"/>
          <w:szCs w:val="22"/>
        </w:rPr>
      </w:pPr>
      <w:r>
        <w:rPr>
          <w:sz w:val="22"/>
          <w:szCs w:val="22"/>
        </w:rPr>
        <w:t xml:space="preserve">Images taken of screens (camera authenticates the screen, not original) </w:t>
      </w:r>
    </w:p>
    <w:p>
      <w:pPr>
        <w:pStyle w:val="BodyText"/>
        <w:numPr>
          <w:ilvl w:val="0"/>
          <w:numId w:val="38"/>
        </w:numPr>
        <w:tabs>
          <w:tab w:val="clear" w:pos="720"/>
          <w:tab w:val="left" w:pos="0" w:leader="none"/>
        </w:tabs>
        <w:spacing w:before="58" w:after="0"/>
        <w:ind w:hanging="283" w:left="709"/>
        <w:rPr>
          <w:sz w:val="22"/>
          <w:szCs w:val="22"/>
        </w:rPr>
      </w:pPr>
      <w:r>
        <w:rPr>
          <w:sz w:val="22"/>
          <w:szCs w:val="22"/>
        </w:rPr>
        <w:t xml:space="preserve">Side-channel information leakage (careful with GPS, timestamps) </w:t>
      </w:r>
    </w:p>
    <w:p>
      <w:pPr>
        <w:pStyle w:val="BodyText"/>
        <w:numPr>
          <w:ilvl w:val="0"/>
          <w:numId w:val="38"/>
        </w:numPr>
        <w:tabs>
          <w:tab w:val="clear" w:pos="720"/>
          <w:tab w:val="left" w:pos="0" w:leader="none"/>
        </w:tabs>
        <w:spacing w:before="58" w:after="0"/>
        <w:ind w:hanging="283" w:left="709"/>
        <w:rPr>
          <w:sz w:val="22"/>
          <w:szCs w:val="22"/>
        </w:rPr>
      </w:pPr>
      <w:r>
        <w:rPr>
          <w:sz w:val="22"/>
          <w:szCs w:val="22"/>
        </w:rPr>
        <w:t xml:space="preserve">Social engineering of coalition members </w:t>
      </w:r>
    </w:p>
    <w:p>
      <w:pPr>
        <w:pStyle w:val="BodyText"/>
        <w:numPr>
          <w:ilvl w:val="0"/>
          <w:numId w:val="38"/>
        </w:numPr>
        <w:tabs>
          <w:tab w:val="clear" w:pos="720"/>
          <w:tab w:val="left" w:pos="0" w:leader="none"/>
        </w:tabs>
        <w:spacing w:before="58" w:after="283"/>
        <w:ind w:hanging="283" w:left="709"/>
        <w:rPr>
          <w:sz w:val="22"/>
          <w:szCs w:val="22"/>
        </w:rPr>
      </w:pPr>
      <w:r>
        <w:rPr>
          <w:sz w:val="22"/>
          <w:szCs w:val="22"/>
        </w:rPr>
        <w:t xml:space="preserve">Legal compulsion to reveal information (triggers removal instead) </w:t>
      </w:r>
    </w:p>
    <w:p>
      <w:pPr>
        <w:pStyle w:val="HorizontalLine"/>
        <w:spacing w:lineRule="auto" w:line="276" w:before="58" w:after="86"/>
        <w:rPr>
          <w:sz w:val="22"/>
          <w:szCs w:val="22"/>
        </w:rPr>
      </w:pPr>
      <w:r>
        <w:rPr>
          <w:sz w:val="22"/>
          <w:szCs w:val="22"/>
        </w:rPr>
      </w:r>
    </w:p>
    <w:p>
      <w:pPr>
        <w:pStyle w:val="Heading2"/>
        <w:rPr/>
      </w:pPr>
      <w:r>
        <w:rPr/>
        <w:t>Integration with Existing Standards</w:t>
      </w:r>
    </w:p>
    <w:p>
      <w:pPr>
        <w:pStyle w:val="Heading3"/>
        <w:spacing w:lineRule="auto" w:line="276" w:before="58" w:after="86"/>
        <w:rPr>
          <w:b/>
          <w:bCs/>
          <w:color w:val="auto"/>
          <w:sz w:val="22"/>
          <w:szCs w:val="22"/>
        </w:rPr>
      </w:pPr>
      <w:r>
        <w:rPr>
          <w:b/>
          <w:bCs/>
          <w:color w:val="auto"/>
          <w:sz w:val="22"/>
          <w:szCs w:val="22"/>
        </w:rPr>
        <w:t>Relationship to C2PA</w:t>
      </w:r>
    </w:p>
    <w:p>
      <w:pPr>
        <w:pStyle w:val="BodyText"/>
        <w:spacing w:before="58" w:after="86"/>
        <w:rPr>
          <w:sz w:val="22"/>
          <w:szCs w:val="22"/>
        </w:rPr>
      </w:pPr>
      <w:r>
        <w:rPr>
          <w:rStyle w:val="Strong"/>
          <w:sz w:val="22"/>
          <w:szCs w:val="22"/>
        </w:rPr>
        <w:t>Complementary, Not Competitive:</w:t>
      </w:r>
    </w:p>
    <w:p>
      <w:pPr>
        <w:pStyle w:val="BodyText"/>
        <w:numPr>
          <w:ilvl w:val="0"/>
          <w:numId w:val="39"/>
        </w:numPr>
        <w:tabs>
          <w:tab w:val="clear" w:pos="720"/>
          <w:tab w:val="left" w:pos="0" w:leader="none"/>
        </w:tabs>
        <w:spacing w:before="58" w:after="0"/>
        <w:ind w:hanging="283" w:left="709"/>
        <w:rPr>
          <w:sz w:val="22"/>
          <w:szCs w:val="22"/>
        </w:rPr>
      </w:pPr>
      <w:r>
        <w:rPr>
          <w:sz w:val="22"/>
          <w:szCs w:val="22"/>
        </w:rPr>
        <w:t xml:space="preserve">C2PA: Rich metadata, existing tool ecosystem, but lost when metadata stripped </w:t>
      </w:r>
    </w:p>
    <w:p>
      <w:pPr>
        <w:pStyle w:val="BodyText"/>
        <w:numPr>
          <w:ilvl w:val="0"/>
          <w:numId w:val="39"/>
        </w:numPr>
        <w:tabs>
          <w:tab w:val="clear" w:pos="720"/>
          <w:tab w:val="left" w:pos="0" w:leader="none"/>
        </w:tabs>
        <w:spacing w:before="58" w:after="0"/>
        <w:ind w:hanging="283" w:left="709"/>
        <w:rPr>
          <w:sz w:val="22"/>
          <w:szCs w:val="22"/>
        </w:rPr>
      </w:pPr>
      <w:r>
        <w:rPr>
          <w:sz w:val="22"/>
          <w:szCs w:val="22"/>
        </w:rPr>
        <w:t xml:space="preserve">Birthmark: Blockchain fail-safe that survives metadata loss </w:t>
      </w:r>
    </w:p>
    <w:p>
      <w:pPr>
        <w:pStyle w:val="BodyText"/>
        <w:numPr>
          <w:ilvl w:val="0"/>
          <w:numId w:val="39"/>
        </w:numPr>
        <w:tabs>
          <w:tab w:val="clear" w:pos="720"/>
          <w:tab w:val="left" w:pos="0" w:leader="none"/>
        </w:tabs>
        <w:spacing w:before="58" w:after="283"/>
        <w:ind w:hanging="283" w:left="709"/>
        <w:rPr>
          <w:sz w:val="22"/>
          <w:szCs w:val="22"/>
        </w:rPr>
      </w:pPr>
      <w:r>
        <w:rPr>
          <w:sz w:val="22"/>
          <w:szCs w:val="22"/>
        </w:rPr>
        <w:t xml:space="preserve">Together: Comprehensive authentication covering all distribution scenarios </w:t>
      </w:r>
    </w:p>
    <w:p>
      <w:pPr>
        <w:pStyle w:val="BodyText"/>
        <w:spacing w:before="58" w:after="86"/>
        <w:rPr>
          <w:sz w:val="22"/>
          <w:szCs w:val="22"/>
        </w:rPr>
      </w:pPr>
      <w:r>
        <w:rPr>
          <w:rStyle w:val="Strong"/>
          <w:sz w:val="22"/>
          <w:szCs w:val="22"/>
        </w:rPr>
        <w:t>Key Differentiator:</w:t>
      </w:r>
    </w:p>
    <w:p>
      <w:pPr>
        <w:pStyle w:val="BodyText"/>
        <w:numPr>
          <w:ilvl w:val="0"/>
          <w:numId w:val="40"/>
        </w:numPr>
        <w:tabs>
          <w:tab w:val="clear" w:pos="720"/>
          <w:tab w:val="left" w:pos="0" w:leader="none"/>
        </w:tabs>
        <w:spacing w:before="58" w:after="0"/>
        <w:ind w:hanging="283" w:left="709"/>
        <w:rPr>
          <w:sz w:val="22"/>
          <w:szCs w:val="22"/>
        </w:rPr>
      </w:pPr>
      <w:r>
        <w:rPr>
          <w:sz w:val="22"/>
          <w:szCs w:val="22"/>
        </w:rPr>
        <w:t xml:space="preserve">C2PA validates "something with certificate signed this" </w:t>
      </w:r>
    </w:p>
    <w:p>
      <w:pPr>
        <w:pStyle w:val="BodyText"/>
        <w:numPr>
          <w:ilvl w:val="0"/>
          <w:numId w:val="40"/>
        </w:numPr>
        <w:tabs>
          <w:tab w:val="clear" w:pos="720"/>
          <w:tab w:val="left" w:pos="0" w:leader="none"/>
        </w:tabs>
        <w:spacing w:before="58" w:after="0"/>
        <w:ind w:hanging="283" w:left="709"/>
        <w:rPr>
          <w:sz w:val="22"/>
          <w:szCs w:val="22"/>
        </w:rPr>
      </w:pPr>
      <w:r>
        <w:rPr>
          <w:sz w:val="22"/>
          <w:szCs w:val="22"/>
        </w:rPr>
        <w:t xml:space="preserve">Birthmark validates "this specific physical camera sensor captured this" </w:t>
      </w:r>
    </w:p>
    <w:p>
      <w:pPr>
        <w:pStyle w:val="BodyText"/>
        <w:numPr>
          <w:ilvl w:val="0"/>
          <w:numId w:val="40"/>
        </w:numPr>
        <w:tabs>
          <w:tab w:val="clear" w:pos="720"/>
          <w:tab w:val="left" w:pos="0" w:leader="none"/>
        </w:tabs>
        <w:spacing w:before="58" w:after="0"/>
        <w:ind w:hanging="283" w:left="709"/>
        <w:rPr>
          <w:sz w:val="22"/>
          <w:szCs w:val="22"/>
        </w:rPr>
      </w:pPr>
      <w:r>
        <w:rPr>
          <w:sz w:val="22"/>
          <w:szCs w:val="22"/>
        </w:rPr>
        <w:t xml:space="preserve">C2PA vulnerable to firmware exploits (Nikon Z6 III incident) </w:t>
      </w:r>
    </w:p>
    <w:p>
      <w:pPr>
        <w:pStyle w:val="BodyText"/>
        <w:numPr>
          <w:ilvl w:val="0"/>
          <w:numId w:val="40"/>
        </w:numPr>
        <w:tabs>
          <w:tab w:val="clear" w:pos="720"/>
          <w:tab w:val="left" w:pos="0" w:leader="none"/>
        </w:tabs>
        <w:spacing w:before="58" w:after="283"/>
        <w:ind w:hanging="283" w:left="709"/>
        <w:rPr>
          <w:sz w:val="22"/>
          <w:szCs w:val="22"/>
        </w:rPr>
      </w:pPr>
      <w:r>
        <w:rPr>
          <w:sz w:val="22"/>
          <w:szCs w:val="22"/>
        </w:rPr>
        <w:t xml:space="preserve">Birthmark requires physical sensor access to forge </w:t>
      </w:r>
    </w:p>
    <w:p>
      <w:pPr>
        <w:pStyle w:val="Heading3"/>
        <w:spacing w:lineRule="auto" w:line="276" w:before="58" w:after="86"/>
        <w:rPr>
          <w:b/>
          <w:bCs/>
          <w:color w:val="auto"/>
          <w:sz w:val="22"/>
          <w:szCs w:val="22"/>
        </w:rPr>
      </w:pPr>
      <w:r>
        <w:rPr>
          <w:b/>
          <w:bCs/>
          <w:color w:val="auto"/>
          <w:sz w:val="22"/>
          <w:szCs w:val="22"/>
        </w:rPr>
        <w:t>Positioning for Manufacturers</w:t>
      </w:r>
    </w:p>
    <w:p>
      <w:pPr>
        <w:pStyle w:val="BodyText"/>
        <w:spacing w:before="58" w:after="86"/>
        <w:rPr>
          <w:sz w:val="22"/>
          <w:szCs w:val="22"/>
        </w:rPr>
      </w:pPr>
      <w:r>
        <w:rPr>
          <w:sz w:val="22"/>
          <w:szCs w:val="22"/>
        </w:rPr>
        <w:t>"Implement Birthmark alongside C2PA for comprehensive authentication. C2PA handles rich metadata and existing workflows. Birthmark handles the 95% of images that lose metadata through social media sharing."</w:t>
      </w:r>
    </w:p>
    <w:p>
      <w:pPr>
        <w:pStyle w:val="HorizontalLine"/>
        <w:spacing w:lineRule="auto" w:line="276" w:before="58" w:after="86"/>
        <w:rPr>
          <w:sz w:val="22"/>
          <w:szCs w:val="22"/>
        </w:rPr>
      </w:pPr>
      <w:r>
        <w:rPr>
          <w:sz w:val="22"/>
          <w:szCs w:val="22"/>
        </w:rPr>
      </w:r>
    </w:p>
    <w:p>
      <w:pPr>
        <w:pStyle w:val="Heading2"/>
        <w:rPr/>
      </w:pPr>
      <w:r>
        <w:rPr/>
        <w:t>Repository Structure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birthmark/</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packages/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r>
        <w:rPr>
          <w:rStyle w:val="SourceText"/>
          <w:rFonts w:ascii="Arial" w:hAnsi="Arial"/>
          <w:sz w:val="22"/>
          <w:szCs w:val="22"/>
        </w:rPr>
        <w:t>camera-pi/          # Raspberry Pi prototype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w:t>
      </w:r>
      <w:r>
        <w:rPr>
          <w:rStyle w:val="SourceText"/>
          <w:rFonts w:ascii="Arial" w:hAnsi="Arial"/>
          <w:sz w:val="22"/>
          <w:szCs w:val="22"/>
        </w:rPr>
        <w:t>src/</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 </w:t>
      </w:r>
      <w:r>
        <w:rPr>
          <w:rStyle w:val="SourceText"/>
          <w:rFonts w:ascii="Arial" w:hAnsi="Arial"/>
          <w:sz w:val="22"/>
          <w:szCs w:val="22"/>
        </w:rPr>
        <w:t>capture.py      # Raw Bayer capture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 </w:t>
      </w:r>
      <w:r>
        <w:rPr>
          <w:rStyle w:val="SourceText"/>
          <w:rFonts w:ascii="Arial" w:hAnsi="Arial"/>
          <w:sz w:val="22"/>
          <w:szCs w:val="22"/>
        </w:rPr>
        <w:t>tpm.py          # TPM/Secure Element interface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 </w:t>
      </w:r>
      <w:r>
        <w:rPr>
          <w:rStyle w:val="SourceText"/>
          <w:rFonts w:ascii="Arial" w:hAnsi="Arial"/>
          <w:sz w:val="22"/>
          <w:szCs w:val="22"/>
        </w:rPr>
        <w:t>crypto.py       # Hashing and encryption</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 </w:t>
      </w:r>
      <w:r>
        <w:rPr>
          <w:rStyle w:val="SourceText"/>
          <w:rFonts w:ascii="Arial" w:hAnsi="Arial"/>
          <w:sz w:val="22"/>
          <w:szCs w:val="22"/>
        </w:rPr>
        <w:t>submit.py       # Submission Server API client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w:t>
      </w:r>
      <w:r>
        <w:rPr>
          <w:rStyle w:val="SourceText"/>
          <w:rFonts w:ascii="Arial" w:hAnsi="Arial"/>
          <w:sz w:val="22"/>
          <w:szCs w:val="22"/>
        </w:rPr>
        <w:t>tests/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r>
        <w:rPr>
          <w:rStyle w:val="SourceText"/>
          <w:rFonts w:ascii="Arial" w:hAnsi="Arial"/>
          <w:sz w:val="22"/>
          <w:szCs w:val="22"/>
        </w:rPr>
        <w:t>submission-server/  # Submission Server</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w:t>
      </w:r>
      <w:r>
        <w:rPr>
          <w:rStyle w:val="SourceText"/>
          <w:rFonts w:ascii="Arial" w:hAnsi="Arial"/>
          <w:sz w:val="22"/>
          <w:szCs w:val="22"/>
        </w:rPr>
        <w:t>src/</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 </w:t>
      </w:r>
      <w:r>
        <w:rPr>
          <w:rStyle w:val="SourceText"/>
          <w:rFonts w:ascii="Arial" w:hAnsi="Arial"/>
          <w:sz w:val="22"/>
          <w:szCs w:val="22"/>
        </w:rPr>
        <w:t>api.py          # FastAPI endpoints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 </w:t>
      </w:r>
      <w:r>
        <w:rPr>
          <w:rStyle w:val="SourceText"/>
          <w:rFonts w:ascii="Arial" w:hAnsi="Arial"/>
          <w:sz w:val="22"/>
          <w:szCs w:val="22"/>
        </w:rPr>
        <w:t>validation.py   # Authority routing</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 </w:t>
      </w:r>
      <w:r>
        <w:rPr>
          <w:rStyle w:val="SourceText"/>
          <w:rFonts w:ascii="Arial" w:hAnsi="Arial"/>
          <w:sz w:val="22"/>
          <w:szCs w:val="22"/>
        </w:rPr>
        <w:t>blockchain.py   # Registry posting</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 </w:t>
      </w:r>
      <w:r>
        <w:rPr>
          <w:rStyle w:val="SourceText"/>
          <w:rFonts w:ascii="Arial" w:hAnsi="Arial"/>
          <w:sz w:val="22"/>
          <w:szCs w:val="22"/>
        </w:rPr>
        <w:t>database.py     # PostgreSQL models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w:t>
      </w:r>
      <w:r>
        <w:rPr>
          <w:rStyle w:val="SourceText"/>
          <w:rFonts w:ascii="Arial" w:hAnsi="Arial"/>
          <w:sz w:val="22"/>
          <w:szCs w:val="22"/>
        </w:rPr>
        <w:t>tests/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r>
        <w:rPr>
          <w:rStyle w:val="SourceText"/>
          <w:rFonts w:ascii="Arial" w:hAnsi="Arial"/>
          <w:sz w:val="22"/>
          <w:szCs w:val="22"/>
        </w:rPr>
        <w:t>sma/                # Simulated Manufacturer Authority</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w:t>
      </w:r>
      <w:r>
        <w:rPr>
          <w:rStyle w:val="SourceText"/>
          <w:rFonts w:ascii="Arial" w:hAnsi="Arial"/>
          <w:sz w:val="22"/>
          <w:szCs w:val="22"/>
        </w:rPr>
        <w:t>src/</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 </w:t>
      </w:r>
      <w:r>
        <w:rPr>
          <w:rStyle w:val="SourceText"/>
          <w:rFonts w:ascii="Arial" w:hAnsi="Arial"/>
          <w:sz w:val="22"/>
          <w:szCs w:val="22"/>
        </w:rPr>
        <w:t>server.py       # Validation API</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 </w:t>
      </w:r>
      <w:r>
        <w:rPr>
          <w:rStyle w:val="SourceText"/>
          <w:rFonts w:ascii="Arial" w:hAnsi="Arial"/>
          <w:sz w:val="22"/>
          <w:szCs w:val="22"/>
        </w:rPr>
        <w:t>keys.py         # Key table management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 </w:t>
      </w:r>
      <w:r>
        <w:rPr>
          <w:rStyle w:val="SourceText"/>
          <w:rFonts w:ascii="Arial" w:hAnsi="Arial"/>
          <w:sz w:val="22"/>
          <w:szCs w:val="22"/>
        </w:rPr>
        <w:t>provision.py    # Camera provisioning</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w:t>
      </w:r>
      <w:r>
        <w:rPr>
          <w:rStyle w:val="SourceText"/>
          <w:rFonts w:ascii="Arial" w:hAnsi="Arial"/>
          <w:sz w:val="22"/>
          <w:szCs w:val="22"/>
        </w:rPr>
        <w:t>tests/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r>
        <w:rPr>
          <w:rStyle w:val="SourceText"/>
          <w:rFonts w:ascii="Arial" w:hAnsi="Arial"/>
          <w:sz w:val="22"/>
          <w:szCs w:val="22"/>
        </w:rPr>
        <w:t>ssa/                # Simulated Software Authority</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w:t>
      </w:r>
      <w:r>
        <w:rPr>
          <w:rStyle w:val="SourceText"/>
          <w:rFonts w:ascii="Arial" w:hAnsi="Arial"/>
          <w:sz w:val="22"/>
          <w:szCs w:val="22"/>
        </w:rPr>
        <w:t>src/</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 </w:t>
      </w:r>
      <w:r>
        <w:rPr>
          <w:rStyle w:val="SourceText"/>
          <w:rFonts w:ascii="Arial" w:hAnsi="Arial"/>
          <w:sz w:val="22"/>
          <w:szCs w:val="22"/>
        </w:rPr>
        <w:t>server.py       # Software validation</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 </w:t>
      </w:r>
      <w:r>
        <w:rPr>
          <w:rStyle w:val="SourceText"/>
          <w:rFonts w:ascii="Arial" w:hAnsi="Arial"/>
          <w:sz w:val="22"/>
          <w:szCs w:val="22"/>
        </w:rPr>
        <w:t>registry.py     # Registered software database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w:t>
      </w:r>
      <w:r>
        <w:rPr>
          <w:rStyle w:val="SourceText"/>
          <w:rFonts w:ascii="Arial" w:hAnsi="Arial"/>
          <w:sz w:val="22"/>
          <w:szCs w:val="22"/>
        </w:rPr>
        <w:t>tests/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r>
        <w:rPr>
          <w:rStyle w:val="SourceText"/>
          <w:rFonts w:ascii="Arial" w:hAnsi="Arial"/>
          <w:sz w:val="22"/>
          <w:szCs w:val="22"/>
        </w:rPr>
        <w:t>registry/           # Birthmark Media Registry</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w:t>
      </w:r>
      <w:r>
        <w:rPr>
          <w:rStyle w:val="SourceText"/>
          <w:rFonts w:ascii="Arial" w:hAnsi="Arial"/>
          <w:sz w:val="22"/>
          <w:szCs w:val="22"/>
        </w:rPr>
        <w:t>node/               # Cosmos SDK node setup</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w:t>
      </w:r>
      <w:r>
        <w:rPr>
          <w:rStyle w:val="SourceText"/>
          <w:rFonts w:ascii="Arial" w:hAnsi="Arial"/>
          <w:sz w:val="22"/>
          <w:szCs w:val="22"/>
        </w:rPr>
        <w:t>contracts/          # Smart contract logic</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w:t>
      </w:r>
      <w:r>
        <w:rPr>
          <w:rStyle w:val="SourceText"/>
          <w:rFonts w:ascii="Arial" w:hAnsi="Arial"/>
          <w:sz w:val="22"/>
          <w:szCs w:val="22"/>
        </w:rPr>
        <w:t>scripts/            # Deployment and management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r>
        <w:rPr>
          <w:rStyle w:val="SourceText"/>
          <w:rFonts w:ascii="Arial" w:hAnsi="Arial"/>
          <w:sz w:val="22"/>
          <w:szCs w:val="22"/>
        </w:rPr>
        <w:t>verifier/           # Verification interface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w:t>
      </w:r>
      <w:r>
        <w:rPr>
          <w:rStyle w:val="SourceText"/>
          <w:rFonts w:ascii="Arial" w:hAnsi="Arial"/>
          <w:sz w:val="22"/>
          <w:szCs w:val="22"/>
        </w:rPr>
        <w:t>web/                # Web application</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w:t>
      </w:r>
      <w:r>
        <w:rPr>
          <w:rStyle w:val="SourceText"/>
          <w:rFonts w:ascii="Arial" w:hAnsi="Arial"/>
          <w:sz w:val="22"/>
          <w:szCs w:val="22"/>
        </w:rPr>
        <w:t>api/                # Query library</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 </w:t>
      </w:r>
      <w:r>
        <w:rPr>
          <w:rStyle w:val="SourceText"/>
          <w:rFonts w:ascii="Arial" w:hAnsi="Arial"/>
          <w:sz w:val="22"/>
          <w:szCs w:val="22"/>
        </w:rPr>
        <w:t>extension/          # Browser extension (future)</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r>
        <w:rPr>
          <w:rStyle w:val="SourceText"/>
          <w:rFonts w:ascii="Arial" w:hAnsi="Arial"/>
          <w:sz w:val="22"/>
          <w:szCs w:val="22"/>
        </w:rPr>
        <w:t>mobile-app/         # iOS app (Phase 2)</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r>
        <w:rPr>
          <w:rStyle w:val="SourceText"/>
          <w:rFonts w:ascii="Arial" w:hAnsi="Arial"/>
          <w:sz w:val="22"/>
          <w:szCs w:val="22"/>
        </w:rPr>
        <w:t>ios/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shared/</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r>
        <w:rPr>
          <w:rStyle w:val="SourceText"/>
          <w:rFonts w:ascii="Arial" w:hAnsi="Arial"/>
          <w:sz w:val="22"/>
          <w:szCs w:val="22"/>
        </w:rPr>
        <w:t>types/              # Common data structures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r>
        <w:rPr>
          <w:rStyle w:val="SourceText"/>
          <w:rFonts w:ascii="Arial" w:hAnsi="Arial"/>
          <w:sz w:val="22"/>
          <w:szCs w:val="22"/>
        </w:rPr>
        <w:t>crypto/             # Cryptographic utilities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r>
        <w:rPr>
          <w:rStyle w:val="SourceText"/>
          <w:rFonts w:ascii="Arial" w:hAnsi="Arial"/>
          <w:sz w:val="22"/>
          <w:szCs w:val="22"/>
        </w:rPr>
        <w:t>protocols/          # API specifications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docs/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r>
        <w:rPr>
          <w:rStyle w:val="SourceText"/>
          <w:rFonts w:ascii="Arial" w:hAnsi="Arial"/>
          <w:sz w:val="22"/>
          <w:szCs w:val="22"/>
        </w:rPr>
        <w:t>architecture/       # Technical specifications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r>
        <w:rPr>
          <w:rStyle w:val="SourceText"/>
          <w:rFonts w:ascii="Arial" w:hAnsi="Arial"/>
          <w:sz w:val="22"/>
          <w:szCs w:val="22"/>
        </w:rPr>
        <w:t>governance/         # Coalition charter and procedures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 </w:t>
      </w:r>
      <w:r>
        <w:rPr>
          <w:rStyle w:val="SourceText"/>
          <w:rFonts w:ascii="Arial" w:hAnsi="Arial"/>
          <w:sz w:val="22"/>
          <w:szCs w:val="22"/>
        </w:rPr>
        <w:t>partnership/        # Manufacturer pitch materials</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w:t>
      </w:r>
    </w:p>
    <w:p>
      <w:pPr>
        <w:pStyle w:val="PreformattedText"/>
        <w:spacing w:lineRule="auto" w:line="276" w:before="58" w:after="86"/>
        <w:rPr>
          <w:rFonts w:ascii="Arial" w:hAnsi="Arial" w:eastAsia="Arial" w:cs="Arial"/>
          <w:sz w:val="22"/>
          <w:szCs w:val="22"/>
        </w:rPr>
      </w:pPr>
      <w:r>
        <w:rPr>
          <w:rStyle w:val="SourceText"/>
          <w:rFonts w:ascii="Arial" w:hAnsi="Arial"/>
          <w:sz w:val="22"/>
          <w:szCs w:val="22"/>
        </w:rPr>
        <w:t xml:space="preserve">└── </w:t>
      </w:r>
      <w:r>
        <w:rPr>
          <w:rStyle w:val="SourceText"/>
          <w:rFonts w:ascii="Arial" w:hAnsi="Arial"/>
          <w:sz w:val="22"/>
          <w:szCs w:val="22"/>
        </w:rPr>
        <w:t>CLAUDE.md               # Claude Code context file</w:t>
      </w:r>
    </w:p>
    <w:p>
      <w:pPr>
        <w:pStyle w:val="HorizontalLine"/>
        <w:spacing w:lineRule="auto" w:line="276" w:before="58" w:after="86"/>
        <w:rPr>
          <w:sz w:val="22"/>
          <w:szCs w:val="22"/>
        </w:rPr>
      </w:pPr>
      <w:r>
        <w:rPr>
          <w:sz w:val="22"/>
          <w:szCs w:val="22"/>
        </w:rPr>
      </w:r>
    </w:p>
    <w:p>
      <w:pPr>
        <w:pStyle w:val="Heading2"/>
        <w:spacing w:lineRule="auto" w:line="276" w:before="58" w:after="86"/>
        <w:rPr>
          <w:b/>
          <w:bCs/>
          <w:color w:val="auto"/>
          <w:sz w:val="22"/>
          <w:szCs w:val="22"/>
        </w:rPr>
      </w:pPr>
      <w:r>
        <w:rPr>
          <w:b/>
          <w:bCs/>
          <w:color w:val="auto"/>
          <w:sz w:val="22"/>
          <w:szCs w:val="22"/>
        </w:rPr>
        <w:t>Foundation Sustainability</w:t>
      </w:r>
    </w:p>
    <w:p>
      <w:pPr>
        <w:pStyle w:val="BodyText"/>
        <w:spacing w:before="58" w:after="86"/>
        <w:rPr>
          <w:sz w:val="22"/>
          <w:szCs w:val="22"/>
        </w:rPr>
      </w:pPr>
      <w:r>
        <w:rPr>
          <w:sz w:val="22"/>
          <w:szCs w:val="22"/>
        </w:rPr>
        <w:t>The Birthmark Standard Foundation sustains operations through:</w:t>
      </w:r>
    </w:p>
    <w:p>
      <w:pPr>
        <w:pStyle w:val="BodyText"/>
        <w:numPr>
          <w:ilvl w:val="0"/>
          <w:numId w:val="41"/>
        </w:numPr>
        <w:tabs>
          <w:tab w:val="clear" w:pos="720"/>
          <w:tab w:val="left" w:pos="0" w:leader="none"/>
        </w:tabs>
        <w:spacing w:before="58" w:after="0"/>
        <w:ind w:hanging="283" w:left="709"/>
        <w:rPr>
          <w:sz w:val="22"/>
          <w:szCs w:val="22"/>
        </w:rPr>
      </w:pPr>
      <w:r>
        <w:rPr>
          <w:rStyle w:val="Strong"/>
          <w:sz w:val="22"/>
          <w:szCs w:val="22"/>
        </w:rPr>
        <w:t>Node Sales</w:t>
      </w:r>
      <w:r>
        <w:rPr>
          <w:sz w:val="22"/>
          <w:szCs w:val="22"/>
        </w:rPr>
        <w:t xml:space="preserve">: One-time purchase by Coalition Members </w:t>
      </w:r>
    </w:p>
    <w:p>
      <w:pPr>
        <w:pStyle w:val="BodyText"/>
        <w:numPr>
          <w:ilvl w:val="0"/>
          <w:numId w:val="41"/>
        </w:numPr>
        <w:tabs>
          <w:tab w:val="clear" w:pos="720"/>
          <w:tab w:val="left" w:pos="0" w:leader="none"/>
        </w:tabs>
        <w:spacing w:before="58" w:after="0"/>
        <w:ind w:hanging="283" w:left="709"/>
        <w:rPr>
          <w:sz w:val="22"/>
          <w:szCs w:val="22"/>
        </w:rPr>
      </w:pPr>
      <w:r>
        <w:rPr>
          <w:rStyle w:val="Strong"/>
          <w:sz w:val="22"/>
          <w:szCs w:val="22"/>
        </w:rPr>
        <w:t>Service Contracts</w:t>
      </w:r>
      <w:r>
        <w:rPr>
          <w:sz w:val="22"/>
          <w:szCs w:val="22"/>
        </w:rPr>
        <w:t xml:space="preserve">: Optional ongoing maintenance agreements </w:t>
      </w:r>
    </w:p>
    <w:p>
      <w:pPr>
        <w:pStyle w:val="BodyText"/>
        <w:numPr>
          <w:ilvl w:val="0"/>
          <w:numId w:val="41"/>
        </w:numPr>
        <w:tabs>
          <w:tab w:val="clear" w:pos="720"/>
          <w:tab w:val="left" w:pos="0" w:leader="none"/>
        </w:tabs>
        <w:spacing w:before="58" w:after="0"/>
        <w:ind w:hanging="283" w:left="709"/>
        <w:rPr>
          <w:sz w:val="22"/>
          <w:szCs w:val="22"/>
        </w:rPr>
      </w:pPr>
      <w:r>
        <w:rPr>
          <w:rStyle w:val="Strong"/>
          <w:sz w:val="22"/>
          <w:szCs w:val="22"/>
        </w:rPr>
        <w:t>Technical Training</w:t>
      </w:r>
      <w:r>
        <w:rPr>
          <w:sz w:val="22"/>
          <w:szCs w:val="22"/>
        </w:rPr>
        <w:t xml:space="preserve">: Self-management enablement for Member IT staff </w:t>
      </w:r>
    </w:p>
    <w:p>
      <w:pPr>
        <w:pStyle w:val="BodyText"/>
        <w:numPr>
          <w:ilvl w:val="0"/>
          <w:numId w:val="41"/>
        </w:numPr>
        <w:tabs>
          <w:tab w:val="clear" w:pos="720"/>
          <w:tab w:val="left" w:pos="0" w:leader="none"/>
        </w:tabs>
        <w:spacing w:before="58" w:after="283"/>
        <w:ind w:hanging="283" w:left="709"/>
        <w:rPr>
          <w:sz w:val="22"/>
          <w:szCs w:val="22"/>
        </w:rPr>
      </w:pPr>
      <w:r>
        <w:rPr>
          <w:rStyle w:val="Strong"/>
          <w:sz w:val="22"/>
          <w:szCs w:val="22"/>
        </w:rPr>
        <w:t>Grant Funding</w:t>
      </w:r>
      <w:r>
        <w:rPr>
          <w:sz w:val="22"/>
          <w:szCs w:val="22"/>
        </w:rPr>
        <w:t xml:space="preserve">: Capability expansion and research </w:t>
      </w:r>
    </w:p>
    <w:p>
      <w:pPr>
        <w:pStyle w:val="BodyText"/>
        <w:spacing w:before="58" w:after="86"/>
        <w:rPr>
          <w:sz w:val="22"/>
          <w:szCs w:val="22"/>
        </w:rPr>
      </w:pPr>
      <w:r>
        <w:rPr>
          <w:sz w:val="22"/>
          <w:szCs w:val="22"/>
        </w:rPr>
        <w:t>The Foundation commits to 12-month operating reserves. If operations become unsustainable, orderly transition procedures ensure Registry continuity:</w:t>
      </w:r>
    </w:p>
    <w:p>
      <w:pPr>
        <w:pStyle w:val="BodyText"/>
        <w:numPr>
          <w:ilvl w:val="0"/>
          <w:numId w:val="42"/>
        </w:numPr>
        <w:tabs>
          <w:tab w:val="clear" w:pos="720"/>
          <w:tab w:val="left" w:pos="0" w:leader="none"/>
        </w:tabs>
        <w:spacing w:before="58" w:after="0"/>
        <w:ind w:hanging="283" w:left="709"/>
        <w:rPr>
          <w:sz w:val="22"/>
          <w:szCs w:val="22"/>
        </w:rPr>
      </w:pPr>
      <w:r>
        <w:rPr>
          <w:sz w:val="22"/>
          <w:szCs w:val="22"/>
        </w:rPr>
        <w:t xml:space="preserve">6-month advance notice to Coalition Members </w:t>
      </w:r>
    </w:p>
    <w:p>
      <w:pPr>
        <w:pStyle w:val="BodyText"/>
        <w:numPr>
          <w:ilvl w:val="0"/>
          <w:numId w:val="42"/>
        </w:numPr>
        <w:tabs>
          <w:tab w:val="clear" w:pos="720"/>
          <w:tab w:val="left" w:pos="0" w:leader="none"/>
        </w:tabs>
        <w:spacing w:before="58" w:after="0"/>
        <w:ind w:hanging="283" w:left="709"/>
        <w:rPr>
          <w:sz w:val="22"/>
          <w:szCs w:val="22"/>
        </w:rPr>
      </w:pPr>
      <w:r>
        <w:rPr>
          <w:sz w:val="22"/>
          <w:szCs w:val="22"/>
        </w:rPr>
        <w:t xml:space="preserve">All code and documentation remain accessible (Apache 2.0) </w:t>
      </w:r>
    </w:p>
    <w:p>
      <w:pPr>
        <w:pStyle w:val="BodyText"/>
        <w:numPr>
          <w:ilvl w:val="0"/>
          <w:numId w:val="42"/>
        </w:numPr>
        <w:tabs>
          <w:tab w:val="clear" w:pos="720"/>
          <w:tab w:val="left" w:pos="0" w:leader="none"/>
        </w:tabs>
        <w:spacing w:before="58" w:after="0"/>
        <w:ind w:hanging="283" w:left="709"/>
        <w:rPr>
          <w:sz w:val="22"/>
          <w:szCs w:val="22"/>
        </w:rPr>
      </w:pPr>
      <w:r>
        <w:rPr>
          <w:sz w:val="22"/>
          <w:szCs w:val="22"/>
        </w:rPr>
        <w:t xml:space="preserve">Coalition assumes administrative functions </w:t>
      </w:r>
    </w:p>
    <w:p>
      <w:pPr>
        <w:pStyle w:val="BodyText"/>
        <w:numPr>
          <w:ilvl w:val="0"/>
          <w:numId w:val="42"/>
        </w:numPr>
        <w:tabs>
          <w:tab w:val="clear" w:pos="720"/>
          <w:tab w:val="left" w:pos="0" w:leader="none"/>
        </w:tabs>
        <w:spacing w:before="58" w:after="283"/>
        <w:ind w:hanging="283" w:left="709"/>
        <w:rPr>
          <w:sz w:val="22"/>
          <w:szCs w:val="22"/>
        </w:rPr>
      </w:pPr>
      <w:r>
        <w:rPr>
          <w:sz w:val="22"/>
          <w:szCs w:val="22"/>
        </w:rPr>
        <w:t xml:space="preserve">Media Validation Network continues operating independently </w:t>
      </w:r>
    </w:p>
    <w:p>
      <w:pPr>
        <w:pStyle w:val="HorizontalLine"/>
        <w:spacing w:lineRule="auto" w:line="276" w:before="58" w:after="86"/>
        <w:rPr>
          <w:sz w:val="22"/>
          <w:szCs w:val="22"/>
        </w:rPr>
      </w:pPr>
      <w:r>
        <w:rPr>
          <w:sz w:val="22"/>
          <w:szCs w:val="22"/>
        </w:rPr>
      </w:r>
    </w:p>
    <w:p>
      <w:pPr>
        <w:pStyle w:val="Heading2"/>
        <w:rPr/>
      </w:pPr>
      <w:r>
        <w:rPr/>
        <w:t>Next Steps</w:t>
      </w:r>
    </w:p>
    <w:p>
      <w:pPr>
        <w:pStyle w:val="Heading3"/>
        <w:spacing w:lineRule="auto" w:line="276" w:before="58" w:after="86"/>
        <w:rPr>
          <w:b/>
          <w:bCs/>
          <w:color w:val="auto"/>
          <w:sz w:val="22"/>
          <w:szCs w:val="22"/>
        </w:rPr>
      </w:pPr>
      <w:r>
        <w:rPr>
          <w:b/>
          <w:bCs/>
          <w:color w:val="auto"/>
          <w:sz w:val="22"/>
          <w:szCs w:val="22"/>
        </w:rPr>
        <w:t>Immediate (Phase 1)</w:t>
      </w:r>
    </w:p>
    <w:p>
      <w:pPr>
        <w:pStyle w:val="BodyText"/>
        <w:numPr>
          <w:ilvl w:val="0"/>
          <w:numId w:val="43"/>
        </w:numPr>
        <w:tabs>
          <w:tab w:val="clear" w:pos="720"/>
          <w:tab w:val="left" w:pos="0" w:leader="none"/>
        </w:tabs>
        <w:spacing w:before="58" w:after="86"/>
        <w:ind w:hanging="283" w:left="709"/>
        <w:rPr>
          <w:sz w:val="22"/>
          <w:szCs w:val="22"/>
        </w:rPr>
      </w:pPr>
      <w:r>
        <w:rPr>
          <w:rStyle w:val="Strong"/>
          <w:sz w:val="22"/>
          <w:szCs w:val="22"/>
        </w:rPr>
        <w:t>Complete Raspberry Pi Prototype</w:t>
      </w:r>
    </w:p>
    <w:p>
      <w:pPr>
        <w:pStyle w:val="BodyText"/>
        <w:numPr>
          <w:ilvl w:val="1"/>
          <w:numId w:val="43"/>
        </w:numPr>
        <w:tabs>
          <w:tab w:val="clear" w:pos="720"/>
          <w:tab w:val="left" w:pos="0" w:leader="none"/>
        </w:tabs>
        <w:spacing w:before="58" w:after="0"/>
        <w:ind w:hanging="283" w:left="1418"/>
        <w:rPr>
          <w:sz w:val="22"/>
          <w:szCs w:val="22"/>
        </w:rPr>
      </w:pPr>
      <w:r>
        <w:rPr>
          <w:sz w:val="22"/>
          <w:szCs w:val="22"/>
        </w:rPr>
        <w:t xml:space="preserve">Hardware assembly (Pi + Camera + TPM) </w:t>
      </w:r>
    </w:p>
    <w:p>
      <w:pPr>
        <w:pStyle w:val="BodyText"/>
        <w:numPr>
          <w:ilvl w:val="1"/>
          <w:numId w:val="43"/>
        </w:numPr>
        <w:tabs>
          <w:tab w:val="clear" w:pos="720"/>
          <w:tab w:val="left" w:pos="0" w:leader="none"/>
        </w:tabs>
        <w:spacing w:before="58" w:after="0"/>
        <w:ind w:hanging="283" w:left="1418"/>
        <w:rPr>
          <w:sz w:val="22"/>
          <w:szCs w:val="22"/>
        </w:rPr>
      </w:pPr>
      <w:r>
        <w:rPr>
          <w:sz w:val="22"/>
          <w:szCs w:val="22"/>
        </w:rPr>
        <w:t xml:space="preserve">Implement parallel raw sensor hashing </w:t>
      </w:r>
    </w:p>
    <w:p>
      <w:pPr>
        <w:pStyle w:val="BodyText"/>
        <w:numPr>
          <w:ilvl w:val="1"/>
          <w:numId w:val="43"/>
        </w:numPr>
        <w:tabs>
          <w:tab w:val="clear" w:pos="720"/>
          <w:tab w:val="left" w:pos="0" w:leader="none"/>
        </w:tabs>
        <w:spacing w:before="58" w:after="0"/>
        <w:ind w:hanging="283" w:left="1418"/>
        <w:rPr>
          <w:sz w:val="22"/>
          <w:szCs w:val="22"/>
        </w:rPr>
      </w:pPr>
      <w:r>
        <w:rPr>
          <w:sz w:val="22"/>
          <w:szCs w:val="22"/>
        </w:rPr>
        <w:t xml:space="preserve">Test manufacturer certificate generation with embedded token </w:t>
      </w:r>
    </w:p>
    <w:p>
      <w:pPr>
        <w:pStyle w:val="BodyText"/>
        <w:numPr>
          <w:ilvl w:val="0"/>
          <w:numId w:val="43"/>
        </w:numPr>
        <w:tabs>
          <w:tab w:val="clear" w:pos="720"/>
          <w:tab w:val="left" w:pos="0" w:leader="none"/>
        </w:tabs>
        <w:spacing w:before="58" w:after="86"/>
        <w:ind w:hanging="283" w:left="709"/>
        <w:rPr>
          <w:sz w:val="22"/>
          <w:szCs w:val="22"/>
        </w:rPr>
      </w:pPr>
      <w:r>
        <w:rPr>
          <w:rStyle w:val="Strong"/>
          <w:sz w:val="22"/>
          <w:szCs w:val="22"/>
        </w:rPr>
        <w:t>Build Submission Server</w:t>
      </w:r>
    </w:p>
    <w:p>
      <w:pPr>
        <w:pStyle w:val="BodyText"/>
        <w:numPr>
          <w:ilvl w:val="1"/>
          <w:numId w:val="43"/>
        </w:numPr>
        <w:tabs>
          <w:tab w:val="clear" w:pos="720"/>
          <w:tab w:val="left" w:pos="0" w:leader="none"/>
        </w:tabs>
        <w:spacing w:before="58" w:after="0"/>
        <w:ind w:hanging="283" w:left="1418"/>
        <w:rPr>
          <w:sz w:val="22"/>
          <w:szCs w:val="22"/>
        </w:rPr>
      </w:pPr>
      <w:r>
        <w:rPr>
          <w:sz w:val="22"/>
          <w:szCs w:val="22"/>
        </w:rPr>
        <w:t xml:space="preserve">FastAPI endpoints for dual submissions </w:t>
      </w:r>
    </w:p>
    <w:p>
      <w:pPr>
        <w:pStyle w:val="BodyText"/>
        <w:numPr>
          <w:ilvl w:val="1"/>
          <w:numId w:val="43"/>
        </w:numPr>
        <w:tabs>
          <w:tab w:val="clear" w:pos="720"/>
          <w:tab w:val="left" w:pos="0" w:leader="none"/>
        </w:tabs>
        <w:spacing w:before="58" w:after="0"/>
        <w:ind w:hanging="283" w:left="1418"/>
        <w:rPr>
          <w:sz w:val="22"/>
          <w:szCs w:val="22"/>
        </w:rPr>
      </w:pPr>
      <w:r>
        <w:rPr>
          <w:sz w:val="22"/>
          <w:szCs w:val="22"/>
        </w:rPr>
        <w:t xml:space="preserve">Authority validation routing using certificates </w:t>
      </w:r>
    </w:p>
    <w:p>
      <w:pPr>
        <w:pStyle w:val="BodyText"/>
        <w:numPr>
          <w:ilvl w:val="1"/>
          <w:numId w:val="43"/>
        </w:numPr>
        <w:tabs>
          <w:tab w:val="clear" w:pos="720"/>
          <w:tab w:val="left" w:pos="0" w:leader="none"/>
        </w:tabs>
        <w:spacing w:before="58" w:after="0"/>
        <w:ind w:hanging="283" w:left="1418"/>
        <w:rPr>
          <w:sz w:val="22"/>
          <w:szCs w:val="22"/>
        </w:rPr>
      </w:pPr>
      <w:r>
        <w:rPr>
          <w:sz w:val="22"/>
          <w:szCs w:val="22"/>
        </w:rPr>
        <w:t xml:space="preserve">Database schema implementation </w:t>
      </w:r>
    </w:p>
    <w:p>
      <w:pPr>
        <w:pStyle w:val="BodyText"/>
        <w:numPr>
          <w:ilvl w:val="0"/>
          <w:numId w:val="43"/>
        </w:numPr>
        <w:tabs>
          <w:tab w:val="clear" w:pos="720"/>
          <w:tab w:val="left" w:pos="0" w:leader="none"/>
        </w:tabs>
        <w:spacing w:before="58" w:after="86"/>
        <w:ind w:hanging="283" w:left="709"/>
        <w:rPr>
          <w:sz w:val="22"/>
          <w:szCs w:val="22"/>
        </w:rPr>
      </w:pPr>
      <w:r>
        <w:rPr>
          <w:rStyle w:val="Strong"/>
          <w:sz w:val="22"/>
          <w:szCs w:val="22"/>
        </w:rPr>
        <w:t>Deploy SMA/SSA</w:t>
      </w:r>
    </w:p>
    <w:p>
      <w:pPr>
        <w:pStyle w:val="BodyText"/>
        <w:numPr>
          <w:ilvl w:val="1"/>
          <w:numId w:val="43"/>
        </w:numPr>
        <w:tabs>
          <w:tab w:val="clear" w:pos="720"/>
          <w:tab w:val="left" w:pos="0" w:leader="none"/>
        </w:tabs>
        <w:spacing w:before="58" w:after="0"/>
        <w:ind w:hanging="283" w:left="1418"/>
        <w:rPr>
          <w:sz w:val="22"/>
          <w:szCs w:val="22"/>
        </w:rPr>
      </w:pPr>
      <w:r>
        <w:rPr>
          <w:sz w:val="22"/>
          <w:szCs w:val="22"/>
        </w:rPr>
        <w:t xml:space="preserve">Local validation servers </w:t>
      </w:r>
    </w:p>
    <w:p>
      <w:pPr>
        <w:pStyle w:val="BodyText"/>
        <w:numPr>
          <w:ilvl w:val="1"/>
          <w:numId w:val="43"/>
        </w:numPr>
        <w:tabs>
          <w:tab w:val="clear" w:pos="720"/>
          <w:tab w:val="left" w:pos="0" w:leader="none"/>
        </w:tabs>
        <w:spacing w:before="58" w:after="0"/>
        <w:ind w:hanging="283" w:left="1418"/>
        <w:rPr>
          <w:sz w:val="22"/>
          <w:szCs w:val="22"/>
        </w:rPr>
      </w:pPr>
      <w:r>
        <w:rPr>
          <w:sz w:val="22"/>
          <w:szCs w:val="22"/>
        </w:rPr>
        <w:t xml:space="preserve">Certificate parsing and token extraction </w:t>
      </w:r>
    </w:p>
    <w:p>
      <w:pPr>
        <w:pStyle w:val="BodyText"/>
        <w:numPr>
          <w:ilvl w:val="1"/>
          <w:numId w:val="43"/>
        </w:numPr>
        <w:tabs>
          <w:tab w:val="clear" w:pos="720"/>
          <w:tab w:val="left" w:pos="0" w:leader="none"/>
        </w:tabs>
        <w:spacing w:before="58" w:after="0"/>
        <w:ind w:hanging="283" w:left="1418"/>
        <w:rPr>
          <w:sz w:val="22"/>
          <w:szCs w:val="22"/>
        </w:rPr>
      </w:pPr>
      <w:r>
        <w:rPr>
          <w:sz w:val="22"/>
          <w:szCs w:val="22"/>
        </w:rPr>
        <w:t xml:space="preserve">Key table lookup using certificate key references </w:t>
      </w:r>
    </w:p>
    <w:p>
      <w:pPr>
        <w:pStyle w:val="BodyText"/>
        <w:numPr>
          <w:ilvl w:val="1"/>
          <w:numId w:val="43"/>
        </w:numPr>
        <w:tabs>
          <w:tab w:val="clear" w:pos="720"/>
          <w:tab w:val="left" w:pos="0" w:leader="none"/>
        </w:tabs>
        <w:spacing w:before="58" w:after="0"/>
        <w:ind w:hanging="283" w:left="1418"/>
        <w:rPr>
          <w:sz w:val="22"/>
          <w:szCs w:val="22"/>
        </w:rPr>
      </w:pPr>
      <w:r>
        <w:rPr>
          <w:sz w:val="22"/>
          <w:szCs w:val="22"/>
        </w:rPr>
        <w:t xml:space="preserve">Camera provisioning workflow </w:t>
      </w:r>
    </w:p>
    <w:p>
      <w:pPr>
        <w:pStyle w:val="BodyText"/>
        <w:numPr>
          <w:ilvl w:val="0"/>
          <w:numId w:val="43"/>
        </w:numPr>
        <w:tabs>
          <w:tab w:val="clear" w:pos="720"/>
          <w:tab w:val="left" w:pos="0" w:leader="none"/>
        </w:tabs>
        <w:spacing w:before="58" w:after="86"/>
        <w:ind w:hanging="283" w:left="709"/>
        <w:rPr>
          <w:sz w:val="22"/>
          <w:szCs w:val="22"/>
        </w:rPr>
      </w:pPr>
      <w:r>
        <w:rPr>
          <w:rStyle w:val="Strong"/>
          <w:sz w:val="22"/>
          <w:szCs w:val="22"/>
        </w:rPr>
        <w:t>Registry Testnet</w:t>
      </w:r>
    </w:p>
    <w:p>
      <w:pPr>
        <w:pStyle w:val="BodyText"/>
        <w:numPr>
          <w:ilvl w:val="1"/>
          <w:numId w:val="43"/>
        </w:numPr>
        <w:tabs>
          <w:tab w:val="clear" w:pos="720"/>
          <w:tab w:val="left" w:pos="0" w:leader="none"/>
        </w:tabs>
        <w:spacing w:before="58" w:after="0"/>
        <w:ind w:hanging="283" w:left="1418"/>
        <w:rPr>
          <w:sz w:val="22"/>
          <w:szCs w:val="22"/>
        </w:rPr>
      </w:pPr>
      <w:r>
        <w:rPr>
          <w:sz w:val="22"/>
          <w:szCs w:val="22"/>
        </w:rPr>
        <w:t xml:space="preserve">Cosmos SDK single-node setup </w:t>
      </w:r>
    </w:p>
    <w:p>
      <w:pPr>
        <w:pStyle w:val="BodyText"/>
        <w:numPr>
          <w:ilvl w:val="1"/>
          <w:numId w:val="43"/>
        </w:numPr>
        <w:tabs>
          <w:tab w:val="clear" w:pos="720"/>
          <w:tab w:val="left" w:pos="0" w:leader="none"/>
        </w:tabs>
        <w:spacing w:before="58" w:after="0"/>
        <w:ind w:hanging="283" w:left="1418"/>
        <w:rPr>
          <w:sz w:val="22"/>
          <w:szCs w:val="22"/>
        </w:rPr>
      </w:pPr>
      <w:r>
        <w:rPr>
          <w:sz w:val="22"/>
          <w:szCs w:val="22"/>
        </w:rPr>
        <w:t xml:space="preserve">Image hash storage contract </w:t>
      </w:r>
    </w:p>
    <w:p>
      <w:pPr>
        <w:pStyle w:val="BodyText"/>
        <w:numPr>
          <w:ilvl w:val="1"/>
          <w:numId w:val="43"/>
        </w:numPr>
        <w:tabs>
          <w:tab w:val="clear" w:pos="720"/>
          <w:tab w:val="left" w:pos="0" w:leader="none"/>
        </w:tabs>
        <w:spacing w:before="58" w:after="0"/>
        <w:ind w:hanging="283" w:left="1418"/>
        <w:rPr>
          <w:sz w:val="22"/>
          <w:szCs w:val="22"/>
        </w:rPr>
      </w:pPr>
      <w:r>
        <w:rPr>
          <w:sz w:val="22"/>
          <w:szCs w:val="22"/>
        </w:rPr>
        <w:t xml:space="preserve">Verification query interface </w:t>
      </w:r>
    </w:p>
    <w:p>
      <w:pPr>
        <w:pStyle w:val="BodyText"/>
        <w:numPr>
          <w:ilvl w:val="0"/>
          <w:numId w:val="43"/>
        </w:numPr>
        <w:tabs>
          <w:tab w:val="clear" w:pos="720"/>
          <w:tab w:val="left" w:pos="0" w:leader="none"/>
        </w:tabs>
        <w:spacing w:before="58" w:after="86"/>
        <w:ind w:hanging="283" w:left="709"/>
        <w:rPr>
          <w:sz w:val="22"/>
          <w:szCs w:val="22"/>
        </w:rPr>
      </w:pPr>
      <w:r>
        <w:rPr>
          <w:rStyle w:val="Strong"/>
          <w:sz w:val="22"/>
          <w:szCs w:val="22"/>
        </w:rPr>
        <w:t>Web Verification Interface</w:t>
      </w:r>
    </w:p>
    <w:p>
      <w:pPr>
        <w:pStyle w:val="BodyText"/>
        <w:numPr>
          <w:ilvl w:val="1"/>
          <w:numId w:val="43"/>
        </w:numPr>
        <w:tabs>
          <w:tab w:val="clear" w:pos="720"/>
          <w:tab w:val="left" w:pos="0" w:leader="none"/>
        </w:tabs>
        <w:spacing w:before="58" w:after="0"/>
        <w:ind w:hanging="283" w:left="1418"/>
        <w:rPr>
          <w:sz w:val="22"/>
          <w:szCs w:val="22"/>
        </w:rPr>
      </w:pPr>
      <w:r>
        <w:rPr>
          <w:sz w:val="22"/>
          <w:szCs w:val="22"/>
        </w:rPr>
        <w:t xml:space="preserve">Image hash computation </w:t>
      </w:r>
    </w:p>
    <w:p>
      <w:pPr>
        <w:pStyle w:val="BodyText"/>
        <w:numPr>
          <w:ilvl w:val="1"/>
          <w:numId w:val="43"/>
        </w:numPr>
        <w:tabs>
          <w:tab w:val="clear" w:pos="720"/>
          <w:tab w:val="left" w:pos="0" w:leader="none"/>
        </w:tabs>
        <w:spacing w:before="58" w:after="0"/>
        <w:ind w:hanging="283" w:left="1418"/>
        <w:rPr>
          <w:sz w:val="22"/>
          <w:szCs w:val="22"/>
        </w:rPr>
      </w:pPr>
      <w:r>
        <w:rPr>
          <w:sz w:val="22"/>
          <w:szCs w:val="22"/>
        </w:rPr>
        <w:t xml:space="preserve">Registry query </w:t>
      </w:r>
    </w:p>
    <w:p>
      <w:pPr>
        <w:pStyle w:val="BodyText"/>
        <w:numPr>
          <w:ilvl w:val="1"/>
          <w:numId w:val="43"/>
        </w:numPr>
        <w:tabs>
          <w:tab w:val="clear" w:pos="720"/>
          <w:tab w:val="left" w:pos="0" w:leader="none"/>
        </w:tabs>
        <w:spacing w:before="58" w:after="283"/>
        <w:ind w:hanging="283" w:left="1418"/>
        <w:rPr>
          <w:sz w:val="22"/>
          <w:szCs w:val="22"/>
        </w:rPr>
      </w:pPr>
      <w:r>
        <w:rPr>
          <w:sz w:val="22"/>
          <w:szCs w:val="22"/>
        </w:rPr>
        <w:t xml:space="preserve">Results display with modification level names (Validated Raw/Validated/Modified) </w:t>
      </w:r>
    </w:p>
    <w:p>
      <w:pPr>
        <w:pStyle w:val="Heading3"/>
        <w:spacing w:lineRule="auto" w:line="276" w:before="58" w:after="86"/>
        <w:rPr>
          <w:b/>
          <w:bCs/>
          <w:color w:val="auto"/>
          <w:sz w:val="22"/>
          <w:szCs w:val="22"/>
        </w:rPr>
      </w:pPr>
      <w:r>
        <w:rPr>
          <w:b/>
          <w:bCs/>
          <w:color w:val="auto"/>
          <w:sz w:val="22"/>
          <w:szCs w:val="22"/>
        </w:rPr>
        <w:t>Near-term (Months 2-3)</w:t>
      </w:r>
    </w:p>
    <w:p>
      <w:pPr>
        <w:pStyle w:val="BodyText"/>
        <w:numPr>
          <w:ilvl w:val="0"/>
          <w:numId w:val="44"/>
        </w:numPr>
        <w:tabs>
          <w:tab w:val="clear" w:pos="720"/>
          <w:tab w:val="left" w:pos="0" w:leader="none"/>
        </w:tabs>
        <w:spacing w:before="58" w:after="0"/>
        <w:ind w:hanging="283" w:left="709"/>
        <w:rPr>
          <w:sz w:val="22"/>
          <w:szCs w:val="22"/>
        </w:rPr>
      </w:pPr>
      <w:r>
        <w:rPr>
          <w:sz w:val="22"/>
          <w:szCs w:val="22"/>
        </w:rPr>
        <w:t xml:space="preserve">Integration testing across all components </w:t>
      </w:r>
    </w:p>
    <w:p>
      <w:pPr>
        <w:pStyle w:val="BodyText"/>
        <w:numPr>
          <w:ilvl w:val="0"/>
          <w:numId w:val="44"/>
        </w:numPr>
        <w:tabs>
          <w:tab w:val="clear" w:pos="720"/>
          <w:tab w:val="left" w:pos="0" w:leader="none"/>
        </w:tabs>
        <w:spacing w:before="58" w:after="0"/>
        <w:ind w:hanging="283" w:left="709"/>
        <w:rPr>
          <w:sz w:val="22"/>
          <w:szCs w:val="22"/>
        </w:rPr>
      </w:pPr>
      <w:r>
        <w:rPr>
          <w:sz w:val="22"/>
          <w:szCs w:val="22"/>
        </w:rPr>
        <w:t xml:space="preserve">Photography club demo with local testers </w:t>
      </w:r>
    </w:p>
    <w:p>
      <w:pPr>
        <w:pStyle w:val="BodyText"/>
        <w:numPr>
          <w:ilvl w:val="0"/>
          <w:numId w:val="44"/>
        </w:numPr>
        <w:tabs>
          <w:tab w:val="clear" w:pos="720"/>
          <w:tab w:val="left" w:pos="0" w:leader="none"/>
        </w:tabs>
        <w:spacing w:before="58" w:after="0"/>
        <w:ind w:hanging="283" w:left="709"/>
        <w:rPr>
          <w:sz w:val="22"/>
          <w:szCs w:val="22"/>
        </w:rPr>
      </w:pPr>
      <w:r>
        <w:rPr>
          <w:sz w:val="22"/>
          <w:szCs w:val="22"/>
        </w:rPr>
        <w:t xml:space="preserve">Performance benchmarking </w:t>
      </w:r>
    </w:p>
    <w:p>
      <w:pPr>
        <w:pStyle w:val="BodyText"/>
        <w:numPr>
          <w:ilvl w:val="0"/>
          <w:numId w:val="44"/>
        </w:numPr>
        <w:tabs>
          <w:tab w:val="clear" w:pos="720"/>
          <w:tab w:val="left" w:pos="0" w:leader="none"/>
        </w:tabs>
        <w:spacing w:before="58" w:after="0"/>
        <w:ind w:hanging="283" w:left="709"/>
        <w:rPr>
          <w:sz w:val="22"/>
          <w:szCs w:val="22"/>
        </w:rPr>
      </w:pPr>
      <w:r>
        <w:rPr>
          <w:sz w:val="22"/>
          <w:szCs w:val="22"/>
        </w:rPr>
        <w:t xml:space="preserve">Security review preparation </w:t>
      </w:r>
    </w:p>
    <w:p>
      <w:pPr>
        <w:pStyle w:val="BodyText"/>
        <w:numPr>
          <w:ilvl w:val="0"/>
          <w:numId w:val="44"/>
        </w:numPr>
        <w:tabs>
          <w:tab w:val="clear" w:pos="720"/>
          <w:tab w:val="left" w:pos="0" w:leader="none"/>
        </w:tabs>
        <w:spacing w:before="58" w:after="283"/>
        <w:ind w:hanging="283" w:left="709"/>
        <w:rPr>
          <w:sz w:val="22"/>
          <w:szCs w:val="22"/>
        </w:rPr>
      </w:pPr>
      <w:r>
        <w:rPr>
          <w:sz w:val="22"/>
          <w:szCs w:val="22"/>
        </w:rPr>
        <w:t xml:space="preserve">Founding Advisor recruitment begins </w:t>
      </w:r>
    </w:p>
    <w:p>
      <w:pPr>
        <w:pStyle w:val="Heading3"/>
        <w:spacing w:lineRule="auto" w:line="276" w:before="58" w:after="86"/>
        <w:rPr>
          <w:b/>
          <w:bCs/>
          <w:color w:val="auto"/>
          <w:sz w:val="22"/>
          <w:szCs w:val="22"/>
        </w:rPr>
      </w:pPr>
      <w:r>
        <w:rPr>
          <w:b/>
          <w:bCs/>
          <w:color w:val="auto"/>
          <w:sz w:val="22"/>
          <w:szCs w:val="22"/>
        </w:rPr>
        <w:t>Medium-term (Phase 2 Preparation)</w:t>
      </w:r>
    </w:p>
    <w:p>
      <w:pPr>
        <w:pStyle w:val="BodyText"/>
        <w:numPr>
          <w:ilvl w:val="0"/>
          <w:numId w:val="45"/>
        </w:numPr>
        <w:tabs>
          <w:tab w:val="clear" w:pos="720"/>
          <w:tab w:val="left" w:pos="0" w:leader="none"/>
        </w:tabs>
        <w:spacing w:before="58" w:after="0"/>
        <w:ind w:hanging="283" w:left="709"/>
        <w:rPr>
          <w:sz w:val="22"/>
          <w:szCs w:val="22"/>
        </w:rPr>
      </w:pPr>
      <w:r>
        <w:rPr>
          <w:sz w:val="22"/>
          <w:szCs w:val="22"/>
        </w:rPr>
        <w:t xml:space="preserve">Validation checklist completion </w:t>
      </w:r>
    </w:p>
    <w:p>
      <w:pPr>
        <w:pStyle w:val="BodyText"/>
        <w:numPr>
          <w:ilvl w:val="0"/>
          <w:numId w:val="45"/>
        </w:numPr>
        <w:tabs>
          <w:tab w:val="clear" w:pos="720"/>
          <w:tab w:val="left" w:pos="0" w:leader="none"/>
        </w:tabs>
        <w:spacing w:before="58" w:after="0"/>
        <w:ind w:hanging="283" w:left="709"/>
        <w:rPr>
          <w:sz w:val="22"/>
          <w:szCs w:val="22"/>
        </w:rPr>
      </w:pPr>
      <w:r>
        <w:rPr>
          <w:sz w:val="22"/>
          <w:szCs w:val="22"/>
        </w:rPr>
        <w:t xml:space="preserve">10-node Foundation deployment </w:t>
      </w:r>
    </w:p>
    <w:p>
      <w:pPr>
        <w:pStyle w:val="BodyText"/>
        <w:numPr>
          <w:ilvl w:val="0"/>
          <w:numId w:val="45"/>
        </w:numPr>
        <w:tabs>
          <w:tab w:val="clear" w:pos="720"/>
          <w:tab w:val="left" w:pos="0" w:leader="none"/>
        </w:tabs>
        <w:spacing w:before="58" w:after="0"/>
        <w:ind w:hanging="283" w:left="709"/>
        <w:rPr>
          <w:sz w:val="22"/>
          <w:szCs w:val="22"/>
        </w:rPr>
      </w:pPr>
      <w:r>
        <w:rPr>
          <w:sz w:val="22"/>
          <w:szCs w:val="22"/>
        </w:rPr>
        <w:t xml:space="preserve">Coalition Member outreach </w:t>
      </w:r>
    </w:p>
    <w:p>
      <w:pPr>
        <w:pStyle w:val="BodyText"/>
        <w:numPr>
          <w:ilvl w:val="0"/>
          <w:numId w:val="45"/>
        </w:numPr>
        <w:tabs>
          <w:tab w:val="clear" w:pos="720"/>
          <w:tab w:val="left" w:pos="0" w:leader="none"/>
        </w:tabs>
        <w:spacing w:before="58" w:after="0"/>
        <w:ind w:hanging="283" w:left="709"/>
        <w:rPr>
          <w:sz w:val="22"/>
          <w:szCs w:val="22"/>
        </w:rPr>
      </w:pPr>
      <w:r>
        <w:rPr>
          <w:sz w:val="22"/>
          <w:szCs w:val="22"/>
        </w:rPr>
        <w:t xml:space="preserve">Node pricing finalization </w:t>
      </w:r>
    </w:p>
    <w:p>
      <w:pPr>
        <w:pStyle w:val="BodyText"/>
        <w:numPr>
          <w:ilvl w:val="0"/>
          <w:numId w:val="45"/>
        </w:numPr>
        <w:tabs>
          <w:tab w:val="clear" w:pos="720"/>
          <w:tab w:val="left" w:pos="0" w:leader="none"/>
        </w:tabs>
        <w:spacing w:before="58" w:after="283"/>
        <w:ind w:hanging="283" w:left="709"/>
        <w:rPr>
          <w:sz w:val="22"/>
          <w:szCs w:val="22"/>
        </w:rPr>
      </w:pPr>
      <w:r>
        <w:rPr>
          <w:sz w:val="22"/>
          <w:szCs w:val="22"/>
        </w:rPr>
        <w:t xml:space="preserve">Grant applications (Mozilla Foundation, Craig Newmark Philanthropies) </w:t>
      </w:r>
    </w:p>
    <w:p>
      <w:pPr>
        <w:pStyle w:val="HorizontalLine"/>
        <w:spacing w:lineRule="auto" w:line="276" w:before="58" w:after="86"/>
        <w:rPr>
          <w:sz w:val="22"/>
          <w:szCs w:val="22"/>
        </w:rPr>
      </w:pPr>
      <w:r>
        <w:rPr>
          <w:sz w:val="22"/>
          <w:szCs w:val="22"/>
        </w:rPr>
      </w:r>
    </w:p>
    <w:p>
      <w:pPr>
        <w:pStyle w:val="Heading2"/>
        <w:rPr/>
      </w:pPr>
      <w:r>
        <w:rPr/>
        <w:t>Document Maintenance</w:t>
      </w:r>
    </w:p>
    <w:p>
      <w:pPr>
        <w:pStyle w:val="BodyText"/>
        <w:spacing w:before="58" w:after="86"/>
        <w:rPr>
          <w:sz w:val="22"/>
          <w:szCs w:val="22"/>
        </w:rPr>
      </w:pPr>
      <w:r>
        <w:rPr>
          <w:rStyle w:val="Strong"/>
          <w:sz w:val="22"/>
          <w:szCs w:val="22"/>
        </w:rPr>
        <w:t>Version:</w:t>
      </w:r>
      <w:r>
        <w:rPr>
          <w:sz w:val="22"/>
          <w:szCs w:val="22"/>
        </w:rPr>
        <w:t xml:space="preserve"> </w:t>
      </w:r>
      <w:r>
        <w:rPr>
          <w:sz w:val="22"/>
          <w:szCs w:val="22"/>
        </w:rPr>
        <w:t>1</w:t>
      </w:r>
      <w:r>
        <w:rPr>
          <w:sz w:val="22"/>
          <w:szCs w:val="22"/>
        </w:rPr>
        <w:t>.0</w:t>
        <w:br/>
      </w:r>
      <w:r>
        <w:rPr>
          <w:rStyle w:val="Strong"/>
          <w:sz w:val="22"/>
          <w:szCs w:val="22"/>
        </w:rPr>
        <w:t>Last Updated:</w:t>
      </w:r>
      <w:r>
        <w:rPr>
          <w:sz w:val="22"/>
          <w:szCs w:val="22"/>
        </w:rPr>
        <w:t xml:space="preserve"> November 2025</w:t>
        <w:br/>
      </w:r>
      <w:r>
        <w:rPr>
          <w:rStyle w:val="Strong"/>
          <w:sz w:val="22"/>
          <w:szCs w:val="22"/>
        </w:rPr>
        <w:t>Author:</w:t>
      </w:r>
      <w:r>
        <w:rPr>
          <w:sz w:val="22"/>
          <w:szCs w:val="22"/>
        </w:rPr>
        <w:t xml:space="preserve"> Samuel C. Ryan, Executive Director</w:t>
        <w:br/>
      </w:r>
      <w:r>
        <w:rPr>
          <w:rStyle w:val="Strong"/>
          <w:sz w:val="22"/>
          <w:szCs w:val="22"/>
        </w:rPr>
        <w:t>Organization:</w:t>
      </w:r>
      <w:r>
        <w:rPr>
          <w:sz w:val="22"/>
          <w:szCs w:val="22"/>
        </w:rPr>
        <w:t xml:space="preserve"> The Birthmark Standard Foundation</w:t>
      </w:r>
    </w:p>
    <w:p>
      <w:pPr>
        <w:pStyle w:val="BodyText"/>
        <w:spacing w:before="58" w:after="86"/>
        <w:rPr>
          <w:sz w:val="22"/>
          <w:szCs w:val="22"/>
        </w:rPr>
      </w:pPr>
      <w:r>
        <w:rPr>
          <w:rStyle w:val="Strong"/>
          <w:sz w:val="22"/>
          <w:szCs w:val="22"/>
        </w:rPr>
        <w:t>Change Log:</w:t>
      </w:r>
    </w:p>
    <w:p>
      <w:pPr>
        <w:pStyle w:val="BodyText"/>
        <w:numPr>
          <w:ilvl w:val="0"/>
          <w:numId w:val="46"/>
        </w:numPr>
        <w:tabs>
          <w:tab w:val="clear" w:pos="720"/>
          <w:tab w:val="left" w:pos="0" w:leader="none"/>
        </w:tabs>
        <w:spacing w:before="58" w:after="283"/>
        <w:ind w:hanging="283" w:left="709"/>
        <w:rPr>
          <w:sz w:val="22"/>
          <w:szCs w:val="22"/>
        </w:rPr>
      </w:pPr>
      <w:r>
        <w:rPr>
          <w:sz w:val="22"/>
          <w:szCs w:val="22"/>
        </w:rPr>
        <w:t>Initial release</w:t>
      </w:r>
    </w:p>
    <w:p>
      <w:pPr>
        <w:pStyle w:val="BodyText"/>
        <w:spacing w:before="58" w:after="86"/>
        <w:rPr>
          <w:sz w:val="22"/>
          <w:szCs w:val="22"/>
        </w:rPr>
      </w:pPr>
      <w:r>
        <w:rPr>
          <w:rStyle w:val="Strong"/>
          <w:sz w:val="22"/>
          <w:szCs w:val="22"/>
        </w:rPr>
        <w:t>Next Review:</w:t>
      </w:r>
      <w:r>
        <w:rPr>
          <w:sz w:val="22"/>
          <w:szCs w:val="22"/>
        </w:rPr>
        <w:t xml:space="preserve"> After Phase 1 completion or significant architectural decisions</w:t>
      </w:r>
    </w:p>
    <w:p>
      <w:pPr>
        <w:pStyle w:val="HorizontalLine"/>
        <w:spacing w:lineRule="auto" w:line="276" w:before="58" w:after="86"/>
        <w:rPr>
          <w:sz w:val="22"/>
          <w:szCs w:val="22"/>
        </w:rPr>
      </w:pPr>
      <w:r>
        <w:rPr>
          <w:sz w:val="22"/>
          <w:szCs w:val="22"/>
        </w:rPr>
      </w:r>
    </w:p>
    <w:p>
      <w:pPr>
        <w:pStyle w:val="Heading2"/>
        <w:rPr/>
      </w:pPr>
      <w:r>
        <w:rPr/>
        <w:t>References</w:t>
      </w:r>
    </w:p>
    <w:p>
      <w:pPr>
        <w:pStyle w:val="BodyText"/>
        <w:numPr>
          <w:ilvl w:val="0"/>
          <w:numId w:val="47"/>
        </w:numPr>
        <w:tabs>
          <w:tab w:val="clear" w:pos="720"/>
          <w:tab w:val="left" w:pos="0" w:leader="none"/>
        </w:tabs>
        <w:spacing w:before="58" w:after="0"/>
        <w:ind w:hanging="283" w:left="709"/>
        <w:rPr>
          <w:sz w:val="22"/>
          <w:szCs w:val="22"/>
        </w:rPr>
      </w:pPr>
      <w:r>
        <w:rPr>
          <w:sz w:val="22"/>
          <w:szCs w:val="22"/>
        </w:rPr>
        <w:t xml:space="preserve">Birthmark Standard Foundation: birthmarkstandard.org </w:t>
      </w:r>
    </w:p>
    <w:p>
      <w:pPr>
        <w:pStyle w:val="BodyText"/>
        <w:numPr>
          <w:ilvl w:val="0"/>
          <w:numId w:val="47"/>
        </w:numPr>
        <w:tabs>
          <w:tab w:val="clear" w:pos="720"/>
          <w:tab w:val="left" w:pos="0" w:leader="none"/>
        </w:tabs>
        <w:spacing w:before="58" w:after="0"/>
        <w:ind w:hanging="283" w:left="709"/>
        <w:rPr>
          <w:sz w:val="22"/>
          <w:szCs w:val="22"/>
        </w:rPr>
      </w:pPr>
      <w:r>
        <w:rPr>
          <w:sz w:val="22"/>
          <w:szCs w:val="22"/>
        </w:rPr>
        <w:t xml:space="preserve">GitHub Repository: github.com/Birthmark-Standard/Birthmark </w:t>
      </w:r>
    </w:p>
    <w:p>
      <w:pPr>
        <w:pStyle w:val="BodyText"/>
        <w:numPr>
          <w:ilvl w:val="0"/>
          <w:numId w:val="47"/>
        </w:numPr>
        <w:tabs>
          <w:tab w:val="clear" w:pos="720"/>
          <w:tab w:val="left" w:pos="0" w:leader="none"/>
        </w:tabs>
        <w:spacing w:before="58" w:after="0"/>
        <w:ind w:hanging="283" w:left="709"/>
        <w:rPr>
          <w:sz w:val="22"/>
          <w:szCs w:val="22"/>
        </w:rPr>
      </w:pPr>
      <w:r>
        <w:rPr>
          <w:sz w:val="22"/>
          <w:szCs w:val="22"/>
        </w:rPr>
        <w:t xml:space="preserve">Governance Charter: Birthmark Media Registry Governance Charter v1.0 </w:t>
      </w:r>
    </w:p>
    <w:p>
      <w:pPr>
        <w:pStyle w:val="BodyText"/>
        <w:numPr>
          <w:ilvl w:val="0"/>
          <w:numId w:val="47"/>
        </w:numPr>
        <w:tabs>
          <w:tab w:val="clear" w:pos="720"/>
          <w:tab w:val="left" w:pos="0" w:leader="none"/>
        </w:tabs>
        <w:spacing w:before="58" w:after="0"/>
        <w:ind w:hanging="283" w:left="709"/>
        <w:rPr>
          <w:sz w:val="22"/>
          <w:szCs w:val="22"/>
        </w:rPr>
      </w:pPr>
      <w:r>
        <w:rPr>
          <w:sz w:val="22"/>
          <w:szCs w:val="22"/>
        </w:rPr>
        <w:t xml:space="preserve">C2PA Specification: c2pa.org </w:t>
      </w:r>
    </w:p>
    <w:p>
      <w:pPr>
        <w:pStyle w:val="BodyText"/>
        <w:numPr>
          <w:ilvl w:val="0"/>
          <w:numId w:val="47"/>
        </w:numPr>
        <w:tabs>
          <w:tab w:val="clear" w:pos="720"/>
          <w:tab w:val="left" w:pos="0" w:leader="none"/>
        </w:tabs>
        <w:spacing w:before="58" w:after="0"/>
        <w:ind w:hanging="283" w:left="709"/>
        <w:rPr>
          <w:sz w:val="22"/>
          <w:szCs w:val="22"/>
        </w:rPr>
      </w:pPr>
      <w:r>
        <w:rPr>
          <w:sz w:val="22"/>
          <w:szCs w:val="22"/>
        </w:rPr>
        <w:t xml:space="preserve">Cosmos SDK Documentation: docs.cosmos.network </w:t>
      </w:r>
    </w:p>
    <w:p>
      <w:pPr>
        <w:pStyle w:val="BodyText"/>
        <w:numPr>
          <w:ilvl w:val="0"/>
          <w:numId w:val="47"/>
        </w:numPr>
        <w:tabs>
          <w:tab w:val="clear" w:pos="720"/>
          <w:tab w:val="left" w:pos="0" w:leader="none"/>
        </w:tabs>
        <w:spacing w:before="58" w:after="0"/>
        <w:ind w:hanging="283" w:left="709"/>
        <w:rPr>
          <w:sz w:val="22"/>
          <w:szCs w:val="22"/>
        </w:rPr>
      </w:pPr>
      <w:r>
        <w:rPr>
          <w:sz w:val="22"/>
          <w:szCs w:val="22"/>
        </w:rPr>
        <w:t xml:space="preserve">TPM 2.0 Specification: trustedcomputinggroup.org </w:t>
      </w:r>
    </w:p>
    <w:p>
      <w:pPr>
        <w:pStyle w:val="BodyText"/>
        <w:numPr>
          <w:ilvl w:val="0"/>
          <w:numId w:val="47"/>
        </w:numPr>
        <w:tabs>
          <w:tab w:val="clear" w:pos="720"/>
          <w:tab w:val="left" w:pos="0" w:leader="none"/>
        </w:tabs>
        <w:spacing w:before="58" w:after="283"/>
        <w:ind w:hanging="283" w:left="709"/>
        <w:rPr>
          <w:sz w:val="22"/>
          <w:szCs w:val="22"/>
        </w:rPr>
      </w:pPr>
      <w:r>
        <w:rPr>
          <w:sz w:val="22"/>
          <w:szCs w:val="22"/>
        </w:rPr>
        <w:t xml:space="preserve">Apache License 2.0: apache.org/licenses/LICENSE-2.0 </w:t>
      </w:r>
    </w:p>
    <w:p>
      <w:pPr>
        <w:pStyle w:val="Heading1"/>
        <w:spacing w:lineRule="auto" w:line="276" w:before="58" w:after="86"/>
        <w:rPr>
          <w:b w:val="false"/>
          <w:bCs w:val="false"/>
          <w:color w:val="auto"/>
          <w:sz w:val="22"/>
          <w:szCs w:val="22"/>
        </w:rPr>
      </w:pPr>
      <w:r>
        <w:rPr>
          <w:b w:val="false"/>
          <w:bCs w:val="false"/>
          <w:color w:val="auto"/>
          <w:sz w:val="22"/>
          <w:szCs w:val="22"/>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swiss"/>
    <w:pitch w:val="variable"/>
  </w:font>
  <w:font w:name="Liberation Mono">
    <w:altName w:val="Courier New"/>
    <w:charset w:val="00"/>
    <w:family w:val="swiss"/>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t xml:space="preserve">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t xml:space="preserve">Page </w:t>
    </w:r>
    <w:r>
      <w:rPr/>
      <w:fldChar w:fldCharType="begin"/>
    </w:r>
    <w:r>
      <w:rPr/>
      <w:instrText xml:space="preserve"> PAGE </w:instrText>
    </w:r>
    <w:r>
      <w:rPr/>
      <w:fldChar w:fldCharType="separate"/>
    </w:r>
    <w:r>
      <w:rPr/>
      <w:t>1</w:t>
    </w:r>
    <w:r>
      <w:rPr/>
      <w:fldChar w:fldCharType="end"/>
    </w:r>
    <w:r>
      <w:rPr/>
      <w:t xml:space="preserve"> of </w:t>
    </w:r>
    <w:r>
      <w:rPr/>
      <w:fldChar w:fldCharType="begin"/>
    </w:r>
    <w:r>
      <w:rPr/>
      <w:instrText xml:space="preserve"> NUMPAGES </w:instrText>
    </w:r>
    <w:r>
      <w:rPr/>
      <w:fldChar w:fldCharType="separate"/>
    </w:r>
    <w:r>
      <w:rPr/>
      <w:t>20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666666"/>
        <w:sz w:val="20"/>
        <w:szCs w:val="20"/>
      </w:rPr>
      <w:t>Birthmark Verification Network - Governance Charter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666666"/>
        <w:sz w:val="20"/>
        <w:szCs w:val="20"/>
      </w:rPr>
      <w:t>Birthmark Verification Network - Governance Charter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240"/>
      <w:outlineLvl w:val="0"/>
    </w:pPr>
    <w:rPr>
      <w:rFonts w:ascii="Arial" w:hAnsi="Arial" w:eastAsia="Arial" w:cs="Arial"/>
      <w:b/>
      <w:bCs/>
      <w:color w:val="000000"/>
      <w:sz w:val="32"/>
      <w:szCs w:val="32"/>
    </w:rPr>
  </w:style>
  <w:style w:type="paragraph" w:styleId="Heading2">
    <w:name w:val="heading 2"/>
    <w:basedOn w:val="Heading"/>
    <w:qFormat/>
    <w:pPr>
      <w:spacing w:before="280" w:after="180"/>
      <w:outlineLvl w:val="1"/>
    </w:pPr>
    <w:rPr>
      <w:rFonts w:ascii="Arial" w:hAnsi="Arial" w:eastAsia="Arial" w:cs="Arial"/>
      <w:b/>
      <w:bCs/>
      <w:color w:val="000000"/>
      <w:sz w:val="28"/>
      <w:szCs w:val="28"/>
    </w:rPr>
  </w:style>
  <w:style w:type="paragraph" w:styleId="Heading3">
    <w:name w:val="heading 3"/>
    <w:basedOn w:val="Heading"/>
    <w:qFormat/>
    <w:pPr>
      <w:spacing w:before="240" w:after="120"/>
      <w:outlineLvl w:val="2"/>
    </w:pPr>
    <w:rPr>
      <w:rFonts w:ascii="Arial" w:hAnsi="Arial" w:eastAsia="Arial" w:cs="Arial"/>
      <w:b/>
      <w:bCs/>
      <w:color w:val="333333"/>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Strong">
    <w:name w:val="Strong"/>
    <w:qFormat/>
    <w:rPr>
      <w:b/>
      <w:bCs/>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spacing w:before="240" w:after="120"/>
      <w:jc w:val="center"/>
    </w:pPr>
    <w:rPr>
      <w:rFonts w:ascii="Arial" w:hAnsi="Arial" w:eastAsia="Arial" w:cs="Arial"/>
      <w:b/>
      <w:bCs/>
      <w:color w:val="000000"/>
      <w:sz w:val="48"/>
      <w:szCs w:val="48"/>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80</TotalTime>
  <Application>LibreOffice/25.2.6.2$Windows_X86_64 LibreOffice_project/729c5bfe710f5eb71ed3bbde9e06a6065e9c6c5d</Application>
  <AppVersion>15.0000</AppVersion>
  <Pages>20</Pages>
  <Words>3890</Words>
  <Characters>25061</Characters>
  <CharactersWithSpaces>29571</CharactersWithSpaces>
  <Paragraphs>614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2025-11-17T03:26:19Z</dcterms:created>
  <dc:creator>Un-named</dc:creator>
  <dc:description/>
  <dc:language>en-US</dc:language>
  <cp:lastModifiedBy/>
  <dcterms:modified xsi:type="dcterms:W3CDTF">2025-11-17T11:16:31Z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