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1</w:t>
      </w:r>
    </w:p>
    <w:p>
      <w:pPr>
        <w:numPr>
          <w:ilvl w:val="0"/>
          <w:numId w:val="1001"/>
        </w:numPr>
        <w:pStyle w:val="Compact"/>
      </w:pPr>
      <w:r>
        <w:t xml:space="preserve">what is the output of the following code?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 is great"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modified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modified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taerg si avaJ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taerg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JAVA IS GREAT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great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java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d -</w:t>
      </w:r>
      <w:r>
        <w:t xml:space="preserve"> </w:t>
      </w:r>
      <w:r>
        <w:rPr>
          <w:rStyle w:val="NormalTok"/>
        </w:rPr>
        <w:t xml:space="preserve">great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What should be in the blank to make the following code print</w:t>
      </w:r>
      <w:r>
        <w:t xml:space="preserve"> </w:t>
      </w:r>
      <w:r>
        <w:rPr>
          <w:rStyle w:val="NormalTok"/>
        </w:rPr>
        <w:t xml:space="preserve">Converted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hELLO wORLD</w:t>
      </w:r>
      <w:r>
        <w:rPr>
          <w:rStyle w:val="OperatorTok"/>
        </w:rPr>
        <w:t xml:space="preserve">!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converted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_______________________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non-alphabetic characters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"Original: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"Converted: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converted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++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 -</w:t>
      </w:r>
      <w: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creator/>
  <cp:keywords/>
  <dcterms:created xsi:type="dcterms:W3CDTF">2023-12-28T09:31:22Z</dcterms:created>
  <dcterms:modified xsi:type="dcterms:W3CDTF">2023-12-28T09:31:22Z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