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</w:p>
    <w:p>
      <w:pPr>
        <w:pStyle w:val="FirstParagraph"/>
      </w:pPr>
      <w:r>
        <w:t xml:space="preserve">A method is a collection of statements that perform some specific</w:t>
      </w:r>
      <w:r>
        <w:t xml:space="preserve"> </w:t>
      </w:r>
      <w:r>
        <w:t xml:space="preserve">task and return the result to the caller. A method can perform some</w:t>
      </w:r>
      <w:r>
        <w:t xml:space="preserve"> </w:t>
      </w:r>
      <w:r>
        <w:t xml:space="preserve">specific task without returning anything. Methods allow us to reuse</w:t>
      </w:r>
      <w:r>
        <w:t xml:space="preserve"> </w:t>
      </w:r>
      <w:r>
        <w:t xml:space="preserve">the code without retyping the code. In Java, every method must be</w:t>
      </w:r>
      <w:r>
        <w:t xml:space="preserve"> </w:t>
      </w:r>
      <w:r>
        <w:t xml:space="preserve">part of some class which is different from languages like C, C++,</w:t>
      </w:r>
      <w:r>
        <w:t xml:space="preserve"> </w:t>
      </w:r>
      <w:r>
        <w:t xml:space="preserve">and Python. Methods are time savers and help us to reuse the code</w:t>
      </w:r>
      <w:r>
        <w:t xml:space="preserve"> </w:t>
      </w:r>
      <w:r>
        <w:t xml:space="preserve">without retyping the code. In Java, every method must be part of</w:t>
      </w:r>
      <w:r>
        <w:t xml:space="preserve"> </w:t>
      </w:r>
      <w:r>
        <w:t xml:space="preserve">some class which is different from languages like C, C++, and Python.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of a and b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 method can be returning nothing. In such case, the return type of</w:t>
      </w:r>
      <w:r>
        <w:t xml:space="preserve"> </w:t>
      </w:r>
      <w:r>
        <w:t xml:space="preserve">the method is void.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MethodExample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of a and b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Extra but IMPORTANT</w:t>
      </w:r>
      <w:r>
        <w:t xml:space="preserve">: In any Java project, there sould be one and</w:t>
      </w:r>
      <w:r>
        <w:t xml:space="preserve"> </w:t>
      </w:r>
      <w:r>
        <w:t xml:space="preserve">only one public class. The name of the public class should be the</w:t>
      </w:r>
      <w:r>
        <w:t xml:space="preserve"> </w:t>
      </w:r>
      <w:r>
        <w:t xml:space="preserve">same as the name of the file. For example, if the name of the file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MethodExample.java</w:t>
      </w:r>
      <w:r>
        <w:t xml:space="preserve">, the name of the public class should be</w:t>
      </w:r>
      <w:r>
        <w:t xml:space="preserve"> </w:t>
      </w:r>
      <w:r>
        <w:rPr>
          <w:rStyle w:val="VerbatimChar"/>
        </w:rPr>
        <w:t xml:space="preserve">MethodExample</w:t>
      </w:r>
      <w:r>
        <w:t xml:space="preserve">.</w:t>
      </w:r>
    </w:p>
    <w:p>
      <w:pPr>
        <w:pStyle w:val="BodyText"/>
      </w:pPr>
      <w:r>
        <w:t xml:space="preserve">tldr: file name = class name</w:t>
      </w:r>
    </w:p>
    <w:p>
      <w:pPr>
        <w:pStyle w:val="BodyText"/>
      </w:pPr>
      <w:r>
        <w:t xml:space="preserve">for class with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Fill the blank to print</w:t>
      </w:r>
      <w:r>
        <w:t xml:space="preserve"> </w:t>
      </w:r>
      <w:r>
        <w:rPr>
          <w:rStyle w:val="VerbatimChar"/>
        </w:rPr>
        <w:t xml:space="preserve">time savor functions</w:t>
      </w:r>
      <w:r>
        <w:t xml:space="preserve"> </w:t>
      </w:r>
      <w:r>
        <w:t xml:space="preserve">in the output.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printMessage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"time savor functions"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_______________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rStyle w:val="DataTypeTok"/>
        </w:rPr>
        <w:t xml:space="preserve">void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printMessage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rPr>
          <w:rStyle w:val="FunctionTok"/>
        </w:rPr>
        <w:t xml:space="preserve">printVoid</w:t>
      </w:r>
      <w:r>
        <w:rPr>
          <w:rStyle w:val="OperatorTok"/>
        </w:rPr>
        <w:t xml:space="preserve">();</w:t>
      </w:r>
    </w:p>
    <w:p>
      <w:pPr>
        <w:numPr>
          <w:ilvl w:val="0"/>
          <w:numId w:val="1002"/>
        </w:numPr>
        <w:pStyle w:val="Compact"/>
      </w:pPr>
      <w:r>
        <w:rPr>
          <w:rStyle w:val="DataTypeTok"/>
        </w:rPr>
        <w:t xml:space="preserve">void</w:t>
      </w:r>
      <w:r>
        <w:rPr>
          <w:rStyle w:val="OperatorTok"/>
        </w:rPr>
        <w:t xml:space="preserve">();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printMessage</w:t>
      </w:r>
      <w:r>
        <w:rPr>
          <w:rStyle w:val="OperatorTok"/>
        </w:rPr>
        <w:t xml:space="preserve">;</w:t>
      </w:r>
    </w:p>
    <w:p>
      <w:pPr>
        <w:numPr>
          <w:ilvl w:val="0"/>
          <w:numId w:val="1002"/>
        </w:numPr>
        <w:pStyle w:val="Compact"/>
      </w:pPr>
      <w:r>
        <w:rPr>
          <w:rStyle w:val="FunctionTok"/>
        </w:rPr>
        <w:t xml:space="preserve">printMessage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What is wrong with the following code?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squared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toTwo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cubed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toThree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power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toTwo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toThree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The class name should be</w:t>
      </w:r>
      <w:r>
        <w:t xml:space="preserve"> </w:t>
      </w:r>
      <w:r>
        <w:rPr>
          <w:rStyle w:val="NormalTok"/>
        </w:rPr>
        <w:t xml:space="preserve">Power</w:t>
      </w:r>
    </w:p>
    <w:p>
      <w:pPr>
        <w:numPr>
          <w:ilvl w:val="0"/>
          <w:numId w:val="1004"/>
        </w:numPr>
        <w:pStyle w:val="Compact"/>
      </w:pPr>
      <w:r>
        <w:t xml:space="preserve">To call a method from another class, you need to use the class name</w:t>
      </w:r>
    </w:p>
    <w:p>
      <w:pPr>
        <w:numPr>
          <w:ilvl w:val="0"/>
          <w:numId w:val="1004"/>
        </w:numPr>
        <w:pStyle w:val="Compact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should be declared in the</w:t>
      </w:r>
      <w:r>
        <w:t xml:space="preserve"> </w:t>
      </w:r>
      <w:r>
        <w:rPr>
          <w:rStyle w:val="VerbatimChar"/>
        </w:rPr>
        <w:t xml:space="preserve">toTwo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toThree</w:t>
      </w:r>
      <w:r>
        <w:t xml:space="preserve"> </w:t>
      </w:r>
      <w:r>
        <w:t xml:space="preserve">methods</w:t>
      </w:r>
    </w:p>
    <w:p>
      <w:pPr>
        <w:numPr>
          <w:ilvl w:val="0"/>
          <w:numId w:val="1004"/>
        </w:numPr>
        <w:pStyle w:val="Compact"/>
      </w:pPr>
      <w:r>
        <w:t xml:space="preserve">The methods</w:t>
      </w:r>
      <w:r>
        <w:t xml:space="preserve"> </w:t>
      </w:r>
      <w:r>
        <w:rPr>
          <w:rStyle w:val="VerbatimChar"/>
        </w:rPr>
        <w:t xml:space="preserve">toTwo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toThree</w:t>
      </w:r>
      <w:r>
        <w:t xml:space="preserve"> </w:t>
      </w:r>
      <w:r>
        <w:t xml:space="preserve">should be declared as</w:t>
      </w:r>
      <w:r>
        <w:t xml:space="preserve"> </w:t>
      </w:r>
      <w:r>
        <w:rPr>
          <w:rStyle w:val="DataTypeTok"/>
        </w:rPr>
        <w:t xml:space="preserve">void</w:t>
      </w:r>
    </w:p>
    <w:p>
      <w:pPr>
        <w:numPr>
          <w:ilvl w:val="0"/>
          <w:numId w:val="1004"/>
        </w:numPr>
        <w:pStyle w:val="Compact"/>
      </w:pPr>
      <w:r>
        <w:t xml:space="preserve">It’s not possible to have two classes in the same java file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B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  <w:pStyle w:val="Compact"/>
      </w:pPr>
      <w:r>
        <w:t xml:space="preserve">Fill the blank to print</w:t>
      </w:r>
      <w:r>
        <w:t xml:space="preserve"> </w:t>
      </w:r>
      <w:r>
        <w:rPr>
          <w:rStyle w:val="VerbatimChar"/>
        </w:rPr>
        <w:t xml:space="preserve">Imagine 2 dragons</w:t>
      </w:r>
      <w:r>
        <w:t xml:space="preserve"> </w:t>
      </w:r>
      <w:r>
        <w:t xml:space="preserve">in the output.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______ </w:t>
      </w:r>
      <w:r>
        <w:rPr>
          <w:rStyle w:val="FunctionTok"/>
        </w:rPr>
        <w:t xml:space="preserve">printMessage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_____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"Imagine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 dragons"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printMessage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6"/>
        </w:numPr>
        <w:pStyle w:val="Compact"/>
      </w:pPr>
      <w:r>
        <w:rPr>
          <w:rStyle w:val="DataTypeTok"/>
        </w:rPr>
        <w:t xml:space="preserve">void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6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</w:p>
    <w:p>
      <w:pPr>
        <w:numPr>
          <w:ilvl w:val="0"/>
          <w:numId w:val="1006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x</w:t>
      </w:r>
    </w:p>
    <w:p>
      <w:pPr>
        <w:numPr>
          <w:ilvl w:val="0"/>
          <w:numId w:val="1006"/>
        </w:numPr>
        <w:pStyle w:val="Compact"/>
      </w:pPr>
      <w:r>
        <w:rPr>
          <w:rStyle w:val="BuiltInTok"/>
        </w:rPr>
        <w:t xml:space="preserve">String</w:t>
      </w:r>
      <w:r>
        <w:rPr>
          <w:rStyle w:val="NormalTok"/>
        </w:rPr>
        <w:t xml:space="preserve"> x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6"/>
        </w:numPr>
        <w:pStyle w:val="Compact"/>
      </w:pPr>
      <w:r>
        <w:rPr>
          <w:rStyle w:val="BuiltInTok"/>
        </w:rPr>
        <w:t xml:space="preserve">String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what is the output of the following code?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middle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middle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middle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8"/>
        </w:numPr>
        <w:pStyle w:val="Compact"/>
      </w:pPr>
      <w:r>
        <w:t xml:space="preserve">2 and 2</w:t>
      </w:r>
    </w:p>
    <w:p>
      <w:pPr>
        <w:numPr>
          <w:ilvl w:val="0"/>
          <w:numId w:val="1008"/>
        </w:numPr>
        <w:pStyle w:val="Compact"/>
      </w:pPr>
      <w:r>
        <w:t xml:space="preserve">2 and 3</w:t>
      </w:r>
    </w:p>
    <w:p>
      <w:pPr>
        <w:numPr>
          <w:ilvl w:val="0"/>
          <w:numId w:val="1008"/>
        </w:numPr>
        <w:pStyle w:val="Compact"/>
      </w:pPr>
      <w:r>
        <w:t xml:space="preserve">3 and 2</w:t>
      </w:r>
    </w:p>
    <w:p>
      <w:pPr>
        <w:numPr>
          <w:ilvl w:val="0"/>
          <w:numId w:val="1008"/>
        </w:numPr>
        <w:pStyle w:val="Compact"/>
      </w:pPr>
      <w:r>
        <w:t xml:space="preserve">error, It’s not possible to call a methods two times in the same program</w:t>
      </w:r>
    </w:p>
    <w:p>
      <w:pPr>
        <w:numPr>
          <w:ilvl w:val="0"/>
          <w:numId w:val="1008"/>
        </w:numPr>
        <w:pStyle w:val="Compact"/>
      </w:pPr>
      <w:r>
        <w:t xml:space="preserve">error, the method</w:t>
      </w:r>
      <w:r>
        <w:t xml:space="preserve"> </w:t>
      </w:r>
      <w:r>
        <w:rPr>
          <w:rStyle w:val="VerbatimChar"/>
        </w:rPr>
        <w:t xml:space="preserve">middle</w:t>
      </w:r>
      <w:r>
        <w:t xml:space="preserve"> </w:t>
      </w:r>
      <w:r>
        <w:t xml:space="preserve">should be declared as</w:t>
      </w:r>
      <w:r>
        <w:t xml:space="preserve"> </w:t>
      </w:r>
      <w:r>
        <w:rPr>
          <w:rStyle w:val="DataTypeTok"/>
        </w:rPr>
        <w:t xml:space="preserve">void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9"/>
        </w:numPr>
        <w:pStyle w:val="Compact"/>
      </w:pPr>
      <w:r>
        <w:t xml:space="preserve">Why the following code fails to execute properly?</w:t>
      </w:r>
    </w:p>
    <w:p>
      <w:pPr>
        <w:pStyle w:val="FirstParagraph"/>
      </w:pPr>
      <w:r>
        <w:rPr>
          <w:bCs/>
          <w:b/>
        </w:rPr>
        <w:t xml:space="preserve">Extra</w:t>
      </w:r>
      <w:r>
        <w:t xml:space="preserve">: To call a method from another class, The method should be</w:t>
      </w:r>
      <w:r>
        <w:t xml:space="preserve"> </w:t>
      </w:r>
      <w:r>
        <w:t xml:space="preserve">declared as</w:t>
      </w:r>
      <w:r>
        <w:t xml:space="preserve"> </w:t>
      </w:r>
      <w:r>
        <w:rPr>
          <w:rStyle w:val="DataTypeTok"/>
        </w:rPr>
        <w:t xml:space="preserve">static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"kitty cat eating"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meow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"meow"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0"/>
        </w:numPr>
        <w:pStyle w:val="Compact"/>
      </w:pPr>
      <w:r>
        <w:t xml:space="preserve">It’s not possible to call a method from another class</w:t>
      </w:r>
    </w:p>
    <w:p>
      <w:pPr>
        <w:numPr>
          <w:ilvl w:val="0"/>
          <w:numId w:val="1010"/>
        </w:numPr>
        <w:pStyle w:val="Compact"/>
      </w:pPr>
      <w:r>
        <w:t xml:space="preserve">The method</w:t>
      </w:r>
      <w:r>
        <w:t xml:space="preserve"> </w:t>
      </w:r>
      <w:r>
        <w:rPr>
          <w:rStyle w:val="NormalTok"/>
        </w:rPr>
        <w:t xml:space="preserve">meow</w:t>
      </w:r>
      <w:r>
        <w:t xml:space="preserve"> </w:t>
      </w:r>
      <w:r>
        <w:t xml:space="preserve">should be declared as</w:t>
      </w:r>
      <w:r>
        <w:t xml:space="preserve"> </w:t>
      </w:r>
      <w:r>
        <w:rPr>
          <w:rStyle w:val="BuiltInTok"/>
        </w:rPr>
        <w:t xml:space="preserve">String</w:t>
      </w:r>
    </w:p>
    <w:p>
      <w:pPr>
        <w:numPr>
          <w:ilvl w:val="0"/>
          <w:numId w:val="1010"/>
        </w:numPr>
        <w:pStyle w:val="Compact"/>
      </w:pPr>
      <w:r>
        <w:t xml:space="preserve">parameter state is missing, there need to be a</w:t>
      </w:r>
      <w:r>
        <w:t xml:space="preserve"> </w:t>
      </w:r>
      <w:r>
        <w:rPr>
          <w:rStyle w:val="OperatorTok"/>
        </w:rPr>
        <w:t xml:space="preserve">()</w:t>
      </w:r>
      <w:r>
        <w:t xml:space="preserve"> </w:t>
      </w:r>
      <w:r>
        <w:t xml:space="preserve">after the method name (</w:t>
      </w:r>
      <w:r>
        <w:rPr>
          <w:rStyle w:val="NormalTok"/>
        </w:rPr>
        <w:t xml:space="preserve">cat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meow</w:t>
      </w:r>
      <w:r>
        <w:rPr>
          <w:rStyle w:val="OperatorTok"/>
        </w:rPr>
        <w:t xml:space="preserve">()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The class cat should be written before the main method</w:t>
      </w:r>
    </w:p>
    <w:p>
      <w:pPr>
        <w:numPr>
          <w:ilvl w:val="0"/>
          <w:numId w:val="1010"/>
        </w:numPr>
        <w:pStyle w:val="Compact"/>
      </w:pPr>
      <w:r>
        <w:t xml:space="preserve">The unused method</w:t>
      </w:r>
      <w:r>
        <w:t xml:space="preserve"> </w:t>
      </w:r>
      <w:r>
        <w:rPr>
          <w:rStyle w:val="NormalTok"/>
        </w:rPr>
        <w:t xml:space="preserve">eat</w:t>
      </w:r>
      <w:r>
        <w:t xml:space="preserve"> </w:t>
      </w:r>
      <w:r>
        <w:t xml:space="preserve">should be removed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C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1"/>
        </w:numPr>
        <w:pStyle w:val="Compact"/>
      </w:pPr>
      <w:r>
        <w:t xml:space="preserve">What change will correct the code to print the sum of two integers?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is: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2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return x - y;</w:t>
      </w:r>
      <w:r>
        <w:t xml:space="preserve"> </w:t>
      </w:r>
      <w:r>
        <w:t xml:space="preserve">to</w:t>
      </w:r>
      <w: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System.out.println("The sum is: " + add(a, b));</w:t>
      </w:r>
      <w:r>
        <w:t xml:space="preserve"> </w:t>
      </w:r>
      <w:r>
        <w:t xml:space="preserve">to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is: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subtract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));</w:t>
      </w:r>
    </w:p>
    <w:p>
      <w:pPr>
        <w:numPr>
          <w:ilvl w:val="0"/>
          <w:numId w:val="1012"/>
        </w:numPr>
        <w:pStyle w:val="Compact"/>
      </w:pPr>
      <w:r>
        <w:t xml:space="preserve">Remove the method</w:t>
      </w:r>
      <w:r>
        <w:t xml:space="preserve"> </w:t>
      </w:r>
      <w:r>
        <w:rPr>
          <w:rStyle w:val="NormalTok"/>
        </w:rPr>
        <w:t xml:space="preserve">add</w:t>
      </w:r>
    </w:p>
    <w:p>
      <w:pPr>
        <w:numPr>
          <w:ilvl w:val="0"/>
          <w:numId w:val="1012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int a = 5;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</w:p>
    <w:p>
      <w:pPr>
        <w:numPr>
          <w:ilvl w:val="0"/>
          <w:numId w:val="1012"/>
        </w:numPr>
        <w:pStyle w:val="Compact"/>
      </w:pPr>
      <w:r>
        <w:t xml:space="preserve">Add a new method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3"/>
        </w:numPr>
        <w:pStyle w:val="Compact"/>
      </w:pPr>
      <w:r>
        <w:t xml:space="preserve">What modification will make the following code print</w:t>
      </w:r>
      <w:r>
        <w:t xml:space="preserve"> </w:t>
      </w:r>
      <w:r>
        <w:t xml:space="preserve">“</w:t>
      </w:r>
      <w:r>
        <w:t xml:space="preserve">Hello, Java!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4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String message = "Hello, Java!";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();</w:t>
      </w:r>
    </w:p>
    <w:p>
      <w:pPr>
        <w:numPr>
          <w:ilvl w:val="0"/>
          <w:numId w:val="1014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greet();</w:t>
      </w:r>
      <w:r>
        <w:t xml:space="preserve"> </w:t>
      </w:r>
      <w:r>
        <w:t xml:space="preserve">to</w:t>
      </w:r>
      <w: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Java!"</w:t>
      </w:r>
      <w:r>
        <w:rPr>
          <w:rStyle w:val="OperatorTok"/>
        </w:rPr>
        <w:t xml:space="preserve">);</w:t>
      </w:r>
    </w:p>
    <w:p>
      <w:pPr>
        <w:numPr>
          <w:ilvl w:val="0"/>
          <w:numId w:val="1014"/>
        </w:numPr>
        <w:pStyle w:val="Compact"/>
      </w:pPr>
      <w:r>
        <w:t xml:space="preserve">Remove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Change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</w:p>
    <w:p>
      <w:pPr>
        <w:numPr>
          <w:ilvl w:val="0"/>
          <w:numId w:val="1014"/>
        </w:numPr>
        <w:pStyle w:val="Compact"/>
      </w:pPr>
      <w:r>
        <w:t xml:space="preserve">Rename</w:t>
      </w:r>
      <w: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t xml:space="preserve"> </w:t>
      </w:r>
      <w:r>
        <w:t xml:space="preserve">to</w:t>
      </w:r>
      <w: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B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5"/>
        </w:numPr>
        <w:pStyle w:val="Compact"/>
      </w:pPr>
      <w:r>
        <w:t xml:space="preserve">What modification will make the code properly compile and execute?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quote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 is fun."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6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System.out.println(quote("Java is fun."));</w:t>
      </w:r>
      <w:r>
        <w:t xml:space="preserve"> </w:t>
      </w:r>
      <w:r>
        <w:t xml:space="preserve">to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quote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"Java is fun."</w:t>
      </w:r>
      <w:r>
        <w:rPr>
          <w:rStyle w:val="OperatorTok"/>
        </w:rPr>
        <w:t xml:space="preserve">));</w:t>
      </w:r>
    </w:p>
    <w:p>
      <w:pPr>
        <w:numPr>
          <w:ilvl w:val="0"/>
          <w:numId w:val="1016"/>
        </w:numPr>
        <w:pStyle w:val="Compact"/>
      </w:pPr>
      <w:r>
        <w:t xml:space="preserve">Remove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16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String quote = quote("Java is fun.");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quote</w:t>
      </w:r>
      <w:r>
        <w:rPr>
          <w:rStyle w:val="OperatorTok"/>
        </w:rPr>
        <w:t xml:space="preserve">);</w:t>
      </w:r>
    </w:p>
    <w:p>
      <w:pPr>
        <w:numPr>
          <w:ilvl w:val="0"/>
          <w:numId w:val="1016"/>
        </w:numPr>
        <w:pStyle w:val="Compact"/>
      </w:pPr>
      <w:r>
        <w:t xml:space="preserve">Remove the method</w:t>
      </w:r>
      <w:r>
        <w:t xml:space="preserve"> </w:t>
      </w:r>
      <w:r>
        <w:rPr>
          <w:rStyle w:val="FunctionTok"/>
        </w:rPr>
        <w:t xml:space="preserve">quote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)</w:t>
      </w:r>
    </w:p>
    <w:p>
      <w:pPr>
        <w:numPr>
          <w:ilvl w:val="0"/>
          <w:numId w:val="1016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return "Quote: " + text;</w:t>
      </w:r>
      <w:r>
        <w:t xml:space="preserve"> </w:t>
      </w:r>
      <w:r>
        <w:t xml:space="preserve">to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"Quote: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  <w:pStyle w:val="Compact"/>
      </w:pPr>
      <w:r>
        <w:t xml:space="preserve">What modification will fix the code to print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8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public static void square(int num)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Remove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Add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square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int result = square(2);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</w:p>
    <w:p>
      <w:pPr>
        <w:numPr>
          <w:ilvl w:val="0"/>
          <w:numId w:val="1018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int num = 5;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9"/>
        </w:numPr>
        <w:pStyle w:val="Compact"/>
      </w:pPr>
      <w:r>
        <w:t xml:space="preserve">What modification will fix the code to print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HelloWorld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0"/>
        </w:numPr>
        <w:pStyle w:val="Compact"/>
      </w:pPr>
      <w:r>
        <w:t xml:space="preserve">Change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());</w:t>
      </w:r>
      <w:r>
        <w:t xml:space="preserve"> </w:t>
      </w:r>
      <w:r>
        <w:t xml:space="preserve">to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HelloWorld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());</w:t>
      </w:r>
    </w:p>
    <w:p>
      <w:pPr>
        <w:numPr>
          <w:ilvl w:val="0"/>
          <w:numId w:val="1020"/>
        </w:numPr>
        <w:pStyle w:val="Compact"/>
      </w:pPr>
      <w:r>
        <w:t xml:space="preserve">Remove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20"/>
        </w:numPr>
        <w:pStyle w:val="Compact"/>
      </w:pPr>
      <w:r>
        <w:t xml:space="preserve">Change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</w:p>
    <w:p>
      <w:pPr>
        <w:numPr>
          <w:ilvl w:val="0"/>
          <w:numId w:val="1020"/>
        </w:numPr>
        <w:pStyle w:val="Compact"/>
      </w:pPr>
      <w:r>
        <w:t xml:space="preserve">Change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numPr>
          <w:ilvl w:val="0"/>
          <w:numId w:val="1020"/>
        </w:numPr>
        <w:pStyle w:val="Compact"/>
      </w:pPr>
      <w:r>
        <w:t xml:space="preserve">Remove the method</w:t>
      </w:r>
      <w:r>
        <w:t xml:space="preserve"> </w:t>
      </w:r>
      <w:r>
        <w:rPr>
          <w:rStyle w:val="FunctionTok"/>
        </w:rPr>
        <w:t xml:space="preserve">greet</w:t>
      </w:r>
      <w:r>
        <w:rPr>
          <w:rStyle w:val="OperatorTok"/>
        </w:rPr>
        <w:t xml:space="preserve">()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C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1"/>
        </w:numPr>
        <w:pStyle w:val="Compact"/>
      </w:pPr>
      <w:r>
        <w:t xml:space="preserve">What change will make the code correctly print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Logic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2"/>
        </w:numPr>
        <w:pStyle w:val="Compact"/>
      </w:pPr>
      <w:r>
        <w:t xml:space="preserve">Change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)</w:t>
      </w:r>
    </w:p>
    <w:p>
      <w:pPr>
        <w:numPr>
          <w:ilvl w:val="0"/>
          <w:numId w:val="1022"/>
        </w:numPr>
        <w:pStyle w:val="Compact"/>
      </w:pPr>
      <w:r>
        <w:t xml:space="preserve">Remove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22"/>
        </w:numPr>
        <w:pStyle w:val="Compact"/>
      </w:pPr>
      <w:r>
        <w:t xml:space="preserve">Remove the quotes (</w:t>
      </w:r>
      <w:r>
        <w:rPr>
          <w:rStyle w:val="StringTok"/>
        </w:rPr>
        <w:t xml:space="preserve">"</w:t>
      </w:r>
      <w:r>
        <w:t xml:space="preserve">) in</w:t>
      </w:r>
      <w: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OperatorTok"/>
        </w:rPr>
        <w:t xml:space="preserve">;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OperatorTok"/>
        </w:rPr>
        <w:t xml:space="preserve">;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isEven</w:t>
      </w:r>
      <w:r>
        <w:t xml:space="preserve"> </w:t>
      </w:r>
      <w:r>
        <w:t xml:space="preserve">method</w:t>
      </w:r>
    </w:p>
    <w:p>
      <w:pPr>
        <w:numPr>
          <w:ilvl w:val="0"/>
          <w:numId w:val="1022"/>
        </w:numPr>
        <w:pStyle w:val="Compact"/>
      </w:pPr>
      <w:r>
        <w:t xml:space="preserve">Change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  <w:r>
        <w:t xml:space="preserve"> </w:t>
      </w:r>
      <w:r>
        <w:t xml:space="preserve">to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isEven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));</w:t>
      </w:r>
    </w:p>
    <w:p>
      <w:pPr>
        <w:numPr>
          <w:ilvl w:val="0"/>
          <w:numId w:val="1022"/>
        </w:numPr>
        <w:pStyle w:val="Compact"/>
      </w:pPr>
      <w:r>
        <w:t xml:space="preserve">Change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t xml:space="preserve"> </w:t>
      </w:r>
      <w:r>
        <w:t xml:space="preserve">to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C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3"/>
        </w:numPr>
        <w:pStyle w:val="Compact"/>
      </w:pPr>
      <w:r>
        <w:t xml:space="preserve">What change will fix the code to print</w:t>
      </w:r>
      <w:r>
        <w:t xml:space="preserve"> </w:t>
      </w:r>
      <w:r>
        <w:t xml:space="preserve">“</w:t>
      </w:r>
      <w:r>
        <w:t xml:space="preserve">5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4"/>
        </w:numPr>
        <w:pStyle w:val="Compact"/>
      </w:pPr>
      <w:r>
        <w:t xml:space="preserve">Change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t xml:space="preserve"> </w:t>
      </w:r>
      <w:r>
        <w:t xml:space="preserve">to</w:t>
      </w:r>
      <w: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p>
      <w:pPr>
        <w:numPr>
          <w:ilvl w:val="0"/>
          <w:numId w:val="1024"/>
        </w:numPr>
        <w:pStyle w:val="Compact"/>
      </w:pPr>
      <w:r>
        <w:t xml:space="preserve">Remove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24"/>
        </w:numPr>
        <w:pStyle w:val="Compact"/>
      </w:pPr>
      <w:r>
        <w:t xml:space="preserve">Add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24"/>
        </w:numPr>
        <w:pStyle w:val="Compact"/>
      </w:pPr>
      <w:r>
        <w:t xml:space="preserve">Change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</w:p>
    <w:p>
      <w:pPr>
        <w:numPr>
          <w:ilvl w:val="0"/>
          <w:numId w:val="1024"/>
        </w:numPr>
        <w:pStyle w:val="Compact"/>
      </w:pPr>
      <w:r>
        <w:t xml:space="preserve">Add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C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5"/>
        </w:numPr>
        <w:pStyle w:val="Compact"/>
      </w:pPr>
      <w:r>
        <w:t xml:space="preserve">What change will make the code correctly print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26"/>
        </w:numPr>
        <w:pStyle w:val="Compact"/>
      </w:pPr>
      <w:r>
        <w:t xml:space="preserve">Change</w:t>
      </w:r>
      <w: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t xml:space="preserve"> </w:t>
      </w:r>
      <w:r>
        <w:t xml:space="preserve">to</w:t>
      </w:r>
      <w: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</w:p>
    <w:p>
      <w:pPr>
        <w:numPr>
          <w:ilvl w:val="0"/>
          <w:numId w:val="1026"/>
        </w:numPr>
        <w:pStyle w:val="Compact"/>
      </w:pPr>
      <w:r>
        <w:t xml:space="preserve">Remove</w:t>
      </w:r>
      <w: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26"/>
        </w:numPr>
        <w:pStyle w:val="Compact"/>
      </w:pPr>
      <w:r>
        <w:t xml:space="preserve">Change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</w:p>
    <w:p>
      <w:pPr>
        <w:numPr>
          <w:ilvl w:val="0"/>
          <w:numId w:val="1026"/>
        </w:numPr>
        <w:pStyle w:val="Compact"/>
      </w:pPr>
      <w:r>
        <w:t xml:space="preserve">Add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</w:p>
    <w:p>
      <w:pPr>
        <w:numPr>
          <w:ilvl w:val="0"/>
          <w:numId w:val="1026"/>
        </w:numPr>
        <w:pStyle w:val="Compact"/>
      </w:pPr>
      <w:r>
        <w:t xml:space="preserve">Change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multiply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A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7"/>
        </w:numPr>
        <w:pStyle w:val="Compact"/>
      </w:pPr>
      <w:r>
        <w:t xml:space="preserve">Fill the blank so the fox talks.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"What does the fox say?"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fox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talk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___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____ </w:t>
      </w:r>
      <w:r>
        <w:rPr>
          <w:rStyle w:val="FunctionTok"/>
        </w:rPr>
        <w:t xml:space="preserve">talk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___________________</w:t>
      </w:r>
      <w:r>
        <w:rPr>
          <w:rStyle w:val="StringTok"/>
        </w:rPr>
        <w:t xml:space="preserve">"Screech"</w:t>
      </w:r>
      <w:r>
        <w:rPr>
          <w:rStyle w:val="NormalTok"/>
        </w:rPr>
        <w:t xml:space="preserve">_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Certainly! Here are five choices for completing the code:</w:t>
      </w:r>
    </w:p>
    <w:p>
      <w:pPr>
        <w:numPr>
          <w:ilvl w:val="0"/>
          <w:numId w:val="1028"/>
        </w:numPr>
        <w:pStyle w:val="Compact"/>
      </w:pPr>
      <w:r>
        <w:rPr>
          <w:rStyle w:val="NormalTok"/>
        </w:rPr>
        <w:t xml:space="preserve">fox</w:t>
      </w:r>
      <w:r>
        <w:t xml:space="preserve">,</w:t>
      </w:r>
      <w:r>
        <w:t xml:space="preserve"> </w:t>
      </w:r>
      <w:r>
        <w:rPr>
          <w:rStyle w:val="DataTypeTok"/>
        </w:rPr>
        <w:t xml:space="preserve">void</w:t>
      </w:r>
      <w:r>
        <w:t xml:space="preserve">,</w:t>
      </w:r>
      <w:r>
        <w:t xml:space="preserve"> </w:t>
      </w:r>
      <w:r>
        <w:rPr>
          <w:rStyle w:val="ControlFlowTok"/>
        </w:rPr>
        <w:t xml:space="preserve">return</w:t>
      </w:r>
    </w:p>
    <w:p>
      <w:pPr>
        <w:numPr>
          <w:ilvl w:val="0"/>
          <w:numId w:val="1028"/>
        </w:numPr>
        <w:pStyle w:val="Compact"/>
      </w:pPr>
      <w:r>
        <w:rPr>
          <w:rStyle w:val="NormalTok"/>
        </w:rPr>
        <w:t xml:space="preserve">fox</w:t>
      </w:r>
      <w:r>
        <w:t xml:space="preserve">,</w:t>
      </w:r>
      <w:r>
        <w:t xml:space="preserve"> </w:t>
      </w:r>
      <w:r>
        <w:rPr>
          <w:rStyle w:val="BuiltInTok"/>
        </w:rPr>
        <w:t xml:space="preserve">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rPr>
          <w:rStyle w:val="NormalTok"/>
        </w:rPr>
        <w:t xml:space="preserve">fox</w:t>
      </w:r>
      <w:r>
        <w:t xml:space="preserve">,</w:t>
      </w:r>
      <w:r>
        <w:t xml:space="preserve"> </w:t>
      </w:r>
      <w:r>
        <w:rPr>
          <w:rStyle w:val="DataTypeTok"/>
        </w:rPr>
        <w:t xml:space="preserve">void</w:t>
      </w:r>
      <w:r>
        <w:t xml:space="preserve">,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rPr>
          <w:rStyle w:val="NormalTok"/>
        </w:rPr>
        <w:t xml:space="preserve">Animal</w:t>
      </w:r>
      <w:r>
        <w:t xml:space="preserve">,</w:t>
      </w:r>
      <w:r>
        <w:t xml:space="preserve"> </w:t>
      </w:r>
      <w:r>
        <w:rPr>
          <w:rStyle w:val="DataTypeTok"/>
        </w:rPr>
        <w:t xml:space="preserve">void</w:t>
      </w:r>
      <w:r>
        <w:t xml:space="preserve">,</w:t>
      </w:r>
      <w:r>
        <w:t xml:space="preserve"> </w:t>
      </w:r>
      <w:r>
        <w:rPr>
          <w:rStyle w:val="ControlFlowTok"/>
        </w:rPr>
        <w:t xml:space="preserve">return</w:t>
      </w:r>
    </w:p>
    <w:p>
      <w:pPr>
        <w:numPr>
          <w:ilvl w:val="0"/>
          <w:numId w:val="1028"/>
        </w:numPr>
        <w:pStyle w:val="Compact"/>
      </w:pPr>
      <w:r>
        <w:rPr>
          <w:rStyle w:val="NormalTok"/>
        </w:rPr>
        <w:t xml:space="preserve">Fox</w:t>
      </w:r>
      <w:r>
        <w:t xml:space="preserve">,</w:t>
      </w:r>
      <w:r>
        <w:t xml:space="preserve"> </w:t>
      </w:r>
      <w:r>
        <w:rPr>
          <w:rStyle w:val="DataTypeTok"/>
        </w:rPr>
        <w:t xml:space="preserve">void</w:t>
      </w:r>
      <w:r>
        <w:t xml:space="preserve">,</w:t>
      </w:r>
      <w:r>
        <w:t xml:space="preserve">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()</w:t>
      </w:r>
    </w:p>
    <w:p>
      <w:pPr>
        <w:pStyle w:val="FirstParagraph"/>
      </w:pPr>
      <w:r>
        <w:rPr>
          <w:iCs/>
          <w:i/>
        </w:rPr>
        <w:t xml:space="preserve">answer</w:t>
      </w:r>
      <w:r>
        <w:t xml:space="preserve">: 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821">
    <w:nsid w:val="A99821"/>
    <w:multiLevelType w:val="multilevel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0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6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8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</dc:title>
  <dc:creator/>
  <cp:keywords/>
  <dcterms:created xsi:type="dcterms:W3CDTF">2024-01-01T18:08:10Z</dcterms:created>
  <dcterms:modified xsi:type="dcterms:W3CDTF">2024-01-01T18:08:10Z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